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BE1CA" w14:textId="77777777" w:rsidR="00436E4E" w:rsidRDefault="00436E4E">
      <w:pPr>
        <w:pStyle w:val="a6"/>
        <w:rPr>
          <w:rFonts w:hint="cs"/>
          <w:rtl/>
        </w:rPr>
      </w:pPr>
    </w:p>
    <w:p w14:paraId="2CB1E2F8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F5CFCBD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D58C4C9" w14:textId="77777777" w:rsidR="00436E4E" w:rsidRDefault="00436E4E">
      <w:pPr>
        <w:rPr>
          <w:rtl/>
        </w:rPr>
      </w:pPr>
    </w:p>
    <w:p w14:paraId="018242F7" w14:textId="77777777" w:rsidR="00436E4E" w:rsidRDefault="00436E4E">
      <w:pPr>
        <w:rPr>
          <w:rtl/>
        </w:rPr>
      </w:pPr>
    </w:p>
    <w:p w14:paraId="7D4FBF97" w14:textId="3F178E59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D717BC">
        <w:rPr>
          <w:rtl/>
        </w:rPr>
        <w:t>תקציב רגיל</w:t>
      </w:r>
      <w:bookmarkEnd w:id="0"/>
    </w:p>
    <w:p w14:paraId="7775F718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0395470A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10D2ECBA" w14:textId="434822D1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717BC">
        <w:rPr>
          <w:rFonts w:cs="FrankRuehl"/>
          <w:sz w:val="26"/>
          <w:szCs w:val="26"/>
          <w:rtl/>
        </w:rPr>
        <w:t>206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717BC">
        <w:rPr>
          <w:rFonts w:cs="FrankRuehl"/>
          <w:sz w:val="26"/>
          <w:szCs w:val="26"/>
          <w:rtl/>
        </w:rPr>
        <w:t>22</w:t>
      </w:r>
      <w:bookmarkEnd w:id="3"/>
    </w:p>
    <w:p w14:paraId="06D067DA" w14:textId="05BCB1B8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D717BC">
        <w:rPr>
          <w:rFonts w:cs="FrankRuehl"/>
          <w:sz w:val="26"/>
          <w:szCs w:val="26"/>
          <w:rtl/>
        </w:rPr>
        <w:t>181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042CC63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44BD631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308FD9F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9A922A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8A2752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5B74F38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0AFF2F0" w14:textId="685A6EAE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D717BC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6907BA0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68796EE5" w14:textId="423FEB55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717BC">
        <w:rPr>
          <w:rFonts w:cs="FrankRuehl"/>
          <w:sz w:val="26"/>
          <w:szCs w:val="26"/>
          <w:rtl/>
        </w:rPr>
        <w:t>78,006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D717BC">
        <w:rPr>
          <w:rFonts w:cs="FrankRuehl"/>
          <w:sz w:val="26"/>
          <w:szCs w:val="26"/>
          <w:rtl/>
        </w:rPr>
        <w:t>22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717BC">
        <w:rPr>
          <w:rFonts w:cs="FrankRuehl"/>
          <w:sz w:val="26"/>
          <w:szCs w:val="26"/>
          <w:rtl/>
        </w:rPr>
        <w:t>המשרד לשירותי דת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15A02FC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D56481A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218E09E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F6DD8B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41F39E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CFDE5F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36CA07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19546CEB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6E320A0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2678F3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9EEED5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E138503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DE2813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258496A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6A94D6B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54CF817B" w14:textId="77777777" w:rsidR="00D717BC" w:rsidRDefault="00D717B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5C40FE9" w14:textId="77777777" w:rsidR="00D717BC" w:rsidRDefault="00D717B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בתי הדין הרבניים</w:t>
      </w:r>
    </w:p>
    <w:p w14:paraId="251F3510" w14:textId="77777777" w:rsidR="00D717BC" w:rsidRDefault="00D717B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6AFD2375" w14:textId="394372B7" w:rsidR="00436E4E" w:rsidRPr="002E1D22" w:rsidRDefault="00D717B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הדתות</w:t>
      </w:r>
      <w:bookmarkEnd w:id="10"/>
    </w:p>
    <w:p w14:paraId="0C463392" w14:textId="7D6E09B0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717BC">
        <w:rPr>
          <w:rFonts w:cs="FrankRuehl"/>
          <w:sz w:val="26"/>
          <w:szCs w:val="26"/>
          <w:rtl/>
        </w:rPr>
        <w:t>המשרד לשירותי דת</w:t>
      </w:r>
      <w:bookmarkEnd w:id="11"/>
    </w:p>
    <w:p w14:paraId="7C352973" w14:textId="0176A15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717BC">
        <w:rPr>
          <w:rFonts w:cs="FrankRuehl"/>
          <w:sz w:val="26"/>
          <w:szCs w:val="26"/>
          <w:rtl/>
        </w:rPr>
        <w:t>המשרד לשירותי דת</w:t>
      </w:r>
      <w:bookmarkEnd w:id="12"/>
    </w:p>
    <w:p w14:paraId="1E841093" w14:textId="6B94B064" w:rsidR="00436E4E" w:rsidRPr="002E1D22" w:rsidRDefault="00D717BC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4B7C8B2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3F42AE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68D7" w14:textId="77777777" w:rsidR="007847C9" w:rsidRDefault="007847C9" w:rsidP="004374A5">
      <w:r>
        <w:separator/>
      </w:r>
    </w:p>
  </w:endnote>
  <w:endnote w:type="continuationSeparator" w:id="0">
    <w:p w14:paraId="65388B1E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ABA1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BE7C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7AB5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5C19" w14:textId="77777777" w:rsidR="007847C9" w:rsidRDefault="007847C9" w:rsidP="004374A5">
      <w:r>
        <w:separator/>
      </w:r>
    </w:p>
  </w:footnote>
  <w:footnote w:type="continuationSeparator" w:id="0">
    <w:p w14:paraId="5C0594DD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3825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07BC" w14:textId="77777777" w:rsidR="004374A5" w:rsidRDefault="00D717BC">
    <w:pPr>
      <w:pStyle w:val="a4"/>
    </w:pPr>
    <w:r>
      <w:rPr>
        <w:noProof/>
      </w:rPr>
      <w:pict w14:anchorId="0F5398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3836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D717BC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EE2C402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684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2026-07-28T11:09:00Z</dcterms:created>
  <dcterms:modified xsi:type="dcterms:W3CDTF">2026-07-28T11:09:00Z</dcterms:modified>
</cp:coreProperties>
</file>