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3E577" w14:textId="77777777" w:rsidR="00CB133E" w:rsidRDefault="00CB133E">
      <w:pPr>
        <w:pStyle w:val="a6"/>
        <w:rPr>
          <w:rtl/>
        </w:rPr>
      </w:pPr>
    </w:p>
    <w:p w14:paraId="6FC6D248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397DFC02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3139A947" w14:textId="77777777" w:rsidR="00CB133E" w:rsidRDefault="00CB133E">
      <w:pPr>
        <w:rPr>
          <w:rtl/>
        </w:rPr>
      </w:pPr>
    </w:p>
    <w:p w14:paraId="0C1FC663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3A0A8348" w14:textId="47D8A127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B831A8">
        <w:rPr>
          <w:rtl/>
        </w:rPr>
        <w:t>תקציב רגיל</w:t>
      </w:r>
      <w:bookmarkEnd w:id="0"/>
    </w:p>
    <w:p w14:paraId="405B274A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03FF1C53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6CEE58D8" w14:textId="59C67C33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B831A8">
        <w:rPr>
          <w:rFonts w:cs="FrankRuehl"/>
          <w:sz w:val="26"/>
          <w:szCs w:val="26"/>
          <w:rtl/>
        </w:rPr>
        <w:t>228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B831A8">
        <w:rPr>
          <w:rFonts w:cs="FrankRuehl"/>
          <w:sz w:val="26"/>
          <w:szCs w:val="26"/>
          <w:rtl/>
        </w:rPr>
        <w:t>04</w:t>
      </w:r>
      <w:bookmarkEnd w:id="3"/>
    </w:p>
    <w:p w14:paraId="0ED33542" w14:textId="5CAB2138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B831A8">
        <w:rPr>
          <w:rFonts w:cs="FrankRuehl"/>
          <w:sz w:val="26"/>
          <w:szCs w:val="26"/>
          <w:rtl/>
        </w:rPr>
        <w:t>144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57AECFE9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686AFA8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6B1AFC6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05525EC1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409C97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46837CCD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D57ADBF" w14:textId="77777777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B831A8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67B15A17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9DA1F2A" w14:textId="75A4B16F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B831A8">
        <w:rPr>
          <w:rFonts w:cs="FrankRuehl"/>
          <w:sz w:val="26"/>
          <w:szCs w:val="26"/>
          <w:rtl/>
        </w:rPr>
        <w:t>-750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B831A8">
        <w:rPr>
          <w:rFonts w:cs="FrankRuehl"/>
          <w:sz w:val="26"/>
          <w:szCs w:val="26"/>
          <w:rtl/>
        </w:rPr>
        <w:t>משרד ראש הממשלה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5FEA5CEE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3CFC0C06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2C661BCC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64451DE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A980021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449BF1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5C34ABAC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BAAC8E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1EA9446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6F46FE32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1192A9EB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428D699F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4619DD04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6940BDA3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73B8189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89434C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68BA24C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4822398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53D2D390" w14:textId="77777777" w:rsidR="00B831A8" w:rsidRDefault="00B831A8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החשב הכללי</w:t>
      </w:r>
    </w:p>
    <w:p w14:paraId="64055883" w14:textId="5A0B1154" w:rsidR="00CB133E" w:rsidRPr="00161010" w:rsidRDefault="00B831A8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משרד ראש הממשלה ירושלים</w:t>
      </w:r>
      <w:bookmarkEnd w:id="10"/>
    </w:p>
    <w:p w14:paraId="3C219872" w14:textId="0B2A75B5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B831A8">
        <w:rPr>
          <w:rFonts w:cs="FrankRuehl"/>
          <w:sz w:val="26"/>
          <w:szCs w:val="26"/>
          <w:rtl/>
        </w:rPr>
        <w:t>משרד ראש הממשלה</w:t>
      </w:r>
      <w:bookmarkEnd w:id="11"/>
    </w:p>
    <w:p w14:paraId="6FE214BE" w14:textId="76F2489D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B831A8">
        <w:rPr>
          <w:rFonts w:cs="FrankRuehl"/>
          <w:sz w:val="26"/>
          <w:szCs w:val="26"/>
          <w:rtl/>
        </w:rPr>
        <w:t>משרד ראש הממשלה</w:t>
      </w:r>
      <w:bookmarkEnd w:id="12"/>
    </w:p>
    <w:p w14:paraId="4F42BA3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4DEF30FD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C3745A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35247" w14:textId="77777777" w:rsidR="00CE2337" w:rsidRDefault="00CE2337" w:rsidP="00BC0F8E">
      <w:r>
        <w:separator/>
      </w:r>
    </w:p>
  </w:endnote>
  <w:endnote w:type="continuationSeparator" w:id="0">
    <w:p w14:paraId="07FB9A03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A0D42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FCDA4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6C381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DCA91" w14:textId="77777777" w:rsidR="00CE2337" w:rsidRDefault="00CE2337" w:rsidP="00BC0F8E">
      <w:r>
        <w:separator/>
      </w:r>
    </w:p>
  </w:footnote>
  <w:footnote w:type="continuationSeparator" w:id="0">
    <w:p w14:paraId="25A74988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3C2DA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722F4" w14:textId="77777777" w:rsidR="00BC0F8E" w:rsidRPr="00CB5FFD" w:rsidRDefault="00B831A8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5EEA04B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3CF498A6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0E90E004" w14:textId="77777777" w:rsidR="00BC0F8E" w:rsidRDefault="00BC0F8E" w:rsidP="00BC0F8E">
    <w:pPr>
      <w:pStyle w:val="a4"/>
    </w:pPr>
  </w:p>
  <w:p w14:paraId="66EEA668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49E74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831A8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6266F9F2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656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שמרית יצחקי</cp:lastModifiedBy>
  <cp:revision>2</cp:revision>
  <cp:lastPrinted>1899-12-31T22:00:00Z</cp:lastPrinted>
  <dcterms:created xsi:type="dcterms:W3CDTF">2026-07-27T07:31:00Z</dcterms:created>
  <dcterms:modified xsi:type="dcterms:W3CDTF">2026-07-27T07:31:00Z</dcterms:modified>
</cp:coreProperties>
</file>