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697A5" w14:textId="77777777" w:rsidR="00AE06C1" w:rsidRPr="00AE06C1" w:rsidRDefault="00AE06C1" w:rsidP="00DD2898">
      <w:pPr>
        <w:overflowPunct/>
        <w:autoSpaceDE/>
        <w:autoSpaceDN/>
        <w:bidi w:val="0"/>
        <w:adjustRightInd/>
        <w:jc w:val="both"/>
        <w:textAlignment w:val="auto"/>
        <w:outlineLvl w:val="0"/>
        <w:rPr>
          <w:rFonts w:cs="David"/>
          <w:b/>
          <w:bCs/>
          <w:sz w:val="24"/>
          <w:szCs w:val="24"/>
          <w:u w:val="single"/>
          <w:lang w:eastAsia="en-US"/>
        </w:rPr>
      </w:pPr>
      <w:bookmarkStart w:id="0" w:name="DocNum"/>
      <w:bookmarkStart w:id="1" w:name="_GoBack"/>
      <w:bookmarkEnd w:id="0"/>
      <w:bookmarkEnd w:id="1"/>
      <w:permStart w:id="567742825" w:edGrp="everyone"/>
      <w:permEnd w:id="567742825"/>
    </w:p>
    <w:p w14:paraId="33F697A6" w14:textId="7E4FF5F1" w:rsidR="00D74DC4" w:rsidRPr="00D74DC4" w:rsidRDefault="00D74DC4" w:rsidP="00DD2898">
      <w:pPr>
        <w:overflowPunct/>
        <w:autoSpaceDE/>
        <w:autoSpaceDN/>
        <w:bidi w:val="0"/>
        <w:adjustRightInd/>
        <w:spacing w:line="360" w:lineRule="auto"/>
        <w:jc w:val="center"/>
        <w:textAlignment w:val="auto"/>
        <w:outlineLvl w:val="0"/>
        <w:rPr>
          <w:rFonts w:cs="David"/>
          <w:b/>
          <w:bCs/>
          <w:sz w:val="24"/>
          <w:szCs w:val="24"/>
          <w:u w:val="single"/>
          <w:lang w:eastAsia="en-US"/>
        </w:rPr>
      </w:pPr>
      <w:r w:rsidRPr="00D74DC4">
        <w:rPr>
          <w:rFonts w:cs="David"/>
          <w:b/>
          <w:bCs/>
          <w:sz w:val="24"/>
          <w:szCs w:val="24"/>
          <w:u w:val="single"/>
          <w:rtl/>
          <w:lang w:eastAsia="en-US"/>
        </w:rPr>
        <w:t xml:space="preserve">הנחיות </w:t>
      </w:r>
      <w:r w:rsidRPr="00D74DC4">
        <w:rPr>
          <w:rFonts w:cs="David" w:hint="cs"/>
          <w:b/>
          <w:bCs/>
          <w:sz w:val="24"/>
          <w:szCs w:val="24"/>
          <w:u w:val="single"/>
          <w:rtl/>
          <w:lang w:eastAsia="en-US"/>
        </w:rPr>
        <w:t>ל</w:t>
      </w:r>
      <w:r w:rsidR="002429BD">
        <w:rPr>
          <w:rFonts w:cs="David"/>
          <w:b/>
          <w:bCs/>
          <w:sz w:val="24"/>
          <w:szCs w:val="24"/>
          <w:u w:val="single"/>
          <w:rtl/>
          <w:lang w:eastAsia="en-US"/>
        </w:rPr>
        <w:t>הודעה על ה</w:t>
      </w:r>
      <w:r w:rsidR="0059702D">
        <w:rPr>
          <w:rFonts w:cs="David" w:hint="cs"/>
          <w:b/>
          <w:bCs/>
          <w:sz w:val="24"/>
          <w:szCs w:val="24"/>
          <w:u w:val="single"/>
          <w:rtl/>
          <w:lang w:eastAsia="en-US"/>
        </w:rPr>
        <w:t>מחאת זכות</w:t>
      </w:r>
    </w:p>
    <w:p w14:paraId="33F697A7" w14:textId="77777777" w:rsidR="00D74DC4" w:rsidRPr="00D74DC4" w:rsidRDefault="00D74DC4" w:rsidP="00DD2898">
      <w:pPr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26"/>
      </w:tblGrid>
      <w:tr w:rsidR="002429BD" w:rsidRPr="002429BD" w14:paraId="33F697A9" w14:textId="77777777" w:rsidTr="00DD2898">
        <w:trPr>
          <w:trHeight w:val="20"/>
        </w:trPr>
        <w:tc>
          <w:tcPr>
            <w:tcW w:w="3026" w:type="dxa"/>
            <w:shd w:val="pct20" w:color="auto" w:fill="auto"/>
          </w:tcPr>
          <w:p w14:paraId="33F697A8" w14:textId="77777777" w:rsidR="002429BD" w:rsidRPr="002429BD" w:rsidRDefault="002429BD" w:rsidP="00DD2898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2429BD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 xml:space="preserve">הודעה על המחאת זכות </w:t>
            </w:r>
          </w:p>
        </w:tc>
      </w:tr>
    </w:tbl>
    <w:p w14:paraId="33F697AA" w14:textId="77777777" w:rsidR="002429BD" w:rsidRPr="002429BD" w:rsidRDefault="002429BD" w:rsidP="00DD289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33F697AB" w14:textId="77777777" w:rsidR="002429BD" w:rsidRPr="002429BD" w:rsidRDefault="002429BD" w:rsidP="00335771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429BD">
        <w:rPr>
          <w:rFonts w:cs="David"/>
          <w:sz w:val="24"/>
          <w:szCs w:val="24"/>
          <w:rtl/>
          <w:lang w:eastAsia="en-US"/>
        </w:rPr>
        <w:t>טופס זה הוא בקשה לרשום במאגר הידני של רשם המשכונות המחאת זכות</w:t>
      </w:r>
      <w:r w:rsidR="00335771">
        <w:rPr>
          <w:rFonts w:cs="David" w:hint="cs"/>
          <w:sz w:val="24"/>
          <w:szCs w:val="24"/>
          <w:rtl/>
          <w:lang w:eastAsia="en-US"/>
        </w:rPr>
        <w:t>,</w:t>
      </w:r>
      <w:r w:rsidRPr="002429BD">
        <w:rPr>
          <w:rFonts w:cs="David"/>
          <w:sz w:val="24"/>
          <w:szCs w:val="24"/>
          <w:rtl/>
          <w:lang w:eastAsia="en-US"/>
        </w:rPr>
        <w:t xml:space="preserve"> </w:t>
      </w:r>
      <w:r w:rsidR="00335771">
        <w:rPr>
          <w:rFonts w:cs="David" w:hint="cs"/>
          <w:sz w:val="24"/>
          <w:szCs w:val="24"/>
          <w:rtl/>
          <w:lang w:eastAsia="en-US"/>
        </w:rPr>
        <w:t>על מנת ש</w:t>
      </w:r>
      <w:r w:rsidRPr="002429BD">
        <w:rPr>
          <w:rFonts w:cs="David"/>
          <w:sz w:val="24"/>
          <w:szCs w:val="24"/>
          <w:rtl/>
          <w:lang w:eastAsia="en-US"/>
        </w:rPr>
        <w:t>יה</w:t>
      </w:r>
      <w:r w:rsidR="00335771">
        <w:rPr>
          <w:rFonts w:cs="David" w:hint="cs"/>
          <w:sz w:val="24"/>
          <w:szCs w:val="24"/>
          <w:rtl/>
          <w:lang w:eastAsia="en-US"/>
        </w:rPr>
        <w:t>א</w:t>
      </w:r>
      <w:r w:rsidRPr="002429BD">
        <w:rPr>
          <w:rFonts w:cs="David"/>
          <w:sz w:val="24"/>
          <w:szCs w:val="24"/>
          <w:rtl/>
          <w:lang w:eastAsia="en-US"/>
        </w:rPr>
        <w:t xml:space="preserve"> לה תוקף כלפי נאמן בפשיטת רגל או בפירוק חברה.</w:t>
      </w:r>
    </w:p>
    <w:p w14:paraId="33F697AC" w14:textId="77777777" w:rsidR="002429BD" w:rsidRPr="002429BD" w:rsidRDefault="002429BD" w:rsidP="00DD289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26"/>
      </w:tblGrid>
      <w:tr w:rsidR="002429BD" w:rsidRPr="002429BD" w14:paraId="33F697AE" w14:textId="77777777" w:rsidTr="00DD2898">
        <w:trPr>
          <w:trHeight w:val="20"/>
        </w:trPr>
        <w:tc>
          <w:tcPr>
            <w:tcW w:w="3026" w:type="dxa"/>
            <w:shd w:val="pct20" w:color="auto" w:fill="auto"/>
          </w:tcPr>
          <w:p w14:paraId="33F697AD" w14:textId="77777777" w:rsidR="002429BD" w:rsidRPr="002429BD" w:rsidRDefault="002429BD" w:rsidP="00DD2898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2429BD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רישום במאגר רשם המשכונות</w:t>
            </w:r>
          </w:p>
        </w:tc>
      </w:tr>
    </w:tbl>
    <w:p w14:paraId="33F697AF" w14:textId="77777777" w:rsidR="002429BD" w:rsidRPr="002429BD" w:rsidRDefault="002429BD" w:rsidP="00DD289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33F697B0" w14:textId="77777777" w:rsidR="002429BD" w:rsidRPr="002429BD" w:rsidRDefault="002429BD" w:rsidP="00DD289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b/>
          <w:bCs/>
          <w:sz w:val="24"/>
          <w:szCs w:val="24"/>
          <w:rtl/>
          <w:lang w:eastAsia="en-US"/>
        </w:rPr>
      </w:pPr>
      <w:r w:rsidRPr="002429BD">
        <w:rPr>
          <w:rFonts w:cs="David"/>
          <w:sz w:val="24"/>
          <w:szCs w:val="24"/>
          <w:rtl/>
          <w:lang w:eastAsia="en-US"/>
        </w:rPr>
        <w:t>המחאות זכ</w:t>
      </w:r>
      <w:r w:rsidR="00335771">
        <w:rPr>
          <w:rFonts w:cs="David"/>
          <w:sz w:val="24"/>
          <w:szCs w:val="24"/>
          <w:rtl/>
          <w:lang w:eastAsia="en-US"/>
        </w:rPr>
        <w:t>ות נרשמות בלשכת רשם המשכונות על</w:t>
      </w:r>
      <w:r w:rsidR="00335771">
        <w:rPr>
          <w:rFonts w:cs="David" w:hint="cs"/>
          <w:sz w:val="24"/>
          <w:szCs w:val="24"/>
          <w:rtl/>
          <w:lang w:eastAsia="en-US"/>
        </w:rPr>
        <w:t>-</w:t>
      </w:r>
      <w:r w:rsidRPr="002429BD">
        <w:rPr>
          <w:rFonts w:cs="David"/>
          <w:sz w:val="24"/>
          <w:szCs w:val="24"/>
          <w:rtl/>
          <w:lang w:eastAsia="en-US"/>
        </w:rPr>
        <w:t xml:space="preserve">פי תקנות פשיטת הרגל (סדרי רישום של המחאת זכות) תש"ל </w:t>
      </w:r>
      <w:r w:rsidRPr="002429BD">
        <w:rPr>
          <w:rFonts w:cs="David"/>
          <w:sz w:val="24"/>
          <w:szCs w:val="24"/>
          <w:lang w:eastAsia="en-US"/>
        </w:rPr>
        <w:t>–</w:t>
      </w:r>
      <w:r w:rsidRPr="002429BD">
        <w:rPr>
          <w:rFonts w:cs="David"/>
          <w:sz w:val="24"/>
          <w:szCs w:val="24"/>
          <w:rtl/>
          <w:lang w:eastAsia="en-US"/>
        </w:rPr>
        <w:t xml:space="preserve"> 1970 .</w:t>
      </w:r>
    </w:p>
    <w:p w14:paraId="33F697B1" w14:textId="77777777" w:rsidR="002429BD" w:rsidRPr="002429BD" w:rsidRDefault="002429BD" w:rsidP="00DD289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59"/>
      </w:tblGrid>
      <w:tr w:rsidR="002429BD" w:rsidRPr="002429BD" w14:paraId="33F697B3" w14:textId="77777777" w:rsidTr="00DD2898">
        <w:trPr>
          <w:trHeight w:val="20"/>
        </w:trPr>
        <w:tc>
          <w:tcPr>
            <w:tcW w:w="2459" w:type="dxa"/>
            <w:shd w:val="pct20" w:color="auto" w:fill="auto"/>
          </w:tcPr>
          <w:p w14:paraId="33F697B2" w14:textId="77777777" w:rsidR="002429BD" w:rsidRPr="002429BD" w:rsidRDefault="002429BD" w:rsidP="00DD2898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2429BD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הממחה/ים</w:t>
            </w:r>
          </w:p>
        </w:tc>
      </w:tr>
    </w:tbl>
    <w:p w14:paraId="33F697B4" w14:textId="77777777" w:rsidR="002429BD" w:rsidRPr="002429BD" w:rsidRDefault="002429BD" w:rsidP="00DD2898">
      <w:pPr>
        <w:overflowPunct/>
        <w:autoSpaceDE/>
        <w:autoSpaceDN/>
        <w:adjustRightInd/>
        <w:spacing w:line="360" w:lineRule="auto"/>
        <w:ind w:left="368" w:hanging="284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33F697B5" w14:textId="77777777" w:rsidR="002429BD" w:rsidRPr="002429BD" w:rsidRDefault="002429BD" w:rsidP="00DD2898">
      <w:pPr>
        <w:overflowPunct/>
        <w:autoSpaceDE/>
        <w:autoSpaceDN/>
        <w:adjustRightInd/>
        <w:spacing w:line="360" w:lineRule="auto"/>
        <w:ind w:left="-58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429BD">
        <w:rPr>
          <w:rFonts w:cs="David"/>
          <w:sz w:val="24"/>
          <w:szCs w:val="24"/>
          <w:rtl/>
          <w:lang w:eastAsia="en-US"/>
        </w:rPr>
        <w:t xml:space="preserve">יש למלא </w:t>
      </w:r>
      <w:r w:rsidRPr="002429BD">
        <w:rPr>
          <w:rFonts w:cs="David" w:hint="cs"/>
          <w:sz w:val="24"/>
          <w:szCs w:val="24"/>
          <w:rtl/>
          <w:lang w:eastAsia="en-US"/>
        </w:rPr>
        <w:t xml:space="preserve">את </w:t>
      </w:r>
      <w:r w:rsidRPr="002429BD">
        <w:rPr>
          <w:rFonts w:cs="David"/>
          <w:sz w:val="24"/>
          <w:szCs w:val="24"/>
          <w:rtl/>
          <w:lang w:eastAsia="en-US"/>
        </w:rPr>
        <w:t xml:space="preserve">פרטי הממחה /ים כולל : </w:t>
      </w:r>
    </w:p>
    <w:p w14:paraId="33F697B6" w14:textId="77777777" w:rsidR="002429BD" w:rsidRPr="002429BD" w:rsidRDefault="002429BD" w:rsidP="00DD2898">
      <w:pPr>
        <w:numPr>
          <w:ilvl w:val="0"/>
          <w:numId w:val="12"/>
        </w:numPr>
        <w:tabs>
          <w:tab w:val="num" w:pos="84"/>
        </w:tabs>
        <w:overflowPunct/>
        <w:autoSpaceDE/>
        <w:autoSpaceDN/>
        <w:adjustRightInd/>
        <w:spacing w:line="360" w:lineRule="auto"/>
        <w:ind w:left="-58" w:hanging="141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429BD">
        <w:rPr>
          <w:rFonts w:cs="David"/>
          <w:sz w:val="24"/>
          <w:szCs w:val="24"/>
          <w:rtl/>
          <w:lang w:eastAsia="en-US"/>
        </w:rPr>
        <w:t>שם משפח</w:t>
      </w:r>
      <w:r w:rsidR="007A011A">
        <w:rPr>
          <w:rFonts w:cs="David"/>
          <w:sz w:val="24"/>
          <w:szCs w:val="24"/>
          <w:rtl/>
          <w:lang w:eastAsia="en-US"/>
        </w:rPr>
        <w:t>ה, שם פרטי, שם האב, שם קודם, מס</w:t>
      </w:r>
      <w:r w:rsidR="007A011A">
        <w:rPr>
          <w:rFonts w:cs="David" w:hint="cs"/>
          <w:sz w:val="24"/>
          <w:szCs w:val="24"/>
          <w:rtl/>
          <w:lang w:eastAsia="en-US"/>
        </w:rPr>
        <w:t>פר תעודת</w:t>
      </w:r>
      <w:r w:rsidRPr="002429BD">
        <w:rPr>
          <w:rFonts w:cs="David"/>
          <w:sz w:val="24"/>
          <w:szCs w:val="24"/>
          <w:rtl/>
          <w:lang w:eastAsia="en-US"/>
        </w:rPr>
        <w:t xml:space="preserve"> זהות</w:t>
      </w:r>
      <w:r w:rsidRPr="002429BD">
        <w:rPr>
          <w:rFonts w:cs="David" w:hint="cs"/>
          <w:sz w:val="24"/>
          <w:szCs w:val="24"/>
          <w:rtl/>
          <w:lang w:eastAsia="en-US"/>
        </w:rPr>
        <w:t>.</w:t>
      </w:r>
    </w:p>
    <w:p w14:paraId="33F697B7" w14:textId="77777777" w:rsidR="002429BD" w:rsidRPr="002429BD" w:rsidRDefault="002429BD" w:rsidP="00DD2898">
      <w:pPr>
        <w:numPr>
          <w:ilvl w:val="0"/>
          <w:numId w:val="12"/>
        </w:numPr>
        <w:tabs>
          <w:tab w:val="num" w:pos="-58"/>
          <w:tab w:val="num" w:pos="84"/>
        </w:tabs>
        <w:overflowPunct/>
        <w:autoSpaceDE/>
        <w:autoSpaceDN/>
        <w:adjustRightInd/>
        <w:spacing w:line="360" w:lineRule="auto"/>
        <w:ind w:left="-58" w:hanging="141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429BD">
        <w:rPr>
          <w:rFonts w:cs="David" w:hint="cs"/>
          <w:sz w:val="24"/>
          <w:szCs w:val="24"/>
          <w:rtl/>
          <w:lang w:eastAsia="en-US"/>
        </w:rPr>
        <w:t xml:space="preserve">  </w:t>
      </w:r>
      <w:r w:rsidRPr="002429BD">
        <w:rPr>
          <w:rFonts w:cs="David"/>
          <w:sz w:val="24"/>
          <w:szCs w:val="24"/>
          <w:rtl/>
          <w:lang w:eastAsia="en-US"/>
        </w:rPr>
        <w:t>מענו של הממחה</w:t>
      </w:r>
      <w:r w:rsidRPr="002429BD">
        <w:rPr>
          <w:rFonts w:cs="David" w:hint="cs"/>
          <w:sz w:val="24"/>
          <w:szCs w:val="24"/>
          <w:rtl/>
          <w:lang w:eastAsia="en-US"/>
        </w:rPr>
        <w:t>.</w:t>
      </w:r>
    </w:p>
    <w:p w14:paraId="33F697B8" w14:textId="77777777" w:rsidR="002429BD" w:rsidRPr="002429BD" w:rsidRDefault="002429BD" w:rsidP="007A011A">
      <w:pPr>
        <w:numPr>
          <w:ilvl w:val="0"/>
          <w:numId w:val="12"/>
        </w:numPr>
        <w:tabs>
          <w:tab w:val="num" w:pos="-58"/>
          <w:tab w:val="num" w:pos="84"/>
        </w:tabs>
        <w:overflowPunct/>
        <w:autoSpaceDE/>
        <w:autoSpaceDN/>
        <w:adjustRightInd/>
        <w:spacing w:line="360" w:lineRule="auto"/>
        <w:ind w:left="-58" w:hanging="141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429BD">
        <w:rPr>
          <w:rFonts w:cs="David" w:hint="cs"/>
          <w:sz w:val="24"/>
          <w:szCs w:val="24"/>
          <w:rtl/>
          <w:lang w:eastAsia="en-US"/>
        </w:rPr>
        <w:t xml:space="preserve">  </w:t>
      </w:r>
      <w:r w:rsidRPr="002429BD">
        <w:rPr>
          <w:rFonts w:cs="David"/>
          <w:sz w:val="24"/>
          <w:szCs w:val="24"/>
          <w:rtl/>
          <w:lang w:eastAsia="en-US"/>
        </w:rPr>
        <w:t>שמות אחרים שהממחה מנהל בהם עסקיו,</w:t>
      </w:r>
      <w:r w:rsidR="007A011A">
        <w:rPr>
          <w:rFonts w:cs="David" w:hint="cs"/>
          <w:sz w:val="24"/>
          <w:szCs w:val="24"/>
          <w:rtl/>
          <w:lang w:eastAsia="en-US"/>
        </w:rPr>
        <w:t xml:space="preserve"> </w:t>
      </w:r>
      <w:r w:rsidRPr="002429BD">
        <w:rPr>
          <w:rFonts w:cs="David"/>
          <w:sz w:val="24"/>
          <w:szCs w:val="24"/>
          <w:rtl/>
          <w:lang w:eastAsia="en-US"/>
        </w:rPr>
        <w:t xml:space="preserve">מען עסקו של הממחה. </w:t>
      </w:r>
    </w:p>
    <w:p w14:paraId="33F697B9" w14:textId="77777777" w:rsidR="002429BD" w:rsidRPr="002429BD" w:rsidRDefault="002429BD" w:rsidP="00DD289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59"/>
      </w:tblGrid>
      <w:tr w:rsidR="002429BD" w:rsidRPr="002429BD" w14:paraId="33F697BB" w14:textId="77777777" w:rsidTr="00DD2898">
        <w:trPr>
          <w:trHeight w:val="20"/>
        </w:trPr>
        <w:tc>
          <w:tcPr>
            <w:tcW w:w="2459" w:type="dxa"/>
            <w:shd w:val="pct20" w:color="auto" w:fill="auto"/>
            <w:vAlign w:val="center"/>
          </w:tcPr>
          <w:p w14:paraId="33F697BA" w14:textId="77777777" w:rsidR="002429BD" w:rsidRPr="002429BD" w:rsidRDefault="002429BD" w:rsidP="00DD2898">
            <w:pPr>
              <w:overflowPunct/>
              <w:autoSpaceDE/>
              <w:autoSpaceDN/>
              <w:adjustRightInd/>
              <w:spacing w:line="360" w:lineRule="auto"/>
              <w:ind w:right="-156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2429BD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 xml:space="preserve">הנמחה/ים </w:t>
            </w:r>
          </w:p>
        </w:tc>
      </w:tr>
    </w:tbl>
    <w:p w14:paraId="33F697BC" w14:textId="77777777" w:rsidR="002429BD" w:rsidRPr="002429BD" w:rsidRDefault="002429BD" w:rsidP="00DD289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33F697BD" w14:textId="77777777" w:rsidR="002429BD" w:rsidRPr="002429BD" w:rsidRDefault="002429BD" w:rsidP="00DD289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429BD">
        <w:rPr>
          <w:rFonts w:cs="David"/>
          <w:sz w:val="24"/>
          <w:szCs w:val="24"/>
          <w:rtl/>
          <w:lang w:eastAsia="en-US"/>
        </w:rPr>
        <w:t>יש למלא</w:t>
      </w:r>
      <w:r w:rsidRPr="002429BD">
        <w:rPr>
          <w:rFonts w:cs="David" w:hint="cs"/>
          <w:sz w:val="24"/>
          <w:szCs w:val="24"/>
          <w:rtl/>
          <w:lang w:eastAsia="en-US"/>
        </w:rPr>
        <w:t xml:space="preserve"> את</w:t>
      </w:r>
      <w:r w:rsidRPr="002429BD">
        <w:rPr>
          <w:rFonts w:cs="David"/>
          <w:sz w:val="24"/>
          <w:szCs w:val="24"/>
          <w:rtl/>
          <w:lang w:eastAsia="en-US"/>
        </w:rPr>
        <w:t xml:space="preserve"> פרטי הנמחה: ש</w:t>
      </w:r>
      <w:r w:rsidRPr="002429BD">
        <w:rPr>
          <w:rFonts w:cs="David" w:hint="cs"/>
          <w:sz w:val="24"/>
          <w:szCs w:val="24"/>
          <w:rtl/>
          <w:lang w:eastAsia="en-US"/>
        </w:rPr>
        <w:t>מו</w:t>
      </w:r>
      <w:r w:rsidRPr="002429BD">
        <w:rPr>
          <w:rFonts w:cs="David"/>
          <w:sz w:val="24"/>
          <w:szCs w:val="24"/>
          <w:rtl/>
          <w:lang w:eastAsia="en-US"/>
        </w:rPr>
        <w:t>, זיהויו, מענו או מען עסקו.</w:t>
      </w:r>
    </w:p>
    <w:p w14:paraId="33F697BE" w14:textId="77777777" w:rsidR="002429BD" w:rsidRPr="002429BD" w:rsidRDefault="002429BD" w:rsidP="00DD289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743"/>
      </w:tblGrid>
      <w:tr w:rsidR="002429BD" w:rsidRPr="002429BD" w14:paraId="33F697C0" w14:textId="77777777" w:rsidTr="00DD2898">
        <w:trPr>
          <w:trHeight w:val="20"/>
        </w:trPr>
        <w:tc>
          <w:tcPr>
            <w:tcW w:w="2743" w:type="dxa"/>
            <w:shd w:val="pct20" w:color="auto" w:fill="auto"/>
          </w:tcPr>
          <w:p w14:paraId="33F697BF" w14:textId="77777777" w:rsidR="002429BD" w:rsidRPr="002429BD" w:rsidRDefault="002429BD" w:rsidP="00DD2898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2429BD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חייב/ים</w:t>
            </w:r>
          </w:p>
        </w:tc>
      </w:tr>
    </w:tbl>
    <w:p w14:paraId="33F697C1" w14:textId="77777777" w:rsidR="002429BD" w:rsidRPr="002429BD" w:rsidRDefault="002429BD" w:rsidP="00DD289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33F697C2" w14:textId="77777777" w:rsidR="002429BD" w:rsidRPr="002429BD" w:rsidRDefault="002429BD" w:rsidP="00DD289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429BD">
        <w:rPr>
          <w:rFonts w:cs="David"/>
          <w:sz w:val="24"/>
          <w:szCs w:val="24"/>
          <w:rtl/>
          <w:lang w:eastAsia="en-US"/>
        </w:rPr>
        <w:t>שמות החייב</w:t>
      </w:r>
      <w:r w:rsidR="00A7755C">
        <w:rPr>
          <w:rFonts w:cs="David" w:hint="cs"/>
          <w:sz w:val="24"/>
          <w:szCs w:val="24"/>
          <w:rtl/>
          <w:lang w:eastAsia="en-US"/>
        </w:rPr>
        <w:t>/</w:t>
      </w:r>
      <w:r w:rsidRPr="002429BD">
        <w:rPr>
          <w:rFonts w:cs="David"/>
          <w:sz w:val="24"/>
          <w:szCs w:val="24"/>
          <w:rtl/>
          <w:lang w:eastAsia="en-US"/>
        </w:rPr>
        <w:t>ים</w:t>
      </w:r>
      <w:r w:rsidRPr="002429BD">
        <w:rPr>
          <w:rFonts w:cs="David" w:hint="cs"/>
          <w:sz w:val="24"/>
          <w:szCs w:val="24"/>
          <w:rtl/>
          <w:lang w:eastAsia="en-US"/>
        </w:rPr>
        <w:t>,</w:t>
      </w:r>
      <w:r w:rsidRPr="002429BD">
        <w:rPr>
          <w:rFonts w:cs="David"/>
          <w:sz w:val="24"/>
          <w:szCs w:val="24"/>
          <w:rtl/>
          <w:lang w:eastAsia="en-US"/>
        </w:rPr>
        <w:t xml:space="preserve"> זכויות וכספים שאותם ממח</w:t>
      </w:r>
      <w:r w:rsidRPr="002429BD">
        <w:rPr>
          <w:rFonts w:cs="David" w:hint="cs"/>
          <w:sz w:val="24"/>
          <w:szCs w:val="24"/>
          <w:rtl/>
          <w:lang w:eastAsia="en-US"/>
        </w:rPr>
        <w:t>ים</w:t>
      </w:r>
      <w:r w:rsidR="00A7755C">
        <w:rPr>
          <w:rFonts w:cs="David"/>
          <w:sz w:val="24"/>
          <w:szCs w:val="24"/>
          <w:rtl/>
          <w:lang w:eastAsia="en-US"/>
        </w:rPr>
        <w:t xml:space="preserve"> </w:t>
      </w:r>
      <w:r w:rsidRPr="002429BD">
        <w:rPr>
          <w:rFonts w:cs="David"/>
          <w:sz w:val="24"/>
          <w:szCs w:val="24"/>
          <w:rtl/>
          <w:lang w:eastAsia="en-US"/>
        </w:rPr>
        <w:t>לנמחה.</w:t>
      </w:r>
    </w:p>
    <w:p w14:paraId="33F697C3" w14:textId="77777777" w:rsidR="002429BD" w:rsidRPr="002429BD" w:rsidRDefault="002429BD" w:rsidP="00DD289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17"/>
      </w:tblGrid>
      <w:tr w:rsidR="002429BD" w:rsidRPr="002429BD" w14:paraId="33F697C5" w14:textId="77777777" w:rsidTr="00DD2898">
        <w:trPr>
          <w:trHeight w:val="20"/>
        </w:trPr>
        <w:tc>
          <w:tcPr>
            <w:tcW w:w="2317" w:type="dxa"/>
            <w:shd w:val="pct20" w:color="auto" w:fill="auto"/>
            <w:vAlign w:val="bottom"/>
          </w:tcPr>
          <w:p w14:paraId="33F697C4" w14:textId="77777777" w:rsidR="002429BD" w:rsidRPr="002429BD" w:rsidRDefault="002429BD" w:rsidP="00DD2898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2429BD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חתימות</w:t>
            </w:r>
          </w:p>
        </w:tc>
      </w:tr>
    </w:tbl>
    <w:p w14:paraId="33F697C6" w14:textId="77777777" w:rsidR="002429BD" w:rsidRPr="002429BD" w:rsidRDefault="002429BD" w:rsidP="00DD289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33F697C9" w14:textId="1E09536D" w:rsidR="00A7755C" w:rsidRDefault="002429BD" w:rsidP="0059702D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429BD">
        <w:rPr>
          <w:rFonts w:cs="David"/>
          <w:sz w:val="24"/>
          <w:szCs w:val="24"/>
          <w:rtl/>
          <w:lang w:eastAsia="en-US"/>
        </w:rPr>
        <w:t>יש צורך בחתימת הצדדים הנמחה והממחה בלבד</w:t>
      </w:r>
      <w:r w:rsidR="00A7755C">
        <w:rPr>
          <w:rFonts w:cs="David" w:hint="cs"/>
          <w:sz w:val="24"/>
          <w:szCs w:val="24"/>
          <w:rtl/>
          <w:lang w:eastAsia="en-US"/>
        </w:rPr>
        <w:t>.</w:t>
      </w:r>
      <w:r w:rsidRPr="002429BD">
        <w:rPr>
          <w:rFonts w:cs="David"/>
          <w:sz w:val="24"/>
          <w:szCs w:val="24"/>
          <w:rtl/>
          <w:lang w:eastAsia="en-US"/>
        </w:rPr>
        <w:t xml:space="preserve"> כמו</w:t>
      </w:r>
      <w:r w:rsidRPr="002429BD">
        <w:rPr>
          <w:rFonts w:cs="David" w:hint="cs"/>
          <w:sz w:val="24"/>
          <w:szCs w:val="24"/>
          <w:rtl/>
          <w:lang w:eastAsia="en-US"/>
        </w:rPr>
        <w:t xml:space="preserve"> </w:t>
      </w:r>
      <w:r w:rsidRPr="002429BD">
        <w:rPr>
          <w:rFonts w:cs="David"/>
          <w:sz w:val="24"/>
          <w:szCs w:val="24"/>
          <w:rtl/>
          <w:lang w:eastAsia="en-US"/>
        </w:rPr>
        <w:t>כן</w:t>
      </w:r>
      <w:r w:rsidR="007A011A">
        <w:rPr>
          <w:rFonts w:cs="David" w:hint="cs"/>
          <w:sz w:val="24"/>
          <w:szCs w:val="24"/>
          <w:rtl/>
          <w:lang w:eastAsia="en-US"/>
        </w:rPr>
        <w:t>,</w:t>
      </w:r>
      <w:r w:rsidRPr="002429BD">
        <w:rPr>
          <w:rFonts w:cs="David"/>
          <w:sz w:val="24"/>
          <w:szCs w:val="24"/>
          <w:rtl/>
          <w:lang w:eastAsia="en-US"/>
        </w:rPr>
        <w:t xml:space="preserve"> יש צורך באימות חתימה של הממחה ותצהיר חתום ע</w:t>
      </w:r>
      <w:r w:rsidR="007A011A">
        <w:rPr>
          <w:rFonts w:cs="David" w:hint="cs"/>
          <w:sz w:val="24"/>
          <w:szCs w:val="24"/>
          <w:rtl/>
          <w:lang w:eastAsia="en-US"/>
        </w:rPr>
        <w:t xml:space="preserve">ל-ידי </w:t>
      </w:r>
      <w:r w:rsidRPr="002429BD">
        <w:rPr>
          <w:rFonts w:cs="David"/>
          <w:sz w:val="24"/>
          <w:szCs w:val="24"/>
          <w:rtl/>
          <w:lang w:eastAsia="en-US"/>
        </w:rPr>
        <w:t>עו"ד</w:t>
      </w:r>
      <w:r w:rsidR="007A011A">
        <w:rPr>
          <w:rFonts w:cs="David" w:hint="cs"/>
          <w:sz w:val="24"/>
          <w:szCs w:val="24"/>
          <w:rtl/>
          <w:lang w:eastAsia="en-US"/>
        </w:rPr>
        <w:t>, בהתאם</w:t>
      </w:r>
      <w:r w:rsidRPr="002429BD">
        <w:rPr>
          <w:rFonts w:cs="David"/>
          <w:sz w:val="24"/>
          <w:szCs w:val="24"/>
          <w:rtl/>
          <w:lang w:eastAsia="en-US"/>
        </w:rPr>
        <w:t xml:space="preserve"> </w:t>
      </w:r>
      <w:r w:rsidR="007A011A">
        <w:rPr>
          <w:rFonts w:cs="David" w:hint="cs"/>
          <w:sz w:val="24"/>
          <w:szCs w:val="24"/>
          <w:rtl/>
          <w:lang w:eastAsia="en-US"/>
        </w:rPr>
        <w:t>ל</w:t>
      </w:r>
      <w:r w:rsidRPr="002429BD">
        <w:rPr>
          <w:rFonts w:cs="David"/>
          <w:sz w:val="24"/>
          <w:szCs w:val="24"/>
          <w:rtl/>
          <w:lang w:eastAsia="en-US"/>
        </w:rPr>
        <w:t xml:space="preserve">תקנות פשיטת </w:t>
      </w:r>
      <w:r w:rsidR="00A7755C">
        <w:rPr>
          <w:rFonts w:cs="David"/>
          <w:sz w:val="24"/>
          <w:szCs w:val="24"/>
          <w:rtl/>
          <w:lang w:eastAsia="en-US"/>
        </w:rPr>
        <w:t>הרגל (סדרי רישום של המחאת זכות)</w:t>
      </w:r>
      <w:r w:rsidR="00A7755C">
        <w:rPr>
          <w:rFonts w:cs="David" w:hint="cs"/>
          <w:sz w:val="24"/>
          <w:szCs w:val="24"/>
          <w:rtl/>
          <w:lang w:eastAsia="en-US"/>
        </w:rPr>
        <w:t xml:space="preserve">, </w:t>
      </w:r>
      <w:r w:rsidRPr="002429BD">
        <w:rPr>
          <w:rFonts w:cs="David"/>
          <w:sz w:val="24"/>
          <w:szCs w:val="24"/>
          <w:rtl/>
          <w:lang w:eastAsia="en-US"/>
        </w:rPr>
        <w:t xml:space="preserve">תש"ל </w:t>
      </w:r>
      <w:r w:rsidRPr="002429BD">
        <w:rPr>
          <w:rFonts w:cs="David"/>
          <w:sz w:val="24"/>
          <w:szCs w:val="24"/>
          <w:lang w:eastAsia="en-US"/>
        </w:rPr>
        <w:t>–</w:t>
      </w:r>
      <w:r w:rsidRPr="002429BD">
        <w:rPr>
          <w:rFonts w:cs="David"/>
          <w:sz w:val="24"/>
          <w:szCs w:val="24"/>
          <w:rtl/>
          <w:lang w:eastAsia="en-US"/>
        </w:rPr>
        <w:t xml:space="preserve"> 1970 .</w:t>
      </w:r>
    </w:p>
    <w:p w14:paraId="00F6FB0A" w14:textId="77777777" w:rsidR="0059702D" w:rsidRPr="002429BD" w:rsidRDefault="0059702D" w:rsidP="0059702D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17"/>
      </w:tblGrid>
      <w:tr w:rsidR="002429BD" w:rsidRPr="002429BD" w14:paraId="33F697CB" w14:textId="77777777" w:rsidTr="00DD2898">
        <w:trPr>
          <w:trHeight w:val="20"/>
        </w:trPr>
        <w:tc>
          <w:tcPr>
            <w:tcW w:w="2317" w:type="dxa"/>
            <w:shd w:val="pct20" w:color="auto" w:fill="auto"/>
            <w:vAlign w:val="center"/>
          </w:tcPr>
          <w:p w14:paraId="33F697CA" w14:textId="77777777" w:rsidR="002429BD" w:rsidRPr="002429BD" w:rsidRDefault="002429BD" w:rsidP="00DD2898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2429BD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אגרה</w:t>
            </w:r>
          </w:p>
        </w:tc>
      </w:tr>
    </w:tbl>
    <w:p w14:paraId="33F697CC" w14:textId="77777777" w:rsidR="002429BD" w:rsidRPr="002429BD" w:rsidRDefault="002429BD" w:rsidP="00DD2898">
      <w:pPr>
        <w:tabs>
          <w:tab w:val="left" w:pos="4261"/>
          <w:tab w:val="left" w:pos="6391"/>
        </w:tabs>
        <w:overflowPunct/>
        <w:autoSpaceDE/>
        <w:autoSpaceDN/>
        <w:adjustRightInd/>
        <w:spacing w:line="360" w:lineRule="auto"/>
        <w:ind w:right="-91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33F697CD" w14:textId="77777777" w:rsidR="002429BD" w:rsidRPr="002429BD" w:rsidRDefault="002429BD" w:rsidP="00DD2898">
      <w:pPr>
        <w:tabs>
          <w:tab w:val="left" w:pos="4261"/>
          <w:tab w:val="left" w:pos="6391"/>
        </w:tabs>
        <w:overflowPunct/>
        <w:autoSpaceDE/>
        <w:autoSpaceDN/>
        <w:adjustRightInd/>
        <w:spacing w:line="360" w:lineRule="auto"/>
        <w:ind w:left="-58" w:right="-91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429BD">
        <w:rPr>
          <w:rFonts w:cs="David"/>
          <w:sz w:val="24"/>
          <w:szCs w:val="24"/>
          <w:rtl/>
          <w:lang w:eastAsia="en-US"/>
        </w:rPr>
        <w:t xml:space="preserve">רישום המחאת זכות </w:t>
      </w:r>
      <w:r w:rsidRPr="002429BD">
        <w:rPr>
          <w:rFonts w:cs="David" w:hint="cs"/>
          <w:sz w:val="24"/>
          <w:szCs w:val="24"/>
          <w:rtl/>
          <w:lang w:eastAsia="en-US"/>
        </w:rPr>
        <w:t>כרוך באגרה.</w:t>
      </w:r>
    </w:p>
    <w:p w14:paraId="33F697CE" w14:textId="77777777" w:rsidR="002429BD" w:rsidRPr="002429BD" w:rsidRDefault="002429BD" w:rsidP="007A011A">
      <w:pPr>
        <w:overflowPunct/>
        <w:autoSpaceDE/>
        <w:autoSpaceDN/>
        <w:adjustRightInd/>
        <w:spacing w:line="360" w:lineRule="auto"/>
        <w:ind w:left="-72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429BD">
        <w:rPr>
          <w:rFonts w:cs="David" w:hint="cs"/>
          <w:sz w:val="24"/>
          <w:szCs w:val="24"/>
          <w:rtl/>
          <w:lang w:eastAsia="en-US"/>
        </w:rPr>
        <w:t>את האגרה ניתן לשלם מראש באינטרנט באמצעות כרטיס אשראי בשרת התשלומים הממשלתי,</w:t>
      </w:r>
      <w:r w:rsidR="007A011A">
        <w:rPr>
          <w:rFonts w:cs="David" w:hint="cs"/>
          <w:sz w:val="24"/>
          <w:szCs w:val="24"/>
          <w:rtl/>
          <w:lang w:eastAsia="en-US"/>
        </w:rPr>
        <w:t xml:space="preserve"> </w:t>
      </w:r>
      <w:r w:rsidRPr="002429BD">
        <w:rPr>
          <w:rFonts w:cs="David" w:hint="cs"/>
          <w:sz w:val="24"/>
          <w:szCs w:val="24"/>
          <w:rtl/>
          <w:lang w:eastAsia="en-US"/>
        </w:rPr>
        <w:t>או באמצעות שובר תשלום  לחשבון  0-25102-5 בבנק הדואר.</w:t>
      </w:r>
    </w:p>
    <w:p w14:paraId="33F697CF" w14:textId="77777777" w:rsidR="00BE308C" w:rsidRPr="004E6482" w:rsidRDefault="00BE308C" w:rsidP="00DD2898">
      <w:pPr>
        <w:overflowPunct/>
        <w:autoSpaceDE/>
        <w:autoSpaceDN/>
        <w:bidi w:val="0"/>
        <w:adjustRightInd/>
        <w:jc w:val="both"/>
        <w:textAlignment w:val="auto"/>
        <w:rPr>
          <w:rFonts w:cs="David"/>
          <w:sz w:val="24"/>
          <w:szCs w:val="24"/>
          <w:lang w:eastAsia="en-US"/>
        </w:rPr>
      </w:pPr>
    </w:p>
    <w:sectPr w:rsidR="00BE308C" w:rsidRPr="004E6482" w:rsidSect="0059702D">
      <w:headerReference w:type="default" r:id="rId11"/>
      <w:footerReference w:type="default" r:id="rId12"/>
      <w:headerReference w:type="first" r:id="rId13"/>
      <w:endnotePr>
        <w:numFmt w:val="lowerLetter"/>
      </w:endnotePr>
      <w:pgSz w:w="11906" w:h="16838"/>
      <w:pgMar w:top="1440" w:right="1134" w:bottom="567" w:left="1134" w:header="283" w:footer="510" w:gutter="0"/>
      <w:cols w:space="720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D0671" w14:textId="77777777" w:rsidR="007D7964" w:rsidRDefault="007D7964">
      <w:r>
        <w:separator/>
      </w:r>
    </w:p>
  </w:endnote>
  <w:endnote w:type="continuationSeparator" w:id="0">
    <w:p w14:paraId="796F48E9" w14:textId="77777777" w:rsidR="007D7964" w:rsidRDefault="007D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ttman David"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697DE" w14:textId="77777777" w:rsidR="00DD2898" w:rsidRPr="00CC5B99" w:rsidRDefault="00DD2898" w:rsidP="007B39F9">
    <w:pPr>
      <w:pStyle w:val="Footer"/>
      <w:jc w:val="center"/>
      <w:rPr>
        <w:rFonts w:ascii="Arial" w:hAnsi="Arial" w:cs="Guttman David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ADDC5" w14:textId="77777777" w:rsidR="007D7964" w:rsidRDefault="007D7964">
      <w:r>
        <w:separator/>
      </w:r>
    </w:p>
  </w:footnote>
  <w:footnote w:type="continuationSeparator" w:id="0">
    <w:p w14:paraId="5E36EEEF" w14:textId="77777777" w:rsidR="007D7964" w:rsidRDefault="007D7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E0B43" w14:textId="31C4CAC4" w:rsidR="0059702D" w:rsidRDefault="0059702D" w:rsidP="0059702D">
    <w:pPr>
      <w:keepLines/>
      <w:tabs>
        <w:tab w:val="center" w:pos="4153"/>
        <w:tab w:val="right" w:pos="8306"/>
      </w:tabs>
      <w:jc w:val="center"/>
      <w:rPr>
        <w:rFonts w:cs="David"/>
        <w:b/>
        <w:bCs/>
        <w:sz w:val="28"/>
        <w:szCs w:val="28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591313F9" wp14:editId="4D43EBEA">
          <wp:simplePos x="0" y="0"/>
          <wp:positionH relativeFrom="column">
            <wp:posOffset>-577215</wp:posOffset>
          </wp:positionH>
          <wp:positionV relativeFrom="paragraph">
            <wp:posOffset>-159385</wp:posOffset>
          </wp:positionV>
          <wp:extent cx="1089660" cy="1089660"/>
          <wp:effectExtent l="0" t="0" r="0" b="0"/>
          <wp:wrapSquare wrapText="bothSides"/>
          <wp:docPr id="4" name="תמונה 4" descr="rashot hataagidim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89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4BF21EA2" wp14:editId="65A38576">
          <wp:simplePos x="0" y="0"/>
          <wp:positionH relativeFrom="column">
            <wp:posOffset>5800725</wp:posOffset>
          </wp:positionH>
          <wp:positionV relativeFrom="paragraph">
            <wp:posOffset>-31115</wp:posOffset>
          </wp:positionV>
          <wp:extent cx="670560" cy="814705"/>
          <wp:effectExtent l="0" t="0" r="0" b="4445"/>
          <wp:wrapSquare wrapText="bothSides"/>
          <wp:docPr id="3" name="תמונה 3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 w:hint="cs"/>
        <w:b/>
        <w:bCs/>
        <w:sz w:val="28"/>
        <w:szCs w:val="28"/>
        <w:rtl/>
      </w:rPr>
      <w:t>מדינת ישראל</w:t>
    </w:r>
  </w:p>
  <w:p w14:paraId="3E52DE16" w14:textId="77777777" w:rsidR="0059702D" w:rsidRDefault="0059702D" w:rsidP="0059702D">
    <w:pPr>
      <w:keepLines/>
      <w:tabs>
        <w:tab w:val="center" w:pos="4153"/>
        <w:tab w:val="right" w:pos="8306"/>
      </w:tabs>
      <w:jc w:val="center"/>
      <w:rPr>
        <w:rFonts w:cs="David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>משרד המשפטים</w:t>
    </w:r>
  </w:p>
  <w:p w14:paraId="0C1EB62E" w14:textId="77777777" w:rsidR="0059702D" w:rsidRDefault="0059702D" w:rsidP="0059702D">
    <w:pPr>
      <w:keepLines/>
      <w:tabs>
        <w:tab w:val="center" w:pos="4153"/>
        <w:tab w:val="right" w:pos="8306"/>
      </w:tabs>
      <w:jc w:val="center"/>
      <w:rPr>
        <w:rFonts w:cs="David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>רשות התאגידים</w:t>
    </w:r>
  </w:p>
  <w:p w14:paraId="113FC16E" w14:textId="77777777" w:rsidR="0059702D" w:rsidRDefault="0059702D" w:rsidP="0059702D">
    <w:pPr>
      <w:pStyle w:val="Header"/>
      <w:jc w:val="center"/>
      <w:rPr>
        <w:rFonts w:ascii="Calibri" w:eastAsia="Calibri" w:hAnsi="Calibri" w:cs="David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>רשם המשכונות</w:t>
    </w:r>
  </w:p>
  <w:p w14:paraId="55EC4DB6" w14:textId="77777777" w:rsidR="0059702D" w:rsidRDefault="0059702D" w:rsidP="0059702D"/>
  <w:p w14:paraId="33F697DD" w14:textId="343A432F" w:rsidR="00DD2898" w:rsidRPr="0059702D" w:rsidRDefault="00DD2898" w:rsidP="0059702D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1B601" w14:textId="77777777" w:rsidR="0059702D" w:rsidRDefault="0059702D" w:rsidP="0059702D">
    <w:pPr>
      <w:keepLines/>
      <w:tabs>
        <w:tab w:val="center" w:pos="4153"/>
        <w:tab w:val="right" w:pos="8306"/>
      </w:tabs>
      <w:jc w:val="center"/>
      <w:rPr>
        <w:rFonts w:cs="David"/>
        <w:b/>
        <w:bCs/>
        <w:sz w:val="28"/>
        <w:szCs w:val="28"/>
      </w:rPr>
    </w:pPr>
    <w:r>
      <w:rPr>
        <w:noProof/>
        <w:lang w:eastAsia="en-US"/>
      </w:rPr>
      <w:drawing>
        <wp:anchor distT="0" distB="0" distL="114300" distR="114300" simplePos="0" relativeHeight="251662336" behindDoc="0" locked="0" layoutInCell="1" allowOverlap="1" wp14:anchorId="1260A86A" wp14:editId="2129B0B8">
          <wp:simplePos x="0" y="0"/>
          <wp:positionH relativeFrom="column">
            <wp:posOffset>-577215</wp:posOffset>
          </wp:positionH>
          <wp:positionV relativeFrom="paragraph">
            <wp:posOffset>-159385</wp:posOffset>
          </wp:positionV>
          <wp:extent cx="1089660" cy="1089660"/>
          <wp:effectExtent l="0" t="0" r="0" b="0"/>
          <wp:wrapSquare wrapText="bothSides"/>
          <wp:docPr id="5" name="תמונה 5" descr="rashot hataagidim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89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63360" behindDoc="0" locked="0" layoutInCell="1" allowOverlap="1" wp14:anchorId="576D3DE3" wp14:editId="14EC0C67">
          <wp:simplePos x="0" y="0"/>
          <wp:positionH relativeFrom="column">
            <wp:posOffset>5800725</wp:posOffset>
          </wp:positionH>
          <wp:positionV relativeFrom="paragraph">
            <wp:posOffset>-31115</wp:posOffset>
          </wp:positionV>
          <wp:extent cx="670560" cy="814705"/>
          <wp:effectExtent l="0" t="0" r="0" b="4445"/>
          <wp:wrapSquare wrapText="bothSides"/>
          <wp:docPr id="6" name="תמונה 6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 w:hint="cs"/>
        <w:b/>
        <w:bCs/>
        <w:sz w:val="28"/>
        <w:szCs w:val="28"/>
        <w:rtl/>
      </w:rPr>
      <w:t>מדינת ישראל</w:t>
    </w:r>
  </w:p>
  <w:p w14:paraId="1500416C" w14:textId="77777777" w:rsidR="0059702D" w:rsidRDefault="0059702D" w:rsidP="0059702D">
    <w:pPr>
      <w:keepLines/>
      <w:tabs>
        <w:tab w:val="center" w:pos="4153"/>
        <w:tab w:val="right" w:pos="8306"/>
      </w:tabs>
      <w:jc w:val="center"/>
      <w:rPr>
        <w:rFonts w:cs="David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>משרד המשפטים</w:t>
    </w:r>
  </w:p>
  <w:p w14:paraId="45DA85DB" w14:textId="77777777" w:rsidR="0059702D" w:rsidRDefault="0059702D" w:rsidP="0059702D">
    <w:pPr>
      <w:keepLines/>
      <w:tabs>
        <w:tab w:val="center" w:pos="4153"/>
        <w:tab w:val="right" w:pos="8306"/>
      </w:tabs>
      <w:jc w:val="center"/>
      <w:rPr>
        <w:rFonts w:cs="David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>רשות התאגידים</w:t>
    </w:r>
  </w:p>
  <w:p w14:paraId="6B4DF02F" w14:textId="77777777" w:rsidR="0059702D" w:rsidRDefault="0059702D" w:rsidP="0059702D">
    <w:pPr>
      <w:pStyle w:val="Header"/>
      <w:jc w:val="center"/>
      <w:rPr>
        <w:rFonts w:ascii="Calibri" w:eastAsia="Calibri" w:hAnsi="Calibri" w:cs="David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>רשם המשכונות</w:t>
    </w:r>
  </w:p>
  <w:p w14:paraId="738BACCC" w14:textId="77777777" w:rsidR="0059702D" w:rsidRDefault="00597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837"/>
    <w:multiLevelType w:val="hybridMultilevel"/>
    <w:tmpl w:val="52CCE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071D"/>
    <w:multiLevelType w:val="hybridMultilevel"/>
    <w:tmpl w:val="3C48E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65446"/>
    <w:multiLevelType w:val="hybridMultilevel"/>
    <w:tmpl w:val="5B2C3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140BCA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David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EB7C40"/>
    <w:multiLevelType w:val="hybridMultilevel"/>
    <w:tmpl w:val="7382E1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0C5015F"/>
    <w:multiLevelType w:val="hybridMultilevel"/>
    <w:tmpl w:val="252A3FE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260A3"/>
    <w:multiLevelType w:val="hybridMultilevel"/>
    <w:tmpl w:val="4E684BBC"/>
    <w:lvl w:ilvl="0" w:tplc="04090005">
      <w:start w:val="1"/>
      <w:numFmt w:val="bullet"/>
      <w:lvlText w:val=""/>
      <w:lvlJc w:val="left"/>
      <w:pPr>
        <w:tabs>
          <w:tab w:val="num" w:pos="615"/>
        </w:tabs>
        <w:ind w:left="615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D1E6F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7" w15:restartNumberingAfterBreak="0">
    <w:nsid w:val="493716FE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8" w15:restartNumberingAfterBreak="0">
    <w:nsid w:val="49C8409A"/>
    <w:multiLevelType w:val="hybridMultilevel"/>
    <w:tmpl w:val="BB789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441FB"/>
    <w:multiLevelType w:val="hybridMultilevel"/>
    <w:tmpl w:val="BA6E8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02060"/>
    <w:multiLevelType w:val="hybridMultilevel"/>
    <w:tmpl w:val="0D5CC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12EF3"/>
    <w:multiLevelType w:val="hybridMultilevel"/>
    <w:tmpl w:val="9EB4D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10"/>
  </w:num>
  <w:num w:numId="6">
    <w:abstractNumId w:val="11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dqG25fWT3OXjsFKiHUVByEFAzwk=" w:salt="5+0G1uW4CVRseXx4ngLCZQ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BF"/>
    <w:rsid w:val="000804FE"/>
    <w:rsid w:val="00087BA4"/>
    <w:rsid w:val="000A5876"/>
    <w:rsid w:val="00127608"/>
    <w:rsid w:val="00137E95"/>
    <w:rsid w:val="001412A3"/>
    <w:rsid w:val="001516AD"/>
    <w:rsid w:val="00157A1A"/>
    <w:rsid w:val="0018109B"/>
    <w:rsid w:val="001A6E73"/>
    <w:rsid w:val="001D09AE"/>
    <w:rsid w:val="001F25EC"/>
    <w:rsid w:val="00213F9B"/>
    <w:rsid w:val="0021659B"/>
    <w:rsid w:val="00233606"/>
    <w:rsid w:val="00235CC0"/>
    <w:rsid w:val="002429BD"/>
    <w:rsid w:val="00261649"/>
    <w:rsid w:val="00280E00"/>
    <w:rsid w:val="00335771"/>
    <w:rsid w:val="00371B4F"/>
    <w:rsid w:val="00392A27"/>
    <w:rsid w:val="003A102A"/>
    <w:rsid w:val="003C6355"/>
    <w:rsid w:val="003D53C6"/>
    <w:rsid w:val="003E5FDD"/>
    <w:rsid w:val="004047B0"/>
    <w:rsid w:val="0047437D"/>
    <w:rsid w:val="004E6482"/>
    <w:rsid w:val="004E786F"/>
    <w:rsid w:val="005267A3"/>
    <w:rsid w:val="0059702D"/>
    <w:rsid w:val="005A58F6"/>
    <w:rsid w:val="005C38A6"/>
    <w:rsid w:val="005D7E39"/>
    <w:rsid w:val="006232F5"/>
    <w:rsid w:val="00631C1F"/>
    <w:rsid w:val="006456E8"/>
    <w:rsid w:val="006601B2"/>
    <w:rsid w:val="006622ED"/>
    <w:rsid w:val="006904B9"/>
    <w:rsid w:val="006C62BF"/>
    <w:rsid w:val="006F4D82"/>
    <w:rsid w:val="00726B1B"/>
    <w:rsid w:val="00736D2F"/>
    <w:rsid w:val="007441AA"/>
    <w:rsid w:val="00793160"/>
    <w:rsid w:val="007952A2"/>
    <w:rsid w:val="0079686C"/>
    <w:rsid w:val="007A011A"/>
    <w:rsid w:val="007A3CDF"/>
    <w:rsid w:val="007B3140"/>
    <w:rsid w:val="007B39F9"/>
    <w:rsid w:val="007C3102"/>
    <w:rsid w:val="007D7964"/>
    <w:rsid w:val="00820DD7"/>
    <w:rsid w:val="00831968"/>
    <w:rsid w:val="00852E5B"/>
    <w:rsid w:val="0085392B"/>
    <w:rsid w:val="008715AA"/>
    <w:rsid w:val="00883C6D"/>
    <w:rsid w:val="00894661"/>
    <w:rsid w:val="008D0F07"/>
    <w:rsid w:val="00983882"/>
    <w:rsid w:val="009844EE"/>
    <w:rsid w:val="009A043B"/>
    <w:rsid w:val="009F57C4"/>
    <w:rsid w:val="00A00008"/>
    <w:rsid w:val="00A01BD7"/>
    <w:rsid w:val="00A3657B"/>
    <w:rsid w:val="00A4228B"/>
    <w:rsid w:val="00A7755C"/>
    <w:rsid w:val="00A82B18"/>
    <w:rsid w:val="00A92F5D"/>
    <w:rsid w:val="00AB4A97"/>
    <w:rsid w:val="00AE06C1"/>
    <w:rsid w:val="00B017C3"/>
    <w:rsid w:val="00B13D60"/>
    <w:rsid w:val="00B60256"/>
    <w:rsid w:val="00B878AD"/>
    <w:rsid w:val="00BB146A"/>
    <w:rsid w:val="00BE308C"/>
    <w:rsid w:val="00BF6666"/>
    <w:rsid w:val="00C07901"/>
    <w:rsid w:val="00C260F7"/>
    <w:rsid w:val="00C33138"/>
    <w:rsid w:val="00C40073"/>
    <w:rsid w:val="00C467D6"/>
    <w:rsid w:val="00C7526F"/>
    <w:rsid w:val="00CA3F69"/>
    <w:rsid w:val="00CB694A"/>
    <w:rsid w:val="00CC5B99"/>
    <w:rsid w:val="00CD1293"/>
    <w:rsid w:val="00D27FD1"/>
    <w:rsid w:val="00D4391F"/>
    <w:rsid w:val="00D74DC4"/>
    <w:rsid w:val="00DD2898"/>
    <w:rsid w:val="00DD4B8F"/>
    <w:rsid w:val="00DE21CD"/>
    <w:rsid w:val="00DE5D65"/>
    <w:rsid w:val="00E41E5A"/>
    <w:rsid w:val="00E81A93"/>
    <w:rsid w:val="00E9182A"/>
    <w:rsid w:val="00F05404"/>
    <w:rsid w:val="00F658E3"/>
    <w:rsid w:val="00F87A85"/>
    <w:rsid w:val="00F91AFD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F697A4"/>
  <w15:docId w15:val="{BB0F9F8B-5241-4C0C-A00F-FD61DDD4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3C6"/>
    <w:pPr>
      <w:overflowPunct w:val="0"/>
      <w:autoSpaceDE w:val="0"/>
      <w:autoSpaceDN w:val="0"/>
      <w:bidi/>
      <w:adjustRightInd w:val="0"/>
      <w:textAlignment w:val="baseline"/>
    </w:pPr>
    <w:rPr>
      <w:lang w:eastAsia="he-IL"/>
    </w:rPr>
  </w:style>
  <w:style w:type="paragraph" w:styleId="Heading1">
    <w:name w:val="heading 1"/>
    <w:basedOn w:val="Normal"/>
    <w:next w:val="Normal"/>
    <w:qFormat/>
    <w:rsid w:val="003D53C6"/>
    <w:pPr>
      <w:keepNext/>
      <w:ind w:left="5754" w:firstLine="6"/>
      <w:outlineLvl w:val="0"/>
    </w:pPr>
    <w:rPr>
      <w:rFonts w:cs="David"/>
      <w:b/>
      <w:bCs/>
      <w:szCs w:val="24"/>
    </w:rPr>
  </w:style>
  <w:style w:type="paragraph" w:styleId="Heading2">
    <w:name w:val="heading 2"/>
    <w:basedOn w:val="Normal"/>
    <w:next w:val="Normal"/>
    <w:qFormat/>
    <w:rsid w:val="003D53C6"/>
    <w:pPr>
      <w:keepNext/>
      <w:outlineLvl w:val="1"/>
    </w:pPr>
    <w:rPr>
      <w:rFonts w:cs="David"/>
      <w:sz w:val="24"/>
      <w:szCs w:val="24"/>
    </w:rPr>
  </w:style>
  <w:style w:type="paragraph" w:styleId="Heading3">
    <w:name w:val="heading 3"/>
    <w:basedOn w:val="Normal"/>
    <w:next w:val="Normal"/>
    <w:qFormat/>
    <w:rsid w:val="003D53C6"/>
    <w:pPr>
      <w:keepNext/>
      <w:spacing w:line="360" w:lineRule="auto"/>
      <w:ind w:left="-2" w:firstLine="2"/>
      <w:outlineLvl w:val="2"/>
    </w:pPr>
    <w:rPr>
      <w:rFonts w:cs="Davi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53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53C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3D53C6"/>
    <w:pPr>
      <w:tabs>
        <w:tab w:val="left" w:pos="4904"/>
      </w:tabs>
      <w:ind w:left="-2" w:firstLine="2"/>
    </w:pPr>
    <w:rPr>
      <w:rFonts w:cs="David"/>
      <w:b/>
      <w:bCs/>
      <w:sz w:val="28"/>
      <w:szCs w:val="28"/>
    </w:rPr>
  </w:style>
  <w:style w:type="character" w:styleId="Hyperlink">
    <w:name w:val="Hyperlink"/>
    <w:rsid w:val="003D53C6"/>
    <w:rPr>
      <w:color w:val="0000FF"/>
      <w:u w:val="single"/>
    </w:rPr>
  </w:style>
  <w:style w:type="character" w:styleId="FollowedHyperlink">
    <w:name w:val="FollowedHyperlink"/>
    <w:rsid w:val="00C33138"/>
    <w:rPr>
      <w:color w:val="800080"/>
      <w:u w:val="single"/>
    </w:rPr>
  </w:style>
  <w:style w:type="paragraph" w:customStyle="1" w:styleId="CharCharCharChar">
    <w:name w:val="תו תו Char Char תו תו Char Char"/>
    <w:basedOn w:val="Normal"/>
    <w:rsid w:val="00983882"/>
    <w:pPr>
      <w:overflowPunct/>
      <w:autoSpaceDE/>
      <w:autoSpaceDN/>
      <w:bidi w:val="0"/>
      <w:adjustRightInd/>
      <w:spacing w:after="160" w:line="240" w:lineRule="exact"/>
      <w:textAlignment w:val="auto"/>
    </w:pPr>
    <w:rPr>
      <w:rFonts w:ascii="Verdana" w:hAnsi="Verdana" w:cs="David"/>
      <w:szCs w:val="24"/>
      <w:lang w:eastAsia="en-US" w:bidi="ar-SA"/>
    </w:rPr>
  </w:style>
  <w:style w:type="paragraph" w:styleId="BodyText">
    <w:name w:val="Body Text"/>
    <w:basedOn w:val="Normal"/>
    <w:link w:val="BodyTextChar"/>
    <w:rsid w:val="00AB4A97"/>
    <w:pPr>
      <w:spacing w:after="120"/>
    </w:pPr>
  </w:style>
  <w:style w:type="character" w:customStyle="1" w:styleId="BodyTextChar">
    <w:name w:val="Body Text Char"/>
    <w:link w:val="BodyText"/>
    <w:rsid w:val="00AB4A97"/>
    <w:rPr>
      <w:lang w:eastAsia="he-IL"/>
    </w:rPr>
  </w:style>
  <w:style w:type="paragraph" w:styleId="ListParagraph">
    <w:name w:val="List Paragraph"/>
    <w:basedOn w:val="Normal"/>
    <w:uiPriority w:val="34"/>
    <w:qFormat/>
    <w:rsid w:val="00AB4A97"/>
    <w:pPr>
      <w:ind w:left="720"/>
    </w:pPr>
  </w:style>
  <w:style w:type="table" w:styleId="TableGrid">
    <w:name w:val="Table Grid"/>
    <w:basedOn w:val="TableNormal"/>
    <w:rsid w:val="00C46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D4B8F"/>
    <w:rPr>
      <w:lang w:eastAsia="he-IL"/>
    </w:rPr>
  </w:style>
  <w:style w:type="paragraph" w:styleId="BalloonText">
    <w:name w:val="Balloon Text"/>
    <w:basedOn w:val="Normal"/>
    <w:link w:val="BalloonTextChar"/>
    <w:rsid w:val="00B87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78AD"/>
    <w:rPr>
      <w:rFonts w:ascii="Tahoma" w:hAnsi="Tahoma" w:cs="Tahoma"/>
      <w:sz w:val="16"/>
      <w:szCs w:val="16"/>
      <w:lang w:eastAsia="he-IL"/>
    </w:rPr>
  </w:style>
  <w:style w:type="paragraph" w:customStyle="1" w:styleId="CharChar">
    <w:name w:val="Char Char"/>
    <w:basedOn w:val="Normal"/>
    <w:next w:val="Normal"/>
    <w:autoRedefine/>
    <w:rsid w:val="00CB694A"/>
    <w:pPr>
      <w:overflowPunct/>
      <w:autoSpaceDE/>
      <w:autoSpaceDN/>
      <w:adjustRightInd/>
      <w:spacing w:after="160" w:line="360" w:lineRule="auto"/>
      <w:textAlignment w:val="auto"/>
    </w:pPr>
    <w:rPr>
      <w:rFonts w:ascii="Tahoma" w:hAnsi="Tahoma" w:cs="Arial"/>
      <w:sz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741D9B0BB887AB408982CCF8928A9A17" ma:contentTypeVersion="108" ma:contentTypeDescription="סוג תוכן עבור קבצים, אגרות,רשומות " ma:contentTypeScope="" ma:versionID="a33acf596df9292f07989f2ea175a31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cb8c732f6d279b28224ea5bd0bb5c45b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1:PublishingContactName" minOccurs="0"/>
                <xsd:element ref="ns1:PublishingContactPicture" minOccurs="0"/>
                <xsd:element ref="ns2:OpenNewWindow" minOccurs="0"/>
                <xsd:element ref="ns2:Targ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5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6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7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4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5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6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7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18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9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2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3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TaxCatchAll" ma:index="11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3" nillable="true" ma:taxonomy="true" ma:internalName="MMDUnitsNameTaxHTField0" ma:taxonomyFieldName="MMDUnitsName" ma:displayName="שם יחידה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OpenNewWindow" ma:index="24" nillable="true" ma:displayName="פתח בחלון נפרד" ma:default="0" ma:internalName="OpenNewWindow">
      <xsd:simpleType>
        <xsd:restriction base="dms:Boolean"/>
      </xsd:simpleType>
    </xsd:element>
    <xsd:element name="Target" ma:index="25" nillable="true" ma:displayName="פתיחת קישור בחלון חדש" ma:default="לא" ma:format="RadioButtons" ma:internalName="Target">
      <xsd:simpleType>
        <xsd:restriction base="dms:Choice">
          <xsd:enumeration value="לא"/>
          <xsd:enumeration value="כן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המשכונות</TermName>
          <TermId xmlns="http://schemas.microsoft.com/office/infopath/2007/PartnerControls">58ab8511-2456-439d-b63b-cecd45fa0f01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1696</Value>
    </TaxCatchAll>
    <OpenNewWindow xmlns="605e85f2-268e-450d-9afb-d305d42b267e">false</OpenNewWindow>
    <Target xmlns="605e85f2-268e-450d-9afb-d305d42b26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2B076-781D-4FCA-9ED8-BBA459DAC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798E5-D200-4768-8EAA-915AA27D9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62F40-7182-4F09-B25E-DE96E6A92472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70F3295-247C-4156-BBFE-2CACD795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790</Characters>
  <Application>Microsoft Office Word</Application>
  <DocSecurity>8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המחאת זכות</vt:lpstr>
      <vt:lpstr/>
    </vt:vector>
  </TitlesOfParts>
  <Company>Ministry of the Interior</Company>
  <LinksUpToDate>false</LinksUpToDate>
  <CharactersWithSpaces>947</CharactersWithSpaces>
  <SharedDoc>false</SharedDoc>
  <HLinks>
    <vt:vector size="6" baseType="variant">
      <vt:variant>
        <vt:i4>2031696</vt:i4>
      </vt:variant>
      <vt:variant>
        <vt:i4>0</vt:i4>
      </vt:variant>
      <vt:variant>
        <vt:i4>0</vt:i4>
      </vt:variant>
      <vt:variant>
        <vt:i4>5</vt:i4>
      </vt:variant>
      <vt:variant>
        <vt:lpwstr>http://www.amutot.justice.gov.il/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המחאת זכות</dc:title>
  <dc:creator>Oshrat Arfi Moray</dc:creator>
  <cp:lastModifiedBy>Nataly Katz</cp:lastModifiedBy>
  <cp:revision>2</cp:revision>
  <cp:lastPrinted>2012-12-30T12:02:00Z</cp:lastPrinted>
  <dcterms:created xsi:type="dcterms:W3CDTF">2017-11-22T09:40:00Z</dcterms:created>
  <dcterms:modified xsi:type="dcterms:W3CDTF">2017-11-22T09:40:00Z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0x010100C568DB52D9D0A14D9B2FDCC96666E9F2007948130EC3DB064584E219954237AF390501010300741D9B0BB887AB408982CCF8928A9A17</vt:lpwstr>
  </property>
  <property fmtid="{D5CDD505-2E9C-101B-9397-08002B2CF9AE}" pid="3" name="MMDUnitsName">
    <vt:lpwstr>1696;#רשם המשכונות|58ab8511-2456-439d-b63b-cecd45fa0f01</vt:lpwstr>
  </property>
  <property fmtid="{D5CDD505-2E9C-101B-9397-08002B2CF9AE}" pid="4" name="MMDResponsibleUnit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Types">
    <vt:lpwstr/>
  </property>
  <property fmtid="{D5CDD505-2E9C-101B-9397-08002B2CF9AE}" pid="8" name="MMDSubjects">
    <vt:lpwstr/>
  </property>
  <property fmtid="{D5CDD505-2E9C-101B-9397-08002B2CF9AE}" pid="9" name="MMDResponsibleOffice">
    <vt:lpwstr/>
  </property>
  <property fmtid="{D5CDD505-2E9C-101B-9397-08002B2CF9AE}" pid="10" name="MMDStatus">
    <vt:lpwstr/>
  </property>
  <property fmtid="{D5CDD505-2E9C-101B-9397-08002B2CF9AE}" pid="11" name="MMDcounty">
    <vt:lpwstr/>
  </property>
  <property fmtid="{D5CDD505-2E9C-101B-9397-08002B2CF9AE}" pid="12" name="Order">
    <vt:r8>5600</vt:r8>
  </property>
  <property fmtid="{D5CDD505-2E9C-101B-9397-08002B2CF9AE}" pid="13" name="MojChoice4">
    <vt:lpwstr>הזן אפשרות מס' 1</vt:lpwstr>
  </property>
  <property fmtid="{D5CDD505-2E9C-101B-9397-08002B2CF9AE}" pid="14" name="CopyRights">
    <vt:bool>false</vt:bool>
  </property>
  <property fmtid="{D5CDD505-2E9C-101B-9397-08002B2CF9AE}" pid="15" name="MojChoice2">
    <vt:lpwstr>הזן אפשרות מס' 1</vt:lpwstr>
  </property>
  <property fmtid="{D5CDD505-2E9C-101B-9397-08002B2CF9AE}" pid="16" name="MojChoice5">
    <vt:lpwstr>הזן אפשרות מס' 1</vt:lpwstr>
  </property>
  <property fmtid="{D5CDD505-2E9C-101B-9397-08002B2CF9AE}" pid="17" name="MojChoice3">
    <vt:lpwstr>הזן אפשרות מס' 1</vt:lpwstr>
  </property>
  <property fmtid="{D5CDD505-2E9C-101B-9397-08002B2CF9AE}" pid="18" name="MOJ_IsShowInHomePage">
    <vt:bool>false</vt:bool>
  </property>
  <property fmtid="{D5CDD505-2E9C-101B-9397-08002B2CF9AE}" pid="19" name="MojDescriptionImgSize">
    <vt:lpwstr>Small</vt:lpwstr>
  </property>
</Properties>
</file>