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5780" w14:textId="0C8F22FF" w:rsidR="00650C54" w:rsidRPr="00A77133" w:rsidRDefault="00F65852" w:rsidP="00650C54">
      <w:pPr>
        <w:spacing w:line="360" w:lineRule="auto"/>
        <w:jc w:val="right"/>
        <w:rPr>
          <w:rFonts w:ascii="David" w:hAnsi="David" w:cs="David"/>
          <w:b/>
          <w:bCs/>
          <w:rtl/>
        </w:rPr>
      </w:pPr>
      <w:r w:rsidRPr="00A77133">
        <w:rPr>
          <w:rFonts w:ascii="David" w:hAnsi="David" w:cs="David"/>
          <w:rtl/>
        </w:rPr>
        <w:t>‏</w:t>
      </w:r>
    </w:p>
    <w:p w14:paraId="39A69A6C" w14:textId="77777777" w:rsidR="00650C54" w:rsidRPr="00A77133" w:rsidRDefault="00650C54" w:rsidP="00650C54">
      <w:pPr>
        <w:rPr>
          <w:rFonts w:ascii="David" w:hAnsi="David" w:cs="David"/>
          <w:b/>
          <w:bCs/>
          <w:rtl/>
        </w:rPr>
      </w:pPr>
    </w:p>
    <w:p w14:paraId="529352D2" w14:textId="6548E622" w:rsidR="005845BD" w:rsidRPr="00A77133" w:rsidRDefault="005845BD" w:rsidP="005845BD">
      <w:pPr>
        <w:jc w:val="both"/>
        <w:rPr>
          <w:rFonts w:ascii="David" w:hAnsi="David" w:cs="David"/>
          <w:rtl/>
        </w:rPr>
      </w:pPr>
    </w:p>
    <w:tbl>
      <w:tblPr>
        <w:tblpPr w:leftFromText="180" w:rightFromText="180" w:vertAnchor="text" w:horzAnchor="margin" w:tblpY="493"/>
        <w:bidiVisual/>
        <w:tblW w:w="5000" w:type="pct"/>
        <w:tblLayout w:type="fixed"/>
        <w:tblCellMar>
          <w:left w:w="0" w:type="dxa"/>
          <w:right w:w="0" w:type="dxa"/>
        </w:tblCellMar>
        <w:tblLook w:val="04A0" w:firstRow="1" w:lastRow="0" w:firstColumn="1" w:lastColumn="0" w:noHBand="0" w:noVBand="1"/>
      </w:tblPr>
      <w:tblGrid>
        <w:gridCol w:w="6383"/>
        <w:gridCol w:w="3256"/>
      </w:tblGrid>
      <w:tr w:rsidR="000229A4" w:rsidRPr="00A77133" w14:paraId="54A0CCA7" w14:textId="77777777" w:rsidTr="007B02DB">
        <w:trPr>
          <w:trHeight w:val="558"/>
        </w:trPr>
        <w:tc>
          <w:tcPr>
            <w:tcW w:w="6383" w:type="dxa"/>
            <w:hideMark/>
          </w:tcPr>
          <w:p w14:paraId="6B33F486" w14:textId="77777777" w:rsidR="000229A4" w:rsidRPr="00A77133" w:rsidRDefault="000229A4" w:rsidP="007675B2">
            <w:pPr>
              <w:pStyle w:val="af0"/>
              <w:bidi/>
              <w:spacing w:after="120" w:line="240" w:lineRule="auto"/>
              <w:rPr>
                <w:rFonts w:ascii="David" w:hAnsi="David" w:cs="David"/>
                <w:b/>
                <w:bCs/>
                <w:color w:val="auto"/>
                <w:sz w:val="24"/>
                <w:szCs w:val="24"/>
                <w:u w:val="single"/>
                <w:rtl/>
                <w:lang w:bidi="he-IL"/>
              </w:rPr>
            </w:pPr>
          </w:p>
          <w:p w14:paraId="4338B760" w14:textId="77777777" w:rsidR="000229A4" w:rsidRPr="00A77133" w:rsidRDefault="000229A4" w:rsidP="007675B2">
            <w:pPr>
              <w:pStyle w:val="af0"/>
              <w:bidi/>
              <w:spacing w:after="120" w:line="240" w:lineRule="auto"/>
              <w:rPr>
                <w:rFonts w:ascii="David" w:hAnsi="David" w:cs="David"/>
                <w:color w:val="auto"/>
                <w:sz w:val="24"/>
                <w:szCs w:val="24"/>
                <w:lang w:bidi="he-IL"/>
              </w:rPr>
            </w:pPr>
            <w:r w:rsidRPr="00A77133">
              <w:rPr>
                <w:rFonts w:ascii="David" w:hAnsi="David" w:cs="David"/>
                <w:b/>
                <w:bCs/>
                <w:color w:val="auto"/>
                <w:sz w:val="24"/>
                <w:szCs w:val="24"/>
                <w:u w:val="single"/>
                <w:rtl/>
                <w:lang w:bidi="he-IL"/>
              </w:rPr>
              <w:t>נוכחים</w:t>
            </w:r>
            <w:r w:rsidRPr="00A77133">
              <w:rPr>
                <w:rFonts w:ascii="David" w:hAnsi="David" w:cs="David"/>
                <w:b/>
                <w:bCs/>
                <w:color w:val="auto"/>
                <w:sz w:val="24"/>
                <w:szCs w:val="24"/>
                <w:rtl/>
                <w:lang w:bidi="he-IL"/>
              </w:rPr>
              <w:t>:</w:t>
            </w:r>
            <w:r w:rsidRPr="00A77133">
              <w:rPr>
                <w:rFonts w:ascii="David" w:hAnsi="David" w:cs="David"/>
                <w:color w:val="auto"/>
                <w:sz w:val="24"/>
                <w:szCs w:val="24"/>
                <w:rtl/>
                <w:lang w:bidi="he-IL"/>
              </w:rPr>
              <w:t xml:space="preserve"> </w:t>
            </w:r>
          </w:p>
          <w:p w14:paraId="71DFAE6C" w14:textId="77777777" w:rsidR="000229A4" w:rsidRPr="00A77133" w:rsidRDefault="000229A4" w:rsidP="000229A4">
            <w:pPr>
              <w:pStyle w:val="af0"/>
              <w:bidi/>
              <w:spacing w:after="0" w:line="240" w:lineRule="auto"/>
              <w:rPr>
                <w:rFonts w:ascii="David" w:hAnsi="David" w:cs="David"/>
                <w:b/>
                <w:bCs/>
                <w:color w:val="auto"/>
                <w:sz w:val="24"/>
                <w:szCs w:val="24"/>
                <w:u w:val="single"/>
                <w:rtl/>
                <w:lang w:bidi="he-IL"/>
              </w:rPr>
            </w:pPr>
            <w:r w:rsidRPr="00A77133">
              <w:rPr>
                <w:rFonts w:ascii="David" w:hAnsi="David" w:cs="David"/>
                <w:b/>
                <w:bCs/>
                <w:color w:val="auto"/>
                <w:sz w:val="24"/>
                <w:szCs w:val="24"/>
                <w:u w:val="single"/>
                <w:rtl/>
                <w:lang w:bidi="he-IL"/>
              </w:rPr>
              <w:t xml:space="preserve">חברי המועצה: </w:t>
            </w:r>
          </w:p>
          <w:p w14:paraId="5E9DB297"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מיכל גאולה</w:t>
            </w:r>
          </w:p>
          <w:p w14:paraId="41A63836"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 xml:space="preserve">חנה </w:t>
            </w:r>
            <w:proofErr w:type="spellStart"/>
            <w:r w:rsidRPr="00A77133">
              <w:rPr>
                <w:rFonts w:ascii="David" w:hAnsi="David" w:cs="David"/>
                <w:color w:val="auto"/>
                <w:sz w:val="24"/>
                <w:szCs w:val="24"/>
                <w:rtl/>
                <w:lang w:bidi="he-IL"/>
              </w:rPr>
              <w:t>פריידין</w:t>
            </w:r>
            <w:proofErr w:type="spellEnd"/>
          </w:p>
          <w:p w14:paraId="2D334931" w14:textId="2E41CD62"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רן שפירא</w:t>
            </w:r>
          </w:p>
          <w:p w14:paraId="238B9C44"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טל בן שלום</w:t>
            </w:r>
          </w:p>
          <w:p w14:paraId="3DF6B0C6"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איתן כהן</w:t>
            </w:r>
          </w:p>
          <w:p w14:paraId="3BE86E20"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עינת אוחיון</w:t>
            </w:r>
          </w:p>
          <w:p w14:paraId="5ED5A56E" w14:textId="77777777" w:rsidR="000229A4" w:rsidRPr="00A77133" w:rsidRDefault="000229A4" w:rsidP="000229A4">
            <w:pPr>
              <w:pStyle w:val="af0"/>
              <w:bidi/>
              <w:spacing w:after="0"/>
              <w:ind w:right="289"/>
              <w:rPr>
                <w:rFonts w:ascii="David" w:hAnsi="David" w:cs="David"/>
                <w:color w:val="auto"/>
                <w:sz w:val="24"/>
                <w:szCs w:val="24"/>
                <w:lang w:bidi="he-IL"/>
              </w:rPr>
            </w:pPr>
            <w:proofErr w:type="spellStart"/>
            <w:r w:rsidRPr="00A77133">
              <w:rPr>
                <w:rFonts w:ascii="David" w:hAnsi="David" w:cs="David"/>
                <w:color w:val="auto"/>
                <w:sz w:val="24"/>
                <w:szCs w:val="24"/>
                <w:rtl/>
                <w:lang w:bidi="he-IL"/>
              </w:rPr>
              <w:t>ליז</w:t>
            </w:r>
            <w:proofErr w:type="spellEnd"/>
            <w:r w:rsidRPr="00A77133">
              <w:rPr>
                <w:rFonts w:ascii="David" w:hAnsi="David" w:cs="David"/>
                <w:color w:val="auto"/>
                <w:sz w:val="24"/>
                <w:szCs w:val="24"/>
                <w:rtl/>
                <w:lang w:bidi="he-IL"/>
              </w:rPr>
              <w:t xml:space="preserve"> </w:t>
            </w:r>
            <w:proofErr w:type="spellStart"/>
            <w:r w:rsidRPr="00A77133">
              <w:rPr>
                <w:rFonts w:ascii="David" w:hAnsi="David" w:cs="David"/>
                <w:color w:val="auto"/>
                <w:sz w:val="24"/>
                <w:szCs w:val="24"/>
                <w:rtl/>
                <w:lang w:bidi="he-IL"/>
              </w:rPr>
              <w:t>דלריצ'ה</w:t>
            </w:r>
            <w:proofErr w:type="spellEnd"/>
          </w:p>
          <w:p w14:paraId="453844B4"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גיל לין</w:t>
            </w:r>
          </w:p>
          <w:p w14:paraId="1AB07BC5"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 xml:space="preserve">אינה </w:t>
            </w:r>
            <w:proofErr w:type="spellStart"/>
            <w:r w:rsidRPr="00A77133">
              <w:rPr>
                <w:rFonts w:ascii="David" w:hAnsi="David" w:cs="David"/>
                <w:color w:val="auto"/>
                <w:sz w:val="24"/>
                <w:szCs w:val="24"/>
                <w:rtl/>
                <w:lang w:bidi="he-IL"/>
              </w:rPr>
              <w:t>זלצמן</w:t>
            </w:r>
            <w:proofErr w:type="spellEnd"/>
          </w:p>
          <w:p w14:paraId="7F88E7E4"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אורי כהן</w:t>
            </w:r>
          </w:p>
          <w:p w14:paraId="064B08BC"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אליחי סלומון</w:t>
            </w:r>
          </w:p>
          <w:p w14:paraId="56147DF0"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 xml:space="preserve">ליאת </w:t>
            </w:r>
            <w:proofErr w:type="spellStart"/>
            <w:r w:rsidRPr="00A77133">
              <w:rPr>
                <w:rFonts w:ascii="David" w:hAnsi="David" w:cs="David"/>
                <w:color w:val="auto"/>
                <w:sz w:val="24"/>
                <w:szCs w:val="24"/>
                <w:rtl/>
                <w:lang w:bidi="he-IL"/>
              </w:rPr>
              <w:t>אלרט</w:t>
            </w:r>
            <w:proofErr w:type="spellEnd"/>
          </w:p>
          <w:p w14:paraId="6B30555F"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רוית זיצר</w:t>
            </w:r>
          </w:p>
          <w:p w14:paraId="38482103" w14:textId="77777777" w:rsidR="000229A4" w:rsidRPr="00A77133" w:rsidRDefault="000229A4" w:rsidP="000229A4">
            <w:pPr>
              <w:pStyle w:val="af0"/>
              <w:bidi/>
              <w:spacing w:after="0"/>
              <w:ind w:right="289"/>
              <w:rPr>
                <w:rFonts w:ascii="David" w:hAnsi="David" w:cs="David"/>
                <w:color w:val="auto"/>
                <w:sz w:val="24"/>
                <w:szCs w:val="24"/>
                <w:lang w:bidi="he-IL"/>
              </w:rPr>
            </w:pPr>
            <w:r w:rsidRPr="00A77133">
              <w:rPr>
                <w:rFonts w:ascii="David" w:hAnsi="David" w:cs="David"/>
                <w:color w:val="auto"/>
                <w:sz w:val="24"/>
                <w:szCs w:val="24"/>
                <w:rtl/>
                <w:lang w:bidi="he-IL"/>
              </w:rPr>
              <w:t xml:space="preserve">דליה </w:t>
            </w:r>
            <w:proofErr w:type="spellStart"/>
            <w:r w:rsidRPr="00A77133">
              <w:rPr>
                <w:rFonts w:ascii="David" w:hAnsi="David" w:cs="David"/>
                <w:color w:val="auto"/>
                <w:sz w:val="24"/>
                <w:szCs w:val="24"/>
                <w:rtl/>
                <w:lang w:bidi="he-IL"/>
              </w:rPr>
              <w:t>עטילה</w:t>
            </w:r>
            <w:proofErr w:type="spellEnd"/>
          </w:p>
          <w:p w14:paraId="42274189" w14:textId="77777777" w:rsidR="000229A4" w:rsidRPr="00A77133" w:rsidRDefault="000229A4" w:rsidP="000229A4">
            <w:pPr>
              <w:pStyle w:val="af0"/>
              <w:bidi/>
              <w:spacing w:after="0" w:line="240" w:lineRule="auto"/>
              <w:ind w:right="289"/>
              <w:rPr>
                <w:rFonts w:ascii="David" w:hAnsi="David" w:cs="David"/>
                <w:color w:val="auto"/>
                <w:sz w:val="24"/>
                <w:szCs w:val="24"/>
                <w:u w:val="single"/>
                <w:rtl/>
                <w:lang w:bidi="he-IL"/>
              </w:rPr>
            </w:pPr>
            <w:r w:rsidRPr="00A77133">
              <w:rPr>
                <w:rFonts w:ascii="David" w:hAnsi="David" w:cs="David"/>
                <w:color w:val="auto"/>
                <w:sz w:val="24"/>
                <w:szCs w:val="24"/>
                <w:rtl/>
                <w:lang w:bidi="he-IL"/>
              </w:rPr>
              <w:t>אושיק סומר</w:t>
            </w:r>
          </w:p>
          <w:p w14:paraId="1A034C0A" w14:textId="77777777" w:rsidR="000229A4" w:rsidRPr="00A77133" w:rsidRDefault="000229A4" w:rsidP="000229A4">
            <w:pPr>
              <w:pStyle w:val="af0"/>
              <w:bidi/>
              <w:spacing w:after="0" w:line="240" w:lineRule="auto"/>
              <w:ind w:right="289"/>
              <w:rPr>
                <w:rFonts w:ascii="David" w:hAnsi="David" w:cs="David"/>
                <w:color w:val="auto"/>
                <w:sz w:val="24"/>
                <w:szCs w:val="24"/>
                <w:u w:val="single"/>
                <w:rtl/>
                <w:lang w:bidi="he-IL"/>
              </w:rPr>
            </w:pPr>
          </w:p>
          <w:p w14:paraId="770A0F9D" w14:textId="77777777" w:rsidR="000229A4" w:rsidRPr="00A77133" w:rsidRDefault="000229A4" w:rsidP="000229A4">
            <w:pPr>
              <w:pStyle w:val="af0"/>
              <w:bidi/>
              <w:spacing w:after="120" w:line="240" w:lineRule="auto"/>
              <w:ind w:right="289"/>
              <w:rPr>
                <w:rFonts w:ascii="David" w:hAnsi="David" w:cs="David"/>
                <w:b/>
                <w:bCs/>
                <w:color w:val="auto"/>
                <w:sz w:val="24"/>
                <w:szCs w:val="24"/>
                <w:rtl/>
                <w:lang w:bidi="he-IL"/>
              </w:rPr>
            </w:pPr>
            <w:r w:rsidRPr="00A77133">
              <w:rPr>
                <w:rFonts w:ascii="David" w:hAnsi="David" w:cs="David"/>
                <w:b/>
                <w:bCs/>
                <w:color w:val="auto"/>
                <w:sz w:val="24"/>
                <w:szCs w:val="24"/>
                <w:u w:val="single"/>
                <w:rtl/>
                <w:lang w:bidi="he-IL"/>
              </w:rPr>
              <w:t>משקיפים/ משתתפים נוספים</w:t>
            </w:r>
            <w:r w:rsidRPr="00A77133">
              <w:rPr>
                <w:rFonts w:ascii="David" w:hAnsi="David" w:cs="David"/>
                <w:b/>
                <w:bCs/>
                <w:color w:val="auto"/>
                <w:sz w:val="24"/>
                <w:szCs w:val="24"/>
                <w:rtl/>
                <w:lang w:bidi="he-IL"/>
              </w:rPr>
              <w:t>:</w:t>
            </w:r>
          </w:p>
          <w:p w14:paraId="2DC73B6D" w14:textId="2EF57831" w:rsidR="000229A4" w:rsidRPr="00A77133" w:rsidRDefault="000229A4" w:rsidP="000229A4">
            <w:pPr>
              <w:pStyle w:val="af0"/>
              <w:bidi/>
              <w:spacing w:after="0" w:line="240" w:lineRule="auto"/>
              <w:ind w:right="289"/>
              <w:rPr>
                <w:rFonts w:ascii="David" w:hAnsi="David" w:cs="David"/>
                <w:color w:val="auto"/>
                <w:sz w:val="24"/>
                <w:szCs w:val="24"/>
                <w:rtl/>
                <w:lang w:bidi="he-IL"/>
              </w:rPr>
            </w:pPr>
            <w:r w:rsidRPr="00A77133">
              <w:rPr>
                <w:rFonts w:ascii="David" w:hAnsi="David" w:cs="David"/>
                <w:color w:val="auto"/>
                <w:sz w:val="24"/>
                <w:szCs w:val="24"/>
                <w:rtl/>
                <w:lang w:bidi="he-IL"/>
              </w:rPr>
              <w:t>שר התרבות והספורט מר מיקי זוהר</w:t>
            </w:r>
          </w:p>
          <w:p w14:paraId="0DA1F1F5" w14:textId="543237DF" w:rsidR="000229A4" w:rsidRPr="00A77133" w:rsidRDefault="000229A4" w:rsidP="000229A4">
            <w:pPr>
              <w:pStyle w:val="af0"/>
              <w:bidi/>
              <w:spacing w:after="0" w:line="240" w:lineRule="auto"/>
              <w:ind w:right="289"/>
              <w:rPr>
                <w:rFonts w:ascii="David" w:hAnsi="David" w:cs="David"/>
                <w:color w:val="auto"/>
                <w:sz w:val="24"/>
                <w:szCs w:val="24"/>
                <w:rtl/>
                <w:lang w:bidi="he-IL"/>
              </w:rPr>
            </w:pPr>
            <w:r w:rsidRPr="00A77133">
              <w:rPr>
                <w:rFonts w:ascii="David" w:hAnsi="David" w:cs="David"/>
                <w:color w:val="auto"/>
                <w:sz w:val="24"/>
                <w:szCs w:val="24"/>
                <w:rtl/>
                <w:lang w:bidi="he-IL"/>
              </w:rPr>
              <w:t>מנכ"ל משרד התרבות מר כפיר כהן</w:t>
            </w:r>
          </w:p>
          <w:p w14:paraId="11361332" w14:textId="4D0373B4" w:rsidR="000229A4" w:rsidRPr="00A77133" w:rsidRDefault="000229A4" w:rsidP="000229A4">
            <w:pPr>
              <w:pStyle w:val="af0"/>
              <w:bidi/>
              <w:spacing w:after="0" w:line="240" w:lineRule="auto"/>
              <w:ind w:right="289"/>
              <w:rPr>
                <w:rFonts w:ascii="David" w:hAnsi="David" w:cs="David"/>
                <w:color w:val="auto"/>
                <w:sz w:val="24"/>
                <w:szCs w:val="24"/>
                <w:rtl/>
                <w:lang w:bidi="he-IL"/>
              </w:rPr>
            </w:pPr>
            <w:r w:rsidRPr="00A77133">
              <w:rPr>
                <w:rFonts w:ascii="David" w:hAnsi="David" w:cs="David"/>
                <w:color w:val="auto"/>
                <w:sz w:val="24"/>
                <w:szCs w:val="24"/>
                <w:rtl/>
                <w:lang w:bidi="he-IL"/>
              </w:rPr>
              <w:t xml:space="preserve">דבורה </w:t>
            </w:r>
            <w:proofErr w:type="spellStart"/>
            <w:r w:rsidR="00E04274">
              <w:rPr>
                <w:rFonts w:ascii="David" w:hAnsi="David" w:cs="David" w:hint="cs"/>
                <w:color w:val="auto"/>
                <w:sz w:val="24"/>
                <w:szCs w:val="24"/>
                <w:rtl/>
                <w:lang w:bidi="he-IL"/>
              </w:rPr>
              <w:t>גינזבורג</w:t>
            </w:r>
            <w:proofErr w:type="spellEnd"/>
            <w:r w:rsidR="00E04274">
              <w:rPr>
                <w:rFonts w:ascii="David" w:hAnsi="David" w:cs="David" w:hint="cs"/>
                <w:color w:val="auto"/>
                <w:sz w:val="24"/>
                <w:szCs w:val="24"/>
                <w:rtl/>
                <w:lang w:bidi="he-IL"/>
              </w:rPr>
              <w:t xml:space="preserve"> עקביה </w:t>
            </w:r>
            <w:r w:rsidR="00E04274">
              <w:rPr>
                <w:rFonts w:ascii="David" w:hAnsi="David" w:cs="David"/>
                <w:color w:val="auto"/>
                <w:sz w:val="24"/>
                <w:szCs w:val="24"/>
                <w:rtl/>
                <w:lang w:bidi="he-IL"/>
              </w:rPr>
              <w:t>–</w:t>
            </w:r>
            <w:r w:rsidR="00E04274">
              <w:rPr>
                <w:rFonts w:ascii="David" w:hAnsi="David" w:cs="David" w:hint="cs"/>
                <w:color w:val="auto"/>
                <w:sz w:val="24"/>
                <w:szCs w:val="24"/>
                <w:rtl/>
                <w:lang w:bidi="he-IL"/>
              </w:rPr>
              <w:t xml:space="preserve"> יועצת שר התרבות והספורט</w:t>
            </w:r>
          </w:p>
          <w:p w14:paraId="4B5D6ADB" w14:textId="556939A6" w:rsidR="000229A4" w:rsidRPr="00A77133" w:rsidRDefault="000229A4" w:rsidP="000229A4">
            <w:pPr>
              <w:pStyle w:val="af0"/>
              <w:bidi/>
              <w:spacing w:after="0" w:line="240" w:lineRule="auto"/>
              <w:ind w:right="289"/>
              <w:rPr>
                <w:rFonts w:ascii="David" w:hAnsi="David" w:cs="David"/>
                <w:color w:val="auto"/>
                <w:sz w:val="24"/>
                <w:szCs w:val="24"/>
                <w:rtl/>
                <w:lang w:bidi="he-IL"/>
              </w:rPr>
            </w:pPr>
            <w:r w:rsidRPr="00A77133">
              <w:rPr>
                <w:rFonts w:ascii="David" w:hAnsi="David" w:cs="David"/>
                <w:color w:val="auto"/>
                <w:sz w:val="24"/>
                <w:szCs w:val="24"/>
                <w:rtl/>
                <w:lang w:bidi="he-IL"/>
              </w:rPr>
              <w:t xml:space="preserve">גליה כנעני הממונה על הספריות </w:t>
            </w:r>
            <w:r w:rsidR="00CC2CF9">
              <w:rPr>
                <w:rFonts w:ascii="David" w:hAnsi="David" w:cs="David" w:hint="cs"/>
                <w:color w:val="auto"/>
                <w:sz w:val="24"/>
                <w:szCs w:val="24"/>
                <w:rtl/>
                <w:lang w:bidi="he-IL"/>
              </w:rPr>
              <w:t>, משרד התרבות והספורט</w:t>
            </w:r>
          </w:p>
          <w:p w14:paraId="09357E16" w14:textId="0CC2A61A" w:rsidR="000229A4" w:rsidRPr="00A77133" w:rsidRDefault="000229A4" w:rsidP="000229A4">
            <w:pPr>
              <w:pStyle w:val="af0"/>
              <w:bidi/>
              <w:spacing w:after="0" w:line="240" w:lineRule="auto"/>
              <w:ind w:right="289"/>
              <w:rPr>
                <w:rFonts w:ascii="David" w:hAnsi="David" w:cs="David"/>
                <w:color w:val="auto"/>
                <w:sz w:val="24"/>
                <w:szCs w:val="24"/>
                <w:rtl/>
                <w:lang w:bidi="he-IL"/>
              </w:rPr>
            </w:pPr>
            <w:proofErr w:type="spellStart"/>
            <w:r w:rsidRPr="00A77133">
              <w:rPr>
                <w:rFonts w:ascii="David" w:hAnsi="David" w:cs="David"/>
                <w:color w:val="auto"/>
                <w:sz w:val="24"/>
                <w:szCs w:val="24"/>
                <w:rtl/>
                <w:lang w:bidi="he-IL"/>
              </w:rPr>
              <w:t>איאת</w:t>
            </w:r>
            <w:proofErr w:type="spellEnd"/>
            <w:r w:rsidRPr="00A77133">
              <w:rPr>
                <w:rFonts w:ascii="David" w:hAnsi="David" w:cs="David"/>
                <w:color w:val="auto"/>
                <w:sz w:val="24"/>
                <w:szCs w:val="24"/>
                <w:rtl/>
                <w:lang w:bidi="he-IL"/>
              </w:rPr>
              <w:t xml:space="preserve"> </w:t>
            </w:r>
            <w:proofErr w:type="spellStart"/>
            <w:r w:rsidRPr="00A77133">
              <w:rPr>
                <w:rFonts w:ascii="David" w:hAnsi="David" w:cs="David"/>
                <w:color w:val="auto"/>
                <w:sz w:val="24"/>
                <w:szCs w:val="24"/>
                <w:rtl/>
                <w:lang w:bidi="he-IL"/>
              </w:rPr>
              <w:t>ראחל</w:t>
            </w:r>
            <w:proofErr w:type="spellEnd"/>
            <w:r w:rsidRPr="00A77133">
              <w:rPr>
                <w:rFonts w:ascii="David" w:hAnsi="David" w:cs="David"/>
                <w:color w:val="auto"/>
                <w:sz w:val="24"/>
                <w:szCs w:val="24"/>
                <w:rtl/>
                <w:lang w:bidi="he-IL"/>
              </w:rPr>
              <w:t xml:space="preserve"> </w:t>
            </w:r>
            <w:r w:rsidR="004F70FD">
              <w:rPr>
                <w:rFonts w:ascii="David" w:hAnsi="David" w:cs="David"/>
                <w:color w:val="auto"/>
                <w:sz w:val="24"/>
                <w:szCs w:val="24"/>
                <w:rtl/>
                <w:lang w:bidi="he-IL"/>
              </w:rPr>
              <w:t>–</w:t>
            </w:r>
            <w:r w:rsidR="004F70FD">
              <w:rPr>
                <w:rFonts w:ascii="David" w:hAnsi="David" w:cs="David" w:hint="cs"/>
                <w:color w:val="auto"/>
                <w:sz w:val="24"/>
                <w:szCs w:val="24"/>
                <w:rtl/>
                <w:lang w:bidi="he-IL"/>
              </w:rPr>
              <w:t xml:space="preserve"> מנהלת אגף תרבות וקהילה</w:t>
            </w:r>
            <w:r w:rsidR="00CC2CF9">
              <w:rPr>
                <w:rFonts w:ascii="David" w:hAnsi="David" w:cs="David" w:hint="cs"/>
                <w:color w:val="auto"/>
                <w:sz w:val="24"/>
                <w:szCs w:val="24"/>
                <w:rtl/>
                <w:lang w:bidi="he-IL"/>
              </w:rPr>
              <w:t>, משרד התרבות והספורט</w:t>
            </w:r>
          </w:p>
          <w:p w14:paraId="451215EC" w14:textId="4CA2DE0C" w:rsidR="000229A4" w:rsidRPr="00A77133" w:rsidRDefault="000229A4" w:rsidP="000229A4">
            <w:pPr>
              <w:pStyle w:val="af0"/>
              <w:bidi/>
              <w:spacing w:after="0" w:line="240" w:lineRule="auto"/>
              <w:ind w:right="289"/>
              <w:rPr>
                <w:rFonts w:ascii="David" w:hAnsi="David" w:cs="David"/>
                <w:color w:val="auto"/>
                <w:sz w:val="24"/>
                <w:szCs w:val="24"/>
                <w:rtl/>
                <w:lang w:bidi="he-IL"/>
              </w:rPr>
            </w:pPr>
            <w:r w:rsidRPr="00A77133">
              <w:rPr>
                <w:rFonts w:ascii="David" w:hAnsi="David" w:cs="David"/>
                <w:color w:val="auto"/>
                <w:sz w:val="24"/>
                <w:szCs w:val="24"/>
                <w:rtl/>
                <w:lang w:bidi="he-IL"/>
              </w:rPr>
              <w:t>יפתח שבת</w:t>
            </w:r>
            <w:r w:rsidR="00CC2CF9">
              <w:rPr>
                <w:rFonts w:ascii="David" w:hAnsi="David" w:cs="David" w:hint="cs"/>
                <w:color w:val="auto"/>
                <w:sz w:val="24"/>
                <w:szCs w:val="24"/>
                <w:rtl/>
                <w:lang w:bidi="he-IL"/>
              </w:rPr>
              <w:t xml:space="preserve"> </w:t>
            </w:r>
            <w:r w:rsidR="00CC2CF9">
              <w:rPr>
                <w:rFonts w:ascii="David" w:hAnsi="David" w:cs="David"/>
                <w:color w:val="auto"/>
                <w:sz w:val="24"/>
                <w:szCs w:val="24"/>
                <w:rtl/>
                <w:lang w:bidi="he-IL"/>
              </w:rPr>
              <w:t>–</w:t>
            </w:r>
            <w:r w:rsidR="00CC2CF9">
              <w:rPr>
                <w:rFonts w:ascii="David" w:hAnsi="David" w:cs="David" w:hint="cs"/>
                <w:color w:val="auto"/>
                <w:sz w:val="24"/>
                <w:szCs w:val="24"/>
                <w:rtl/>
                <w:lang w:bidi="he-IL"/>
              </w:rPr>
              <w:t xml:space="preserve"> יועץ משפטי .</w:t>
            </w:r>
            <w:r w:rsidR="00DF3615">
              <w:rPr>
                <w:rFonts w:ascii="David" w:hAnsi="David" w:cs="David" w:hint="cs"/>
                <w:color w:val="auto"/>
                <w:sz w:val="24"/>
                <w:szCs w:val="24"/>
                <w:rtl/>
                <w:lang w:bidi="he-IL"/>
              </w:rPr>
              <w:t>לשכה משפטית משרד התרבות והספורט</w:t>
            </w:r>
          </w:p>
          <w:p w14:paraId="4898DF64" w14:textId="2029DDB9" w:rsidR="000229A4" w:rsidRPr="00A77133" w:rsidRDefault="000229A4" w:rsidP="000229A4">
            <w:pPr>
              <w:pStyle w:val="af0"/>
              <w:bidi/>
              <w:spacing w:after="0" w:line="240" w:lineRule="auto"/>
              <w:ind w:right="289"/>
              <w:rPr>
                <w:rFonts w:ascii="David" w:hAnsi="David" w:cs="David"/>
                <w:color w:val="auto"/>
                <w:sz w:val="24"/>
                <w:szCs w:val="24"/>
                <w:rtl/>
                <w:lang w:bidi="he-IL"/>
              </w:rPr>
            </w:pPr>
            <w:r w:rsidRPr="00A77133">
              <w:rPr>
                <w:rFonts w:ascii="David" w:hAnsi="David" w:cs="David"/>
                <w:color w:val="auto"/>
                <w:sz w:val="24"/>
                <w:szCs w:val="24"/>
                <w:rtl/>
                <w:lang w:bidi="he-IL"/>
              </w:rPr>
              <w:t>כלנית שמיר</w:t>
            </w:r>
            <w:r w:rsidR="004F70FD">
              <w:rPr>
                <w:rFonts w:ascii="David" w:hAnsi="David" w:cs="David" w:hint="cs"/>
                <w:color w:val="auto"/>
                <w:sz w:val="24"/>
                <w:szCs w:val="24"/>
                <w:rtl/>
                <w:lang w:bidi="he-IL"/>
              </w:rPr>
              <w:t xml:space="preserve"> </w:t>
            </w:r>
            <w:r w:rsidR="004F70FD">
              <w:rPr>
                <w:rFonts w:ascii="David" w:hAnsi="David" w:cs="David"/>
                <w:color w:val="auto"/>
                <w:sz w:val="24"/>
                <w:szCs w:val="24"/>
                <w:rtl/>
                <w:lang w:bidi="he-IL"/>
              </w:rPr>
              <w:t>–</w:t>
            </w:r>
            <w:r w:rsidR="004F70FD">
              <w:rPr>
                <w:rFonts w:ascii="David" w:hAnsi="David" w:cs="David" w:hint="cs"/>
                <w:color w:val="auto"/>
                <w:sz w:val="24"/>
                <w:szCs w:val="24"/>
                <w:rtl/>
                <w:lang w:bidi="he-IL"/>
              </w:rPr>
              <w:t xml:space="preserve"> סמנכ"לית </w:t>
            </w:r>
            <w:r w:rsidR="00CC2CF9">
              <w:rPr>
                <w:rFonts w:ascii="David" w:hAnsi="David" w:cs="David" w:hint="cs"/>
                <w:color w:val="auto"/>
                <w:sz w:val="24"/>
                <w:szCs w:val="24"/>
                <w:rtl/>
                <w:lang w:bidi="he-IL"/>
              </w:rPr>
              <w:t>תמיכות תרבות וספורט</w:t>
            </w:r>
            <w:r w:rsidR="004F70FD">
              <w:rPr>
                <w:rFonts w:ascii="David" w:hAnsi="David" w:cs="David" w:hint="cs"/>
                <w:color w:val="auto"/>
                <w:sz w:val="24"/>
                <w:szCs w:val="24"/>
                <w:rtl/>
                <w:lang w:bidi="he-IL"/>
              </w:rPr>
              <w:t xml:space="preserve"> </w:t>
            </w:r>
          </w:p>
        </w:tc>
        <w:tc>
          <w:tcPr>
            <w:tcW w:w="3256" w:type="dxa"/>
          </w:tcPr>
          <w:p w14:paraId="2BBEDFEA" w14:textId="77777777" w:rsidR="000229A4" w:rsidRPr="00A77133" w:rsidRDefault="000229A4" w:rsidP="007675B2">
            <w:pPr>
              <w:pStyle w:val="af1"/>
              <w:bidi/>
              <w:spacing w:after="120" w:line="240" w:lineRule="auto"/>
              <w:rPr>
                <w:rFonts w:ascii="David" w:hAnsi="David" w:cs="David"/>
                <w:color w:val="auto"/>
                <w:sz w:val="24"/>
                <w:szCs w:val="24"/>
                <w:rtl/>
                <w:lang w:bidi="he-IL"/>
              </w:rPr>
            </w:pPr>
          </w:p>
        </w:tc>
      </w:tr>
    </w:tbl>
    <w:p w14:paraId="0C93A329" w14:textId="5AEA4EBE" w:rsidR="00D31459" w:rsidRPr="00A77133" w:rsidRDefault="00D31459" w:rsidP="000E7C44">
      <w:pPr>
        <w:jc w:val="center"/>
        <w:rPr>
          <w:rFonts w:ascii="David" w:hAnsi="David" w:cs="David"/>
          <w:b/>
          <w:bCs/>
          <w:sz w:val="28"/>
          <w:szCs w:val="28"/>
          <w:u w:val="single"/>
        </w:rPr>
      </w:pPr>
      <w:r w:rsidRPr="00A77133">
        <w:rPr>
          <w:rFonts w:ascii="David" w:hAnsi="David" w:cs="David"/>
          <w:b/>
          <w:bCs/>
          <w:u w:val="single"/>
          <w:rtl/>
        </w:rPr>
        <w:t xml:space="preserve">סיכום ישיבת המועצה לספריות ציבוריות מתאריך </w:t>
      </w:r>
      <w:r w:rsidR="000229A4" w:rsidRPr="00A77133">
        <w:rPr>
          <w:rFonts w:ascii="David" w:hAnsi="David" w:cs="David"/>
          <w:b/>
          <w:bCs/>
          <w:u w:val="single"/>
          <w:rtl/>
        </w:rPr>
        <w:t>10</w:t>
      </w:r>
      <w:r w:rsidR="000E7C44" w:rsidRPr="00A77133">
        <w:rPr>
          <w:rFonts w:ascii="David" w:hAnsi="David" w:cs="David"/>
          <w:b/>
          <w:bCs/>
          <w:u w:val="single"/>
          <w:rtl/>
        </w:rPr>
        <w:t>.11</w:t>
      </w:r>
      <w:r w:rsidR="009B41E9" w:rsidRPr="00A77133">
        <w:rPr>
          <w:rFonts w:ascii="David" w:hAnsi="David" w:cs="David"/>
          <w:b/>
          <w:bCs/>
          <w:u w:val="single"/>
          <w:rtl/>
        </w:rPr>
        <w:t>.</w:t>
      </w:r>
      <w:r w:rsidR="000229A4" w:rsidRPr="00A77133">
        <w:rPr>
          <w:rFonts w:ascii="David" w:hAnsi="David" w:cs="David"/>
          <w:b/>
          <w:bCs/>
          <w:u w:val="single"/>
          <w:rtl/>
        </w:rPr>
        <w:t>25</w:t>
      </w:r>
    </w:p>
    <w:p w14:paraId="6B39FB85" w14:textId="77777777" w:rsidR="00D31459" w:rsidRPr="00A77133" w:rsidRDefault="00D31459" w:rsidP="007675B2">
      <w:pPr>
        <w:rPr>
          <w:rFonts w:ascii="David" w:hAnsi="David" w:cs="David"/>
        </w:rPr>
      </w:pPr>
    </w:p>
    <w:p w14:paraId="2A731AD3" w14:textId="42C2052A" w:rsidR="00D31459" w:rsidRPr="00A77133" w:rsidRDefault="00D31459" w:rsidP="007675B2">
      <w:pPr>
        <w:jc w:val="both"/>
        <w:rPr>
          <w:rFonts w:ascii="David" w:hAnsi="David" w:cs="David"/>
          <w:b/>
          <w:bCs/>
          <w:u w:val="single"/>
          <w:rtl/>
        </w:rPr>
      </w:pPr>
      <w:r w:rsidRPr="00A77133">
        <w:rPr>
          <w:rFonts w:ascii="David" w:hAnsi="David" w:cs="David"/>
          <w:b/>
          <w:bCs/>
          <w:u w:val="single"/>
          <w:rtl/>
        </w:rPr>
        <w:t xml:space="preserve">מרכז המועצה/ יושב ראש: </w:t>
      </w:r>
    </w:p>
    <w:p w14:paraId="74C56C05" w14:textId="24E6855F" w:rsidR="00D31459" w:rsidRPr="00DC720C" w:rsidRDefault="000229A4" w:rsidP="00DC720C">
      <w:pPr>
        <w:jc w:val="both"/>
        <w:rPr>
          <w:rFonts w:ascii="David" w:hAnsi="David" w:cs="David"/>
          <w:rtl/>
        </w:rPr>
      </w:pPr>
      <w:r w:rsidRPr="00DC720C">
        <w:rPr>
          <w:rFonts w:ascii="David" w:hAnsi="David" w:cs="David"/>
          <w:rtl/>
        </w:rPr>
        <w:t>מיכל גאולה</w:t>
      </w:r>
      <w:r w:rsidR="009B41E9" w:rsidRPr="00DC720C">
        <w:rPr>
          <w:rFonts w:ascii="David" w:hAnsi="David" w:cs="David"/>
          <w:rtl/>
        </w:rPr>
        <w:t xml:space="preserve">, יו"ר המועצה לספריות </w:t>
      </w:r>
      <w:r w:rsidRPr="00DC720C">
        <w:rPr>
          <w:rFonts w:ascii="David" w:hAnsi="David" w:cs="David"/>
          <w:rtl/>
        </w:rPr>
        <w:t>ציבוריות</w:t>
      </w:r>
    </w:p>
    <w:p w14:paraId="1CD8CDB9" w14:textId="77777777" w:rsidR="00D31459" w:rsidRPr="00A77133" w:rsidRDefault="00D31459" w:rsidP="00DC720C">
      <w:pPr>
        <w:jc w:val="both"/>
        <w:rPr>
          <w:rFonts w:ascii="David" w:hAnsi="David" w:cs="David"/>
          <w:b/>
          <w:bCs/>
          <w:u w:val="single"/>
          <w:rtl/>
        </w:rPr>
      </w:pPr>
      <w:r w:rsidRPr="00A77133">
        <w:rPr>
          <w:rFonts w:ascii="David" w:hAnsi="David" w:cs="David"/>
          <w:b/>
          <w:bCs/>
          <w:u w:val="single"/>
          <w:rtl/>
        </w:rPr>
        <w:t>נושאים לדיון</w:t>
      </w:r>
    </w:p>
    <w:p w14:paraId="1EA8D7C5" w14:textId="03ED8D31" w:rsidR="003D2BA4" w:rsidRPr="00DC720C" w:rsidRDefault="00A77133" w:rsidP="00DC720C">
      <w:pPr>
        <w:pStyle w:val="a8"/>
        <w:numPr>
          <w:ilvl w:val="0"/>
          <w:numId w:val="40"/>
        </w:numPr>
        <w:jc w:val="both"/>
        <w:rPr>
          <w:rFonts w:ascii="David" w:hAnsi="David" w:cs="David"/>
        </w:rPr>
      </w:pPr>
      <w:bookmarkStart w:id="0" w:name="_Hlk213840112"/>
      <w:r w:rsidRPr="00DC720C">
        <w:rPr>
          <w:rFonts w:ascii="David" w:hAnsi="David" w:cs="David"/>
          <w:rtl/>
        </w:rPr>
        <w:t>פתיחת מפגש המועצה החדשה לספריות ציבוריות</w:t>
      </w:r>
    </w:p>
    <w:bookmarkEnd w:id="0"/>
    <w:p w14:paraId="0749E3C6" w14:textId="79C1E631" w:rsidR="00AD210D" w:rsidRPr="00DC720C" w:rsidRDefault="00F2726D" w:rsidP="00DC720C">
      <w:pPr>
        <w:pStyle w:val="a8"/>
        <w:numPr>
          <w:ilvl w:val="0"/>
          <w:numId w:val="40"/>
        </w:numPr>
        <w:jc w:val="both"/>
        <w:rPr>
          <w:rFonts w:ascii="David" w:hAnsi="David" w:cs="David"/>
        </w:rPr>
      </w:pPr>
      <w:r w:rsidRPr="00DC720C">
        <w:rPr>
          <w:rFonts w:ascii="David" w:hAnsi="David" w:cs="David"/>
          <w:rtl/>
        </w:rPr>
        <w:t>דיון</w:t>
      </w:r>
      <w:r w:rsidR="00AD210D" w:rsidRPr="00DC720C">
        <w:rPr>
          <w:rFonts w:ascii="David" w:hAnsi="David" w:cs="David"/>
          <w:rtl/>
        </w:rPr>
        <w:t xml:space="preserve"> </w:t>
      </w:r>
      <w:r w:rsidR="000229A4" w:rsidRPr="00DC720C">
        <w:rPr>
          <w:rFonts w:ascii="David" w:hAnsi="David" w:cs="David"/>
          <w:rtl/>
        </w:rPr>
        <w:t>בנוסח מבחן התמיכה  בספריות ציבוריות לשנת 2026</w:t>
      </w:r>
    </w:p>
    <w:p w14:paraId="18FDF234" w14:textId="3B8F8664" w:rsidR="00D31459" w:rsidRPr="00A77133" w:rsidRDefault="00D31459" w:rsidP="00D31459">
      <w:pPr>
        <w:jc w:val="both"/>
        <w:rPr>
          <w:rFonts w:ascii="David" w:hAnsi="David" w:cs="David"/>
          <w:b/>
          <w:bCs/>
          <w:u w:val="single"/>
          <w:rtl/>
        </w:rPr>
      </w:pPr>
      <w:r w:rsidRPr="00A77133">
        <w:rPr>
          <w:rFonts w:ascii="David" w:hAnsi="David" w:cs="David"/>
          <w:b/>
          <w:bCs/>
          <w:u w:val="single"/>
          <w:rtl/>
        </w:rPr>
        <w:t>סיכום עיקרי הדיון</w:t>
      </w:r>
    </w:p>
    <w:p w14:paraId="14F74575" w14:textId="507D8CF4" w:rsidR="00A77133" w:rsidRPr="00A77133" w:rsidRDefault="00A77133" w:rsidP="00A77133">
      <w:pPr>
        <w:rPr>
          <w:rFonts w:ascii="David" w:hAnsi="David" w:cs="David"/>
          <w:b/>
          <w:bCs/>
          <w:u w:val="single"/>
          <w:rtl/>
        </w:rPr>
      </w:pPr>
      <w:r w:rsidRPr="00A77133">
        <w:rPr>
          <w:rFonts w:ascii="David" w:hAnsi="David" w:cs="David"/>
          <w:b/>
          <w:bCs/>
          <w:u w:val="single"/>
          <w:rtl/>
        </w:rPr>
        <w:t>פתיחת מפגש המועצה החדשה לספריות ציבוריות</w:t>
      </w:r>
    </w:p>
    <w:p w14:paraId="4F2478B7" w14:textId="77777777" w:rsidR="00A77133" w:rsidRPr="00A77133" w:rsidRDefault="00A77133" w:rsidP="00A77133">
      <w:pPr>
        <w:rPr>
          <w:rFonts w:ascii="David" w:hAnsi="David" w:cs="David"/>
          <w:b/>
          <w:bCs/>
          <w:rtl/>
        </w:rPr>
      </w:pPr>
      <w:r w:rsidRPr="00A77133">
        <w:rPr>
          <w:rFonts w:ascii="David" w:hAnsi="David" w:cs="David"/>
          <w:b/>
          <w:bCs/>
          <w:rtl/>
        </w:rPr>
        <w:t>1</w:t>
      </w:r>
      <w:r w:rsidRPr="00A77133">
        <w:rPr>
          <w:rFonts w:ascii="David" w:hAnsi="David" w:cs="David"/>
          <w:b/>
          <w:bCs/>
        </w:rPr>
        <w:t xml:space="preserve">. </w:t>
      </w:r>
      <w:r w:rsidRPr="00A77133">
        <w:rPr>
          <w:rFonts w:ascii="David" w:hAnsi="David" w:cs="David"/>
          <w:b/>
          <w:bCs/>
          <w:rtl/>
        </w:rPr>
        <w:t>ברכת שר התרבות והספורט</w:t>
      </w:r>
    </w:p>
    <w:p w14:paraId="4537E091" w14:textId="77777777" w:rsidR="00A77133" w:rsidRPr="00A77133" w:rsidRDefault="00A77133" w:rsidP="00A77133">
      <w:pPr>
        <w:rPr>
          <w:rFonts w:ascii="David" w:eastAsia="Calibri" w:hAnsi="David" w:cs="David"/>
          <w:rtl/>
        </w:rPr>
      </w:pPr>
      <w:r w:rsidRPr="00A77133">
        <w:rPr>
          <w:rFonts w:ascii="David" w:eastAsia="Calibri" w:hAnsi="David" w:cs="David"/>
          <w:rtl/>
        </w:rPr>
        <w:t>הישיבה הראשונה של המועצה לספריות נפתחה בברכת שר התרבות והספורט, מר מיקי זוהר, אשר הדגיש את חשיבותה האסטרטגית של המועצה בקביעת מדיניות תרבותית רחבה, ואת מחויבותו להעצמת הספריות הציבוריות ככלי לחיזוק הקהילות המקומיות והדור הצעיר</w:t>
      </w:r>
      <w:r w:rsidRPr="00A77133">
        <w:rPr>
          <w:rFonts w:ascii="David" w:eastAsia="Calibri" w:hAnsi="David" w:cs="David"/>
        </w:rPr>
        <w:t>.</w:t>
      </w:r>
    </w:p>
    <w:p w14:paraId="0BAEFD96" w14:textId="71F0BDAC" w:rsidR="00A77133" w:rsidRPr="00A77133" w:rsidRDefault="00A77133" w:rsidP="00A77133">
      <w:pPr>
        <w:rPr>
          <w:rFonts w:ascii="David" w:hAnsi="David" w:cs="David"/>
          <w:b/>
          <w:bCs/>
          <w:rtl/>
        </w:rPr>
      </w:pPr>
      <w:r w:rsidRPr="00A77133">
        <w:rPr>
          <w:rFonts w:ascii="David" w:eastAsia="Calibri" w:hAnsi="David" w:cs="David"/>
          <w:b/>
          <w:bCs/>
          <w:rtl/>
        </w:rPr>
        <w:t>2</w:t>
      </w:r>
      <w:r w:rsidRPr="00A77133">
        <w:rPr>
          <w:rFonts w:ascii="David" w:eastAsia="Calibri" w:hAnsi="David" w:cs="David"/>
          <w:b/>
          <w:bCs/>
        </w:rPr>
        <w:t xml:space="preserve">. </w:t>
      </w:r>
      <w:r w:rsidR="00DF3615">
        <w:rPr>
          <w:rFonts w:ascii="David" w:eastAsia="Calibri" w:hAnsi="David" w:cs="David" w:hint="cs"/>
          <w:b/>
          <w:bCs/>
          <w:rtl/>
        </w:rPr>
        <w:t xml:space="preserve"> </w:t>
      </w:r>
      <w:r w:rsidRPr="00A77133">
        <w:rPr>
          <w:rFonts w:ascii="David" w:eastAsia="Calibri" w:hAnsi="David" w:cs="David"/>
          <w:b/>
          <w:bCs/>
          <w:rtl/>
        </w:rPr>
        <w:t>דברי יו"ר המועצה</w:t>
      </w:r>
    </w:p>
    <w:p w14:paraId="53430DFA" w14:textId="77777777" w:rsidR="00A77133" w:rsidRPr="00A77133" w:rsidRDefault="00A77133" w:rsidP="00A77133">
      <w:pPr>
        <w:rPr>
          <w:rFonts w:ascii="David" w:hAnsi="David" w:cs="David"/>
          <w:rtl/>
        </w:rPr>
      </w:pPr>
      <w:r w:rsidRPr="00A77133">
        <w:rPr>
          <w:rFonts w:ascii="David" w:hAnsi="David" w:cs="David"/>
          <w:rtl/>
        </w:rPr>
        <w:t>יו"ר המועצה, גב' מיכל גאולה, בירכה את חברי המועצה והדגישה את חשיבות הקמתה של רשת ספריות ציבוריות מקצועית, נגישה וארצית. הודגש הצורך בהעברת תקציבים במועד. לאחר מכן התקיים סבב היכרות של חברי המועצה ונציגי משרד התרבות</w:t>
      </w:r>
      <w:r w:rsidRPr="00A77133">
        <w:rPr>
          <w:rFonts w:ascii="David" w:hAnsi="David" w:cs="David"/>
        </w:rPr>
        <w:t>.</w:t>
      </w:r>
    </w:p>
    <w:p w14:paraId="4E7C0949" w14:textId="1F2D586A" w:rsidR="00A77133" w:rsidRPr="00A77133" w:rsidRDefault="00A77133" w:rsidP="00A77133">
      <w:pPr>
        <w:rPr>
          <w:rFonts w:ascii="David" w:hAnsi="David" w:cs="David"/>
          <w:b/>
          <w:bCs/>
          <w:rtl/>
        </w:rPr>
      </w:pPr>
      <w:r w:rsidRPr="00A77133">
        <w:rPr>
          <w:rFonts w:ascii="David" w:hAnsi="David" w:cs="David"/>
          <w:b/>
          <w:bCs/>
          <w:rtl/>
        </w:rPr>
        <w:t>3</w:t>
      </w:r>
      <w:r w:rsidRPr="00A77133">
        <w:rPr>
          <w:rFonts w:ascii="David" w:hAnsi="David" w:cs="David"/>
          <w:b/>
          <w:bCs/>
        </w:rPr>
        <w:t>.</w:t>
      </w:r>
      <w:r w:rsidR="00DF3615">
        <w:rPr>
          <w:rFonts w:ascii="David" w:hAnsi="David" w:cs="David" w:hint="cs"/>
          <w:b/>
          <w:bCs/>
          <w:rtl/>
        </w:rPr>
        <w:t xml:space="preserve"> </w:t>
      </w:r>
      <w:r w:rsidRPr="00A77133">
        <w:rPr>
          <w:rFonts w:ascii="David" w:hAnsi="David" w:cs="David"/>
          <w:b/>
          <w:bCs/>
          <w:rtl/>
        </w:rPr>
        <w:t>הצגת נהלים</w:t>
      </w:r>
      <w:r>
        <w:rPr>
          <w:rFonts w:ascii="David" w:hAnsi="David" w:cs="David" w:hint="cs"/>
          <w:b/>
          <w:bCs/>
          <w:rtl/>
        </w:rPr>
        <w:t xml:space="preserve"> </w:t>
      </w:r>
      <w:r>
        <w:rPr>
          <w:rFonts w:ascii="David" w:hAnsi="David" w:cs="David"/>
          <w:b/>
          <w:bCs/>
          <w:rtl/>
        </w:rPr>
        <w:t>–</w:t>
      </w:r>
      <w:r>
        <w:rPr>
          <w:rFonts w:ascii="David" w:hAnsi="David" w:cs="David" w:hint="cs"/>
          <w:b/>
          <w:bCs/>
          <w:rtl/>
        </w:rPr>
        <w:t xml:space="preserve"> יו"ר המועצה הגב' מיכל גאולה</w:t>
      </w:r>
    </w:p>
    <w:p w14:paraId="077D0AB7" w14:textId="77777777" w:rsidR="00A77133" w:rsidRPr="00A77133" w:rsidRDefault="00A77133" w:rsidP="00A77133">
      <w:pPr>
        <w:rPr>
          <w:rFonts w:ascii="David" w:hAnsi="David" w:cs="David"/>
          <w:rtl/>
        </w:rPr>
      </w:pPr>
      <w:r w:rsidRPr="00A77133">
        <w:rPr>
          <w:rFonts w:ascii="David" w:hAnsi="David" w:cs="David"/>
          <w:rtl/>
        </w:rPr>
        <w:t xml:space="preserve">הוצגו נהלים להתנהלות שוטפת: התכתבות בקבוצת </w:t>
      </w:r>
      <w:proofErr w:type="spellStart"/>
      <w:r w:rsidRPr="00A77133">
        <w:rPr>
          <w:rFonts w:ascii="David" w:hAnsi="David" w:cs="David"/>
          <w:rtl/>
        </w:rPr>
        <w:t>הווטסאפ</w:t>
      </w:r>
      <w:proofErr w:type="spellEnd"/>
      <w:r w:rsidRPr="00A77133">
        <w:rPr>
          <w:rFonts w:ascii="David" w:hAnsi="David" w:cs="David"/>
          <w:rtl/>
        </w:rPr>
        <w:t>, זמינות למפגשים, היוועצויות בזום לפי צורך, ומענה למיילים והודעות</w:t>
      </w:r>
      <w:r w:rsidRPr="00A77133">
        <w:rPr>
          <w:rFonts w:ascii="David" w:hAnsi="David" w:cs="David"/>
        </w:rPr>
        <w:t>.</w:t>
      </w:r>
    </w:p>
    <w:p w14:paraId="6310D61C" w14:textId="77777777" w:rsidR="00A77133" w:rsidRPr="00A77133" w:rsidRDefault="00A77133" w:rsidP="00A77133">
      <w:pPr>
        <w:rPr>
          <w:rFonts w:ascii="David" w:hAnsi="David" w:cs="David"/>
          <w:b/>
          <w:bCs/>
          <w:rtl/>
        </w:rPr>
      </w:pPr>
      <w:r w:rsidRPr="00A77133">
        <w:rPr>
          <w:rFonts w:ascii="David" w:hAnsi="David" w:cs="David"/>
          <w:b/>
          <w:bCs/>
          <w:rtl/>
        </w:rPr>
        <w:t>4</w:t>
      </w:r>
      <w:r w:rsidRPr="00A77133">
        <w:rPr>
          <w:rFonts w:ascii="David" w:hAnsi="David" w:cs="David"/>
          <w:b/>
          <w:bCs/>
        </w:rPr>
        <w:t xml:space="preserve">. </w:t>
      </w:r>
      <w:r w:rsidRPr="00A77133">
        <w:rPr>
          <w:rFonts w:ascii="David" w:hAnsi="David" w:cs="David"/>
          <w:b/>
          <w:bCs/>
          <w:rtl/>
        </w:rPr>
        <w:t>הצגת חוק הספריות הציבוריות – עו"ד יפתח שבת</w:t>
      </w:r>
    </w:p>
    <w:p w14:paraId="17F2E2E4" w14:textId="51897418" w:rsidR="00A77133" w:rsidRPr="00A77133" w:rsidRDefault="00A77133" w:rsidP="00A77133">
      <w:pPr>
        <w:rPr>
          <w:rFonts w:ascii="David" w:hAnsi="David" w:cs="David"/>
          <w:rtl/>
        </w:rPr>
      </w:pPr>
      <w:r w:rsidRPr="00A77133">
        <w:rPr>
          <w:rFonts w:ascii="David" w:hAnsi="David" w:cs="David"/>
          <w:rtl/>
        </w:rPr>
        <w:t xml:space="preserve">עו"ד שבת הציג את </w:t>
      </w:r>
      <w:r w:rsidR="00DF3615">
        <w:rPr>
          <w:rFonts w:ascii="David" w:hAnsi="David" w:cs="David" w:hint="cs"/>
          <w:rtl/>
        </w:rPr>
        <w:t xml:space="preserve">עיקרי </w:t>
      </w:r>
      <w:r w:rsidRPr="00A77133">
        <w:rPr>
          <w:rFonts w:ascii="David" w:hAnsi="David" w:cs="David"/>
          <w:rtl/>
        </w:rPr>
        <w:t xml:space="preserve">חוק הספריות </w:t>
      </w:r>
      <w:r w:rsidR="00DF3615">
        <w:rPr>
          <w:rFonts w:ascii="David" w:hAnsi="David" w:cs="David" w:hint="cs"/>
          <w:rtl/>
        </w:rPr>
        <w:t>ה</w:t>
      </w:r>
      <w:r w:rsidRPr="00A77133">
        <w:rPr>
          <w:rFonts w:ascii="David" w:hAnsi="David" w:cs="David"/>
          <w:rtl/>
        </w:rPr>
        <w:t>תשפ"ד</w:t>
      </w:r>
      <w:r w:rsidR="00DF3615">
        <w:rPr>
          <w:rFonts w:ascii="David" w:hAnsi="David" w:cs="David" w:hint="cs"/>
          <w:rtl/>
        </w:rPr>
        <w:t>-2024</w:t>
      </w:r>
      <w:r w:rsidRPr="00A77133">
        <w:rPr>
          <w:rFonts w:ascii="David" w:hAnsi="David" w:cs="David"/>
          <w:rtl/>
        </w:rPr>
        <w:t>, תוך הדגשת הנקודות הבאות</w:t>
      </w:r>
      <w:r w:rsidRPr="00A77133">
        <w:rPr>
          <w:rFonts w:ascii="David" w:hAnsi="David" w:cs="David"/>
        </w:rPr>
        <w:t>:</w:t>
      </w:r>
    </w:p>
    <w:p w14:paraId="5BF6FBD3" w14:textId="77777777" w:rsidR="00A77133" w:rsidRPr="00A77133" w:rsidRDefault="00A77133" w:rsidP="00A77133">
      <w:pPr>
        <w:rPr>
          <w:rFonts w:ascii="David" w:hAnsi="David" w:cs="David"/>
          <w:rtl/>
        </w:rPr>
      </w:pPr>
      <w:r w:rsidRPr="00A77133">
        <w:rPr>
          <w:rFonts w:ascii="David" w:hAnsi="David" w:cs="David"/>
          <w:rtl/>
        </w:rPr>
        <w:t>חובת המדינה להשתתף במימון תמיכות בספריות ברשויות המקומיות</w:t>
      </w:r>
      <w:r w:rsidRPr="00A77133">
        <w:rPr>
          <w:rFonts w:ascii="David" w:hAnsi="David" w:cs="David"/>
        </w:rPr>
        <w:t>.</w:t>
      </w:r>
    </w:p>
    <w:p w14:paraId="2D27B3EE" w14:textId="77777777" w:rsidR="00A77133" w:rsidRPr="00A77133" w:rsidRDefault="00A77133" w:rsidP="00A77133">
      <w:pPr>
        <w:rPr>
          <w:rFonts w:ascii="David" w:hAnsi="David" w:cs="David"/>
          <w:rtl/>
        </w:rPr>
      </w:pPr>
      <w:r w:rsidRPr="00A77133">
        <w:rPr>
          <w:rFonts w:ascii="David" w:hAnsi="David" w:cs="David"/>
          <w:rtl/>
        </w:rPr>
        <w:t>תקציב התמיכה לשנת 2026 צפוי לעמוד על 100 מיליון ש"ח</w:t>
      </w:r>
      <w:r w:rsidRPr="00A77133">
        <w:rPr>
          <w:rFonts w:ascii="David" w:hAnsi="David" w:cs="David"/>
        </w:rPr>
        <w:t>.</w:t>
      </w:r>
    </w:p>
    <w:p w14:paraId="672E88FA" w14:textId="77777777" w:rsidR="00A77133" w:rsidRPr="00A77133" w:rsidRDefault="00A77133" w:rsidP="00A77133">
      <w:pPr>
        <w:rPr>
          <w:rFonts w:ascii="David" w:hAnsi="David" w:cs="David"/>
          <w:rtl/>
        </w:rPr>
      </w:pPr>
      <w:r w:rsidRPr="00A77133">
        <w:rPr>
          <w:rFonts w:ascii="David" w:hAnsi="David" w:cs="David"/>
          <w:rtl/>
        </w:rPr>
        <w:t>המועצה מייעצת לשר בכל הנוגע למדיניות, תיקוני מבחני תמיכה, פרויקטים ועוד</w:t>
      </w:r>
      <w:r w:rsidRPr="00A77133">
        <w:rPr>
          <w:rFonts w:ascii="David" w:hAnsi="David" w:cs="David"/>
        </w:rPr>
        <w:t>.</w:t>
      </w:r>
    </w:p>
    <w:p w14:paraId="7F49BEA6" w14:textId="263EED1D" w:rsidR="00A77133" w:rsidRPr="00A77133" w:rsidRDefault="00A77133" w:rsidP="00A77133">
      <w:pPr>
        <w:rPr>
          <w:rFonts w:ascii="David" w:hAnsi="David" w:cs="David"/>
          <w:rtl/>
        </w:rPr>
      </w:pPr>
      <w:r w:rsidRPr="00A77133">
        <w:rPr>
          <w:rFonts w:ascii="David" w:hAnsi="David" w:cs="David"/>
          <w:rtl/>
        </w:rPr>
        <w:t xml:space="preserve">חובת </w:t>
      </w:r>
      <w:r w:rsidR="00DF3615">
        <w:rPr>
          <w:rFonts w:ascii="David" w:hAnsi="David" w:cs="David" w:hint="cs"/>
          <w:rtl/>
        </w:rPr>
        <w:t xml:space="preserve">חברי המועצה על פי הסדרי ניגוד העניינים, וכן </w:t>
      </w:r>
      <w:r w:rsidRPr="00A77133">
        <w:rPr>
          <w:rFonts w:ascii="David" w:hAnsi="David" w:cs="David"/>
          <w:rtl/>
        </w:rPr>
        <w:t>העברת הסדרי ניגוד עניינים לידיעת היו"ר</w:t>
      </w:r>
      <w:r w:rsidRPr="00A77133">
        <w:rPr>
          <w:rFonts w:ascii="David" w:hAnsi="David" w:cs="David"/>
        </w:rPr>
        <w:t>.</w:t>
      </w:r>
    </w:p>
    <w:p w14:paraId="4B23F2B8" w14:textId="2137A1A6" w:rsidR="00A77133" w:rsidRPr="00A77133" w:rsidRDefault="00DF3615" w:rsidP="00A77133">
      <w:pPr>
        <w:rPr>
          <w:rFonts w:ascii="David" w:hAnsi="David" w:cs="David"/>
          <w:rtl/>
        </w:rPr>
      </w:pPr>
      <w:r>
        <w:rPr>
          <w:rFonts w:ascii="David" w:hAnsi="David" w:cs="David" w:hint="cs"/>
          <w:rtl/>
        </w:rPr>
        <w:t>מנוי והקמת</w:t>
      </w:r>
      <w:r w:rsidR="00A77133" w:rsidRPr="00A77133">
        <w:rPr>
          <w:rFonts w:ascii="David" w:hAnsi="David" w:cs="David"/>
          <w:rtl/>
        </w:rPr>
        <w:t xml:space="preserve"> ועדות משנה</w:t>
      </w:r>
      <w:r w:rsidR="00A77133" w:rsidRPr="00A77133">
        <w:rPr>
          <w:rFonts w:ascii="David" w:hAnsi="David" w:cs="David"/>
        </w:rPr>
        <w:t>.</w:t>
      </w:r>
    </w:p>
    <w:p w14:paraId="3D2365F8" w14:textId="55078DF8" w:rsidR="00A77133" w:rsidRPr="00A77133" w:rsidRDefault="00DF3615" w:rsidP="00A77133">
      <w:pPr>
        <w:rPr>
          <w:rFonts w:ascii="David" w:hAnsi="David" w:cs="David"/>
          <w:rtl/>
        </w:rPr>
      </w:pPr>
      <w:r>
        <w:rPr>
          <w:rFonts w:ascii="David" w:hAnsi="David" w:cs="David" w:hint="cs"/>
          <w:rtl/>
        </w:rPr>
        <w:t>חובת המועצה</w:t>
      </w:r>
      <w:r w:rsidR="00A77133" w:rsidRPr="00A77133">
        <w:rPr>
          <w:rFonts w:ascii="David" w:hAnsi="David" w:cs="David"/>
          <w:rtl/>
        </w:rPr>
        <w:t xml:space="preserve"> להגיש דוח שנתי על פעילות</w:t>
      </w:r>
      <w:r>
        <w:rPr>
          <w:rFonts w:ascii="David" w:hAnsi="David" w:cs="David" w:hint="cs"/>
          <w:rtl/>
        </w:rPr>
        <w:t>ה</w:t>
      </w:r>
      <w:r w:rsidR="00A77133" w:rsidRPr="00A77133">
        <w:rPr>
          <w:rFonts w:ascii="David" w:hAnsi="David" w:cs="David"/>
          <w:rtl/>
        </w:rPr>
        <w:t xml:space="preserve"> </w:t>
      </w:r>
      <w:r>
        <w:rPr>
          <w:rFonts w:ascii="David" w:hAnsi="David" w:cs="David" w:hint="cs"/>
          <w:rtl/>
        </w:rPr>
        <w:t xml:space="preserve"> ביחס לשנה שחלפה</w:t>
      </w:r>
      <w:r w:rsidR="00A77133" w:rsidRPr="00A77133">
        <w:rPr>
          <w:rFonts w:ascii="David" w:hAnsi="David" w:cs="David"/>
        </w:rPr>
        <w:t>.</w:t>
      </w:r>
    </w:p>
    <w:p w14:paraId="120BAEDE" w14:textId="77777777" w:rsidR="00A77133" w:rsidRPr="00A77133" w:rsidRDefault="00A77133" w:rsidP="00A77133">
      <w:pPr>
        <w:rPr>
          <w:rFonts w:ascii="David" w:hAnsi="David" w:cs="David"/>
          <w:b/>
          <w:bCs/>
          <w:rtl/>
        </w:rPr>
      </w:pPr>
      <w:r w:rsidRPr="00A77133">
        <w:rPr>
          <w:rFonts w:ascii="David" w:hAnsi="David" w:cs="David"/>
          <w:b/>
          <w:bCs/>
          <w:rtl/>
        </w:rPr>
        <w:t>5</w:t>
      </w:r>
      <w:r w:rsidRPr="00A77133">
        <w:rPr>
          <w:rFonts w:ascii="David" w:hAnsi="David" w:cs="David"/>
          <w:b/>
          <w:bCs/>
        </w:rPr>
        <w:t xml:space="preserve">. </w:t>
      </w:r>
      <w:r w:rsidRPr="00A77133">
        <w:rPr>
          <w:rFonts w:ascii="David" w:hAnsi="David" w:cs="David"/>
          <w:b/>
          <w:bCs/>
          <w:rtl/>
        </w:rPr>
        <w:t>סקירת פעילות מחלקת הספריות – הגב' גליה כנעני</w:t>
      </w:r>
    </w:p>
    <w:p w14:paraId="654030F8" w14:textId="77777777" w:rsidR="00A77133" w:rsidRPr="00A77133" w:rsidRDefault="00A77133" w:rsidP="00A77133">
      <w:pPr>
        <w:rPr>
          <w:rFonts w:ascii="David" w:hAnsi="David" w:cs="David"/>
          <w:rtl/>
        </w:rPr>
      </w:pPr>
      <w:r w:rsidRPr="00A77133">
        <w:rPr>
          <w:rFonts w:ascii="David" w:hAnsi="David" w:cs="David"/>
          <w:rtl/>
        </w:rPr>
        <w:t>הגב' גליה כנעני, מנהלת המחלקה לספריות סקרה את פעולות המחלקה, החזון להפיכת הספריות למרכזים תרבותיים וקהילתיים, נתונים על מספר הספריות הנתמכות, מבנה התקציב, ויעדים לעתיד</w:t>
      </w:r>
      <w:r w:rsidRPr="00A77133">
        <w:rPr>
          <w:rFonts w:ascii="David" w:hAnsi="David" w:cs="David"/>
        </w:rPr>
        <w:t>.</w:t>
      </w:r>
    </w:p>
    <w:p w14:paraId="6AA38E61" w14:textId="77777777" w:rsidR="00A77133" w:rsidRPr="00A77133" w:rsidRDefault="00A77133" w:rsidP="00A77133">
      <w:pPr>
        <w:rPr>
          <w:rFonts w:ascii="David" w:hAnsi="David" w:cs="David"/>
          <w:b/>
          <w:bCs/>
          <w:rtl/>
        </w:rPr>
      </w:pPr>
      <w:r w:rsidRPr="00A77133">
        <w:rPr>
          <w:rFonts w:ascii="David" w:hAnsi="David" w:cs="David"/>
          <w:b/>
          <w:bCs/>
          <w:rtl/>
        </w:rPr>
        <w:t>6</w:t>
      </w:r>
      <w:r w:rsidRPr="00A77133">
        <w:rPr>
          <w:rFonts w:ascii="David" w:hAnsi="David" w:cs="David"/>
          <w:b/>
          <w:bCs/>
        </w:rPr>
        <w:t xml:space="preserve">. </w:t>
      </w:r>
      <w:r w:rsidRPr="00A77133">
        <w:rPr>
          <w:rFonts w:ascii="David" w:hAnsi="David" w:cs="David"/>
          <w:b/>
          <w:bCs/>
          <w:rtl/>
        </w:rPr>
        <w:t>הצגת נושאים לדיון</w:t>
      </w:r>
    </w:p>
    <w:p w14:paraId="1F9A1BD9" w14:textId="77777777" w:rsidR="00A77133" w:rsidRDefault="00A77133" w:rsidP="00A77133">
      <w:pPr>
        <w:rPr>
          <w:rFonts w:ascii="David" w:hAnsi="David" w:cs="David"/>
          <w:rtl/>
        </w:rPr>
      </w:pPr>
      <w:r w:rsidRPr="00A77133">
        <w:rPr>
          <w:rFonts w:ascii="David" w:hAnsi="David" w:cs="David"/>
          <w:rtl/>
        </w:rPr>
        <w:t xml:space="preserve">הוצגו נושאים שיידונו בישיבה זו ובישיבות עתידיות: הערות לתיקון מבחני התמיכה, תקנת גג ספריות לשנת 2025, </w:t>
      </w:r>
      <w:proofErr w:type="spellStart"/>
      <w:r w:rsidRPr="00A77133">
        <w:rPr>
          <w:rFonts w:ascii="David" w:hAnsi="David" w:cs="David"/>
          <w:rtl/>
        </w:rPr>
        <w:t>פרויקטי</w:t>
      </w:r>
      <w:proofErr w:type="spellEnd"/>
      <w:r w:rsidRPr="00A77133">
        <w:rPr>
          <w:rFonts w:ascii="David" w:hAnsi="David" w:cs="David"/>
          <w:rtl/>
        </w:rPr>
        <w:t xml:space="preserve"> רוחב ומלגות להכשרה ולימודים. החומרים נשלחו מראש לחברי המועצה – לרבות מבחני התמיכה לשנת 2025 והתיקונים המוצעים על ידי המחלקה</w:t>
      </w:r>
      <w:r w:rsidRPr="00A77133">
        <w:rPr>
          <w:rFonts w:ascii="David" w:hAnsi="David" w:cs="David"/>
        </w:rPr>
        <w:t>.</w:t>
      </w:r>
    </w:p>
    <w:p w14:paraId="59F63620" w14:textId="77777777" w:rsidR="00A77133" w:rsidRPr="00A77133" w:rsidRDefault="00A77133" w:rsidP="00A77133">
      <w:pPr>
        <w:rPr>
          <w:rFonts w:ascii="David" w:hAnsi="David" w:cs="David"/>
          <w:rtl/>
        </w:rPr>
      </w:pPr>
    </w:p>
    <w:p w14:paraId="762B09ED" w14:textId="77777777" w:rsidR="00A77133" w:rsidRDefault="00A77133" w:rsidP="00A77133">
      <w:pPr>
        <w:rPr>
          <w:rFonts w:ascii="David" w:hAnsi="David" w:cs="David"/>
          <w:b/>
          <w:bCs/>
          <w:u w:val="single"/>
          <w:rtl/>
        </w:rPr>
      </w:pPr>
      <w:r w:rsidRPr="00A77133">
        <w:rPr>
          <w:rFonts w:ascii="David" w:hAnsi="David" w:cs="David"/>
          <w:b/>
          <w:bCs/>
          <w:u w:val="single"/>
          <w:rtl/>
        </w:rPr>
        <w:t>המלצות ודיון בתיקוני מבחן התמיכה לשנת 2026</w:t>
      </w:r>
    </w:p>
    <w:p w14:paraId="6C28CED8" w14:textId="678049BD" w:rsidR="00A77133" w:rsidRPr="00A77133" w:rsidRDefault="00A77133" w:rsidP="00A77133">
      <w:pPr>
        <w:rPr>
          <w:rFonts w:ascii="David" w:hAnsi="David" w:cs="David"/>
          <w:b/>
          <w:bCs/>
          <w:rtl/>
        </w:rPr>
      </w:pPr>
      <w:r w:rsidRPr="00A77133">
        <w:rPr>
          <w:rFonts w:ascii="David" w:hAnsi="David" w:cs="David"/>
          <w:b/>
          <w:bCs/>
          <w:rtl/>
        </w:rPr>
        <w:t>7</w:t>
      </w:r>
      <w:r w:rsidRPr="00A77133">
        <w:rPr>
          <w:rFonts w:ascii="David" w:hAnsi="David" w:cs="David"/>
          <w:b/>
          <w:bCs/>
        </w:rPr>
        <w:t xml:space="preserve">. </w:t>
      </w:r>
      <w:r w:rsidR="00DC720C">
        <w:rPr>
          <w:rFonts w:ascii="David" w:hAnsi="David" w:cs="David" w:hint="cs"/>
          <w:b/>
          <w:bCs/>
          <w:rtl/>
        </w:rPr>
        <w:t xml:space="preserve">סעיף 2 - </w:t>
      </w:r>
      <w:r w:rsidRPr="00A77133">
        <w:rPr>
          <w:rFonts w:ascii="David" w:hAnsi="David" w:cs="David"/>
          <w:b/>
          <w:bCs/>
          <w:rtl/>
        </w:rPr>
        <w:t>הגדרת מנהל ספרייה</w:t>
      </w:r>
    </w:p>
    <w:p w14:paraId="74941725" w14:textId="77777777" w:rsidR="00A77133" w:rsidRPr="00A77133" w:rsidRDefault="00A77133" w:rsidP="00A77133">
      <w:pPr>
        <w:rPr>
          <w:rFonts w:ascii="David" w:hAnsi="David" w:cs="David"/>
          <w:rtl/>
        </w:rPr>
      </w:pPr>
      <w:r w:rsidRPr="00A77133">
        <w:rPr>
          <w:rFonts w:ascii="David" w:hAnsi="David" w:cs="David"/>
          <w:rtl/>
        </w:rPr>
        <w:t>הוצע כי במקרה של הפסקת העסקת מנהל ספרייה, תוכל הרשות למנות ממלא מקום לתקופה של עד 9 חודשים</w:t>
      </w:r>
      <w:r w:rsidRPr="00A77133">
        <w:rPr>
          <w:rFonts w:ascii="David" w:hAnsi="David" w:cs="David"/>
        </w:rPr>
        <w:t>.</w:t>
      </w:r>
    </w:p>
    <w:p w14:paraId="7439B662" w14:textId="77777777" w:rsidR="004B7EF7" w:rsidRDefault="00474BCB" w:rsidP="00A77133">
      <w:pPr>
        <w:rPr>
          <w:rFonts w:ascii="David" w:hAnsi="David" w:cs="David"/>
          <w:rtl/>
        </w:rPr>
      </w:pPr>
      <w:r>
        <w:rPr>
          <w:rFonts w:ascii="David" w:hAnsi="David" w:cs="David" w:hint="cs"/>
          <w:rtl/>
        </w:rPr>
        <w:t xml:space="preserve">עלתה הסתייגות </w:t>
      </w:r>
      <w:r w:rsidR="00A77133" w:rsidRPr="00A77133">
        <w:rPr>
          <w:rFonts w:ascii="David" w:hAnsi="David" w:cs="David"/>
          <w:rtl/>
        </w:rPr>
        <w:t>מהניסוח וככלל ביקש</w:t>
      </w:r>
      <w:r w:rsidR="004B7EF7">
        <w:rPr>
          <w:rFonts w:ascii="David" w:hAnsi="David" w:cs="David" w:hint="cs"/>
          <w:rtl/>
        </w:rPr>
        <w:t>ה</w:t>
      </w:r>
      <w:r w:rsidR="00A77133" w:rsidRPr="00A77133">
        <w:rPr>
          <w:rFonts w:ascii="David" w:hAnsi="David" w:cs="David"/>
          <w:rtl/>
        </w:rPr>
        <w:t xml:space="preserve"> להתאים את מבחן התמיכה בספריות לחוקת העבודה. </w:t>
      </w:r>
    </w:p>
    <w:p w14:paraId="7048EF2F" w14:textId="5895570F" w:rsidR="00A77133" w:rsidRPr="00A77133" w:rsidRDefault="00474BCB" w:rsidP="00A77133">
      <w:pPr>
        <w:rPr>
          <w:rFonts w:ascii="David" w:hAnsi="David" w:cs="David"/>
          <w:rtl/>
        </w:rPr>
      </w:pPr>
      <w:r>
        <w:rPr>
          <w:rFonts w:ascii="David" w:hAnsi="David" w:cs="David" w:hint="cs"/>
          <w:rtl/>
        </w:rPr>
        <w:t>עלתה</w:t>
      </w:r>
      <w:r w:rsidR="00A77133" w:rsidRPr="00A77133">
        <w:rPr>
          <w:rFonts w:ascii="David" w:hAnsi="David" w:cs="David"/>
          <w:rtl/>
        </w:rPr>
        <w:t xml:space="preserve"> הצע</w:t>
      </w:r>
      <w:r>
        <w:rPr>
          <w:rFonts w:ascii="David" w:hAnsi="David" w:cs="David" w:hint="cs"/>
          <w:rtl/>
        </w:rPr>
        <w:t>ה</w:t>
      </w:r>
      <w:r w:rsidR="00A77133" w:rsidRPr="00A77133">
        <w:rPr>
          <w:rFonts w:ascii="David" w:hAnsi="David" w:cs="David"/>
          <w:rtl/>
        </w:rPr>
        <w:t xml:space="preserve"> </w:t>
      </w:r>
      <w:r>
        <w:rPr>
          <w:rFonts w:ascii="David" w:hAnsi="David" w:cs="David" w:hint="cs"/>
          <w:rtl/>
        </w:rPr>
        <w:t>ל</w:t>
      </w:r>
      <w:r w:rsidR="00A77133" w:rsidRPr="00A77133">
        <w:rPr>
          <w:rFonts w:ascii="David" w:hAnsi="David" w:cs="David"/>
          <w:rtl/>
        </w:rPr>
        <w:t>נוסח חלופי</w:t>
      </w:r>
      <w:r w:rsidR="00A77133" w:rsidRPr="00A77133">
        <w:rPr>
          <w:rFonts w:ascii="David" w:hAnsi="David" w:cs="David"/>
        </w:rPr>
        <w:t>:</w:t>
      </w:r>
    </w:p>
    <w:p w14:paraId="390CCAF2" w14:textId="77777777" w:rsidR="00A77133" w:rsidRPr="00A77133" w:rsidRDefault="00A77133" w:rsidP="00A77133">
      <w:pPr>
        <w:rPr>
          <w:rFonts w:ascii="David" w:hAnsi="David" w:cs="David"/>
          <w:rtl/>
        </w:rPr>
      </w:pPr>
      <w:r w:rsidRPr="00A77133">
        <w:rPr>
          <w:rFonts w:ascii="David" w:hAnsi="David" w:cs="David"/>
        </w:rPr>
        <w:t>"</w:t>
      </w:r>
      <w:r w:rsidRPr="00A77133">
        <w:rPr>
          <w:rFonts w:ascii="David" w:hAnsi="David" w:cs="David"/>
          <w:rtl/>
        </w:rPr>
        <w:t>יש מנהל ספרייה או היה מנהל ב־9 חודשים האחרונים, כהגדרתו. תמנה הרשות ממלא מקום אם הופסקה העסקתו מכל סיבה שהיא</w:t>
      </w:r>
      <w:r w:rsidRPr="00A77133">
        <w:rPr>
          <w:rFonts w:ascii="David" w:hAnsi="David" w:cs="David"/>
        </w:rPr>
        <w:t>."</w:t>
      </w:r>
    </w:p>
    <w:p w14:paraId="3AD27CE8" w14:textId="72A924EC" w:rsidR="00A77133" w:rsidRPr="00A77133" w:rsidRDefault="00A77133" w:rsidP="00A77133">
      <w:pPr>
        <w:rPr>
          <w:rFonts w:ascii="David" w:hAnsi="David" w:cs="David"/>
          <w:rtl/>
        </w:rPr>
      </w:pPr>
      <w:r w:rsidRPr="00A77133">
        <w:rPr>
          <w:rFonts w:ascii="David" w:hAnsi="David" w:cs="David"/>
          <w:rtl/>
        </w:rPr>
        <w:t>כלל חברי המועצה הסכימו על חשיבות קיום מנהל ספרייה כתנאי סף</w:t>
      </w:r>
      <w:r w:rsidRPr="00A77133">
        <w:rPr>
          <w:rFonts w:ascii="David" w:hAnsi="David" w:cs="David"/>
        </w:rPr>
        <w:t>.</w:t>
      </w:r>
    </w:p>
    <w:p w14:paraId="380EA5B3" w14:textId="44E2E391" w:rsidR="00A77133" w:rsidRPr="00DC720C" w:rsidRDefault="00DC720C" w:rsidP="00A77133">
      <w:pPr>
        <w:rPr>
          <w:rFonts w:ascii="David" w:hAnsi="David" w:cs="David"/>
          <w:b/>
          <w:bCs/>
          <w:rtl/>
        </w:rPr>
      </w:pPr>
      <w:r>
        <w:rPr>
          <w:rFonts w:ascii="David" w:hAnsi="David" w:cs="David" w:hint="cs"/>
          <w:b/>
          <w:bCs/>
          <w:rtl/>
        </w:rPr>
        <w:t>8</w:t>
      </w:r>
      <w:r w:rsidR="00A77133" w:rsidRPr="00DC720C">
        <w:rPr>
          <w:rFonts w:ascii="David" w:hAnsi="David" w:cs="David"/>
          <w:b/>
          <w:bCs/>
        </w:rPr>
        <w:t xml:space="preserve">. </w:t>
      </w:r>
      <w:r w:rsidR="00A77133" w:rsidRPr="00DC720C">
        <w:rPr>
          <w:rFonts w:ascii="David" w:hAnsi="David" w:cs="David"/>
          <w:b/>
          <w:bCs/>
          <w:rtl/>
        </w:rPr>
        <w:t>הגדרת ספרייה חדשה</w:t>
      </w:r>
    </w:p>
    <w:p w14:paraId="24F7A091" w14:textId="77777777" w:rsidR="00A77133" w:rsidRPr="00A77133" w:rsidRDefault="00A77133" w:rsidP="00A77133">
      <w:pPr>
        <w:rPr>
          <w:rFonts w:ascii="David" w:hAnsi="David" w:cs="David"/>
          <w:rtl/>
        </w:rPr>
      </w:pPr>
      <w:r w:rsidRPr="00A77133">
        <w:rPr>
          <w:rFonts w:ascii="David" w:hAnsi="David" w:cs="David"/>
          <w:rtl/>
        </w:rPr>
        <w:t>הוסכם שספרייה חדשה היא ספרייה שלא נתמכה על ידי המשרד בשנתיים האחרונות</w:t>
      </w:r>
      <w:r w:rsidRPr="00A77133">
        <w:rPr>
          <w:rFonts w:ascii="David" w:hAnsi="David" w:cs="David"/>
        </w:rPr>
        <w:t>.</w:t>
      </w:r>
    </w:p>
    <w:p w14:paraId="4AD79AAA" w14:textId="0E0A5121" w:rsidR="00A77133" w:rsidRPr="00DC720C" w:rsidRDefault="00DC720C" w:rsidP="00A77133">
      <w:pPr>
        <w:rPr>
          <w:rFonts w:ascii="David" w:hAnsi="David" w:cs="David"/>
          <w:b/>
          <w:bCs/>
          <w:rtl/>
        </w:rPr>
      </w:pPr>
      <w:r w:rsidRPr="00DC720C">
        <w:rPr>
          <w:rFonts w:ascii="David" w:hAnsi="David" w:cs="David" w:hint="cs"/>
          <w:b/>
          <w:bCs/>
          <w:rtl/>
        </w:rPr>
        <w:t>9</w:t>
      </w:r>
      <w:r w:rsidR="00A77133" w:rsidRPr="00DC720C">
        <w:rPr>
          <w:rFonts w:ascii="David" w:hAnsi="David" w:cs="David"/>
          <w:b/>
          <w:bCs/>
        </w:rPr>
        <w:t xml:space="preserve">. </w:t>
      </w:r>
      <w:r w:rsidR="00A77133" w:rsidRPr="00DC720C">
        <w:rPr>
          <w:rFonts w:ascii="David" w:hAnsi="David" w:cs="David"/>
          <w:b/>
          <w:bCs/>
          <w:rtl/>
        </w:rPr>
        <w:t>תנאי סף 4</w:t>
      </w:r>
      <w:r w:rsidR="00A77133" w:rsidRPr="00DC720C">
        <w:rPr>
          <w:rFonts w:ascii="David" w:hAnsi="David" w:cs="David"/>
          <w:b/>
          <w:bCs/>
        </w:rPr>
        <w:t>(1)</w:t>
      </w:r>
    </w:p>
    <w:p w14:paraId="4C554A3E" w14:textId="77777777" w:rsidR="00A77133" w:rsidRPr="00A77133" w:rsidRDefault="00A77133" w:rsidP="00A77133">
      <w:pPr>
        <w:rPr>
          <w:rFonts w:ascii="David" w:hAnsi="David" w:cs="David"/>
          <w:rtl/>
        </w:rPr>
      </w:pPr>
      <w:r w:rsidRPr="00A77133">
        <w:rPr>
          <w:rFonts w:ascii="David" w:hAnsi="David" w:cs="David"/>
          <w:rtl/>
        </w:rPr>
        <w:t>הוסכם על כלל החברים</w:t>
      </w:r>
      <w:r w:rsidRPr="00A77133">
        <w:rPr>
          <w:rFonts w:ascii="David" w:hAnsi="David" w:cs="David"/>
        </w:rPr>
        <w:t>.</w:t>
      </w:r>
    </w:p>
    <w:p w14:paraId="7F0E083B" w14:textId="13019CDE" w:rsidR="00A77133" w:rsidRPr="00DC720C" w:rsidRDefault="00DC720C" w:rsidP="00A77133">
      <w:pPr>
        <w:rPr>
          <w:rFonts w:ascii="David" w:hAnsi="David" w:cs="David"/>
          <w:b/>
          <w:bCs/>
          <w:rtl/>
        </w:rPr>
      </w:pPr>
      <w:r w:rsidRPr="00DC720C">
        <w:rPr>
          <w:rFonts w:ascii="David" w:hAnsi="David" w:cs="David" w:hint="cs"/>
          <w:b/>
          <w:bCs/>
          <w:rtl/>
        </w:rPr>
        <w:t>10</w:t>
      </w:r>
      <w:r w:rsidR="00A77133" w:rsidRPr="00DC720C">
        <w:rPr>
          <w:rFonts w:ascii="David" w:hAnsi="David" w:cs="David"/>
          <w:b/>
          <w:bCs/>
        </w:rPr>
        <w:t xml:space="preserve">. </w:t>
      </w:r>
      <w:r w:rsidR="00A77133" w:rsidRPr="00DC720C">
        <w:rPr>
          <w:rFonts w:ascii="David" w:hAnsi="David" w:cs="David"/>
          <w:b/>
          <w:bCs/>
          <w:rtl/>
        </w:rPr>
        <w:t>סעיף 10 – העסקת מנהל ופרסום שעות פתיחה</w:t>
      </w:r>
    </w:p>
    <w:p w14:paraId="585ECC39" w14:textId="77777777" w:rsidR="00A77133" w:rsidRPr="00A77133" w:rsidRDefault="00A77133" w:rsidP="00A77133">
      <w:pPr>
        <w:rPr>
          <w:rFonts w:ascii="David" w:hAnsi="David" w:cs="David"/>
          <w:rtl/>
        </w:rPr>
      </w:pPr>
      <w:r w:rsidRPr="00A77133">
        <w:rPr>
          <w:rFonts w:ascii="David" w:hAnsi="David" w:cs="David"/>
          <w:rtl/>
        </w:rPr>
        <w:t>אושר על ידי כלל חברי המועצה</w:t>
      </w:r>
      <w:r w:rsidRPr="00A77133">
        <w:rPr>
          <w:rFonts w:ascii="David" w:hAnsi="David" w:cs="David"/>
        </w:rPr>
        <w:t>.</w:t>
      </w:r>
    </w:p>
    <w:p w14:paraId="47CD8C3C" w14:textId="546108C6" w:rsidR="00A77133" w:rsidRPr="00DC720C" w:rsidRDefault="00DC720C" w:rsidP="00A77133">
      <w:pPr>
        <w:rPr>
          <w:rFonts w:ascii="David" w:hAnsi="David" w:cs="David"/>
          <w:b/>
          <w:bCs/>
          <w:rtl/>
        </w:rPr>
      </w:pPr>
      <w:r w:rsidRPr="00DC720C">
        <w:rPr>
          <w:rFonts w:ascii="David" w:hAnsi="David" w:cs="David" w:hint="cs"/>
          <w:b/>
          <w:bCs/>
          <w:rtl/>
        </w:rPr>
        <w:t>11</w:t>
      </w:r>
      <w:r w:rsidR="00A77133" w:rsidRPr="00DC720C">
        <w:rPr>
          <w:rFonts w:ascii="David" w:hAnsi="David" w:cs="David"/>
          <w:b/>
          <w:bCs/>
        </w:rPr>
        <w:t xml:space="preserve">. </w:t>
      </w:r>
      <w:r w:rsidR="00A77133" w:rsidRPr="00DC720C">
        <w:rPr>
          <w:rFonts w:ascii="David" w:hAnsi="David" w:cs="David"/>
          <w:b/>
          <w:bCs/>
          <w:rtl/>
        </w:rPr>
        <w:t xml:space="preserve"> סעיף 4א הקלות במקרים חריגים </w:t>
      </w:r>
    </w:p>
    <w:p w14:paraId="3389B85C" w14:textId="54E839A2" w:rsidR="00A77133" w:rsidRPr="00A77133" w:rsidRDefault="00A77133" w:rsidP="00A77133">
      <w:pPr>
        <w:rPr>
          <w:rFonts w:ascii="David" w:hAnsi="David" w:cs="David"/>
          <w:rtl/>
        </w:rPr>
      </w:pPr>
      <w:r w:rsidRPr="00A77133">
        <w:rPr>
          <w:rFonts w:ascii="David" w:hAnsi="David" w:cs="David"/>
          <w:rtl/>
        </w:rPr>
        <w:t>חברי המועצה ביקשו לדייק את הנוסח</w:t>
      </w:r>
      <w:r w:rsidR="00834A13">
        <w:rPr>
          <w:rFonts w:ascii="David" w:hAnsi="David" w:cs="David" w:hint="cs"/>
          <w:rtl/>
        </w:rPr>
        <w:t xml:space="preserve">. </w:t>
      </w:r>
      <w:r w:rsidRPr="00A77133">
        <w:rPr>
          <w:rFonts w:ascii="David" w:hAnsi="David" w:cs="David"/>
          <w:rtl/>
        </w:rPr>
        <w:t xml:space="preserve"> הקלה היא חד-פעמית לאותה שנה בלבד ולא ניתן לחזור ולבקש הקלה מאותה הסיבה</w:t>
      </w:r>
      <w:r w:rsidRPr="00A77133">
        <w:rPr>
          <w:rFonts w:ascii="David" w:hAnsi="David" w:cs="David"/>
        </w:rPr>
        <w:t>.</w:t>
      </w:r>
    </w:p>
    <w:p w14:paraId="45725DBD" w14:textId="30417A56" w:rsidR="00A77133" w:rsidRPr="00DC720C" w:rsidRDefault="00DC720C" w:rsidP="00A77133">
      <w:pPr>
        <w:rPr>
          <w:rFonts w:ascii="David" w:hAnsi="David" w:cs="David"/>
          <w:b/>
          <w:bCs/>
          <w:rtl/>
        </w:rPr>
      </w:pPr>
      <w:r w:rsidRPr="00DC720C">
        <w:rPr>
          <w:rFonts w:ascii="David" w:hAnsi="David" w:cs="David" w:hint="cs"/>
          <w:b/>
          <w:bCs/>
          <w:rtl/>
        </w:rPr>
        <w:t>12</w:t>
      </w:r>
      <w:r w:rsidR="00A77133" w:rsidRPr="00DC720C">
        <w:rPr>
          <w:rFonts w:ascii="David" w:hAnsi="David" w:cs="David"/>
          <w:b/>
          <w:bCs/>
        </w:rPr>
        <w:t xml:space="preserve">. </w:t>
      </w:r>
      <w:r w:rsidR="00A77133" w:rsidRPr="00DC720C">
        <w:rPr>
          <w:rFonts w:ascii="David" w:hAnsi="David" w:cs="David"/>
          <w:b/>
          <w:bCs/>
          <w:rtl/>
        </w:rPr>
        <w:t>סעיף 5 (א) 3 משתנה של מנויים לעומת מספר השאלות וכן 5 (ד)</w:t>
      </w:r>
    </w:p>
    <w:p w14:paraId="4F82FDF7" w14:textId="77777777" w:rsidR="00A77133" w:rsidRPr="00A77133" w:rsidRDefault="00A77133" w:rsidP="00A77133">
      <w:pPr>
        <w:rPr>
          <w:rFonts w:ascii="David" w:hAnsi="David" w:cs="David"/>
          <w:rtl/>
        </w:rPr>
      </w:pPr>
      <w:r w:rsidRPr="00A77133">
        <w:rPr>
          <w:rFonts w:ascii="David" w:hAnsi="David" w:cs="David"/>
          <w:rtl/>
        </w:rPr>
        <w:t>שינוי המדד ל"מספר ההשאלות" אושר על ידי כלל חברי המועצה</w:t>
      </w:r>
      <w:r w:rsidRPr="00A77133">
        <w:rPr>
          <w:rFonts w:ascii="David" w:hAnsi="David" w:cs="David"/>
        </w:rPr>
        <w:t>.</w:t>
      </w:r>
    </w:p>
    <w:p w14:paraId="6F55D28E" w14:textId="15338036" w:rsidR="00A77133" w:rsidRPr="00DC720C" w:rsidRDefault="00DC720C" w:rsidP="00A77133">
      <w:pPr>
        <w:rPr>
          <w:rFonts w:ascii="David" w:hAnsi="David" w:cs="David"/>
          <w:b/>
          <w:bCs/>
          <w:rtl/>
        </w:rPr>
      </w:pPr>
      <w:r w:rsidRPr="00DC720C">
        <w:rPr>
          <w:rFonts w:ascii="David" w:hAnsi="David" w:cs="David" w:hint="cs"/>
          <w:b/>
          <w:bCs/>
          <w:rtl/>
        </w:rPr>
        <w:t>13</w:t>
      </w:r>
      <w:r w:rsidR="00A77133" w:rsidRPr="00DC720C">
        <w:rPr>
          <w:rFonts w:ascii="David" w:hAnsi="David" w:cs="David"/>
          <w:b/>
          <w:bCs/>
        </w:rPr>
        <w:t xml:space="preserve">. </w:t>
      </w:r>
      <w:r w:rsidR="00A77133" w:rsidRPr="00DC720C">
        <w:rPr>
          <w:rFonts w:ascii="David" w:hAnsi="David" w:cs="David"/>
          <w:b/>
          <w:bCs/>
          <w:rtl/>
        </w:rPr>
        <w:t xml:space="preserve"> סעיף 5 (ה) שעות פתיחת הספרייה</w:t>
      </w:r>
    </w:p>
    <w:p w14:paraId="4A7B8C05" w14:textId="5F46FAFF" w:rsidR="00A77133" w:rsidRPr="00A77133" w:rsidRDefault="00A77133" w:rsidP="00A77133">
      <w:pPr>
        <w:rPr>
          <w:rFonts w:ascii="David" w:hAnsi="David" w:cs="David"/>
          <w:rtl/>
        </w:rPr>
      </w:pPr>
      <w:r w:rsidRPr="00A77133">
        <w:rPr>
          <w:rFonts w:ascii="David" w:hAnsi="David" w:cs="David"/>
          <w:rtl/>
        </w:rPr>
        <w:t>הוצע להוסיף מדרגת ניקוד נוספת לסניפים. עבור  10-</w:t>
      </w:r>
      <w:r w:rsidR="00834A13">
        <w:rPr>
          <w:rFonts w:ascii="David" w:hAnsi="David" w:cs="David" w:hint="cs"/>
          <w:rtl/>
        </w:rPr>
        <w:t>15</w:t>
      </w:r>
      <w:r w:rsidRPr="00A77133">
        <w:rPr>
          <w:rFonts w:ascii="David" w:hAnsi="David" w:cs="David"/>
          <w:rtl/>
        </w:rPr>
        <w:t xml:space="preserve"> שעות פעילות סניף, 2 נקודות עבור כל סניף</w:t>
      </w:r>
      <w:r w:rsidRPr="00A77133">
        <w:rPr>
          <w:rFonts w:ascii="David" w:hAnsi="David" w:cs="David"/>
        </w:rPr>
        <w:t>.</w:t>
      </w:r>
    </w:p>
    <w:p w14:paraId="3505A57F" w14:textId="77777777" w:rsidR="00DC720C" w:rsidRDefault="00DC720C" w:rsidP="00A77133">
      <w:pPr>
        <w:rPr>
          <w:rFonts w:ascii="David" w:hAnsi="David" w:cs="David"/>
          <w:b/>
          <w:bCs/>
          <w:u w:val="single"/>
          <w:rtl/>
        </w:rPr>
      </w:pPr>
    </w:p>
    <w:p w14:paraId="00B76E2B" w14:textId="73CA5AAD" w:rsidR="00A77133" w:rsidRPr="00DC720C" w:rsidRDefault="00A77133" w:rsidP="00A77133">
      <w:pPr>
        <w:rPr>
          <w:rFonts w:ascii="David" w:hAnsi="David" w:cs="David"/>
          <w:b/>
          <w:bCs/>
          <w:u w:val="single"/>
          <w:rtl/>
        </w:rPr>
      </w:pPr>
      <w:r w:rsidRPr="00DC720C">
        <w:rPr>
          <w:rFonts w:ascii="David" w:hAnsi="David" w:cs="David"/>
          <w:b/>
          <w:bCs/>
          <w:u w:val="single"/>
          <w:rtl/>
        </w:rPr>
        <w:t>סיכום הישיבה</w:t>
      </w:r>
    </w:p>
    <w:p w14:paraId="180A0CA3" w14:textId="77777777" w:rsidR="00A77133" w:rsidRPr="00A77133" w:rsidRDefault="00A77133" w:rsidP="00A77133">
      <w:pPr>
        <w:rPr>
          <w:rFonts w:ascii="David" w:hAnsi="David" w:cs="David"/>
          <w:rtl/>
        </w:rPr>
      </w:pPr>
      <w:r w:rsidRPr="00A77133">
        <w:rPr>
          <w:rFonts w:ascii="David" w:hAnsi="David" w:cs="David"/>
          <w:rtl/>
        </w:rPr>
        <w:t>לא כל סעיפי התיקונים נדונו. יו"ר המועצה תזמן מועד נוסף לדיון ואישור סעיפים שנותרו פתוחים</w:t>
      </w:r>
      <w:r w:rsidRPr="00A77133">
        <w:rPr>
          <w:rFonts w:ascii="David" w:hAnsi="David" w:cs="David"/>
        </w:rPr>
        <w:t>.</w:t>
      </w:r>
    </w:p>
    <w:p w14:paraId="549398B7" w14:textId="77777777" w:rsidR="00A77133" w:rsidRPr="00A77133" w:rsidRDefault="00A77133" w:rsidP="00A77133">
      <w:pPr>
        <w:rPr>
          <w:rFonts w:ascii="David" w:hAnsi="David" w:cs="David"/>
          <w:rtl/>
        </w:rPr>
      </w:pPr>
      <w:r w:rsidRPr="00A77133">
        <w:rPr>
          <w:rFonts w:ascii="David" w:hAnsi="David" w:cs="David"/>
          <w:rtl/>
        </w:rPr>
        <w:t xml:space="preserve">הישיבה ננעלה באווירה חיובית של שיתוף פעולה, </w:t>
      </w:r>
      <w:proofErr w:type="spellStart"/>
      <w:r w:rsidRPr="00A77133">
        <w:rPr>
          <w:rFonts w:ascii="David" w:hAnsi="David" w:cs="David"/>
          <w:rtl/>
        </w:rPr>
        <w:t>חזון</w:t>
      </w:r>
      <w:proofErr w:type="spellEnd"/>
      <w:r w:rsidRPr="00A77133">
        <w:rPr>
          <w:rFonts w:ascii="David" w:hAnsi="David" w:cs="David"/>
          <w:rtl/>
        </w:rPr>
        <w:t>, ותחושת אחריות לעתיד תחום הספריות.</w:t>
      </w:r>
    </w:p>
    <w:p w14:paraId="0C237CC1" w14:textId="2665F693" w:rsidR="00AD210D" w:rsidRPr="00A77133" w:rsidRDefault="00AD210D" w:rsidP="00D31459">
      <w:pPr>
        <w:jc w:val="both"/>
        <w:rPr>
          <w:rFonts w:ascii="David" w:eastAsia="Calibri" w:hAnsi="David" w:cs="David"/>
          <w:rtl/>
        </w:rPr>
      </w:pPr>
    </w:p>
    <w:p w14:paraId="18B5B9EF" w14:textId="77777777" w:rsidR="00D31459" w:rsidRPr="00A77133" w:rsidRDefault="00D31459" w:rsidP="00D31459">
      <w:pPr>
        <w:jc w:val="center"/>
        <w:rPr>
          <w:rFonts w:ascii="David" w:hAnsi="David" w:cs="David"/>
          <w:rtl/>
        </w:rPr>
      </w:pPr>
    </w:p>
    <w:p w14:paraId="0EAAB40F" w14:textId="77777777" w:rsidR="00D31459" w:rsidRPr="00A77133" w:rsidRDefault="00D31459" w:rsidP="00D31459">
      <w:pPr>
        <w:jc w:val="center"/>
        <w:rPr>
          <w:rFonts w:ascii="David" w:hAnsi="David" w:cs="David"/>
          <w:rtl/>
        </w:rPr>
      </w:pPr>
    </w:p>
    <w:p w14:paraId="5E8C39CF" w14:textId="77777777" w:rsidR="008D752A" w:rsidRPr="00A77133" w:rsidRDefault="008D752A" w:rsidP="00D31459">
      <w:pPr>
        <w:jc w:val="center"/>
        <w:rPr>
          <w:rFonts w:ascii="David" w:hAnsi="David" w:cs="David"/>
          <w:rtl/>
        </w:rPr>
      </w:pPr>
    </w:p>
    <w:p w14:paraId="4768683E" w14:textId="77777777" w:rsidR="008D752A" w:rsidRPr="00A77133" w:rsidRDefault="008D752A" w:rsidP="00D31459">
      <w:pPr>
        <w:jc w:val="center"/>
        <w:rPr>
          <w:rFonts w:ascii="David" w:hAnsi="David" w:cs="David"/>
          <w:rtl/>
        </w:rPr>
      </w:pPr>
    </w:p>
    <w:p w14:paraId="45CA59B3" w14:textId="69FEB689" w:rsidR="00D31459" w:rsidRPr="00A77133" w:rsidRDefault="008D752A" w:rsidP="00D31459">
      <w:pPr>
        <w:jc w:val="center"/>
        <w:rPr>
          <w:rFonts w:ascii="David" w:hAnsi="David" w:cs="David"/>
          <w:rtl/>
        </w:rPr>
      </w:pPr>
      <w:r w:rsidRPr="00A77133">
        <w:rPr>
          <w:rFonts w:ascii="David" w:hAnsi="David" w:cs="David"/>
          <w:rtl/>
        </w:rPr>
        <w:t>_____</w:t>
      </w:r>
      <w:r w:rsidR="00D31459" w:rsidRPr="00A77133">
        <w:rPr>
          <w:rFonts w:ascii="David" w:hAnsi="David" w:cs="David"/>
          <w:rtl/>
        </w:rPr>
        <w:t>__</w:t>
      </w:r>
      <w:r w:rsidR="00F40F1A">
        <w:rPr>
          <w:rFonts w:ascii="David" w:hAnsi="David" w:cs="David"/>
          <w:noProof/>
          <w:rtl/>
          <w:lang w:val="he-IL"/>
        </w:rPr>
        <w:drawing>
          <wp:inline distT="0" distB="0" distL="0" distR="0" wp14:anchorId="6BAD8AD8" wp14:editId="59E48E1D">
            <wp:extent cx="1737360" cy="1449324"/>
            <wp:effectExtent l="0" t="0" r="0" b="0"/>
            <wp:docPr id="1502257787" name="תמונה 1" descr="תמונה שמכילה כתב יד, קליגרפיה, שרטו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57787" name="תמונה 1" descr="תמונה שמכילה כתב יד, קליגרפיה, שרטוט"/>
                    <pic:cNvPicPr/>
                  </pic:nvPicPr>
                  <pic:blipFill>
                    <a:blip r:embed="rId13">
                      <a:extLst>
                        <a:ext uri="{28A0092B-C50C-407E-A947-70E740481C1C}">
                          <a14:useLocalDpi xmlns:a14="http://schemas.microsoft.com/office/drawing/2010/main" val="0"/>
                        </a:ext>
                      </a:extLst>
                    </a:blip>
                    <a:stretch>
                      <a:fillRect/>
                    </a:stretch>
                  </pic:blipFill>
                  <pic:spPr>
                    <a:xfrm>
                      <a:off x="0" y="0"/>
                      <a:ext cx="1737360" cy="1449324"/>
                    </a:xfrm>
                    <a:prstGeom prst="rect">
                      <a:avLst/>
                    </a:prstGeom>
                  </pic:spPr>
                </pic:pic>
              </a:graphicData>
            </a:graphic>
          </wp:inline>
        </w:drawing>
      </w:r>
      <w:r w:rsidR="00D31459" w:rsidRPr="00A77133">
        <w:rPr>
          <w:rFonts w:ascii="David" w:hAnsi="David" w:cs="David"/>
          <w:rtl/>
        </w:rPr>
        <w:t>________________________</w:t>
      </w:r>
    </w:p>
    <w:p w14:paraId="7EDFEEFB" w14:textId="47681168" w:rsidR="00D31459" w:rsidRPr="00A77133" w:rsidRDefault="000229A4" w:rsidP="000E24E6">
      <w:pPr>
        <w:jc w:val="center"/>
        <w:rPr>
          <w:rFonts w:ascii="David" w:hAnsi="David" w:cs="David"/>
          <w:rtl/>
        </w:rPr>
      </w:pPr>
      <w:r w:rsidRPr="00A77133">
        <w:rPr>
          <w:rFonts w:ascii="David" w:hAnsi="David" w:cs="David"/>
          <w:rtl/>
        </w:rPr>
        <w:t>גליה כנעני</w:t>
      </w:r>
      <w:r w:rsidR="008D752A" w:rsidRPr="00A77133">
        <w:rPr>
          <w:rFonts w:ascii="David" w:hAnsi="David" w:cs="David"/>
          <w:rtl/>
        </w:rPr>
        <w:t xml:space="preserve">, בשם </w:t>
      </w:r>
      <w:r w:rsidRPr="00A77133">
        <w:rPr>
          <w:rFonts w:ascii="David" w:hAnsi="David" w:cs="David"/>
          <w:rtl/>
        </w:rPr>
        <w:t>מיכל גאולה</w:t>
      </w:r>
      <w:r w:rsidR="000E24E6" w:rsidRPr="00A77133">
        <w:rPr>
          <w:rFonts w:ascii="David" w:hAnsi="David" w:cs="David"/>
          <w:rtl/>
        </w:rPr>
        <w:t>,</w:t>
      </w:r>
      <w:r w:rsidR="00D31459" w:rsidRPr="00A77133">
        <w:rPr>
          <w:rFonts w:ascii="David" w:hAnsi="David" w:cs="David"/>
          <w:rtl/>
        </w:rPr>
        <w:t xml:space="preserve"> יו"ר המועצה הציבורית</w:t>
      </w:r>
    </w:p>
    <w:p w14:paraId="6FE013E8" w14:textId="77777777" w:rsidR="00D31459" w:rsidRPr="00A77133" w:rsidRDefault="00D31459" w:rsidP="00D31459">
      <w:pPr>
        <w:jc w:val="both"/>
        <w:rPr>
          <w:rFonts w:ascii="David" w:hAnsi="David" w:cs="David"/>
          <w:rtl/>
        </w:rPr>
      </w:pPr>
    </w:p>
    <w:p w14:paraId="0268ADE3" w14:textId="77777777" w:rsidR="00D31459" w:rsidRPr="00A77133" w:rsidRDefault="00D31459" w:rsidP="00D31459">
      <w:pPr>
        <w:jc w:val="both"/>
        <w:rPr>
          <w:rFonts w:ascii="David" w:hAnsi="David" w:cs="David"/>
          <w:rtl/>
        </w:rPr>
      </w:pPr>
    </w:p>
    <w:p w14:paraId="04E381A9" w14:textId="37802E52" w:rsidR="00D31459" w:rsidRPr="00A77133" w:rsidRDefault="00D31459" w:rsidP="00D31459">
      <w:pPr>
        <w:jc w:val="both"/>
        <w:rPr>
          <w:rFonts w:ascii="David" w:hAnsi="David" w:cs="David"/>
          <w:rtl/>
        </w:rPr>
      </w:pPr>
      <w:r w:rsidRPr="00A77133">
        <w:rPr>
          <w:rFonts w:ascii="David" w:hAnsi="David" w:cs="David"/>
          <w:b/>
          <w:bCs/>
          <w:u w:val="single"/>
          <w:rtl/>
        </w:rPr>
        <w:t>נרשם ע"י</w:t>
      </w:r>
      <w:r w:rsidRPr="00A77133">
        <w:rPr>
          <w:rFonts w:ascii="David" w:hAnsi="David" w:cs="David"/>
          <w:b/>
          <w:bCs/>
          <w:rtl/>
        </w:rPr>
        <w:t>:</w:t>
      </w:r>
      <w:r w:rsidRPr="00A77133">
        <w:rPr>
          <w:rFonts w:ascii="David" w:hAnsi="David" w:cs="David"/>
          <w:rtl/>
        </w:rPr>
        <w:t xml:space="preserve"> </w:t>
      </w:r>
      <w:r w:rsidR="000229A4" w:rsidRPr="00A77133">
        <w:rPr>
          <w:rFonts w:ascii="David" w:hAnsi="David" w:cs="David"/>
          <w:rtl/>
        </w:rPr>
        <w:t>גליה כנעני</w:t>
      </w:r>
    </w:p>
    <w:p w14:paraId="38B19865" w14:textId="10301FB4" w:rsidR="00A57CCA" w:rsidRPr="00A77133" w:rsidRDefault="00A57CCA" w:rsidP="005845BD">
      <w:pPr>
        <w:tabs>
          <w:tab w:val="left" w:pos="1044"/>
        </w:tabs>
        <w:rPr>
          <w:rFonts w:ascii="David" w:hAnsi="David" w:cs="David"/>
          <w:rtl/>
        </w:rPr>
      </w:pPr>
    </w:p>
    <w:sectPr w:rsidR="00A57CCA" w:rsidRPr="00A77133" w:rsidSect="00AF3175">
      <w:headerReference w:type="default" r:id="rId14"/>
      <w:footerReference w:type="default" r:id="rId15"/>
      <w:headerReference w:type="first" r:id="rId16"/>
      <w:footerReference w:type="first" r:id="rId17"/>
      <w:pgSz w:w="11907" w:h="16840" w:code="9"/>
      <w:pgMar w:top="2540" w:right="1134" w:bottom="794" w:left="1134" w:header="72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ED49" w14:textId="77777777" w:rsidR="0097460B" w:rsidRDefault="0097460B">
      <w:r>
        <w:separator/>
      </w:r>
    </w:p>
  </w:endnote>
  <w:endnote w:type="continuationSeparator" w:id="0">
    <w:p w14:paraId="1649CA8A" w14:textId="77777777" w:rsidR="0097460B" w:rsidRDefault="0097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485C" w14:textId="77777777" w:rsidR="0046514E" w:rsidRDefault="0046514E" w:rsidP="0046514E">
    <w:pPr>
      <w:pStyle w:val="a4"/>
      <w:jc w:val="center"/>
      <w:rPr>
        <w:szCs w:val="20"/>
      </w:rPr>
    </w:pPr>
    <w:r>
      <w:rPr>
        <w:noProof/>
        <w:lang w:val="en-US" w:eastAsia="en-US"/>
      </w:rPr>
      <w:drawing>
        <wp:anchor distT="0" distB="0" distL="114300" distR="114300" simplePos="0" relativeHeight="251668480" behindDoc="0" locked="0" layoutInCell="1" allowOverlap="1" wp14:anchorId="76C3EDF7" wp14:editId="558D0122">
          <wp:simplePos x="0" y="0"/>
          <wp:positionH relativeFrom="column">
            <wp:posOffset>-541655</wp:posOffset>
          </wp:positionH>
          <wp:positionV relativeFrom="paragraph">
            <wp:posOffset>38735</wp:posOffset>
          </wp:positionV>
          <wp:extent cx="571500" cy="421005"/>
          <wp:effectExtent l="0" t="0" r="0" b="0"/>
          <wp:wrapNone/>
          <wp:docPr id="25" name="תמונה 25" descr="לוגו GOV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לוגו GOV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21005"/>
                  </a:xfrm>
                  <a:prstGeom prst="rect">
                    <a:avLst/>
                  </a:prstGeom>
                  <a:noFill/>
                  <a:ln>
                    <a:noFill/>
                  </a:ln>
                </pic:spPr>
              </pic:pic>
            </a:graphicData>
          </a:graphic>
        </wp:anchor>
      </w:drawing>
    </w:r>
    <w:r w:rsidR="00D647CB">
      <w:rPr>
        <w:noProof/>
        <w:lang w:val="en-US" w:eastAsia="en-US"/>
      </w:rPr>
      <mc:AlternateContent>
        <mc:Choice Requires="wps">
          <w:drawing>
            <wp:anchor distT="0" distB="0" distL="114300" distR="114300" simplePos="0" relativeHeight="251669504" behindDoc="0" locked="0" layoutInCell="1" allowOverlap="1" wp14:anchorId="1D715E7A" wp14:editId="21424218">
              <wp:simplePos x="0" y="0"/>
              <wp:positionH relativeFrom="column">
                <wp:posOffset>-21590</wp:posOffset>
              </wp:positionH>
              <wp:positionV relativeFrom="paragraph">
                <wp:posOffset>36195</wp:posOffset>
              </wp:positionV>
              <wp:extent cx="6172200" cy="0"/>
              <wp:effectExtent l="6985" t="7620" r="12065" b="11430"/>
              <wp:wrapNone/>
              <wp:docPr id="4" name="מחבר ישר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76752" id="מחבר ישר 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85pt" to="484.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" strokeweight=".25pt"/>
          </w:pict>
        </mc:Fallback>
      </mc:AlternateContent>
    </w:r>
  </w:p>
  <w:p w14:paraId="332423B4" w14:textId="014A9619" w:rsidR="00AF3175" w:rsidRPr="00AF3175" w:rsidRDefault="00AF3175" w:rsidP="00AF3175">
    <w:pPr>
      <w:pStyle w:val="a4"/>
      <w:tabs>
        <w:tab w:val="clear" w:pos="4153"/>
      </w:tabs>
      <w:jc w:val="center"/>
      <w:rPr>
        <w:rFonts w:ascii="David" w:hAnsi="David" w:cs="David"/>
        <w:sz w:val="18"/>
        <w:szCs w:val="18"/>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19F8" w14:textId="77777777" w:rsidR="001F0163" w:rsidRDefault="00D647CB" w:rsidP="000D64A7">
    <w:pPr>
      <w:pStyle w:val="a4"/>
      <w:jc w:val="center"/>
      <w:rPr>
        <w:szCs w:val="20"/>
        <w:rtl/>
      </w:rPr>
    </w:pPr>
    <w:r>
      <w:rPr>
        <w:noProof/>
        <w:color w:val="000080"/>
        <w:spacing w:val="15"/>
        <w:sz w:val="18"/>
        <w:szCs w:val="20"/>
        <w:rtl/>
        <w:lang w:val="en-US" w:eastAsia="en-US"/>
      </w:rPr>
      <mc:AlternateContent>
        <mc:Choice Requires="wps">
          <w:drawing>
            <wp:anchor distT="0" distB="0" distL="114300" distR="114300" simplePos="0" relativeHeight="251654144" behindDoc="0" locked="0" layoutInCell="1" allowOverlap="1" wp14:anchorId="6E2F08FF" wp14:editId="1D7908AA">
              <wp:simplePos x="0" y="0"/>
              <wp:positionH relativeFrom="column">
                <wp:posOffset>-21590</wp:posOffset>
              </wp:positionH>
              <wp:positionV relativeFrom="paragraph">
                <wp:posOffset>36195</wp:posOffset>
              </wp:positionV>
              <wp:extent cx="6172200" cy="0"/>
              <wp:effectExtent l="6985" t="7620" r="12065" b="11430"/>
              <wp:wrapNone/>
              <wp:docPr id="1"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35E81" id="מחבר ישר 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85pt" to="484.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" strokeweight=".25pt"/>
          </w:pict>
        </mc:Fallback>
      </mc:AlternateContent>
    </w:r>
    <w:r w:rsidR="008677E6">
      <w:rPr>
        <w:noProof/>
        <w:lang w:val="en-US" w:eastAsia="en-US"/>
      </w:rPr>
      <w:drawing>
        <wp:anchor distT="0" distB="0" distL="114300" distR="114300" simplePos="0" relativeHeight="251653120" behindDoc="0" locked="0" layoutInCell="1" allowOverlap="1" wp14:anchorId="474E1622" wp14:editId="19B3EEEB">
          <wp:simplePos x="0" y="0"/>
          <wp:positionH relativeFrom="column">
            <wp:posOffset>17145</wp:posOffset>
          </wp:positionH>
          <wp:positionV relativeFrom="paragraph">
            <wp:posOffset>62865</wp:posOffset>
          </wp:positionV>
          <wp:extent cx="571500" cy="421005"/>
          <wp:effectExtent l="0" t="0" r="0" b="0"/>
          <wp:wrapNone/>
          <wp:docPr id="27" name="תמונה 1" descr="לוגו GOV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GOV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21005"/>
                  </a:xfrm>
                  <a:prstGeom prst="rect">
                    <a:avLst/>
                  </a:prstGeom>
                  <a:noFill/>
                  <a:ln>
                    <a:noFill/>
                  </a:ln>
                </pic:spPr>
              </pic:pic>
            </a:graphicData>
          </a:graphic>
        </wp:anchor>
      </w:drawing>
    </w:r>
  </w:p>
  <w:p w14:paraId="4DEB2AD7" w14:textId="77777777" w:rsidR="001F0163" w:rsidRPr="009D3029" w:rsidRDefault="001F0163" w:rsidP="005048D2">
    <w:pPr>
      <w:pStyle w:val="a4"/>
      <w:tabs>
        <w:tab w:val="clear" w:pos="8306"/>
      </w:tabs>
      <w:ind w:left="567" w:hanging="567"/>
      <w:jc w:val="both"/>
      <w:rPr>
        <w:rFonts w:cs="David"/>
        <w:b/>
        <w:bCs/>
        <w:color w:val="000000"/>
        <w:spacing w:val="2"/>
        <w:szCs w:val="20"/>
        <w:rtl/>
      </w:rPr>
    </w:pPr>
    <w:r w:rsidRPr="009D3029">
      <w:rPr>
        <w:rFonts w:cs="David" w:hint="cs"/>
        <w:b/>
        <w:bCs/>
        <w:color w:val="000000"/>
        <w:spacing w:val="2"/>
        <w:szCs w:val="20"/>
        <w:rtl/>
      </w:rPr>
      <w:t>משרדי הממשלה, הקריה המזרחית, בניין ג', ת.ד. 49100, ירושלים 91490, טל': 02-5411169,  פקס': 02-5823030</w:t>
    </w:r>
  </w:p>
  <w:p w14:paraId="51D75B96" w14:textId="77777777" w:rsidR="001F0163" w:rsidRPr="009D3029" w:rsidRDefault="001F0163" w:rsidP="005048D2">
    <w:pPr>
      <w:pStyle w:val="a4"/>
      <w:tabs>
        <w:tab w:val="left" w:pos="8788"/>
      </w:tabs>
      <w:spacing w:before="10"/>
      <w:ind w:left="567" w:right="426" w:hanging="567"/>
      <w:jc w:val="both"/>
      <w:rPr>
        <w:rFonts w:cs="David"/>
        <w:color w:val="000000"/>
        <w:spacing w:val="22"/>
        <w:sz w:val="18"/>
        <w:szCs w:val="20"/>
        <w:rtl/>
      </w:rPr>
    </w:pPr>
    <w:r w:rsidRPr="009D3029">
      <w:rPr>
        <w:rFonts w:cs="David"/>
        <w:color w:val="000000"/>
        <w:spacing w:val="22"/>
        <w:sz w:val="18"/>
        <w:szCs w:val="20"/>
        <w:rtl/>
      </w:rPr>
      <w:t xml:space="preserve">דואר אלקטרוני: </w:t>
    </w:r>
    <w:hyperlink r:id="rId2" w:history="1">
      <w:r w:rsidRPr="009D3029">
        <w:rPr>
          <w:rStyle w:val="Hyperlink"/>
          <w:rFonts w:cs="David"/>
          <w:color w:val="000000"/>
          <w:spacing w:val="22"/>
          <w:sz w:val="18"/>
          <w:szCs w:val="20"/>
        </w:rPr>
        <w:t>sigi@most.gov.il</w:t>
      </w:r>
    </w:hyperlink>
    <w:r w:rsidRPr="009D3029">
      <w:rPr>
        <w:rFonts w:cs="David" w:hint="cs"/>
        <w:color w:val="000000"/>
        <w:spacing w:val="22"/>
        <w:sz w:val="18"/>
        <w:szCs w:val="20"/>
        <w:rtl/>
      </w:rPr>
      <w:t xml:space="preserve">  </w:t>
    </w:r>
    <w:r>
      <w:rPr>
        <w:rFonts w:cs="David" w:hint="cs"/>
        <w:color w:val="000000"/>
        <w:spacing w:val="22"/>
        <w:sz w:val="18"/>
        <w:szCs w:val="20"/>
        <w:rtl/>
      </w:rPr>
      <w:t xml:space="preserve"> </w:t>
    </w:r>
    <w:r w:rsidRPr="009D3029">
      <w:rPr>
        <w:rFonts w:cs="David"/>
        <w:color w:val="000000"/>
        <w:spacing w:val="22"/>
        <w:sz w:val="18"/>
        <w:szCs w:val="20"/>
        <w:rtl/>
      </w:rPr>
      <w:t>כתובת אתר המשרד באינטרנט:</w:t>
    </w:r>
    <w:r w:rsidRPr="009D3029">
      <w:rPr>
        <w:rFonts w:cs="David" w:hint="cs"/>
        <w:color w:val="000000"/>
        <w:spacing w:val="22"/>
        <w:sz w:val="18"/>
        <w:szCs w:val="20"/>
      </w:rPr>
      <w:t xml:space="preserve"> </w:t>
    </w:r>
    <w:r w:rsidRPr="009D3029">
      <w:rPr>
        <w:rFonts w:cs="David"/>
        <w:color w:val="000000"/>
        <w:spacing w:val="22"/>
        <w:sz w:val="18"/>
        <w:szCs w:val="20"/>
        <w:rtl/>
      </w:rPr>
      <w:t xml:space="preserve"> </w:t>
    </w:r>
    <w:r w:rsidRPr="009D3029">
      <w:rPr>
        <w:rFonts w:cs="David"/>
        <w:color w:val="000000"/>
        <w:spacing w:val="22"/>
        <w:sz w:val="18"/>
        <w:szCs w:val="20"/>
      </w:rPr>
      <w:t>http://www.m</w:t>
    </w:r>
    <w:r>
      <w:rPr>
        <w:rFonts w:cs="David"/>
        <w:color w:val="000000"/>
        <w:spacing w:val="22"/>
        <w:sz w:val="18"/>
        <w:szCs w:val="20"/>
      </w:rPr>
      <w:t>cs</w:t>
    </w:r>
    <w:r w:rsidRPr="009D3029">
      <w:rPr>
        <w:rFonts w:cs="David"/>
        <w:color w:val="000000"/>
        <w:spacing w:val="22"/>
        <w:sz w:val="18"/>
        <w:szCs w:val="20"/>
      </w:rPr>
      <w:t>.gov.il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A931" w14:textId="77777777" w:rsidR="0097460B" w:rsidRDefault="0097460B">
      <w:r>
        <w:separator/>
      </w:r>
    </w:p>
  </w:footnote>
  <w:footnote w:type="continuationSeparator" w:id="0">
    <w:p w14:paraId="762CA2FD" w14:textId="77777777" w:rsidR="0097460B" w:rsidRDefault="00974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9EA3" w14:textId="77777777" w:rsidR="001F0163" w:rsidRDefault="00AF3175" w:rsidP="0045277E">
    <w:pPr>
      <w:pStyle w:val="a3"/>
      <w:tabs>
        <w:tab w:val="left" w:pos="3516"/>
        <w:tab w:val="left" w:pos="4906"/>
        <w:tab w:val="left" w:pos="4990"/>
        <w:tab w:val="left" w:pos="5207"/>
        <w:tab w:val="left" w:pos="5559"/>
        <w:tab w:val="left" w:pos="6996"/>
        <w:tab w:val="left" w:pos="8640"/>
        <w:tab w:val="left" w:pos="9243"/>
        <w:tab w:val="right" w:pos="9639"/>
      </w:tabs>
      <w:rPr>
        <w:rtl/>
      </w:rPr>
    </w:pPr>
    <w:r>
      <w:rPr>
        <w:noProof/>
        <w:rtl/>
      </w:rPr>
      <mc:AlternateContent>
        <mc:Choice Requires="wps">
          <w:drawing>
            <wp:anchor distT="0" distB="0" distL="114300" distR="114300" simplePos="0" relativeHeight="251664384" behindDoc="0" locked="0" layoutInCell="1" allowOverlap="1" wp14:anchorId="01D4E403" wp14:editId="3B0CDA21">
              <wp:simplePos x="0" y="0"/>
              <wp:positionH relativeFrom="column">
                <wp:posOffset>2204086</wp:posOffset>
              </wp:positionH>
              <wp:positionV relativeFrom="paragraph">
                <wp:posOffset>885825</wp:posOffset>
              </wp:positionV>
              <wp:extent cx="3185160" cy="361950"/>
              <wp:effectExtent l="0" t="0" r="0" b="0"/>
              <wp:wrapNone/>
              <wp:docPr id="6" name="תיבת טקסט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17BAC" w14:textId="13D6F51F" w:rsidR="00055BB8" w:rsidRPr="00B5123D" w:rsidRDefault="005845BD" w:rsidP="003C243B">
                          <w:pPr>
                            <w:rPr>
                              <w:rFonts w:ascii="Arial" w:hAnsi="Arial" w:cs="David"/>
                              <w:w w:val="125"/>
                              <w:rtl/>
                            </w:rPr>
                          </w:pPr>
                          <w:r>
                            <w:rPr>
                              <w:rFonts w:ascii="Arial" w:hAnsi="Arial" w:cs="David" w:hint="cs"/>
                              <w:w w:val="125"/>
                              <w:rtl/>
                            </w:rPr>
                            <w:t xml:space="preserve">המועצה לספריות ציבוריות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4E403" id="_x0000_t202" coordsize="21600,21600" o:spt="202" path="m,l,21600r21600,l21600,xe">
              <v:stroke joinstyle="miter"/>
              <v:path gradientshapeok="t" o:connecttype="rect"/>
            </v:shapetype>
            <v:shape id="תיבת טקסט 7" o:spid="_x0000_s1026" type="#_x0000_t202" style="position:absolute;left:0;text-align:left;margin-left:173.55pt;margin-top:69.75pt;width:250.8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" filled="f" stroked="f">
              <v:textbox>
                <w:txbxContent>
                  <w:p w14:paraId="26E17BAC" w14:textId="13D6F51F" w:rsidR="00055BB8" w:rsidRPr="00B5123D" w:rsidRDefault="005845BD" w:rsidP="003C243B">
                    <w:pPr>
                      <w:rPr>
                        <w:rFonts w:ascii="Arial" w:hAnsi="Arial" w:cs="David"/>
                        <w:w w:val="125"/>
                        <w:rtl/>
                      </w:rPr>
                    </w:pPr>
                    <w:r>
                      <w:rPr>
                        <w:rFonts w:ascii="Arial" w:hAnsi="Arial" w:cs="David" w:hint="cs"/>
                        <w:w w:val="125"/>
                        <w:rtl/>
                      </w:rPr>
                      <w:t xml:space="preserve">המועצה לספריות ציבוריות </w:t>
                    </w:r>
                  </w:p>
                </w:txbxContent>
              </v:textbox>
            </v:shape>
          </w:pict>
        </mc:Fallback>
      </mc:AlternateContent>
    </w:r>
    <w:r w:rsidR="0045277E">
      <w:rPr>
        <w:noProof/>
      </w:rPr>
      <w:drawing>
        <wp:anchor distT="0" distB="0" distL="114300" distR="114300" simplePos="0" relativeHeight="251658240" behindDoc="0" locked="0" layoutInCell="1" allowOverlap="1" wp14:anchorId="1C950C81" wp14:editId="1D0D81A3">
          <wp:simplePos x="0" y="0"/>
          <wp:positionH relativeFrom="column">
            <wp:posOffset>4372904</wp:posOffset>
          </wp:positionH>
          <wp:positionV relativeFrom="paragraph">
            <wp:posOffset>-170121</wp:posOffset>
          </wp:positionV>
          <wp:extent cx="2190307" cy="1348720"/>
          <wp:effectExtent l="0" t="0" r="635" b="4445"/>
          <wp:wrapNone/>
          <wp:docPr id="2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l="35036" t="39955" r="22887" b="28668"/>
                  <a:stretch>
                    <a:fillRect/>
                  </a:stretch>
                </pic:blipFill>
                <pic:spPr bwMode="auto">
                  <a:xfrm>
                    <a:off x="0" y="0"/>
                    <a:ext cx="2190307" cy="1348720"/>
                  </a:xfrm>
                  <a:prstGeom prst="rect">
                    <a:avLst/>
                  </a:prstGeom>
                  <a:noFill/>
                  <a:ln>
                    <a:noFill/>
                  </a:ln>
                </pic:spPr>
              </pic:pic>
            </a:graphicData>
          </a:graphic>
        </wp:anchor>
      </w:drawing>
    </w:r>
    <w:r w:rsidR="008677E6" w:rsidRPr="00A44FB3">
      <w:rPr>
        <w:noProof/>
        <w:szCs w:val="26"/>
      </w:rPr>
      <w:drawing>
        <wp:inline distT="0" distB="0" distL="0" distR="0" wp14:anchorId="2A331CB6" wp14:editId="05E14B70">
          <wp:extent cx="419100" cy="523875"/>
          <wp:effectExtent l="0" t="0" r="0" b="0"/>
          <wp:docPr id="24" name="תמונה 24" descr="sem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sem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523875"/>
                  </a:xfrm>
                  <a:prstGeom prst="rect">
                    <a:avLst/>
                  </a:prstGeom>
                  <a:noFill/>
                  <a:ln>
                    <a:noFill/>
                  </a:ln>
                </pic:spPr>
              </pic:pic>
            </a:graphicData>
          </a:graphic>
        </wp:inline>
      </w:drawing>
    </w:r>
    <w:r w:rsidR="00D647CB">
      <w:rPr>
        <w:noProof/>
        <w:rtl/>
      </w:rPr>
      <mc:AlternateContent>
        <mc:Choice Requires="wps">
          <w:drawing>
            <wp:anchor distT="0" distB="0" distL="114300" distR="114300" simplePos="0" relativeHeight="251659264" behindDoc="0" locked="0" layoutInCell="1" allowOverlap="1" wp14:anchorId="2F17A895" wp14:editId="39AB2C01">
              <wp:simplePos x="0" y="0"/>
              <wp:positionH relativeFrom="column">
                <wp:posOffset>130810</wp:posOffset>
              </wp:positionH>
              <wp:positionV relativeFrom="paragraph">
                <wp:posOffset>881380</wp:posOffset>
              </wp:positionV>
              <wp:extent cx="5266055" cy="0"/>
              <wp:effectExtent l="6985" t="5080" r="13335" b="13970"/>
              <wp:wrapNone/>
              <wp:docPr id="5" name="מחבר ישר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60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06843" id="מחבר ישר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69.4pt" to="424.9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" strokeweight=".25pt"/>
          </w:pict>
        </mc:Fallback>
      </mc:AlternateContent>
    </w:r>
    <w:r w:rsidR="001F0163">
      <w:tab/>
    </w:r>
    <w:r w:rsidR="0045277E">
      <w:t xml:space="preserve"> </w:t>
    </w:r>
    <w:r w:rsidR="0045277E">
      <w:tab/>
    </w:r>
    <w:r w:rsidR="001F0163">
      <w:tab/>
    </w:r>
    <w:r w:rsidR="0045277E">
      <w:tab/>
    </w:r>
    <w:r w:rsidR="0045277E">
      <w:tab/>
    </w:r>
    <w:r w:rsidR="0045277E">
      <w:tab/>
    </w:r>
    <w:r w:rsidR="001356CA">
      <w:tab/>
    </w:r>
    <w:r w:rsidR="00D36E77">
      <w:tab/>
    </w:r>
    <w:r w:rsidR="001F0163">
      <w:tab/>
    </w:r>
    <w:r w:rsidR="0045277E">
      <w:t xml:space="preserve">   </w:t>
    </w:r>
    <w:r w:rsidR="0045277E">
      <w:rPr>
        <w:rtl/>
      </w:rPr>
      <w:tab/>
    </w:r>
    <w:r w:rsidR="0045277E">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E7" w14:textId="77777777" w:rsidR="001F0163" w:rsidRPr="006D3AAD" w:rsidRDefault="008677E6" w:rsidP="006D3AAD">
    <w:pPr>
      <w:pStyle w:val="a3"/>
      <w:rPr>
        <w:sz w:val="10"/>
        <w:szCs w:val="10"/>
      </w:rPr>
    </w:pPr>
    <w:r>
      <w:rPr>
        <w:noProof/>
        <w:rtl/>
      </w:rPr>
      <w:drawing>
        <wp:anchor distT="0" distB="0" distL="114300" distR="114300" simplePos="0" relativeHeight="251655168" behindDoc="0" locked="0" layoutInCell="1" allowOverlap="1" wp14:anchorId="05EE490C" wp14:editId="2174F8EC">
          <wp:simplePos x="0" y="0"/>
          <wp:positionH relativeFrom="column">
            <wp:posOffset>4220845</wp:posOffset>
          </wp:positionH>
          <wp:positionV relativeFrom="paragraph">
            <wp:posOffset>-212725</wp:posOffset>
          </wp:positionV>
          <wp:extent cx="2090420" cy="1246505"/>
          <wp:effectExtent l="0" t="0" r="0" b="0"/>
          <wp:wrapNone/>
          <wp:docPr id="2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l="35036" t="39955" r="22887" b="28668"/>
                  <a:stretch>
                    <a:fillRect/>
                  </a:stretch>
                </pic:blipFill>
                <pic:spPr bwMode="auto">
                  <a:xfrm>
                    <a:off x="0" y="0"/>
                    <a:ext cx="2090420" cy="1246505"/>
                  </a:xfrm>
                  <a:prstGeom prst="rect">
                    <a:avLst/>
                  </a:prstGeom>
                  <a:noFill/>
                  <a:ln>
                    <a:noFill/>
                  </a:ln>
                </pic:spPr>
              </pic:pic>
            </a:graphicData>
          </a:graphic>
        </wp:anchor>
      </w:drawing>
    </w:r>
  </w:p>
  <w:p w14:paraId="20818851" w14:textId="77777777" w:rsidR="001F0163" w:rsidRPr="006D3AAD" w:rsidRDefault="00D647CB" w:rsidP="006D3AAD">
    <w:pPr>
      <w:pStyle w:val="a3"/>
      <w:rPr>
        <w:sz w:val="20"/>
        <w:rtl/>
      </w:rPr>
    </w:pPr>
    <w:r>
      <w:rPr>
        <w:noProof/>
        <w:color w:val="000080"/>
        <w:spacing w:val="15"/>
        <w:sz w:val="18"/>
        <w:szCs w:val="20"/>
        <w:rtl/>
      </w:rPr>
      <mc:AlternateContent>
        <mc:Choice Requires="wps">
          <w:drawing>
            <wp:anchor distT="0" distB="0" distL="114300" distR="114300" simplePos="0" relativeHeight="251657216" behindDoc="0" locked="0" layoutInCell="1" allowOverlap="1" wp14:anchorId="1F7E4BFB" wp14:editId="4B359248">
              <wp:simplePos x="0" y="0"/>
              <wp:positionH relativeFrom="column">
                <wp:posOffset>2963545</wp:posOffset>
              </wp:positionH>
              <wp:positionV relativeFrom="paragraph">
                <wp:posOffset>675640</wp:posOffset>
              </wp:positionV>
              <wp:extent cx="2377440" cy="323215"/>
              <wp:effectExtent l="1270" t="0" r="2540" b="1270"/>
              <wp:wrapNone/>
              <wp:docPr id="3"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8E11B" w14:textId="77777777" w:rsidR="001F0163" w:rsidRPr="00723E34" w:rsidRDefault="001F0163">
                          <w:pPr>
                            <w:rPr>
                              <w:rFonts w:ascii="Arial" w:hAnsi="Arial" w:cs="Arial"/>
                              <w:w w:val="125"/>
                            </w:rPr>
                          </w:pPr>
                          <w:proofErr w:type="spellStart"/>
                          <w:r>
                            <w:rPr>
                              <w:rFonts w:ascii="Arial" w:hAnsi="Arial" w:cs="Arial" w:hint="cs"/>
                              <w:w w:val="125"/>
                              <w:rtl/>
                            </w:rPr>
                            <w:t>מינהל</w:t>
                          </w:r>
                          <w:proofErr w:type="spellEnd"/>
                          <w:r>
                            <w:rPr>
                              <w:rFonts w:ascii="Arial" w:hAnsi="Arial" w:cs="Arial" w:hint="cs"/>
                              <w:w w:val="125"/>
                              <w:rtl/>
                            </w:rPr>
                            <w:t xml:space="preserve"> התרבות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E4BFB" id="_x0000_t202" coordsize="21600,21600" o:spt="202" path="m,l,21600r21600,l21600,xe">
              <v:stroke joinstyle="miter"/>
              <v:path gradientshapeok="t" o:connecttype="rect"/>
            </v:shapetype>
            <v:shape id="תיבת טקסט 4" o:spid="_x0000_s1027" type="#_x0000_t202" style="position:absolute;left:0;text-align:left;margin-left:233.35pt;margin-top:53.2pt;width:187.2pt;height:2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" filled="f" stroked="f">
              <v:textbox>
                <w:txbxContent>
                  <w:p w14:paraId="76A8E11B" w14:textId="77777777" w:rsidR="001F0163" w:rsidRPr="00723E34" w:rsidRDefault="001F0163">
                    <w:pPr>
                      <w:rPr>
                        <w:rFonts w:ascii="Arial" w:hAnsi="Arial" w:cs="Arial"/>
                        <w:w w:val="125"/>
                      </w:rPr>
                    </w:pPr>
                    <w:proofErr w:type="spellStart"/>
                    <w:r>
                      <w:rPr>
                        <w:rFonts w:ascii="Arial" w:hAnsi="Arial" w:cs="Arial" w:hint="cs"/>
                        <w:w w:val="125"/>
                        <w:rtl/>
                      </w:rPr>
                      <w:t>מינהל</w:t>
                    </w:r>
                    <w:proofErr w:type="spellEnd"/>
                    <w:r>
                      <w:rPr>
                        <w:rFonts w:ascii="Arial" w:hAnsi="Arial" w:cs="Arial" w:hint="cs"/>
                        <w:w w:val="125"/>
                        <w:rtl/>
                      </w:rPr>
                      <w:t xml:space="preserve"> התרבות</w:t>
                    </w:r>
                  </w:p>
                </w:txbxContent>
              </v:textbox>
            </v:shape>
          </w:pict>
        </mc:Fallback>
      </mc:AlternateContent>
    </w:r>
    <w:r>
      <w:rPr>
        <w:noProof/>
        <w:color w:val="000080"/>
        <w:spacing w:val="15"/>
        <w:sz w:val="18"/>
        <w:szCs w:val="20"/>
        <w:rtl/>
      </w:rPr>
      <mc:AlternateContent>
        <mc:Choice Requires="wps">
          <w:drawing>
            <wp:anchor distT="0" distB="0" distL="114300" distR="114300" simplePos="0" relativeHeight="251656192" behindDoc="0" locked="0" layoutInCell="1" allowOverlap="1" wp14:anchorId="6139B38A" wp14:editId="7DA997BC">
              <wp:simplePos x="0" y="0"/>
              <wp:positionH relativeFrom="column">
                <wp:posOffset>-21590</wp:posOffset>
              </wp:positionH>
              <wp:positionV relativeFrom="paragraph">
                <wp:posOffset>655955</wp:posOffset>
              </wp:positionV>
              <wp:extent cx="5266055" cy="0"/>
              <wp:effectExtent l="6985" t="8255" r="13335" b="10795"/>
              <wp:wrapNone/>
              <wp:docPr id="2" name="מחבר ישר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60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FD373" id="מחבר ישר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51.65pt" to="412.9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" strokeweight=".25pt"/>
          </w:pict>
        </mc:Fallback>
      </mc:AlternateContent>
    </w:r>
    <w:r w:rsidR="001F0163" w:rsidRPr="006D3AAD">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E09"/>
    <w:multiLevelType w:val="hybridMultilevel"/>
    <w:tmpl w:val="BD5E3874"/>
    <w:lvl w:ilvl="0" w:tplc="626AE26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D73A94"/>
    <w:multiLevelType w:val="multilevel"/>
    <w:tmpl w:val="A4025610"/>
    <w:lvl w:ilvl="0">
      <w:start w:val="1"/>
      <w:numFmt w:val="decimal"/>
      <w:lvlRestart w:val="0"/>
      <w:lvlText w:val="%1."/>
      <w:lvlJc w:val="left"/>
      <w:pPr>
        <w:tabs>
          <w:tab w:val="num" w:pos="397"/>
        </w:tabs>
        <w:ind w:left="397" w:hanging="397"/>
      </w:pPr>
      <w:rPr>
        <w:rFonts w:hint="default"/>
        <w:b w:val="0"/>
        <w:bCs w:val="0"/>
      </w:rPr>
    </w:lvl>
    <w:lvl w:ilvl="1">
      <w:start w:val="1"/>
      <w:numFmt w:val="decimal"/>
      <w:lvlText w:val="%1.%2."/>
      <w:lvlJc w:val="left"/>
      <w:pPr>
        <w:tabs>
          <w:tab w:val="num" w:pos="1020"/>
        </w:tabs>
        <w:ind w:left="1020" w:hanging="623"/>
      </w:pPr>
      <w:rPr>
        <w:rFonts w:hint="default"/>
      </w:rPr>
    </w:lvl>
    <w:lvl w:ilvl="2">
      <w:start w:val="1"/>
      <w:numFmt w:val="decimal"/>
      <w:lvlText w:val="%1.%2.%3."/>
      <w:lvlJc w:val="left"/>
      <w:pPr>
        <w:tabs>
          <w:tab w:val="num" w:pos="1757"/>
        </w:tabs>
        <w:ind w:left="1757" w:hanging="737"/>
      </w:pPr>
      <w:rPr>
        <w:rFonts w:hint="default"/>
      </w:rPr>
    </w:lvl>
    <w:lvl w:ilvl="3">
      <w:start w:val="1"/>
      <w:numFmt w:val="decimal"/>
      <w:lvlText w:val="%1.%2.%3.%4."/>
      <w:lvlJc w:val="left"/>
      <w:pPr>
        <w:tabs>
          <w:tab w:val="num" w:pos="2721"/>
        </w:tabs>
        <w:ind w:left="2721" w:hanging="964"/>
      </w:pPr>
      <w:rPr>
        <w:rFonts w:hint="default"/>
      </w:rPr>
    </w:lvl>
    <w:lvl w:ilvl="4">
      <w:start w:val="1"/>
      <w:numFmt w:val="hebrew1"/>
      <w:lvlText w:val="%5."/>
      <w:lvlJc w:val="left"/>
      <w:pPr>
        <w:tabs>
          <w:tab w:val="num" w:pos="3175"/>
        </w:tabs>
        <w:ind w:left="3175" w:hanging="454"/>
      </w:pPr>
      <w:rPr>
        <w:rFonts w:hint="default"/>
      </w:rPr>
    </w:lvl>
    <w:lvl w:ilvl="5">
      <w:start w:val="1"/>
      <w:numFmt w:val="decimal"/>
      <w:lvlText w:val="%6)"/>
      <w:lvlJc w:val="left"/>
      <w:pPr>
        <w:tabs>
          <w:tab w:val="num" w:pos="3628"/>
        </w:tabs>
        <w:ind w:left="3628" w:hanging="453"/>
      </w:pPr>
      <w:rPr>
        <w:rFonts w:hint="default"/>
      </w:rPr>
    </w:lvl>
    <w:lvl w:ilvl="6">
      <w:start w:val="1"/>
      <w:numFmt w:val="hebrew1"/>
      <w:lvlText w:val="%7."/>
      <w:lvlJc w:val="left"/>
      <w:pPr>
        <w:tabs>
          <w:tab w:val="num" w:pos="4082"/>
        </w:tabs>
        <w:ind w:left="4082" w:hanging="454"/>
      </w:pPr>
      <w:rPr>
        <w:rFonts w:hint="default"/>
      </w:r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2" w15:restartNumberingAfterBreak="0">
    <w:nsid w:val="08747AC9"/>
    <w:multiLevelType w:val="hybridMultilevel"/>
    <w:tmpl w:val="AB8A4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D14D4"/>
    <w:multiLevelType w:val="hybridMultilevel"/>
    <w:tmpl w:val="1A582B08"/>
    <w:lvl w:ilvl="0" w:tplc="573E5DB0">
      <w:start w:val="1"/>
      <w:numFmt w:val="decimal"/>
      <w:lvlText w:val="%1."/>
      <w:lvlJc w:val="left"/>
      <w:pPr>
        <w:ind w:left="360" w:hanging="360"/>
      </w:pPr>
      <w:rPr>
        <w:rFonts w:ascii="David" w:hAnsi="David" w:cs="David"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9A0545"/>
    <w:multiLevelType w:val="hybridMultilevel"/>
    <w:tmpl w:val="6914C4BA"/>
    <w:lvl w:ilvl="0" w:tplc="9BC67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204B5"/>
    <w:multiLevelType w:val="hybridMultilevel"/>
    <w:tmpl w:val="8BF834E4"/>
    <w:lvl w:ilvl="0" w:tplc="71EAC2CA">
      <w:start w:val="1"/>
      <w:numFmt w:val="decimal"/>
      <w:lvlText w:val="%1."/>
      <w:lvlJc w:val="left"/>
      <w:pPr>
        <w:ind w:left="360" w:hanging="360"/>
      </w:pPr>
    </w:lvl>
    <w:lvl w:ilvl="1" w:tplc="04090013">
      <w:start w:val="1"/>
      <w:numFmt w:val="hebrew1"/>
      <w:lvlText w:val="%2."/>
      <w:lvlJc w:val="center"/>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8FB0B1D"/>
    <w:multiLevelType w:val="hybridMultilevel"/>
    <w:tmpl w:val="8210485E"/>
    <w:lvl w:ilvl="0" w:tplc="B2609938">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26746"/>
    <w:multiLevelType w:val="hybridMultilevel"/>
    <w:tmpl w:val="BB8C6F96"/>
    <w:lvl w:ilvl="0" w:tplc="71EAC2CA">
      <w:start w:val="1"/>
      <w:numFmt w:val="decimal"/>
      <w:lvlText w:val="%1."/>
      <w:lvlJc w:val="left"/>
      <w:pPr>
        <w:ind w:left="360" w:hanging="360"/>
      </w:pPr>
    </w:lvl>
    <w:lvl w:ilvl="1" w:tplc="04090013">
      <w:start w:val="1"/>
      <w:numFmt w:val="hebrew1"/>
      <w:lvlText w:val="%2."/>
      <w:lvlJc w:val="center"/>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42F4D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B92E93"/>
    <w:multiLevelType w:val="hybridMultilevel"/>
    <w:tmpl w:val="F670D854"/>
    <w:lvl w:ilvl="0" w:tplc="87CE8EC6">
      <w:start w:val="1"/>
      <w:numFmt w:val="decimal"/>
      <w:lvlText w:val="%1."/>
      <w:lvlJc w:val="left"/>
      <w:pPr>
        <w:ind w:left="360" w:hanging="360"/>
      </w:pPr>
      <w:rPr>
        <w:rFonts w:hint="default"/>
      </w:rPr>
    </w:lvl>
    <w:lvl w:ilvl="1" w:tplc="04090013">
      <w:start w:val="1"/>
      <w:numFmt w:val="hebrew1"/>
      <w:lvlText w:val="%2."/>
      <w:lvlJc w:val="center"/>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83C4F89"/>
    <w:multiLevelType w:val="hybridMultilevel"/>
    <w:tmpl w:val="D33C29AC"/>
    <w:lvl w:ilvl="0" w:tplc="E91682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144E6"/>
    <w:multiLevelType w:val="hybridMultilevel"/>
    <w:tmpl w:val="F16E9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2856A4"/>
    <w:multiLevelType w:val="hybridMultilevel"/>
    <w:tmpl w:val="B686A5AC"/>
    <w:lvl w:ilvl="0" w:tplc="CE60F6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C0B9A"/>
    <w:multiLevelType w:val="hybridMultilevel"/>
    <w:tmpl w:val="4F946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821A6"/>
    <w:multiLevelType w:val="hybridMultilevel"/>
    <w:tmpl w:val="3426F92A"/>
    <w:lvl w:ilvl="0" w:tplc="21ECD238">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43E51"/>
    <w:multiLevelType w:val="hybridMultilevel"/>
    <w:tmpl w:val="6CD213B4"/>
    <w:lvl w:ilvl="0" w:tplc="2A8A4E9E">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9A69C1"/>
    <w:multiLevelType w:val="hybridMultilevel"/>
    <w:tmpl w:val="DC08BEE2"/>
    <w:lvl w:ilvl="0" w:tplc="71EAC2CA">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55286"/>
    <w:multiLevelType w:val="hybridMultilevel"/>
    <w:tmpl w:val="6A2A4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5D33B2"/>
    <w:multiLevelType w:val="hybridMultilevel"/>
    <w:tmpl w:val="3FCA7C40"/>
    <w:lvl w:ilvl="0" w:tplc="2864F02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1645190"/>
    <w:multiLevelType w:val="hybridMultilevel"/>
    <w:tmpl w:val="C5200FAE"/>
    <w:lvl w:ilvl="0" w:tplc="6EB46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EC2A15"/>
    <w:multiLevelType w:val="hybridMultilevel"/>
    <w:tmpl w:val="3B4675CA"/>
    <w:lvl w:ilvl="0" w:tplc="71EAC2CA">
      <w:start w:val="1"/>
      <w:numFmt w:val="decimal"/>
      <w:lvlText w:val="%1."/>
      <w:lvlJc w:val="left"/>
      <w:pPr>
        <w:ind w:left="360" w:hanging="360"/>
      </w:pPr>
    </w:lvl>
    <w:lvl w:ilvl="1" w:tplc="04090013">
      <w:start w:val="1"/>
      <w:numFmt w:val="hebrew1"/>
      <w:lvlText w:val="%2."/>
      <w:lvlJc w:val="center"/>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7E9778C"/>
    <w:multiLevelType w:val="hybridMultilevel"/>
    <w:tmpl w:val="A8A65F04"/>
    <w:lvl w:ilvl="0" w:tplc="14E02C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D3B22"/>
    <w:multiLevelType w:val="hybridMultilevel"/>
    <w:tmpl w:val="BADE505E"/>
    <w:lvl w:ilvl="0" w:tplc="C0AE8524">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A81E90"/>
    <w:multiLevelType w:val="hybridMultilevel"/>
    <w:tmpl w:val="7C181552"/>
    <w:lvl w:ilvl="0" w:tplc="123CFEE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D3402C"/>
    <w:multiLevelType w:val="hybridMultilevel"/>
    <w:tmpl w:val="8776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87CB3"/>
    <w:multiLevelType w:val="hybridMultilevel"/>
    <w:tmpl w:val="678A7E02"/>
    <w:lvl w:ilvl="0" w:tplc="BEBEF6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86D1A09"/>
    <w:multiLevelType w:val="hybridMultilevel"/>
    <w:tmpl w:val="FD986CC8"/>
    <w:lvl w:ilvl="0" w:tplc="71EAC2CA">
      <w:start w:val="1"/>
      <w:numFmt w:val="decimal"/>
      <w:lvlText w:val="%1."/>
      <w:lvlJc w:val="left"/>
      <w:pPr>
        <w:ind w:left="360" w:hanging="360"/>
      </w:pPr>
    </w:lvl>
    <w:lvl w:ilvl="1" w:tplc="04090013">
      <w:start w:val="1"/>
      <w:numFmt w:val="hebrew1"/>
      <w:lvlText w:val="%2."/>
      <w:lvlJc w:val="center"/>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CAD236D"/>
    <w:multiLevelType w:val="hybridMultilevel"/>
    <w:tmpl w:val="4502EBE8"/>
    <w:lvl w:ilvl="0" w:tplc="71EAC2C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EAD67DF"/>
    <w:multiLevelType w:val="hybridMultilevel"/>
    <w:tmpl w:val="29C827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032A63"/>
    <w:multiLevelType w:val="hybridMultilevel"/>
    <w:tmpl w:val="B9CAFCB6"/>
    <w:lvl w:ilvl="0" w:tplc="4CF6FE12">
      <w:start w:val="1"/>
      <w:numFmt w:val="hebrew1"/>
      <w:lvlText w:val="%1."/>
      <w:lvlJc w:val="left"/>
      <w:pPr>
        <w:ind w:left="1146" w:hanging="360"/>
      </w:pPr>
      <w:rPr>
        <w:rFonts w:eastAsia="Calibri" w:hint="default"/>
        <w:sz w:val="22"/>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31C65A3"/>
    <w:multiLevelType w:val="hybridMultilevel"/>
    <w:tmpl w:val="C638DD0A"/>
    <w:lvl w:ilvl="0" w:tplc="353466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03E58"/>
    <w:multiLevelType w:val="hybridMultilevel"/>
    <w:tmpl w:val="2280F346"/>
    <w:lvl w:ilvl="0" w:tplc="56824FDC">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152AD"/>
    <w:multiLevelType w:val="hybridMultilevel"/>
    <w:tmpl w:val="F206503C"/>
    <w:lvl w:ilvl="0" w:tplc="87CE8EC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05A71BA"/>
    <w:multiLevelType w:val="hybridMultilevel"/>
    <w:tmpl w:val="6568B2EC"/>
    <w:lvl w:ilvl="0" w:tplc="E79CF0CC">
      <w:start w:val="1"/>
      <w:numFmt w:val="decimal"/>
      <w:lvlText w:val="%1."/>
      <w:lvlJc w:val="left"/>
      <w:pPr>
        <w:tabs>
          <w:tab w:val="num" w:pos="360"/>
        </w:tabs>
        <w:ind w:left="360" w:hanging="360"/>
      </w:pPr>
      <w:rPr>
        <w:rFonts w:cs="David"/>
        <w:b w:val="0"/>
        <w:bCs w:val="0"/>
      </w:rPr>
    </w:lvl>
    <w:lvl w:ilvl="1" w:tplc="A446C22E">
      <w:start w:val="1"/>
      <w:numFmt w:val="hebrew1"/>
      <w:lvlText w:val="%2."/>
      <w:lvlJc w:val="center"/>
      <w:pPr>
        <w:tabs>
          <w:tab w:val="num" w:pos="785"/>
        </w:tabs>
        <w:ind w:left="785" w:hanging="360"/>
      </w:pPr>
      <w:rPr>
        <w:rFonts w:ascii="David" w:hAnsi="David" w:cs="David" w:hint="default"/>
        <w:szCs w:val="24"/>
      </w:rPr>
    </w:lvl>
    <w:lvl w:ilvl="2" w:tplc="0409001B">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4" w15:restartNumberingAfterBreak="0">
    <w:nsid w:val="745F3BA3"/>
    <w:multiLevelType w:val="hybridMultilevel"/>
    <w:tmpl w:val="D6200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5AD353A"/>
    <w:multiLevelType w:val="multilevel"/>
    <w:tmpl w:val="04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3E3DB5"/>
    <w:multiLevelType w:val="hybridMultilevel"/>
    <w:tmpl w:val="0FF2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6E357A"/>
    <w:multiLevelType w:val="hybridMultilevel"/>
    <w:tmpl w:val="9FFE78CC"/>
    <w:lvl w:ilvl="0" w:tplc="71EAC2CA">
      <w:start w:val="1"/>
      <w:numFmt w:val="decimal"/>
      <w:lvlText w:val="%1."/>
      <w:lvlJc w:val="left"/>
      <w:pPr>
        <w:ind w:left="360" w:hanging="360"/>
      </w:pPr>
    </w:lvl>
    <w:lvl w:ilvl="1" w:tplc="04090013">
      <w:start w:val="1"/>
      <w:numFmt w:val="hebrew1"/>
      <w:lvlText w:val="%2."/>
      <w:lvlJc w:val="center"/>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850756864">
    <w:abstractNumId w:val="8"/>
  </w:num>
  <w:num w:numId="2" w16cid:durableId="1541673465">
    <w:abstractNumId w:val="3"/>
  </w:num>
  <w:num w:numId="3" w16cid:durableId="1838617018">
    <w:abstractNumId w:val="12"/>
  </w:num>
  <w:num w:numId="4" w16cid:durableId="991173439">
    <w:abstractNumId w:val="6"/>
  </w:num>
  <w:num w:numId="5" w16cid:durableId="284819585">
    <w:abstractNumId w:val="10"/>
  </w:num>
  <w:num w:numId="6" w16cid:durableId="136192829">
    <w:abstractNumId w:val="29"/>
  </w:num>
  <w:num w:numId="7" w16cid:durableId="1545214504">
    <w:abstractNumId w:val="33"/>
  </w:num>
  <w:num w:numId="8" w16cid:durableId="378017048">
    <w:abstractNumId w:val="35"/>
  </w:num>
  <w:num w:numId="9" w16cid:durableId="210310132">
    <w:abstractNumId w:val="21"/>
  </w:num>
  <w:num w:numId="10" w16cid:durableId="829443354">
    <w:abstractNumId w:val="1"/>
  </w:num>
  <w:num w:numId="11" w16cid:durableId="456606490">
    <w:abstractNumId w:val="24"/>
  </w:num>
  <w:num w:numId="12" w16cid:durableId="1296908494">
    <w:abstractNumId w:val="14"/>
  </w:num>
  <w:num w:numId="13" w16cid:durableId="1055591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845989">
    <w:abstractNumId w:val="0"/>
  </w:num>
  <w:num w:numId="15" w16cid:durableId="1321084402">
    <w:abstractNumId w:val="17"/>
  </w:num>
  <w:num w:numId="16" w16cid:durableId="553591254">
    <w:abstractNumId w:val="23"/>
  </w:num>
  <w:num w:numId="17" w16cid:durableId="1305811160">
    <w:abstractNumId w:val="19"/>
  </w:num>
  <w:num w:numId="18" w16cid:durableId="1845902852">
    <w:abstractNumId w:val="11"/>
  </w:num>
  <w:num w:numId="19" w16cid:durableId="1356544527">
    <w:abstractNumId w:val="15"/>
  </w:num>
  <w:num w:numId="20" w16cid:durableId="1660696625">
    <w:abstractNumId w:val="28"/>
  </w:num>
  <w:num w:numId="21" w16cid:durableId="3311802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5292342">
    <w:abstractNumId w:val="31"/>
  </w:num>
  <w:num w:numId="23" w16cid:durableId="1584677665">
    <w:abstractNumId w:val="15"/>
  </w:num>
  <w:num w:numId="24" w16cid:durableId="915093449">
    <w:abstractNumId w:val="30"/>
  </w:num>
  <w:num w:numId="25" w16cid:durableId="84150204">
    <w:abstractNumId w:val="4"/>
  </w:num>
  <w:num w:numId="26" w16cid:durableId="323892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0659185">
    <w:abstractNumId w:val="7"/>
  </w:num>
  <w:num w:numId="28" w16cid:durableId="6819717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6631790">
    <w:abstractNumId w:val="7"/>
  </w:num>
  <w:num w:numId="30" w16cid:durableId="1559783754">
    <w:abstractNumId w:val="5"/>
  </w:num>
  <w:num w:numId="31" w16cid:durableId="558831389">
    <w:abstractNumId w:val="26"/>
  </w:num>
  <w:num w:numId="32" w16cid:durableId="968782759">
    <w:abstractNumId w:val="20"/>
  </w:num>
  <w:num w:numId="33" w16cid:durableId="1186477026">
    <w:abstractNumId w:val="37"/>
  </w:num>
  <w:num w:numId="34" w16cid:durableId="1010526557">
    <w:abstractNumId w:val="32"/>
  </w:num>
  <w:num w:numId="35" w16cid:durableId="627669143">
    <w:abstractNumId w:val="13"/>
  </w:num>
  <w:num w:numId="36" w16cid:durableId="970790060">
    <w:abstractNumId w:val="9"/>
  </w:num>
  <w:num w:numId="37" w16cid:durableId="1543246334">
    <w:abstractNumId w:val="25"/>
  </w:num>
  <w:num w:numId="38" w16cid:durableId="1518736201">
    <w:abstractNumId w:val="36"/>
  </w:num>
  <w:num w:numId="39" w16cid:durableId="868494403">
    <w:abstractNumId w:val="2"/>
  </w:num>
  <w:num w:numId="40" w16cid:durableId="20801333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A86"/>
    <w:rsid w:val="00010FA6"/>
    <w:rsid w:val="00011D5D"/>
    <w:rsid w:val="000229A4"/>
    <w:rsid w:val="00023B9B"/>
    <w:rsid w:val="0003397E"/>
    <w:rsid w:val="00035D0C"/>
    <w:rsid w:val="000472A0"/>
    <w:rsid w:val="00050CC1"/>
    <w:rsid w:val="00053D9A"/>
    <w:rsid w:val="00055BB8"/>
    <w:rsid w:val="00056980"/>
    <w:rsid w:val="00070737"/>
    <w:rsid w:val="0007470C"/>
    <w:rsid w:val="00085891"/>
    <w:rsid w:val="000867E4"/>
    <w:rsid w:val="0008704B"/>
    <w:rsid w:val="00096359"/>
    <w:rsid w:val="000A01F9"/>
    <w:rsid w:val="000A172D"/>
    <w:rsid w:val="000A3AD2"/>
    <w:rsid w:val="000A56DD"/>
    <w:rsid w:val="000B0F8D"/>
    <w:rsid w:val="000B4224"/>
    <w:rsid w:val="000B593F"/>
    <w:rsid w:val="000D2DC4"/>
    <w:rsid w:val="000D572B"/>
    <w:rsid w:val="000D64A7"/>
    <w:rsid w:val="000E10DB"/>
    <w:rsid w:val="000E18E2"/>
    <w:rsid w:val="000E1F75"/>
    <w:rsid w:val="000E24E6"/>
    <w:rsid w:val="000E5406"/>
    <w:rsid w:val="000E7C44"/>
    <w:rsid w:val="000F7F05"/>
    <w:rsid w:val="00120ACC"/>
    <w:rsid w:val="00122EE4"/>
    <w:rsid w:val="00125157"/>
    <w:rsid w:val="001356CA"/>
    <w:rsid w:val="00143B05"/>
    <w:rsid w:val="00146521"/>
    <w:rsid w:val="00147396"/>
    <w:rsid w:val="0015433C"/>
    <w:rsid w:val="00165C05"/>
    <w:rsid w:val="00173BCC"/>
    <w:rsid w:val="00176AC8"/>
    <w:rsid w:val="0019162F"/>
    <w:rsid w:val="00191A5B"/>
    <w:rsid w:val="00192A65"/>
    <w:rsid w:val="00197F89"/>
    <w:rsid w:val="001A0554"/>
    <w:rsid w:val="001A7746"/>
    <w:rsid w:val="001B0594"/>
    <w:rsid w:val="001C423D"/>
    <w:rsid w:val="001C6B46"/>
    <w:rsid w:val="001C7960"/>
    <w:rsid w:val="001D264F"/>
    <w:rsid w:val="001D33FF"/>
    <w:rsid w:val="001E6865"/>
    <w:rsid w:val="001F0163"/>
    <w:rsid w:val="001F7ADC"/>
    <w:rsid w:val="0021655C"/>
    <w:rsid w:val="002359F4"/>
    <w:rsid w:val="00271F00"/>
    <w:rsid w:val="00286641"/>
    <w:rsid w:val="0029013A"/>
    <w:rsid w:val="00296794"/>
    <w:rsid w:val="00297EBD"/>
    <w:rsid w:val="002C1670"/>
    <w:rsid w:val="002C3ADF"/>
    <w:rsid w:val="002C416E"/>
    <w:rsid w:val="002F514F"/>
    <w:rsid w:val="003144D9"/>
    <w:rsid w:val="00320CD4"/>
    <w:rsid w:val="00322F90"/>
    <w:rsid w:val="0032711E"/>
    <w:rsid w:val="00336457"/>
    <w:rsid w:val="00336AAF"/>
    <w:rsid w:val="003479BB"/>
    <w:rsid w:val="0035310D"/>
    <w:rsid w:val="003613E5"/>
    <w:rsid w:val="00370C7A"/>
    <w:rsid w:val="00375FD6"/>
    <w:rsid w:val="00395D7F"/>
    <w:rsid w:val="003A5EDD"/>
    <w:rsid w:val="003A6095"/>
    <w:rsid w:val="003C243B"/>
    <w:rsid w:val="003D2BA4"/>
    <w:rsid w:val="003D68CE"/>
    <w:rsid w:val="003E237B"/>
    <w:rsid w:val="003E279B"/>
    <w:rsid w:val="003E79CF"/>
    <w:rsid w:val="003F0D5F"/>
    <w:rsid w:val="003F2F1D"/>
    <w:rsid w:val="00401D33"/>
    <w:rsid w:val="00402030"/>
    <w:rsid w:val="00402EDE"/>
    <w:rsid w:val="00412C1C"/>
    <w:rsid w:val="00423E05"/>
    <w:rsid w:val="00427D80"/>
    <w:rsid w:val="0043202F"/>
    <w:rsid w:val="0045277E"/>
    <w:rsid w:val="00457A00"/>
    <w:rsid w:val="004608C6"/>
    <w:rsid w:val="0046370F"/>
    <w:rsid w:val="0046514E"/>
    <w:rsid w:val="00470129"/>
    <w:rsid w:val="00474BCB"/>
    <w:rsid w:val="00486E73"/>
    <w:rsid w:val="004947C9"/>
    <w:rsid w:val="004A4438"/>
    <w:rsid w:val="004B2BEC"/>
    <w:rsid w:val="004B49B9"/>
    <w:rsid w:val="004B70D8"/>
    <w:rsid w:val="004B7EF7"/>
    <w:rsid w:val="004C30FA"/>
    <w:rsid w:val="004C3D91"/>
    <w:rsid w:val="004E077B"/>
    <w:rsid w:val="004F66F2"/>
    <w:rsid w:val="004F6D16"/>
    <w:rsid w:val="004F70FD"/>
    <w:rsid w:val="00501C74"/>
    <w:rsid w:val="00501F6D"/>
    <w:rsid w:val="005048D2"/>
    <w:rsid w:val="00514130"/>
    <w:rsid w:val="00515340"/>
    <w:rsid w:val="00515518"/>
    <w:rsid w:val="0051653A"/>
    <w:rsid w:val="00532D0E"/>
    <w:rsid w:val="0053462E"/>
    <w:rsid w:val="00551E86"/>
    <w:rsid w:val="00555F5B"/>
    <w:rsid w:val="00564E6E"/>
    <w:rsid w:val="00571FBD"/>
    <w:rsid w:val="005765B7"/>
    <w:rsid w:val="00577488"/>
    <w:rsid w:val="005814D5"/>
    <w:rsid w:val="005845BD"/>
    <w:rsid w:val="00585ACA"/>
    <w:rsid w:val="00596303"/>
    <w:rsid w:val="0059796D"/>
    <w:rsid w:val="005A2D1F"/>
    <w:rsid w:val="005A47C0"/>
    <w:rsid w:val="005B5A3A"/>
    <w:rsid w:val="005C6488"/>
    <w:rsid w:val="005C6B39"/>
    <w:rsid w:val="005D1687"/>
    <w:rsid w:val="005D66AF"/>
    <w:rsid w:val="005E353D"/>
    <w:rsid w:val="005F02ED"/>
    <w:rsid w:val="005F0745"/>
    <w:rsid w:val="005F3BFF"/>
    <w:rsid w:val="005F4E2F"/>
    <w:rsid w:val="005F72D6"/>
    <w:rsid w:val="00604DBE"/>
    <w:rsid w:val="0060759B"/>
    <w:rsid w:val="00611118"/>
    <w:rsid w:val="00613FAA"/>
    <w:rsid w:val="00613FBB"/>
    <w:rsid w:val="00615FAB"/>
    <w:rsid w:val="006307FE"/>
    <w:rsid w:val="006355ED"/>
    <w:rsid w:val="00641F19"/>
    <w:rsid w:val="00650C54"/>
    <w:rsid w:val="006662BE"/>
    <w:rsid w:val="006741A8"/>
    <w:rsid w:val="006869A0"/>
    <w:rsid w:val="006956A2"/>
    <w:rsid w:val="00697752"/>
    <w:rsid w:val="00697A16"/>
    <w:rsid w:val="00697B8B"/>
    <w:rsid w:val="006A2E8C"/>
    <w:rsid w:val="006A6E8B"/>
    <w:rsid w:val="006B4BFC"/>
    <w:rsid w:val="006B6BA7"/>
    <w:rsid w:val="006C4387"/>
    <w:rsid w:val="006D3AAD"/>
    <w:rsid w:val="006E2CD2"/>
    <w:rsid w:val="006F11AE"/>
    <w:rsid w:val="007005F7"/>
    <w:rsid w:val="00700FBF"/>
    <w:rsid w:val="00703EF4"/>
    <w:rsid w:val="00705862"/>
    <w:rsid w:val="0071398B"/>
    <w:rsid w:val="007139FA"/>
    <w:rsid w:val="007207D7"/>
    <w:rsid w:val="00720EFF"/>
    <w:rsid w:val="0072338D"/>
    <w:rsid w:val="00723E34"/>
    <w:rsid w:val="00724281"/>
    <w:rsid w:val="0072555C"/>
    <w:rsid w:val="00732882"/>
    <w:rsid w:val="00741A13"/>
    <w:rsid w:val="00741F52"/>
    <w:rsid w:val="00742F5F"/>
    <w:rsid w:val="00757288"/>
    <w:rsid w:val="00757951"/>
    <w:rsid w:val="007602A1"/>
    <w:rsid w:val="00760BEE"/>
    <w:rsid w:val="007675B2"/>
    <w:rsid w:val="00781B94"/>
    <w:rsid w:val="00782905"/>
    <w:rsid w:val="00795606"/>
    <w:rsid w:val="00795A17"/>
    <w:rsid w:val="007961B3"/>
    <w:rsid w:val="0079643D"/>
    <w:rsid w:val="007A02FB"/>
    <w:rsid w:val="007A0A38"/>
    <w:rsid w:val="007A5A8D"/>
    <w:rsid w:val="007B02DB"/>
    <w:rsid w:val="007C01F9"/>
    <w:rsid w:val="007C2017"/>
    <w:rsid w:val="007C4036"/>
    <w:rsid w:val="007D0C55"/>
    <w:rsid w:val="007E0250"/>
    <w:rsid w:val="007E54EA"/>
    <w:rsid w:val="007E5561"/>
    <w:rsid w:val="007F3A86"/>
    <w:rsid w:val="007F3D37"/>
    <w:rsid w:val="007F4A4E"/>
    <w:rsid w:val="007F6E59"/>
    <w:rsid w:val="008061DC"/>
    <w:rsid w:val="00811B5C"/>
    <w:rsid w:val="00814A66"/>
    <w:rsid w:val="0083461F"/>
    <w:rsid w:val="00834A13"/>
    <w:rsid w:val="0083673D"/>
    <w:rsid w:val="00850427"/>
    <w:rsid w:val="008512FB"/>
    <w:rsid w:val="00860BD4"/>
    <w:rsid w:val="008677E6"/>
    <w:rsid w:val="00870620"/>
    <w:rsid w:val="008723E3"/>
    <w:rsid w:val="00881BA2"/>
    <w:rsid w:val="008845D0"/>
    <w:rsid w:val="0088665C"/>
    <w:rsid w:val="0089195E"/>
    <w:rsid w:val="00892295"/>
    <w:rsid w:val="0089346F"/>
    <w:rsid w:val="008944D9"/>
    <w:rsid w:val="00897182"/>
    <w:rsid w:val="008C0430"/>
    <w:rsid w:val="008C4160"/>
    <w:rsid w:val="008D3D11"/>
    <w:rsid w:val="008D752A"/>
    <w:rsid w:val="008E3323"/>
    <w:rsid w:val="008E6647"/>
    <w:rsid w:val="00902561"/>
    <w:rsid w:val="0090385E"/>
    <w:rsid w:val="0090488F"/>
    <w:rsid w:val="00923441"/>
    <w:rsid w:val="009324C6"/>
    <w:rsid w:val="00934B77"/>
    <w:rsid w:val="009454C6"/>
    <w:rsid w:val="0097460B"/>
    <w:rsid w:val="00980D6F"/>
    <w:rsid w:val="009817C7"/>
    <w:rsid w:val="00984138"/>
    <w:rsid w:val="00986C69"/>
    <w:rsid w:val="009968E2"/>
    <w:rsid w:val="009B41E9"/>
    <w:rsid w:val="009C6C77"/>
    <w:rsid w:val="009C7579"/>
    <w:rsid w:val="009D0423"/>
    <w:rsid w:val="009D0737"/>
    <w:rsid w:val="009D3029"/>
    <w:rsid w:val="009D5F84"/>
    <w:rsid w:val="009E21DA"/>
    <w:rsid w:val="009E4922"/>
    <w:rsid w:val="009E651D"/>
    <w:rsid w:val="009F5EB0"/>
    <w:rsid w:val="00A00531"/>
    <w:rsid w:val="00A02B0A"/>
    <w:rsid w:val="00A0732B"/>
    <w:rsid w:val="00A12685"/>
    <w:rsid w:val="00A138C5"/>
    <w:rsid w:val="00A32585"/>
    <w:rsid w:val="00A33CDA"/>
    <w:rsid w:val="00A34C0E"/>
    <w:rsid w:val="00A41B1F"/>
    <w:rsid w:val="00A43868"/>
    <w:rsid w:val="00A5398F"/>
    <w:rsid w:val="00A57CCA"/>
    <w:rsid w:val="00A62F25"/>
    <w:rsid w:val="00A77133"/>
    <w:rsid w:val="00A77B3D"/>
    <w:rsid w:val="00A8217B"/>
    <w:rsid w:val="00A95D74"/>
    <w:rsid w:val="00AA7C24"/>
    <w:rsid w:val="00AB26B2"/>
    <w:rsid w:val="00AB2EAC"/>
    <w:rsid w:val="00AC2CCF"/>
    <w:rsid w:val="00AD210D"/>
    <w:rsid w:val="00AE0B36"/>
    <w:rsid w:val="00AE31F5"/>
    <w:rsid w:val="00AE400B"/>
    <w:rsid w:val="00AF3175"/>
    <w:rsid w:val="00AF4025"/>
    <w:rsid w:val="00AF55AC"/>
    <w:rsid w:val="00B045F3"/>
    <w:rsid w:val="00B13231"/>
    <w:rsid w:val="00B143BC"/>
    <w:rsid w:val="00B219B1"/>
    <w:rsid w:val="00B25320"/>
    <w:rsid w:val="00B401C7"/>
    <w:rsid w:val="00B45105"/>
    <w:rsid w:val="00B515A5"/>
    <w:rsid w:val="00B5296A"/>
    <w:rsid w:val="00B532AC"/>
    <w:rsid w:val="00B54850"/>
    <w:rsid w:val="00B758CB"/>
    <w:rsid w:val="00B87A55"/>
    <w:rsid w:val="00B87DF5"/>
    <w:rsid w:val="00B9016B"/>
    <w:rsid w:val="00B979B8"/>
    <w:rsid w:val="00BA6F18"/>
    <w:rsid w:val="00BB33CC"/>
    <w:rsid w:val="00BB6505"/>
    <w:rsid w:val="00BC0400"/>
    <w:rsid w:val="00BC052E"/>
    <w:rsid w:val="00BC6B15"/>
    <w:rsid w:val="00BD0CAC"/>
    <w:rsid w:val="00BD131E"/>
    <w:rsid w:val="00BD484A"/>
    <w:rsid w:val="00BD74DA"/>
    <w:rsid w:val="00BE4825"/>
    <w:rsid w:val="00BF47DF"/>
    <w:rsid w:val="00BF6271"/>
    <w:rsid w:val="00C053E5"/>
    <w:rsid w:val="00C0593B"/>
    <w:rsid w:val="00C074F8"/>
    <w:rsid w:val="00C2210E"/>
    <w:rsid w:val="00C25C62"/>
    <w:rsid w:val="00C26BFB"/>
    <w:rsid w:val="00C26C8E"/>
    <w:rsid w:val="00C33468"/>
    <w:rsid w:val="00C3574B"/>
    <w:rsid w:val="00C40408"/>
    <w:rsid w:val="00C47F0F"/>
    <w:rsid w:val="00C5708F"/>
    <w:rsid w:val="00C664A1"/>
    <w:rsid w:val="00C7217D"/>
    <w:rsid w:val="00C72D96"/>
    <w:rsid w:val="00C772ED"/>
    <w:rsid w:val="00C87AA1"/>
    <w:rsid w:val="00C909E4"/>
    <w:rsid w:val="00C94F7D"/>
    <w:rsid w:val="00CB02B7"/>
    <w:rsid w:val="00CB7F8A"/>
    <w:rsid w:val="00CC1D4E"/>
    <w:rsid w:val="00CC2CF9"/>
    <w:rsid w:val="00CC537E"/>
    <w:rsid w:val="00CD3612"/>
    <w:rsid w:val="00CD3864"/>
    <w:rsid w:val="00CD5C3C"/>
    <w:rsid w:val="00D0353A"/>
    <w:rsid w:val="00D052B1"/>
    <w:rsid w:val="00D0618A"/>
    <w:rsid w:val="00D10352"/>
    <w:rsid w:val="00D13E69"/>
    <w:rsid w:val="00D17920"/>
    <w:rsid w:val="00D31459"/>
    <w:rsid w:val="00D360E1"/>
    <w:rsid w:val="00D36E77"/>
    <w:rsid w:val="00D4120E"/>
    <w:rsid w:val="00D55217"/>
    <w:rsid w:val="00D61ABF"/>
    <w:rsid w:val="00D62D93"/>
    <w:rsid w:val="00D647CB"/>
    <w:rsid w:val="00D70C95"/>
    <w:rsid w:val="00D7654E"/>
    <w:rsid w:val="00D81262"/>
    <w:rsid w:val="00D83026"/>
    <w:rsid w:val="00D94CE6"/>
    <w:rsid w:val="00D95721"/>
    <w:rsid w:val="00DB11F4"/>
    <w:rsid w:val="00DB4CE9"/>
    <w:rsid w:val="00DB7940"/>
    <w:rsid w:val="00DC6277"/>
    <w:rsid w:val="00DC720C"/>
    <w:rsid w:val="00DD1A11"/>
    <w:rsid w:val="00DE38F4"/>
    <w:rsid w:val="00DE6023"/>
    <w:rsid w:val="00DE6542"/>
    <w:rsid w:val="00DF3615"/>
    <w:rsid w:val="00DF665A"/>
    <w:rsid w:val="00E00764"/>
    <w:rsid w:val="00E04274"/>
    <w:rsid w:val="00E055DC"/>
    <w:rsid w:val="00E06A20"/>
    <w:rsid w:val="00E10B59"/>
    <w:rsid w:val="00E12DAB"/>
    <w:rsid w:val="00E20538"/>
    <w:rsid w:val="00E25DFF"/>
    <w:rsid w:val="00E2656A"/>
    <w:rsid w:val="00E3084B"/>
    <w:rsid w:val="00E325FF"/>
    <w:rsid w:val="00E36AFE"/>
    <w:rsid w:val="00E4180F"/>
    <w:rsid w:val="00E4379F"/>
    <w:rsid w:val="00E463AA"/>
    <w:rsid w:val="00E5509E"/>
    <w:rsid w:val="00E5652B"/>
    <w:rsid w:val="00E618DD"/>
    <w:rsid w:val="00E71862"/>
    <w:rsid w:val="00E86255"/>
    <w:rsid w:val="00E874C0"/>
    <w:rsid w:val="00E90DA8"/>
    <w:rsid w:val="00E94334"/>
    <w:rsid w:val="00EA12DA"/>
    <w:rsid w:val="00EA50D0"/>
    <w:rsid w:val="00EB052D"/>
    <w:rsid w:val="00EB0E04"/>
    <w:rsid w:val="00EB1C5D"/>
    <w:rsid w:val="00EB5C45"/>
    <w:rsid w:val="00EB73C1"/>
    <w:rsid w:val="00EC09D3"/>
    <w:rsid w:val="00EC4AB7"/>
    <w:rsid w:val="00EC77A3"/>
    <w:rsid w:val="00ED1829"/>
    <w:rsid w:val="00ED642D"/>
    <w:rsid w:val="00EE207E"/>
    <w:rsid w:val="00EE34F2"/>
    <w:rsid w:val="00EF1423"/>
    <w:rsid w:val="00EF5358"/>
    <w:rsid w:val="00F07CD5"/>
    <w:rsid w:val="00F1481B"/>
    <w:rsid w:val="00F17598"/>
    <w:rsid w:val="00F24EE2"/>
    <w:rsid w:val="00F26808"/>
    <w:rsid w:val="00F2726D"/>
    <w:rsid w:val="00F30BD5"/>
    <w:rsid w:val="00F3337E"/>
    <w:rsid w:val="00F35559"/>
    <w:rsid w:val="00F37374"/>
    <w:rsid w:val="00F40F1A"/>
    <w:rsid w:val="00F41254"/>
    <w:rsid w:val="00F41588"/>
    <w:rsid w:val="00F64AB9"/>
    <w:rsid w:val="00F65852"/>
    <w:rsid w:val="00F70024"/>
    <w:rsid w:val="00F75D30"/>
    <w:rsid w:val="00F86C13"/>
    <w:rsid w:val="00F92472"/>
    <w:rsid w:val="00F939DD"/>
    <w:rsid w:val="00F93A00"/>
    <w:rsid w:val="00F9645E"/>
    <w:rsid w:val="00FA2B32"/>
    <w:rsid w:val="00FA42D3"/>
    <w:rsid w:val="00FA60A4"/>
    <w:rsid w:val="00FD13DF"/>
    <w:rsid w:val="00FD3EA1"/>
    <w:rsid w:val="00FD45B8"/>
    <w:rsid w:val="00FE05D7"/>
    <w:rsid w:val="00FE07BB"/>
    <w:rsid w:val="00FF51B0"/>
    <w:rsid w:val="00FF75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45883"/>
  <w15:docId w15:val="{B96F9DD4-AA8A-4744-AE1B-C7BCADC3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BB8"/>
    <w:pPr>
      <w:bidi/>
    </w:pPr>
    <w:rPr>
      <w:rFonts w:cs="Times New Roman"/>
      <w:sz w:val="24"/>
      <w:szCs w:val="24"/>
    </w:rPr>
  </w:style>
  <w:style w:type="paragraph" w:styleId="1">
    <w:name w:val="heading 1"/>
    <w:basedOn w:val="a"/>
    <w:next w:val="a"/>
    <w:qFormat/>
    <w:pPr>
      <w:keepNext/>
      <w:outlineLvl w:val="0"/>
    </w:pPr>
    <w:rPr>
      <w:rFonts w:cs="David"/>
      <w:b/>
      <w:bCs/>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pPr>
      <w:tabs>
        <w:tab w:val="center" w:pos="4153"/>
        <w:tab w:val="right" w:pos="8306"/>
      </w:tabs>
    </w:pPr>
    <w:rPr>
      <w:lang w:val="x-none" w:eastAsia="x-none"/>
    </w:rPr>
  </w:style>
  <w:style w:type="character" w:styleId="Hyperlink">
    <w:name w:val="Hyperlink"/>
    <w:rPr>
      <w:color w:val="0000FF"/>
      <w:u w:val="single"/>
    </w:rPr>
  </w:style>
  <w:style w:type="character" w:customStyle="1" w:styleId="a5">
    <w:name w:val="כותרת תחתונה תו"/>
    <w:link w:val="a4"/>
    <w:rsid w:val="00604DBE"/>
    <w:rPr>
      <w:rFonts w:cs="Times New Roman"/>
      <w:sz w:val="24"/>
      <w:szCs w:val="24"/>
    </w:rPr>
  </w:style>
  <w:style w:type="paragraph" w:styleId="a6">
    <w:name w:val="Balloon Text"/>
    <w:basedOn w:val="a"/>
    <w:link w:val="a7"/>
    <w:rsid w:val="0079643D"/>
    <w:rPr>
      <w:rFonts w:ascii="Tahoma" w:hAnsi="Tahoma" w:cs="Tahoma"/>
      <w:sz w:val="16"/>
      <w:szCs w:val="16"/>
    </w:rPr>
  </w:style>
  <w:style w:type="character" w:customStyle="1" w:styleId="a7">
    <w:name w:val="טקסט בלונים תו"/>
    <w:link w:val="a6"/>
    <w:rsid w:val="0079643D"/>
    <w:rPr>
      <w:rFonts w:ascii="Tahoma" w:hAnsi="Tahoma" w:cs="Tahoma"/>
      <w:sz w:val="16"/>
      <w:szCs w:val="16"/>
    </w:rPr>
  </w:style>
  <w:style w:type="paragraph" w:styleId="a8">
    <w:name w:val="List Paragraph"/>
    <w:basedOn w:val="a"/>
    <w:link w:val="a9"/>
    <w:uiPriority w:val="34"/>
    <w:qFormat/>
    <w:rsid w:val="006F11AE"/>
    <w:pPr>
      <w:spacing w:after="200"/>
      <w:ind w:left="720"/>
      <w:contextualSpacing/>
    </w:pPr>
    <w:rPr>
      <w:rFonts w:ascii="Calibri" w:eastAsia="Calibri" w:hAnsi="Calibri" w:cs="Arial"/>
      <w:sz w:val="22"/>
      <w:szCs w:val="22"/>
    </w:rPr>
  </w:style>
  <w:style w:type="character" w:styleId="aa">
    <w:name w:val="annotation reference"/>
    <w:basedOn w:val="a0"/>
    <w:semiHidden/>
    <w:unhideWhenUsed/>
    <w:rsid w:val="007207D7"/>
    <w:rPr>
      <w:sz w:val="16"/>
      <w:szCs w:val="16"/>
    </w:rPr>
  </w:style>
  <w:style w:type="paragraph" w:styleId="ab">
    <w:name w:val="annotation text"/>
    <w:basedOn w:val="a"/>
    <w:link w:val="ac"/>
    <w:semiHidden/>
    <w:unhideWhenUsed/>
    <w:rsid w:val="007207D7"/>
    <w:rPr>
      <w:sz w:val="20"/>
      <w:szCs w:val="20"/>
    </w:rPr>
  </w:style>
  <w:style w:type="character" w:customStyle="1" w:styleId="ac">
    <w:name w:val="טקסט הערה תו"/>
    <w:basedOn w:val="a0"/>
    <w:link w:val="ab"/>
    <w:semiHidden/>
    <w:rsid w:val="007207D7"/>
    <w:rPr>
      <w:rFonts w:cs="Times New Roman"/>
    </w:rPr>
  </w:style>
  <w:style w:type="paragraph" w:styleId="ad">
    <w:name w:val="annotation subject"/>
    <w:basedOn w:val="ab"/>
    <w:next w:val="ab"/>
    <w:link w:val="ae"/>
    <w:semiHidden/>
    <w:unhideWhenUsed/>
    <w:rsid w:val="007207D7"/>
    <w:rPr>
      <w:b/>
      <w:bCs/>
    </w:rPr>
  </w:style>
  <w:style w:type="character" w:customStyle="1" w:styleId="ae">
    <w:name w:val="נושא הערה תו"/>
    <w:basedOn w:val="ac"/>
    <w:link w:val="ad"/>
    <w:semiHidden/>
    <w:rsid w:val="007207D7"/>
    <w:rPr>
      <w:rFonts w:cs="Times New Roman"/>
      <w:b/>
      <w:bCs/>
    </w:rPr>
  </w:style>
  <w:style w:type="character" w:customStyle="1" w:styleId="UnresolvedMention1">
    <w:name w:val="Unresolved Mention1"/>
    <w:basedOn w:val="a0"/>
    <w:uiPriority w:val="99"/>
    <w:semiHidden/>
    <w:unhideWhenUsed/>
    <w:rsid w:val="00742F5F"/>
    <w:rPr>
      <w:color w:val="605E5C"/>
      <w:shd w:val="clear" w:color="auto" w:fill="E1DFDD"/>
    </w:rPr>
  </w:style>
  <w:style w:type="table" w:styleId="af">
    <w:name w:val="Table Grid"/>
    <w:basedOn w:val="a1"/>
    <w:rsid w:val="004A4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link w:val="a8"/>
    <w:uiPriority w:val="34"/>
    <w:locked/>
    <w:rsid w:val="00D31459"/>
    <w:rPr>
      <w:rFonts w:ascii="Calibri" w:eastAsia="Calibri" w:hAnsi="Calibri" w:cs="Arial"/>
      <w:sz w:val="22"/>
      <w:szCs w:val="22"/>
    </w:rPr>
  </w:style>
  <w:style w:type="paragraph" w:customStyle="1" w:styleId="af0">
    <w:name w:val="כותרת טופס"/>
    <w:basedOn w:val="a"/>
    <w:uiPriority w:val="2"/>
    <w:qFormat/>
    <w:rsid w:val="00D31459"/>
    <w:pPr>
      <w:bidi w:val="0"/>
      <w:spacing w:after="320" w:line="264" w:lineRule="auto"/>
      <w:ind w:right="288"/>
    </w:pPr>
    <w:rPr>
      <w:rFonts w:ascii="Tahoma" w:eastAsiaTheme="minorEastAsia" w:hAnsi="Tahoma" w:cs="Tahoma"/>
      <w:color w:val="595959" w:themeColor="text1" w:themeTint="A6"/>
      <w:sz w:val="22"/>
      <w:szCs w:val="22"/>
      <w:lang w:eastAsia="he-IL" w:bidi="ar-SA"/>
    </w:rPr>
  </w:style>
  <w:style w:type="paragraph" w:customStyle="1" w:styleId="af1">
    <w:name w:val="טקסט טבלה"/>
    <w:basedOn w:val="a"/>
    <w:uiPriority w:val="3"/>
    <w:qFormat/>
    <w:rsid w:val="00D31459"/>
    <w:pPr>
      <w:bidi w:val="0"/>
      <w:spacing w:after="320" w:line="264" w:lineRule="auto"/>
    </w:pPr>
    <w:rPr>
      <w:rFonts w:ascii="Tahoma" w:eastAsiaTheme="minorEastAsia" w:hAnsi="Tahoma" w:cs="Tahoma"/>
      <w:color w:val="0D0D0D" w:themeColor="text1" w:themeTint="F2"/>
      <w:sz w:val="22"/>
      <w:szCs w:val="22"/>
      <w:lang w:eastAsia="he-IL" w:bidi="ar-SA"/>
    </w:rPr>
  </w:style>
  <w:style w:type="paragraph" w:styleId="af2">
    <w:name w:val="footnote text"/>
    <w:basedOn w:val="a"/>
    <w:link w:val="af3"/>
    <w:semiHidden/>
    <w:unhideWhenUsed/>
    <w:rsid w:val="0089346F"/>
    <w:rPr>
      <w:sz w:val="20"/>
      <w:szCs w:val="20"/>
    </w:rPr>
  </w:style>
  <w:style w:type="character" w:customStyle="1" w:styleId="af3">
    <w:name w:val="טקסט הערת שוליים תו"/>
    <w:basedOn w:val="a0"/>
    <w:link w:val="af2"/>
    <w:semiHidden/>
    <w:rsid w:val="0089346F"/>
    <w:rPr>
      <w:rFonts w:cs="Times New Roman"/>
    </w:rPr>
  </w:style>
  <w:style w:type="character" w:styleId="af4">
    <w:name w:val="footnote reference"/>
    <w:basedOn w:val="a0"/>
    <w:semiHidden/>
    <w:unhideWhenUsed/>
    <w:rsid w:val="0089346F"/>
    <w:rPr>
      <w:vertAlign w:val="superscript"/>
    </w:rPr>
  </w:style>
  <w:style w:type="character" w:styleId="FollowedHyperlink">
    <w:name w:val="FollowedHyperlink"/>
    <w:basedOn w:val="a0"/>
    <w:semiHidden/>
    <w:unhideWhenUsed/>
    <w:rsid w:val="000229A4"/>
    <w:rPr>
      <w:color w:val="954F72" w:themeColor="followedHyperlink"/>
      <w:u w:val="single"/>
    </w:rPr>
  </w:style>
  <w:style w:type="paragraph" w:styleId="af5">
    <w:name w:val="Revision"/>
    <w:hidden/>
    <w:uiPriority w:val="99"/>
    <w:semiHidden/>
    <w:rsid w:val="00DE38F4"/>
    <w:pPr>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31045">
      <w:bodyDiv w:val="1"/>
      <w:marLeft w:val="0"/>
      <w:marRight w:val="0"/>
      <w:marTop w:val="0"/>
      <w:marBottom w:val="0"/>
      <w:divBdr>
        <w:top w:val="none" w:sz="0" w:space="0" w:color="auto"/>
        <w:left w:val="none" w:sz="0" w:space="0" w:color="auto"/>
        <w:bottom w:val="none" w:sz="0" w:space="0" w:color="auto"/>
        <w:right w:val="none" w:sz="0" w:space="0" w:color="auto"/>
      </w:divBdr>
    </w:div>
    <w:div w:id="336543978">
      <w:bodyDiv w:val="1"/>
      <w:marLeft w:val="0"/>
      <w:marRight w:val="0"/>
      <w:marTop w:val="0"/>
      <w:marBottom w:val="0"/>
      <w:divBdr>
        <w:top w:val="none" w:sz="0" w:space="0" w:color="auto"/>
        <w:left w:val="none" w:sz="0" w:space="0" w:color="auto"/>
        <w:bottom w:val="none" w:sz="0" w:space="0" w:color="auto"/>
        <w:right w:val="none" w:sz="0" w:space="0" w:color="auto"/>
      </w:divBdr>
    </w:div>
    <w:div w:id="406266479">
      <w:bodyDiv w:val="1"/>
      <w:marLeft w:val="0"/>
      <w:marRight w:val="0"/>
      <w:marTop w:val="0"/>
      <w:marBottom w:val="0"/>
      <w:divBdr>
        <w:top w:val="none" w:sz="0" w:space="0" w:color="auto"/>
        <w:left w:val="none" w:sz="0" w:space="0" w:color="auto"/>
        <w:bottom w:val="none" w:sz="0" w:space="0" w:color="auto"/>
        <w:right w:val="none" w:sz="0" w:space="0" w:color="auto"/>
      </w:divBdr>
    </w:div>
    <w:div w:id="534972597">
      <w:bodyDiv w:val="1"/>
      <w:marLeft w:val="0"/>
      <w:marRight w:val="0"/>
      <w:marTop w:val="0"/>
      <w:marBottom w:val="0"/>
      <w:divBdr>
        <w:top w:val="none" w:sz="0" w:space="0" w:color="auto"/>
        <w:left w:val="none" w:sz="0" w:space="0" w:color="auto"/>
        <w:bottom w:val="none" w:sz="0" w:space="0" w:color="auto"/>
        <w:right w:val="none" w:sz="0" w:space="0" w:color="auto"/>
      </w:divBdr>
    </w:div>
    <w:div w:id="809327837">
      <w:bodyDiv w:val="1"/>
      <w:marLeft w:val="0"/>
      <w:marRight w:val="0"/>
      <w:marTop w:val="0"/>
      <w:marBottom w:val="0"/>
      <w:divBdr>
        <w:top w:val="none" w:sz="0" w:space="0" w:color="auto"/>
        <w:left w:val="none" w:sz="0" w:space="0" w:color="auto"/>
        <w:bottom w:val="none" w:sz="0" w:space="0" w:color="auto"/>
        <w:right w:val="none" w:sz="0" w:space="0" w:color="auto"/>
      </w:divBdr>
    </w:div>
    <w:div w:id="865292803">
      <w:bodyDiv w:val="1"/>
      <w:marLeft w:val="0"/>
      <w:marRight w:val="0"/>
      <w:marTop w:val="0"/>
      <w:marBottom w:val="0"/>
      <w:divBdr>
        <w:top w:val="none" w:sz="0" w:space="0" w:color="auto"/>
        <w:left w:val="none" w:sz="0" w:space="0" w:color="auto"/>
        <w:bottom w:val="none" w:sz="0" w:space="0" w:color="auto"/>
        <w:right w:val="none" w:sz="0" w:space="0" w:color="auto"/>
      </w:divBdr>
    </w:div>
    <w:div w:id="921569129">
      <w:bodyDiv w:val="1"/>
      <w:marLeft w:val="0"/>
      <w:marRight w:val="0"/>
      <w:marTop w:val="0"/>
      <w:marBottom w:val="0"/>
      <w:divBdr>
        <w:top w:val="none" w:sz="0" w:space="0" w:color="auto"/>
        <w:left w:val="none" w:sz="0" w:space="0" w:color="auto"/>
        <w:bottom w:val="none" w:sz="0" w:space="0" w:color="auto"/>
        <w:right w:val="none" w:sz="0" w:space="0" w:color="auto"/>
      </w:divBdr>
    </w:div>
    <w:div w:id="928847518">
      <w:bodyDiv w:val="1"/>
      <w:marLeft w:val="0"/>
      <w:marRight w:val="0"/>
      <w:marTop w:val="0"/>
      <w:marBottom w:val="0"/>
      <w:divBdr>
        <w:top w:val="none" w:sz="0" w:space="0" w:color="auto"/>
        <w:left w:val="none" w:sz="0" w:space="0" w:color="auto"/>
        <w:bottom w:val="none" w:sz="0" w:space="0" w:color="auto"/>
        <w:right w:val="none" w:sz="0" w:space="0" w:color="auto"/>
      </w:divBdr>
    </w:div>
    <w:div w:id="943532524">
      <w:bodyDiv w:val="1"/>
      <w:marLeft w:val="0"/>
      <w:marRight w:val="0"/>
      <w:marTop w:val="0"/>
      <w:marBottom w:val="0"/>
      <w:divBdr>
        <w:top w:val="none" w:sz="0" w:space="0" w:color="auto"/>
        <w:left w:val="none" w:sz="0" w:space="0" w:color="auto"/>
        <w:bottom w:val="none" w:sz="0" w:space="0" w:color="auto"/>
        <w:right w:val="none" w:sz="0" w:space="0" w:color="auto"/>
      </w:divBdr>
    </w:div>
    <w:div w:id="944964301">
      <w:bodyDiv w:val="1"/>
      <w:marLeft w:val="0"/>
      <w:marRight w:val="0"/>
      <w:marTop w:val="0"/>
      <w:marBottom w:val="0"/>
      <w:divBdr>
        <w:top w:val="none" w:sz="0" w:space="0" w:color="auto"/>
        <w:left w:val="none" w:sz="0" w:space="0" w:color="auto"/>
        <w:bottom w:val="none" w:sz="0" w:space="0" w:color="auto"/>
        <w:right w:val="none" w:sz="0" w:space="0" w:color="auto"/>
      </w:divBdr>
    </w:div>
    <w:div w:id="1319767306">
      <w:bodyDiv w:val="1"/>
      <w:marLeft w:val="0"/>
      <w:marRight w:val="0"/>
      <w:marTop w:val="0"/>
      <w:marBottom w:val="0"/>
      <w:divBdr>
        <w:top w:val="none" w:sz="0" w:space="0" w:color="auto"/>
        <w:left w:val="none" w:sz="0" w:space="0" w:color="auto"/>
        <w:bottom w:val="none" w:sz="0" w:space="0" w:color="auto"/>
        <w:right w:val="none" w:sz="0" w:space="0" w:color="auto"/>
      </w:divBdr>
    </w:div>
    <w:div w:id="1487090369">
      <w:bodyDiv w:val="1"/>
      <w:marLeft w:val="0"/>
      <w:marRight w:val="0"/>
      <w:marTop w:val="0"/>
      <w:marBottom w:val="0"/>
      <w:divBdr>
        <w:top w:val="none" w:sz="0" w:space="0" w:color="auto"/>
        <w:left w:val="none" w:sz="0" w:space="0" w:color="auto"/>
        <w:bottom w:val="none" w:sz="0" w:space="0" w:color="auto"/>
        <w:right w:val="none" w:sz="0" w:space="0" w:color="auto"/>
      </w:divBdr>
    </w:div>
    <w:div w:id="1539468069">
      <w:bodyDiv w:val="1"/>
      <w:marLeft w:val="0"/>
      <w:marRight w:val="0"/>
      <w:marTop w:val="0"/>
      <w:marBottom w:val="0"/>
      <w:divBdr>
        <w:top w:val="none" w:sz="0" w:space="0" w:color="auto"/>
        <w:left w:val="none" w:sz="0" w:space="0" w:color="auto"/>
        <w:bottom w:val="none" w:sz="0" w:space="0" w:color="auto"/>
        <w:right w:val="none" w:sz="0" w:space="0" w:color="auto"/>
      </w:divBdr>
    </w:div>
    <w:div w:id="1570531496">
      <w:bodyDiv w:val="1"/>
      <w:marLeft w:val="0"/>
      <w:marRight w:val="0"/>
      <w:marTop w:val="0"/>
      <w:marBottom w:val="0"/>
      <w:divBdr>
        <w:top w:val="none" w:sz="0" w:space="0" w:color="auto"/>
        <w:left w:val="none" w:sz="0" w:space="0" w:color="auto"/>
        <w:bottom w:val="none" w:sz="0" w:space="0" w:color="auto"/>
        <w:right w:val="none" w:sz="0" w:space="0" w:color="auto"/>
      </w:divBdr>
    </w:div>
    <w:div w:id="1739745926">
      <w:bodyDiv w:val="1"/>
      <w:marLeft w:val="0"/>
      <w:marRight w:val="0"/>
      <w:marTop w:val="0"/>
      <w:marBottom w:val="0"/>
      <w:divBdr>
        <w:top w:val="none" w:sz="0" w:space="0" w:color="auto"/>
        <w:left w:val="none" w:sz="0" w:space="0" w:color="auto"/>
        <w:bottom w:val="none" w:sz="0" w:space="0" w:color="auto"/>
        <w:right w:val="none" w:sz="0" w:space="0" w:color="auto"/>
      </w:divBdr>
    </w:div>
    <w:div w:id="1932926195">
      <w:bodyDiv w:val="1"/>
      <w:marLeft w:val="0"/>
      <w:marRight w:val="0"/>
      <w:marTop w:val="0"/>
      <w:marBottom w:val="0"/>
      <w:divBdr>
        <w:top w:val="none" w:sz="0" w:space="0" w:color="auto"/>
        <w:left w:val="none" w:sz="0" w:space="0" w:color="auto"/>
        <w:bottom w:val="none" w:sz="0" w:space="0" w:color="auto"/>
        <w:right w:val="none" w:sz="0" w:space="0" w:color="auto"/>
      </w:divBdr>
    </w:div>
    <w:div w:id="2000688735">
      <w:bodyDiv w:val="1"/>
      <w:marLeft w:val="0"/>
      <w:marRight w:val="0"/>
      <w:marTop w:val="0"/>
      <w:marBottom w:val="0"/>
      <w:divBdr>
        <w:top w:val="none" w:sz="0" w:space="0" w:color="auto"/>
        <w:left w:val="none" w:sz="0" w:space="0" w:color="auto"/>
        <w:bottom w:val="none" w:sz="0" w:space="0" w:color="auto"/>
        <w:right w:val="none" w:sz="0" w:space="0" w:color="auto"/>
      </w:divBdr>
    </w:div>
    <w:div w:id="2012875855">
      <w:bodyDiv w:val="1"/>
      <w:marLeft w:val="0"/>
      <w:marRight w:val="0"/>
      <w:marTop w:val="0"/>
      <w:marBottom w:val="0"/>
      <w:divBdr>
        <w:top w:val="none" w:sz="0" w:space="0" w:color="auto"/>
        <w:left w:val="none" w:sz="0" w:space="0" w:color="auto"/>
        <w:bottom w:val="none" w:sz="0" w:space="0" w:color="auto"/>
        <w:right w:val="none" w:sz="0" w:space="0" w:color="auto"/>
      </w:divBdr>
    </w:div>
    <w:div w:id="2076269587">
      <w:bodyDiv w:val="1"/>
      <w:marLeft w:val="0"/>
      <w:marRight w:val="0"/>
      <w:marTop w:val="0"/>
      <w:marBottom w:val="0"/>
      <w:divBdr>
        <w:top w:val="none" w:sz="0" w:space="0" w:color="auto"/>
        <w:left w:val="none" w:sz="0" w:space="0" w:color="auto"/>
        <w:bottom w:val="none" w:sz="0" w:space="0" w:color="auto"/>
        <w:right w:val="none" w:sz="0" w:space="0" w:color="auto"/>
      </w:divBdr>
    </w:div>
    <w:div w:id="2083789953">
      <w:bodyDiv w:val="1"/>
      <w:marLeft w:val="0"/>
      <w:marRight w:val="0"/>
      <w:marTop w:val="0"/>
      <w:marBottom w:val="0"/>
      <w:divBdr>
        <w:top w:val="none" w:sz="0" w:space="0" w:color="auto"/>
        <w:left w:val="none" w:sz="0" w:space="0" w:color="auto"/>
        <w:bottom w:val="none" w:sz="0" w:space="0" w:color="auto"/>
        <w:right w:val="none" w:sz="0" w:space="0" w:color="auto"/>
      </w:divBdr>
    </w:div>
    <w:div w:id="21361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hyperlink" Target="http://portal/Documents%20and%20Settings/sigi/Desktop/0"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Description="צור מסמך חדש." ma:contentTypeID="0x010100B53FE125D35C04449006B8542E4A24E7" ma:contentTypeName="מסמך" ma:contentTypeScope="" ma:contentTypeVersion="1" ma:versionID="52ce8a93bc2ed0fcea312f5cf2f654d2">
  <xsd:schema xmlns:ns1="http://schemas.microsoft.com/sharepoint/v3" xmlns:ns2="e74893d7-35a1-4342-95db-8fe0fd74cbb3" xmlns:p="http://schemas.microsoft.com/office/2006/metadata/properties" xmlns:xs="http://www.w3.org/2001/XMLSchema" xmlns:xsd="http://www.w3.org/2001/XMLSchema" ma:fieldsID="f23b70bca53f5b9edee3a9a00a45bf48" ma:root="true" ns1:_="" ns2:_="" targetNamespace="http://schemas.microsoft.com/office/2006/metadata/properties">
    <xsd:import namespace="http://schemas.microsoft.com/sharepoint/v3"/>
    <xsd:import namespace="e74893d7-35a1-4342-95db-8fe0fd74cbb3"/>
    <xsd:element name="properties">
      <xsd:complexType>
        <xsd:sequence>
          <xsd:element name="documentManagement">
            <xsd:complexType>
              <xsd:all>
                <xsd:element minOccurs="0" ref="ns2:_dlc_DocId"/>
                <xsd:element minOccurs="0" ref="ns2:_dlc_DocIdUrl"/>
                <xsd:element minOccurs="0" ref="ns2:_dlc_DocIdPersistId"/>
                <xsd:element minOccurs="0" ref="ns1:PublishingStartDate"/>
                <xsd:element minOccurs="0" ref="ns1:PublishingExpirationDate"/>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מתזמן תאריך התחלה" ma:hidden="true" ma:index="11" ma:internalName="PublishingStartDate" name="PublishingStartDate" nillable="true">
      <xsd:simpleType>
        <xsd:restriction base="dms:Unknown"/>
      </xsd:simpleType>
    </xsd:element>
    <xsd:element ma:description="" ma:displayName="מתזמן תאריך סיום" ma:hidden="true" ma:index="12" ma:internalName="PublishingExpirationDate" name="PublishingExpirationDate" nillable="true">
      <xsd:simpleType>
        <xsd:restriction base="dms:Unknow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e74893d7-35a1-4342-95db-8fe0fd74cbb3">
    <xsd:import namespace="http://schemas.microsoft.com/office/2006/documentManagement/types"/>
    <xsd:import namespace="http://schemas.microsoft.com/office/infopath/2007/PartnerControls"/>
    <xsd:element ma:description="הערך של מזהה המסמך שהוקצה לפריט זה." ma:displayName="ערך של מזהה מסמך" ma:index="8" ma:internalName="_dlc_DocId" ma:readOnly="true" name="_dlc_DocId" nillable="true">
      <xsd:simpleType>
        <xsd:restriction base="dms:Text"/>
      </xsd:simpleType>
    </xsd:element>
    <xsd:element ma:description="קישור קבוע למסמך זה." ma:displayName="מזהה מסמך"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השאר מזהה בעת הוספה." ma:displayName="מזהה תמידי" ma:hidden="true" ma:index="10" ma:internalName="_dlc_DocIdPersistId" ma:readOnly="true" name="_dlc_DocIdPersistId" nillable="true">
      <xsd:simpleType>
        <xsd:restriction base="dms:Boolean"/>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סוג תוכן" ma:index="0" maxOccurs="1" minOccurs="0" name="contentType" type="xsd:string"/>
        <xsd:element ma:displayName="כותרת"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6.xml><?xml version="1.0" encoding="utf-8"?>
<p:properties xmlns:p="http://schemas.microsoft.com/office/2006/metadata/properties" xmlns:pc="http://schemas.microsoft.com/office/infopath/2007/PartnerControl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119CAB-639D-47CF-A2F5-ABC7DFCE6172}">
  <ds:schemaRefs>
    <ds:schemaRef ds:uri="http://schemas.microsoft.com/sharepoint/v3/contenttype/forms"/>
  </ds:schemaRefs>
</ds:datastoreItem>
</file>

<file path=customXml/itemProps2.xml><?xml version="1.0" encoding="utf-8"?>
<ds:datastoreItem xmlns:ds="http://schemas.openxmlformats.org/officeDocument/2006/customXml" ds:itemID="{04F9B4A1-3445-4D41-9E2C-0D2AF5F9A792}">
  <ds:schemaRefs>
    <ds:schemaRef ds:uri="http://schemas.microsoft.com/sharepoint/events"/>
  </ds:schemaRefs>
</ds:datastoreItem>
</file>

<file path=customXml/itemProps3.xml><?xml version="1.0" encoding="utf-8"?>
<ds:datastoreItem xmlns:ds="http://schemas.openxmlformats.org/officeDocument/2006/customXml" ds:itemID="{8C15C3AD-17E3-42C5-8EC3-9AEE44FF20F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01A63E8D-1B70-4591-9C1E-8C018602F0D7}">
  <ds:schemaRefs>
    <ds:schemaRef ds:uri="http://schemas.microsoft.com/office/2006/metadata/longProperties"/>
  </ds:schemaRefs>
</ds:datastoreItem>
</file>

<file path=customXml/itemProps5.xml><?xml version="1.0" encoding="utf-8"?>
<ds:datastoreItem xmlns:ds="http://schemas.openxmlformats.org/officeDocument/2006/customXml" ds:itemID="{3148D679-11DD-481C-8FD4-21944D5F8699}">
  <ds:schemaRefs>
    <ds:schemaRef ds:uri="http://schemas.microsoft.com/office/2006/metadata/contentType"/>
    <ds:schemaRef ds:uri="http://schemas.microsoft.com/office/2006/metadata/properties/metaAttributes"/>
    <ds:schemaRef ds:uri="http://schemas.microsoft.com/sharepoint/v3"/>
    <ds:schemaRef ds:uri="e74893d7-35a1-4342-95db-8fe0fd74cbb3"/>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EC4D16-5FCE-425C-AC80-4CDEBA7BEB1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3110</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דף פירמה</vt:lpstr>
      <vt:lpstr>דף פירמה</vt:lpstr>
    </vt:vector>
  </TitlesOfParts>
  <Company>ויסטה</Company>
  <LinksUpToDate>false</LinksUpToDate>
  <CharactersWithSpaces>3725</CharactersWithSpaces>
  <SharedDoc>false</SharedDoc>
  <HLinks>
    <vt:vector size="12" baseType="variant">
      <vt:variant>
        <vt:i4>8060985</vt:i4>
      </vt:variant>
      <vt:variant>
        <vt:i4>3</vt:i4>
      </vt:variant>
      <vt:variant>
        <vt:i4>0</vt:i4>
      </vt:variant>
      <vt:variant>
        <vt:i4>5</vt:i4>
      </vt:variant>
      <vt:variant>
        <vt:lpwstr>http://portal/Documents and Settings/sigi/Desktop/0</vt:lpwstr>
      </vt:variant>
      <vt:variant>
        <vt:lpwstr/>
      </vt:variant>
      <vt:variant>
        <vt:i4>6422576</vt:i4>
      </vt:variant>
      <vt:variant>
        <vt:i4>0</vt:i4>
      </vt:variant>
      <vt:variant>
        <vt:i4>0</vt:i4>
      </vt:variant>
      <vt:variant>
        <vt:i4>5</vt:i4>
      </vt:variant>
      <vt:variant>
        <vt:lpwstr>http://www.mcs.gov.il/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דף פירמה</dc:title>
  <dc:creator>Jumana Ziuty</dc:creator>
  <cp:lastModifiedBy>מיכל גאולה</cp:lastModifiedBy>
  <cp:revision>2</cp:revision>
  <cp:lastPrinted>2019-10-10T13:43:00Z</cp:lastPrinted>
  <dcterms:created xsi:type="dcterms:W3CDTF">2025-12-25T14:45:00Z</dcterms:created>
  <dcterms:modified xsi:type="dcterms:W3CDTF">2025-12-25T14:45:00Z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Heb">
    <vt:lpwstr>י"ז בשבט תשע"ט</vt:lpwstr>
  </property>
  <property fmtid="{D5CDD505-2E9C-101B-9397-08002B2CF9AE}" pid="3" name="DocDateEng">
    <vt:lpwstr>23 בינואר 2019</vt:lpwstr>
  </property>
  <property fmtid="{D5CDD505-2E9C-101B-9397-08002B2CF9AE}" pid="4" name="DocNumber">
    <vt:lpwstr>5210-1002-2019-005442</vt:lpwstr>
  </property>
  <property fmtid="{D5CDD505-2E9C-101B-9397-08002B2CF9AE}" pid="5" name="DocObjectName">
    <vt:lpwstr>תשובה לפנייתך מכוח חוק חופש המידע, תשנ"ח - 1998</vt:lpwstr>
  </property>
  <property fmtid="{D5CDD505-2E9C-101B-9397-08002B2CF9AE}" pid="6" name="DocTo">
    <vt:lpwstr/>
  </property>
  <property fmtid="{D5CDD505-2E9C-101B-9397-08002B2CF9AE}" pid="7" name="DocRecipients">
    <vt:lpwstr/>
  </property>
  <property fmtid="{D5CDD505-2E9C-101B-9397-08002B2CF9AE}" pid="8" name="DocSenderName">
    <vt:lpwstr>אוריה לייבוביץ _x000d_Oriyal@most.gov.il_x000d_אוריה מתתיהו _x000d_</vt:lpwstr>
  </property>
</Properties>
</file>