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5225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26E9307B" w14:textId="0EB27279" w:rsidR="00973178" w:rsidRPr="00260DB3" w:rsidRDefault="00973178" w:rsidP="00834C3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461265">
        <w:rPr>
          <w:rFonts w:asciiTheme="minorBidi" w:hAnsiTheme="minorBidi" w:cstheme="minorBidi" w:hint="cs"/>
          <w:rtl/>
          <w:lang w:bidi="he-IL"/>
        </w:rPr>
        <w:t>2</w:t>
      </w:r>
      <w:r w:rsidR="00155FA7">
        <w:rPr>
          <w:rFonts w:asciiTheme="minorBidi" w:hAnsiTheme="minorBidi" w:cstheme="minorBidi" w:hint="cs"/>
          <w:rtl/>
          <w:lang w:bidi="he-IL"/>
        </w:rPr>
        <w:t>2</w:t>
      </w:r>
    </w:p>
    <w:p w14:paraId="5AF5ACC2" w14:textId="77777777" w:rsidR="00973178" w:rsidRDefault="006B7390" w:rsidP="00222931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222931">
        <w:rPr>
          <w:rFonts w:asciiTheme="minorBidi" w:hAnsiTheme="minorBidi" w:cstheme="minorBidi" w:hint="cs"/>
          <w:rtl/>
          <w:lang w:bidi="he-IL"/>
        </w:rPr>
        <w:t>4</w:t>
      </w:r>
    </w:p>
    <w:p w14:paraId="1DF172A8" w14:textId="6EDE44FA" w:rsidR="001C45E4" w:rsidRDefault="001C45E4" w:rsidP="00AE6047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לדוח השנתי (לטפסים 1214, 1301)</w:t>
      </w:r>
    </w:p>
    <w:p w14:paraId="52C86B40" w14:textId="77777777" w:rsidR="00222931" w:rsidRDefault="00222931" w:rsidP="001B48EF">
      <w:pPr>
        <w:pStyle w:val="Heading1"/>
        <w:rPr>
          <w:rtl/>
        </w:rPr>
      </w:pPr>
      <w:r w:rsidRPr="00222931">
        <w:rPr>
          <w:rtl/>
        </w:rPr>
        <w:t xml:space="preserve">הפסדים </w:t>
      </w:r>
      <w:r w:rsidRPr="001B48EF">
        <w:rPr>
          <w:rtl/>
        </w:rPr>
        <w:t>מועברים</w:t>
      </w:r>
    </w:p>
    <w:p w14:paraId="6DC75661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שם הנישום</w:t>
      </w:r>
    </w:p>
    <w:p w14:paraId="1349C92B" w14:textId="77777777" w:rsidR="00222931" w:rsidRDefault="00222931" w:rsidP="00222931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מספר תיק</w:t>
      </w:r>
    </w:p>
    <w:p w14:paraId="10B728E7" w14:textId="77777777" w:rsidR="00222931" w:rsidRPr="00222931" w:rsidRDefault="00222931" w:rsidP="00222931">
      <w:pPr>
        <w:bidi/>
        <w:rPr>
          <w:rFonts w:asciiTheme="minorBidi" w:hAnsiTheme="minorBidi" w:cstheme="minorBidi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שנת המס</w:t>
      </w:r>
    </w:p>
    <w:p w14:paraId="5DA8D4D2" w14:textId="5654E9EF" w:rsidR="00222931" w:rsidRDefault="00222931" w:rsidP="00834C37">
      <w:pPr>
        <w:bidi/>
        <w:rPr>
          <w:rFonts w:asciiTheme="minorBidi" w:hAnsiTheme="minorBidi" w:cs="Arial"/>
          <w:rtl/>
          <w:lang w:bidi="he-IL"/>
        </w:rPr>
      </w:pPr>
      <w:r w:rsidRPr="00222931">
        <w:rPr>
          <w:rFonts w:asciiTheme="minorBidi" w:hAnsiTheme="minorBidi" w:cs="Arial"/>
          <w:rtl/>
          <w:lang w:bidi="he-IL"/>
        </w:rPr>
        <w:t>20</w:t>
      </w:r>
      <w:r w:rsidR="00461265">
        <w:rPr>
          <w:rFonts w:asciiTheme="minorBidi" w:hAnsiTheme="minorBidi" w:cs="Arial" w:hint="cs"/>
          <w:rtl/>
          <w:lang w:bidi="he-IL"/>
        </w:rPr>
        <w:t>2</w:t>
      </w:r>
      <w:r w:rsidR="00155FA7">
        <w:rPr>
          <w:rFonts w:asciiTheme="minorBidi" w:hAnsiTheme="minorBidi" w:cs="Arial" w:hint="cs"/>
          <w:rtl/>
          <w:lang w:bidi="he-IL"/>
        </w:rPr>
        <w:t>2</w:t>
      </w:r>
    </w:p>
    <w:p w14:paraId="30F97141" w14:textId="77777777" w:rsidR="001C45E4" w:rsidRDefault="00C97176" w:rsidP="001C45E4">
      <w:pPr>
        <w:bidi/>
        <w:rPr>
          <w:rFonts w:asciiTheme="minorBidi" w:hAnsiTheme="minorBidi" w:cs="Arial"/>
          <w:rtl/>
          <w:lang w:bidi="he-IL"/>
        </w:rPr>
      </w:pPr>
      <w:r w:rsidRPr="00C97176">
        <w:rPr>
          <w:rFonts w:asciiTheme="minorBidi" w:hAnsiTheme="minorBidi" w:cs="Arial"/>
          <w:rtl/>
          <w:lang w:bidi="he-IL"/>
        </w:rPr>
        <w:t>הפסדים מועברים</w:t>
      </w:r>
    </w:p>
    <w:p w14:paraId="6C7A92D7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1הפסדים מועברים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משנים קודמות</w:t>
      </w:r>
    </w:p>
    <w:p w14:paraId="35604634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49721BB9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99E5216" w14:textId="77777777" w:rsidR="003071FC" w:rsidRP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09BFF39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3F04996" w14:textId="77777777" w:rsidR="003071FC" w:rsidRPr="003071FC" w:rsidRDefault="003071FC" w:rsidP="003071FC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5443CAA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47C1FCE6" w14:textId="77777777" w:rsidR="003071FC" w:rsidRDefault="003071FC" w:rsidP="003071FC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80FDF0A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13EC7A8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72250BC4" w14:textId="77777777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="003071FC" w:rsidRPr="003071FC">
        <w:rPr>
          <w:rFonts w:asciiTheme="minorBidi" w:hAnsiTheme="minorBidi" w:cs="Arial"/>
          <w:rtl/>
          <w:lang w:bidi="he-IL"/>
        </w:rPr>
        <w:t>הפסד ריאלי"</w:t>
      </w:r>
      <w:r w:rsidR="003071FC"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2415B09" w14:textId="77777777" w:rsidR="003071FC" w:rsidRPr="003071FC" w:rsidRDefault="003071FC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04E336C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3179732" w14:textId="77777777" w:rsidR="003071FC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3B100E70" w14:textId="77777777" w:rsidR="003071FC" w:rsidRDefault="006016CA" w:rsidP="003071FC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206BE25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07B99206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752397F7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189C9E0" w14:textId="77777777" w:rsidR="006016CA" w:rsidRPr="003071FC" w:rsidRDefault="006016CA" w:rsidP="006016CA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E128CFC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8B78E1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2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שנוצרו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השנה</w:t>
      </w:r>
    </w:p>
    <w:p w14:paraId="74D1F8F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36481C6E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07776A93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0B404F3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3D2C95B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278CDB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F79F5AD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4D2A6D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4058754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1C9719F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6BCB6939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7590A9C3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lastRenderedPageBreak/>
        <w:t>להעברה</w:t>
      </w:r>
    </w:p>
    <w:p w14:paraId="49CD99FF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6F99A4B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4514C4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6DE868C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0807A50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2852F38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1566BA6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B6C89B6" w14:textId="77777777" w:rsidR="006016CA" w:rsidRDefault="006016CA" w:rsidP="006016CA">
      <w:pPr>
        <w:bidi/>
        <w:rPr>
          <w:rFonts w:asciiTheme="minorBidi" w:hAnsiTheme="minorBidi" w:cs="Arial"/>
          <w:rtl/>
          <w:lang w:bidi="he-IL"/>
        </w:rPr>
      </w:pPr>
    </w:p>
    <w:p w14:paraId="4DEBCCC1" w14:textId="77777777" w:rsidR="00AA6EBE" w:rsidRDefault="00AA6EBE" w:rsidP="00AA6EBE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3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סה"כ הפסדים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הניתנים לקיזוז</w:t>
      </w: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6A1AE672" w14:textId="77777777" w:rsidR="00AA6EBE" w:rsidRPr="00AA6EBE" w:rsidRDefault="00AA6EBE" w:rsidP="00AA6EBE">
      <w:pPr>
        <w:bidi/>
        <w:rPr>
          <w:rFonts w:asciiTheme="minorBidi" w:hAnsiTheme="minorBidi" w:cs="Arial"/>
          <w:lang w:bidi="he-IL"/>
        </w:rPr>
      </w:pPr>
      <w:r w:rsidRPr="00AA6EBE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AA6EBE">
        <w:rPr>
          <w:rFonts w:asciiTheme="minorBidi" w:hAnsiTheme="minorBidi" w:cs="Arial"/>
          <w:rtl/>
          <w:lang w:bidi="he-IL"/>
        </w:rPr>
        <w:t>הפסדים הניתנים לקיזוז לפי סעיפים 28, 29 ו - 92 לפקודה.</w:t>
      </w:r>
    </w:p>
    <w:p w14:paraId="2507978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AA6EBE">
        <w:rPr>
          <w:rFonts w:asciiTheme="minorBidi" w:hAnsiTheme="minorBidi" w:cs="Arial"/>
          <w:rtl/>
          <w:lang w:bidi="he-IL"/>
        </w:rPr>
        <w:t xml:space="preserve">לעניין מפעל טכנולוגי, לפי סעיף 51כט לחוק עידוד השקעות הון, </w:t>
      </w:r>
      <w:proofErr w:type="spellStart"/>
      <w:r w:rsidRPr="00AA6EBE">
        <w:rPr>
          <w:rFonts w:asciiTheme="minorBidi" w:hAnsiTheme="minorBidi" w:cs="Arial"/>
          <w:rtl/>
          <w:lang w:bidi="he-IL"/>
        </w:rPr>
        <w:t>התשי״ט</w:t>
      </w:r>
      <w:proofErr w:type="spellEnd"/>
      <w:r w:rsidRPr="00AA6EBE">
        <w:rPr>
          <w:rFonts w:asciiTheme="minorBidi" w:hAnsiTheme="minorBidi" w:cs="Arial"/>
          <w:rtl/>
          <w:lang w:bidi="he-IL"/>
        </w:rPr>
        <w:t xml:space="preserve"> - 1959</w:t>
      </w:r>
    </w:p>
    <w:p w14:paraId="2F4DEAE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5B39118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37626D0B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55FE024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CAA6258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7F8B89C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27329AC0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5B67756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2B10502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2BDFD0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44503F4F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5599993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0985CF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7033B5EA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AD6BCB6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6B1243F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36C56CB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4EE94F9F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7A0731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116CC5AD" w14:textId="77777777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 xml:space="preserve">4. </w:t>
      </w:r>
      <w:r w:rsidRPr="003071FC">
        <w:rPr>
          <w:rFonts w:asciiTheme="minorBidi" w:hAnsiTheme="minorBidi" w:cs="Arial"/>
          <w:rtl/>
          <w:lang w:bidi="he-IL"/>
        </w:rPr>
        <w:t>הפסדים שקוזזו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בדו"ח התאמה לצורכי מס</w:t>
      </w:r>
    </w:p>
    <w:p w14:paraId="14E842C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2D56D0B1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7690EE90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311D097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4200FD83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3B0A57E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16DB973C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1458981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63B8CFE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440C0FE2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1DCA1CEE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lastRenderedPageBreak/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6DC4A967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CA3D7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2490C48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60D0C230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43B6A66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511A4D4D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7914704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024C79D" w14:textId="77777777" w:rsidR="006016CA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3E0A87E9" w14:textId="77777777" w:rsidR="003071FC" w:rsidRDefault="003071FC" w:rsidP="00713C31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הפסדים מועברים</w:t>
      </w:r>
      <w:r w:rsidR="00AA6EBE">
        <w:rPr>
          <w:rFonts w:asciiTheme="minorBidi" w:hAnsiTheme="minorBidi" w:cs="Arial" w:hint="cs"/>
          <w:rtl/>
          <w:lang w:bidi="he-IL"/>
        </w:rPr>
        <w:t xml:space="preserve"> </w:t>
      </w:r>
      <w:r w:rsidR="00834C37">
        <w:rPr>
          <w:rFonts w:asciiTheme="minorBidi" w:hAnsiTheme="minorBidi" w:cs="Arial"/>
          <w:rtl/>
          <w:lang w:bidi="he-IL"/>
        </w:rPr>
        <w:t>לשנת 2022</w:t>
      </w:r>
    </w:p>
    <w:p w14:paraId="350CC02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 מעסק להעברה</w:t>
      </w:r>
    </w:p>
    <w:p w14:paraId="4533543B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079</w:t>
      </w:r>
    </w:p>
    <w:p w14:paraId="5D3335A5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086</w:t>
      </w:r>
    </w:p>
    <w:p w14:paraId="109DEF7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למעט 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15F8204A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166</w:t>
      </w:r>
    </w:p>
    <w:p w14:paraId="6AFB86F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225</w:t>
      </w:r>
    </w:p>
    <w:p w14:paraId="4E762BB1" w14:textId="77777777" w:rsidR="00AA6EBE" w:rsidRDefault="00AA6EBE" w:rsidP="00AA6EBE">
      <w:pPr>
        <w:bidi/>
        <w:rPr>
          <w:rFonts w:asciiTheme="minorBidi" w:hAnsiTheme="minorBidi" w:cs="Arial"/>
          <w:rtl/>
        </w:rPr>
      </w:pPr>
      <w:r w:rsidRPr="003071FC">
        <w:rPr>
          <w:rFonts w:asciiTheme="minorBidi" w:hAnsiTheme="minorBidi" w:cs="Arial"/>
          <w:rtl/>
          <w:lang w:bidi="he-IL"/>
        </w:rPr>
        <w:t>הפסדי הון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מניירות ערך נסחרים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שנוצרו עד 31.12.2005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676FD58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1301 שדה 160</w:t>
      </w:r>
    </w:p>
    <w:p w14:paraId="3DE1DCD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160</w:t>
      </w:r>
    </w:p>
    <w:p w14:paraId="1CE286C4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״</w:t>
      </w:r>
      <w:r w:rsidRPr="003071FC">
        <w:rPr>
          <w:rFonts w:asciiTheme="minorBidi" w:hAnsiTheme="minorBidi" w:cs="Arial"/>
          <w:rtl/>
          <w:lang w:bidi="he-IL"/>
        </w:rPr>
        <w:t>הפסד ריאלי"</w:t>
      </w: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958D270" w14:textId="77777777" w:rsidR="00AA6EBE" w:rsidRPr="003071FC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 xml:space="preserve">"הפסד ריאלי" מניירות ערך כהגדרתו בסעיף 6 לחוק מס הכנסה (תיאומים בשל אינפלציה), </w:t>
      </w:r>
      <w:proofErr w:type="spellStart"/>
      <w:r w:rsidRPr="003071FC">
        <w:rPr>
          <w:rFonts w:asciiTheme="minorBidi" w:hAnsiTheme="minorBidi" w:cs="Arial"/>
          <w:rtl/>
          <w:lang w:bidi="he-IL"/>
        </w:rPr>
        <w:t>התשמ"ה</w:t>
      </w:r>
      <w:proofErr w:type="spellEnd"/>
      <w:r w:rsidRPr="003071FC">
        <w:rPr>
          <w:rFonts w:asciiTheme="minorBidi" w:hAnsiTheme="minorBidi" w:cs="Arial"/>
          <w:rtl/>
          <w:lang w:bidi="he-IL"/>
        </w:rPr>
        <w:t xml:space="preserve"> - 1985, ושניתן להעבירו לשנים הבאות יראוהו כהפסד שהיה לפני שנת המס 2006, וניתן לקזזו לפי הוראות הפקודה רק כנגד הכנסה ממכירת נייר ערך הנסחר בבורסה.</w:t>
      </w:r>
    </w:p>
    <w:p w14:paraId="1F8DE63C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21C65395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096</w:t>
      </w:r>
    </w:p>
    <w:p w14:paraId="50812F0E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מהשכרת בניין</w:t>
      </w:r>
      <w:r>
        <w:rPr>
          <w:rFonts w:asciiTheme="minorBidi" w:hAnsiTheme="minorBidi" w:cs="Arial" w:hint="cs"/>
          <w:rtl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06F7013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לטופס 1301 שדה 179</w:t>
      </w:r>
    </w:p>
    <w:p w14:paraId="4CF60EEB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126</w:t>
      </w:r>
    </w:p>
    <w:p w14:paraId="16A71DD9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3071FC">
        <w:rPr>
          <w:rFonts w:asciiTheme="minorBidi" w:hAnsiTheme="minorBidi" w:cs="Arial"/>
          <w:rtl/>
          <w:lang w:bidi="he-IL"/>
        </w:rPr>
        <w:t>ממפעל טכנולוגי</w:t>
      </w:r>
      <w:r>
        <w:rPr>
          <w:rFonts w:asciiTheme="minorBidi" w:hAnsiTheme="minorBidi" w:cs="Arial" w:hint="cs"/>
          <w:rtl/>
        </w:rPr>
        <w:t xml:space="preserve"> </w:t>
      </w:r>
    </w:p>
    <w:p w14:paraId="2430C475" w14:textId="77777777" w:rsidR="00AA6EBE" w:rsidRPr="003071FC" w:rsidRDefault="00AA6EBE" w:rsidP="00AA6EBE">
      <w:pPr>
        <w:bidi/>
        <w:rPr>
          <w:rFonts w:asciiTheme="minorBidi" w:hAnsiTheme="minorBidi" w:cs="Arial"/>
        </w:rPr>
      </w:pPr>
      <w:r w:rsidRPr="003071FC">
        <w:rPr>
          <w:rFonts w:asciiTheme="minorBidi" w:hAnsiTheme="minorBidi" w:cs="Arial"/>
          <w:rtl/>
          <w:lang w:bidi="he-IL"/>
        </w:rPr>
        <w:t>להעברה</w:t>
      </w:r>
    </w:p>
    <w:p w14:paraId="7DED7FF0" w14:textId="77777777" w:rsidR="00AA6EBE" w:rsidRDefault="00AA6EBE" w:rsidP="00AA6EBE">
      <w:pPr>
        <w:bidi/>
        <w:rPr>
          <w:rFonts w:asciiTheme="minorBidi" w:hAnsiTheme="minorBidi" w:cs="Arial"/>
          <w:rtl/>
          <w:lang w:bidi="he-IL"/>
        </w:rPr>
      </w:pPr>
      <w:r w:rsidRPr="003071FC">
        <w:rPr>
          <w:rFonts w:asciiTheme="minorBidi" w:hAnsiTheme="minorBidi" w:cs="Arial"/>
          <w:rtl/>
          <w:lang w:bidi="he-IL"/>
        </w:rPr>
        <w:t>לטופס 1214 שדה  164</w:t>
      </w:r>
    </w:p>
    <w:p w14:paraId="1B520650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תאריך</w:t>
      </w:r>
    </w:p>
    <w:p w14:paraId="34C8E2BC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חתימה</w:t>
      </w:r>
    </w:p>
    <w:p w14:paraId="19AF1E91" w14:textId="77777777" w:rsidR="00831F39" w:rsidRDefault="00831F39" w:rsidP="00831F39">
      <w:pPr>
        <w:bidi/>
        <w:rPr>
          <w:rFonts w:asciiTheme="minorBidi" w:hAnsiTheme="minorBidi" w:cs="Arial"/>
          <w:rtl/>
          <w:lang w:bidi="he-IL"/>
        </w:rPr>
      </w:pPr>
      <w:r w:rsidRPr="00831F3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6E34531A" w14:textId="38C69EE6" w:rsidR="003071FC" w:rsidRDefault="00BB218F" w:rsidP="00834C37">
      <w:pPr>
        <w:bidi/>
        <w:rPr>
          <w:rFonts w:asciiTheme="minorBidi" w:hAnsiTheme="minorBidi" w:cs="Arial"/>
          <w:rtl/>
          <w:lang w:bidi="he-IL"/>
        </w:rPr>
      </w:pPr>
      <w:r w:rsidRPr="00BB218F">
        <w:rPr>
          <w:rFonts w:asciiTheme="minorBidi" w:hAnsiTheme="minorBidi" w:cs="Arial"/>
          <w:rtl/>
          <w:lang w:bidi="he-IL"/>
        </w:rPr>
        <w:t xml:space="preserve">ר״י, אגף </w:t>
      </w:r>
      <w:r w:rsidR="00834C37">
        <w:rPr>
          <w:rFonts w:asciiTheme="minorBidi" w:hAnsiTheme="minorBidi" w:cs="Arial" w:hint="cs"/>
          <w:rtl/>
          <w:lang w:bidi="he-IL"/>
        </w:rPr>
        <w:t xml:space="preserve">בכיר </w:t>
      </w:r>
      <w:r w:rsidRPr="00BB218F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155FA7">
        <w:rPr>
          <w:rFonts w:asciiTheme="minorBidi" w:hAnsiTheme="minorBidi" w:cs="Arial" w:hint="cs"/>
          <w:rtl/>
          <w:lang w:bidi="he-IL"/>
        </w:rPr>
        <w:t>11</w:t>
      </w:r>
      <w:r w:rsidRPr="00BB218F">
        <w:rPr>
          <w:rFonts w:asciiTheme="minorBidi" w:hAnsiTheme="minorBidi" w:cs="Arial"/>
          <w:rtl/>
          <w:lang w:bidi="he-IL"/>
        </w:rPr>
        <w:t>.20</w:t>
      </w:r>
      <w:r w:rsidR="00461265">
        <w:rPr>
          <w:rFonts w:asciiTheme="minorBidi" w:hAnsiTheme="minorBidi" w:cs="Arial" w:hint="cs"/>
          <w:rtl/>
          <w:lang w:bidi="he-IL"/>
        </w:rPr>
        <w:t>2</w:t>
      </w:r>
      <w:r w:rsidR="00155FA7">
        <w:rPr>
          <w:rFonts w:asciiTheme="minorBidi" w:hAnsiTheme="minorBidi" w:cs="Arial" w:hint="cs"/>
          <w:rtl/>
          <w:lang w:bidi="he-IL"/>
        </w:rPr>
        <w:t>2</w:t>
      </w:r>
      <w:r w:rsidRPr="00BB218F">
        <w:rPr>
          <w:rFonts w:asciiTheme="minorBidi" w:hAnsiTheme="minorBidi" w:cs="Arial"/>
          <w:rtl/>
          <w:lang w:bidi="he-IL"/>
        </w:rPr>
        <w:t>)</w:t>
      </w:r>
    </w:p>
    <w:p w14:paraId="6864EFA6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034AA008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p w14:paraId="60E9F585" w14:textId="77777777" w:rsidR="003071FC" w:rsidRDefault="003071FC" w:rsidP="003071FC">
      <w:pPr>
        <w:bidi/>
        <w:rPr>
          <w:rFonts w:asciiTheme="minorBidi" w:hAnsiTheme="minorBidi" w:cs="Arial"/>
          <w:rtl/>
          <w:lang w:bidi="he-IL"/>
        </w:rPr>
      </w:pPr>
    </w:p>
    <w:sectPr w:rsidR="003071F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55FA7"/>
    <w:rsid w:val="001705EC"/>
    <w:rsid w:val="00173010"/>
    <w:rsid w:val="001808DF"/>
    <w:rsid w:val="001B48E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931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071FC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61265"/>
    <w:rsid w:val="004741A3"/>
    <w:rsid w:val="0048119D"/>
    <w:rsid w:val="004A0884"/>
    <w:rsid w:val="004B4C8E"/>
    <w:rsid w:val="004B594B"/>
    <w:rsid w:val="004B7B12"/>
    <w:rsid w:val="004D2BF4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6E38"/>
    <w:rsid w:val="005F52CC"/>
    <w:rsid w:val="006016CA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13C31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C007B"/>
    <w:rsid w:val="007D2C95"/>
    <w:rsid w:val="007F172F"/>
    <w:rsid w:val="007F1F3B"/>
    <w:rsid w:val="00802453"/>
    <w:rsid w:val="00807C4E"/>
    <w:rsid w:val="00815FC8"/>
    <w:rsid w:val="00831F39"/>
    <w:rsid w:val="00834C37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06D15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A6EBE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A71CC"/>
    <w:rsid w:val="00BB218F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97176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37EBB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6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007B"/>
  </w:style>
  <w:style w:type="paragraph" w:styleId="Heading1">
    <w:name w:val="heading 1"/>
    <w:basedOn w:val="Normal"/>
    <w:next w:val="Normal"/>
    <w:link w:val="Heading1Char"/>
    <w:uiPriority w:val="9"/>
    <w:qFormat/>
    <w:rsid w:val="001B48EF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48EF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2023-01-11T10:49:00Z</dcterms:created>
  <dcterms:modified xsi:type="dcterms:W3CDTF">2023-01-11T10:49:00Z</dcterms:modified>
</cp:coreProperties>
</file>