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52EEE" w14:textId="77777777" w:rsidR="0099076C" w:rsidRPr="00D55933" w:rsidRDefault="0099076C" w:rsidP="00D55933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bookmarkStart w:id="0" w:name="_GoBack"/>
      <w:bookmarkEnd w:id="0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רשות המסים בישראל</w:t>
      </w:r>
    </w:p>
    <w:p w14:paraId="1EB64099" w14:textId="5963987E" w:rsidR="00973178" w:rsidRPr="00D55933" w:rsidRDefault="00973178" w:rsidP="00133F2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דוח שנתי </w:t>
      </w:r>
      <w:r w:rsidR="00C11D50" w:rsidRPr="00D55933">
        <w:rPr>
          <w:rFonts w:asciiTheme="minorBidi" w:hAnsiTheme="minorBidi" w:cstheme="minorBidi"/>
          <w:sz w:val="22"/>
          <w:szCs w:val="22"/>
          <w:rtl/>
          <w:lang w:bidi="he-IL"/>
        </w:rPr>
        <w:t>20</w:t>
      </w:r>
      <w:r w:rsidR="00BA7913" w:rsidRPr="00D55933">
        <w:rPr>
          <w:rFonts w:asciiTheme="minorBidi" w:hAnsiTheme="minorBidi" w:cstheme="minorBidi"/>
          <w:sz w:val="22"/>
          <w:szCs w:val="22"/>
          <w:rtl/>
          <w:lang w:bidi="he-IL"/>
        </w:rPr>
        <w:t>2</w:t>
      </w:r>
      <w:r w:rsidR="00940437">
        <w:rPr>
          <w:rFonts w:asciiTheme="minorBidi" w:hAnsiTheme="minorBidi" w:cstheme="minorBidi" w:hint="cs"/>
          <w:sz w:val="22"/>
          <w:szCs w:val="22"/>
          <w:rtl/>
          <w:lang w:bidi="he-IL"/>
        </w:rPr>
        <w:t>2</w:t>
      </w:r>
    </w:p>
    <w:p w14:paraId="50D8E2C8" w14:textId="77777777" w:rsidR="00973178" w:rsidRPr="00D55933" w:rsidRDefault="006B7390" w:rsidP="00D55933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13</w:t>
      </w:r>
      <w:r w:rsidR="0048119D" w:rsidRPr="00D55933">
        <w:rPr>
          <w:rFonts w:asciiTheme="minorBidi" w:hAnsiTheme="minorBidi" w:cstheme="minorBidi"/>
          <w:sz w:val="22"/>
          <w:szCs w:val="22"/>
          <w:rtl/>
          <w:lang w:bidi="he-IL"/>
        </w:rPr>
        <w:t>2</w:t>
      </w:r>
      <w:r w:rsidR="00D519E4" w:rsidRPr="00D55933">
        <w:rPr>
          <w:rFonts w:asciiTheme="minorBidi" w:hAnsiTheme="minorBidi" w:cstheme="minorBidi"/>
          <w:sz w:val="22"/>
          <w:szCs w:val="22"/>
          <w:rtl/>
          <w:lang w:bidi="he-IL"/>
        </w:rPr>
        <w:t>3</w:t>
      </w:r>
    </w:p>
    <w:p w14:paraId="2B80EB26" w14:textId="77777777" w:rsidR="00D519E4" w:rsidRPr="00D55933" w:rsidRDefault="00D519E4" w:rsidP="00D55933">
      <w:pPr>
        <w:bidi/>
        <w:rPr>
          <w:rFonts w:asciiTheme="minorBidi" w:hAnsiTheme="minorBidi" w:cstheme="minorBidi"/>
          <w:sz w:val="22"/>
          <w:szCs w:val="22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נספח ד לטופס הדוח השנתי לחברה (טופס 1214) </w:t>
      </w:r>
    </w:p>
    <w:p w14:paraId="0BC9D824" w14:textId="4DCB722F" w:rsidR="00D519E4" w:rsidRPr="00D55933" w:rsidRDefault="00D519E4" w:rsidP="00133F24">
      <w:pPr>
        <w:pStyle w:val="Heading1"/>
        <w:ind w:left="0"/>
        <w:rPr>
          <w:rFonts w:cstheme="minorBidi"/>
          <w:sz w:val="22"/>
          <w:szCs w:val="22"/>
        </w:rPr>
      </w:pPr>
      <w:r w:rsidRPr="00D55933">
        <w:rPr>
          <w:rFonts w:cstheme="minorBidi"/>
          <w:sz w:val="22"/>
          <w:szCs w:val="22"/>
          <w:rtl/>
        </w:rPr>
        <w:t xml:space="preserve">הכנסות מחו"ל ומס ששולם עליהן לשנת המס </w:t>
      </w:r>
      <w:r w:rsidR="00C11D50" w:rsidRPr="00D55933">
        <w:rPr>
          <w:rFonts w:cstheme="minorBidi"/>
          <w:sz w:val="22"/>
          <w:szCs w:val="22"/>
          <w:rtl/>
        </w:rPr>
        <w:t>20</w:t>
      </w:r>
      <w:r w:rsidR="00BA7913" w:rsidRPr="00D55933">
        <w:rPr>
          <w:rFonts w:cstheme="minorBidi"/>
          <w:sz w:val="22"/>
          <w:szCs w:val="22"/>
          <w:rtl/>
        </w:rPr>
        <w:t>2</w:t>
      </w:r>
      <w:r w:rsidR="00940437">
        <w:rPr>
          <w:rFonts w:cstheme="minorBidi" w:hint="cs"/>
          <w:sz w:val="22"/>
          <w:szCs w:val="22"/>
          <w:rtl/>
        </w:rPr>
        <w:t>2</w:t>
      </w:r>
    </w:p>
    <w:p w14:paraId="59758D8E" w14:textId="77777777" w:rsidR="00D519E4" w:rsidRPr="00D55933" w:rsidRDefault="00D519E4" w:rsidP="00D55933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פירוט ההכנסות מחו"ל שנכללו בטופס 1214 והמס ששולם בשלהן בחו"ל. חובה לצרף נספח זה לדוח השנתי בו כלולות הכנסות חו"ל(1)</w:t>
      </w:r>
    </w:p>
    <w:p w14:paraId="0DC46E6F" w14:textId="77777777" w:rsidR="00D519E4" w:rsidRPr="00D55933" w:rsidRDefault="00D55933" w:rsidP="00D55933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lang w:bidi="he-IL"/>
        </w:rPr>
        <w:t xml:space="preserve"> </w:t>
      </w:r>
      <w:r w:rsidR="00D519E4" w:rsidRPr="00D55933">
        <w:rPr>
          <w:rFonts w:asciiTheme="minorBidi" w:hAnsiTheme="minorBidi" w:cstheme="minorBidi"/>
          <w:sz w:val="22"/>
          <w:szCs w:val="22"/>
          <w:lang w:bidi="he-IL"/>
        </w:rPr>
        <w:t>(1)</w:t>
      </w:r>
      <w:r w:rsidR="00D519E4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בהתאם לכללי מס הכנסה (המרה לשקלים חדשים של סכומים שמקורם מחוץ לישראל), </w:t>
      </w:r>
    </w:p>
    <w:p w14:paraId="43CD56BD" w14:textId="77777777" w:rsidR="00D519E4" w:rsidRPr="00D55933" w:rsidRDefault="00D519E4" w:rsidP="00D55933">
      <w:pPr>
        <w:bidi/>
        <w:rPr>
          <w:rFonts w:asciiTheme="minorBidi" w:hAnsiTheme="minorBidi" w:cstheme="minorBidi"/>
          <w:sz w:val="22"/>
          <w:szCs w:val="22"/>
          <w:lang w:bidi="he-IL"/>
        </w:rPr>
      </w:pP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התשס"ד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- 2003</w:t>
      </w:r>
      <w:r w:rsidRPr="00D55933">
        <w:rPr>
          <w:rFonts w:asciiTheme="minorBidi" w:hAnsiTheme="minorBidi" w:cstheme="minorBidi"/>
          <w:sz w:val="22"/>
          <w:szCs w:val="22"/>
          <w:lang w:bidi="he-IL"/>
        </w:rPr>
        <w:t>.</w:t>
      </w:r>
    </w:p>
    <w:p w14:paraId="37857644" w14:textId="77777777" w:rsidR="005C0774" w:rsidRPr="00D55933" w:rsidRDefault="005C0774" w:rsidP="00D55933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שם חבר בני אדם</w:t>
      </w:r>
    </w:p>
    <w:p w14:paraId="1616CDDF" w14:textId="77777777" w:rsidR="005C0774" w:rsidRPr="00D55933" w:rsidRDefault="005C0774" w:rsidP="00D55933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מספר תיק</w:t>
      </w:r>
    </w:p>
    <w:p w14:paraId="03E49C36" w14:textId="3C2AED0A" w:rsidR="00D519E4" w:rsidRPr="00D55933" w:rsidRDefault="005C0774" w:rsidP="00133F2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שנת המס </w:t>
      </w:r>
      <w:r w:rsidR="00C11D50" w:rsidRPr="00D55933">
        <w:rPr>
          <w:rFonts w:asciiTheme="minorBidi" w:hAnsiTheme="minorBidi" w:cstheme="minorBidi"/>
          <w:sz w:val="22"/>
          <w:szCs w:val="22"/>
          <w:rtl/>
          <w:lang w:bidi="he-IL"/>
        </w:rPr>
        <w:t>20</w:t>
      </w:r>
      <w:r w:rsidR="00BA7913" w:rsidRPr="00D55933">
        <w:rPr>
          <w:rFonts w:asciiTheme="minorBidi" w:hAnsiTheme="minorBidi" w:cstheme="minorBidi"/>
          <w:sz w:val="22"/>
          <w:szCs w:val="22"/>
          <w:rtl/>
          <w:lang w:bidi="he-IL"/>
        </w:rPr>
        <w:t>2</w:t>
      </w:r>
      <w:r w:rsidR="00940437">
        <w:rPr>
          <w:rFonts w:asciiTheme="minorBidi" w:hAnsiTheme="minorBidi" w:cstheme="minorBidi" w:hint="cs"/>
          <w:sz w:val="22"/>
          <w:szCs w:val="22"/>
          <w:rtl/>
          <w:lang w:bidi="he-IL"/>
        </w:rPr>
        <w:t>2</w:t>
      </w:r>
    </w:p>
    <w:p w14:paraId="74497FEE" w14:textId="77777777" w:rsidR="005C0774" w:rsidRPr="00D55933" w:rsidRDefault="005C0774" w:rsidP="005C077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הכנסות חייבות(2)</w:t>
      </w:r>
    </w:p>
    <w:p w14:paraId="42BDD621" w14:textId="77777777" w:rsidR="005C0774" w:rsidRPr="00D55933" w:rsidRDefault="005C0774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</w:rPr>
        <w:t xml:space="preserve">(2) 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לאחר ניכויים, קיזוזים ופטורים</w:t>
      </w:r>
    </w:p>
    <w:p w14:paraId="07CC95D2" w14:textId="77777777" w:rsidR="00D519E4" w:rsidRPr="00D55933" w:rsidRDefault="005C0774" w:rsidP="005C077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בשיעורי מס רגילים</w:t>
      </w:r>
    </w:p>
    <w:p w14:paraId="4E9C46FF" w14:textId="77777777" w:rsidR="0000084D" w:rsidRPr="00D55933" w:rsidRDefault="0000084D" w:rsidP="0000084D">
      <w:pPr>
        <w:jc w:val="right"/>
        <w:rPr>
          <w:rFonts w:asciiTheme="minorBidi" w:hAnsiTheme="minorBidi" w:cstheme="minorBidi"/>
          <w:sz w:val="22"/>
          <w:szCs w:val="22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מעסק, משלח יד או עסקת אקראי - בשיעור של 23%</w:t>
      </w:r>
      <w:r w:rsidR="00065946">
        <w:rPr>
          <w:rFonts w:asciiTheme="minorBidi" w:hAnsiTheme="minorBidi" w:cstheme="minorBidi"/>
          <w:sz w:val="22"/>
          <w:szCs w:val="22"/>
          <w:rtl/>
          <w:lang w:bidi="he-IL"/>
        </w:rPr>
        <w:t>(6)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(הסכום צורף להכנסות בשדה 020</w:t>
      </w:r>
    </w:p>
    <w:p w14:paraId="5C5C76D5" w14:textId="77777777" w:rsidR="00AD077C" w:rsidRPr="00D55933" w:rsidRDefault="0000084D" w:rsidP="0000084D">
      <w:pPr>
        <w:jc w:val="right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בטופס 1214) </w:t>
      </w:r>
    </w:p>
    <w:p w14:paraId="6247AD2E" w14:textId="77777777" w:rsidR="00AD077C" w:rsidRPr="00D55933" w:rsidRDefault="00065946" w:rsidP="0000084D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/>
          <w:sz w:val="22"/>
          <w:szCs w:val="22"/>
          <w:rtl/>
        </w:rPr>
        <w:t>(6)</w:t>
      </w:r>
      <w:r w:rsidR="00AD077C" w:rsidRPr="00D559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00084D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אם יושם סעיף 207א לפקודה, החברה מחלקת הדיבידנד תכלול גם את המס </w:t>
      </w:r>
      <w:proofErr w:type="spellStart"/>
      <w:r w:rsidR="0000084D" w:rsidRPr="00D55933">
        <w:rPr>
          <w:rFonts w:asciiTheme="minorBidi" w:hAnsiTheme="minorBidi" w:cstheme="minorBidi"/>
          <w:sz w:val="22"/>
          <w:szCs w:val="22"/>
          <w:rtl/>
          <w:lang w:bidi="he-IL"/>
        </w:rPr>
        <w:t>שנכתה</w:t>
      </w:r>
      <w:proofErr w:type="spellEnd"/>
      <w:r w:rsidR="0000084D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במקור מחוץ לישראל.</w:t>
      </w:r>
    </w:p>
    <w:p w14:paraId="72CBBBD0" w14:textId="77777777" w:rsidR="00AD077C" w:rsidRPr="00D55933" w:rsidRDefault="00AD077C" w:rsidP="00AD077C">
      <w:pPr>
        <w:jc w:val="right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(הסכום צורף להכנסות בשדה 020 בטופס 1214)</w:t>
      </w:r>
    </w:p>
    <w:p w14:paraId="0CF10F4E" w14:textId="77777777" w:rsidR="00065946" w:rsidRDefault="00065946" w:rsidP="008A5DA6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16E4D6D1" w14:textId="77777777" w:rsidR="00065946" w:rsidRDefault="00065946" w:rsidP="00065946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6411BB3C" w14:textId="77777777" w:rsidR="008A5DA6" w:rsidRPr="00D55933" w:rsidRDefault="008A5DA6" w:rsidP="00065946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1748C630" w14:textId="77777777" w:rsidR="008A5DA6" w:rsidRPr="00D55933" w:rsidRDefault="008A5DA6" w:rsidP="008A5DA6">
      <w:pPr>
        <w:jc w:val="right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420</w:t>
      </w:r>
    </w:p>
    <w:p w14:paraId="5DE7EDA9" w14:textId="77777777" w:rsidR="008A5DA6" w:rsidRPr="00D55933" w:rsidRDefault="008A5DA6" w:rsidP="008A5DA6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</w:t>
      </w:r>
      <w:r w:rsidR="00867BB1" w:rsidRPr="00D55933">
        <w:rPr>
          <w:rFonts w:asciiTheme="minorBidi" w:hAnsiTheme="minorBidi" w:cstheme="minorBidi"/>
          <w:sz w:val="22"/>
          <w:szCs w:val="22"/>
          <w:rtl/>
          <w:lang w:bidi="he-IL"/>
        </w:rPr>
        <w:t>+(4)</w:t>
      </w:r>
    </w:p>
    <w:p w14:paraId="25955E83" w14:textId="77777777" w:rsidR="00CC7980" w:rsidRPr="00D55933" w:rsidRDefault="005D54C7" w:rsidP="00C11D50">
      <w:pPr>
        <w:jc w:val="right"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</w:rPr>
        <w:t xml:space="preserve">(3) 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על סמך אישורים מצורפים בלבד</w:t>
      </w:r>
    </w:p>
    <w:p w14:paraId="6E579391" w14:textId="0C2E1A89" w:rsidR="00867BB1" w:rsidRPr="00D55933" w:rsidRDefault="005D54C7" w:rsidP="00243C10">
      <w:pPr>
        <w:jc w:val="right"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lang w:bidi="he-IL"/>
        </w:rPr>
        <w:t xml:space="preserve">(4) 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>2017 - 2021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וטרם נוצל, כאמור בסעיף 205א לפקודה, לא כולל מסים עירוניים ששולמו בחו"ל</w:t>
      </w:r>
      <w:r w:rsidR="00867BB1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עירוניים ששולמו בחו"ל</w:t>
      </w:r>
      <w:r w:rsidR="00867BB1" w:rsidRPr="00D55933">
        <w:rPr>
          <w:rFonts w:asciiTheme="minorBidi" w:hAnsiTheme="minorBidi" w:cstheme="minorBidi"/>
          <w:sz w:val="22"/>
          <w:szCs w:val="22"/>
        </w:rPr>
        <w:t>.</w:t>
      </w:r>
    </w:p>
    <w:p w14:paraId="30C5028F" w14:textId="77777777" w:rsidR="00AD077C" w:rsidRPr="00D55933" w:rsidRDefault="00AD077C" w:rsidP="005C0774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401</w:t>
      </w:r>
    </w:p>
    <w:p w14:paraId="10FFFC8C" w14:textId="77777777" w:rsidR="00AD077C" w:rsidRPr="00D55933" w:rsidRDefault="00AD077C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מריבית, הפרשי הצמדה או דמי ניכיון - בשיעור של 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23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% (הסכום צורף להכנסות בשדה 020 בטופס 1214)</w:t>
      </w:r>
    </w:p>
    <w:p w14:paraId="47883D1B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509D2221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3733265A" w14:textId="77777777" w:rsidR="008A5DA6" w:rsidRPr="00D55933" w:rsidRDefault="008A5DA6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405326C8" w14:textId="77777777" w:rsidR="008A5DA6" w:rsidRPr="00D55933" w:rsidRDefault="008A5DA6" w:rsidP="008A5DA6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423</w:t>
      </w:r>
    </w:p>
    <w:p w14:paraId="5103A990" w14:textId="4D54F843" w:rsidR="008A5DA6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  <w:r w:rsidR="008A5DA6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</w:p>
    <w:p w14:paraId="148CCA2A" w14:textId="77777777" w:rsidR="00AD077C" w:rsidRPr="00D55933" w:rsidRDefault="00AD077C" w:rsidP="00AD077C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403</w:t>
      </w:r>
    </w:p>
    <w:p w14:paraId="7834605B" w14:textId="77777777" w:rsidR="00AD077C" w:rsidRPr="00D55933" w:rsidRDefault="00AD077C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מדיבידנד - בשיעור של 2</w:t>
      </w:r>
      <w:r w:rsidR="00867BB1" w:rsidRPr="00D55933">
        <w:rPr>
          <w:rFonts w:asciiTheme="minorBidi" w:hAnsiTheme="minorBidi" w:cstheme="minorBidi"/>
          <w:sz w:val="22"/>
          <w:szCs w:val="22"/>
          <w:rtl/>
          <w:lang w:bidi="he-IL"/>
        </w:rPr>
        <w:t>3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%</w:t>
      </w:r>
      <w:r w:rsidR="00065946">
        <w:rPr>
          <w:rFonts w:asciiTheme="minorBidi" w:hAnsiTheme="minorBidi" w:cstheme="minorBidi"/>
          <w:sz w:val="22"/>
          <w:szCs w:val="22"/>
          <w:rtl/>
          <w:lang w:bidi="he-IL"/>
        </w:rPr>
        <w:t>(7)</w:t>
      </w:r>
    </w:p>
    <w:p w14:paraId="0C617E9E" w14:textId="77777777" w:rsidR="00AD077C" w:rsidRPr="00D55933" w:rsidRDefault="00065946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/>
          <w:sz w:val="22"/>
          <w:szCs w:val="22"/>
          <w:rtl/>
        </w:rPr>
        <w:t>(7)</w:t>
      </w:r>
      <w:r w:rsidR="00AD077C" w:rsidRPr="00D559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AD077C" w:rsidRPr="00D55933">
        <w:rPr>
          <w:rFonts w:asciiTheme="minorBidi" w:hAnsiTheme="minorBidi" w:cstheme="minorBidi"/>
          <w:sz w:val="22"/>
          <w:szCs w:val="22"/>
          <w:rtl/>
          <w:lang w:bidi="he-IL"/>
        </w:rPr>
        <w:t>סעיף 203 וסעיף 126 לפקודה (זיכוי עקיף).</w:t>
      </w:r>
    </w:p>
    <w:p w14:paraId="13433B1C" w14:textId="77777777" w:rsidR="00AD077C" w:rsidRPr="00D55933" w:rsidRDefault="00AD077C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(הסכום, בתוספת המסים ששולמו בחו"ל, צורף להכנסות בשדה 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155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בטופס 1214)</w:t>
      </w:r>
    </w:p>
    <w:p w14:paraId="153F4E22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38A5213B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31F894B9" w14:textId="77777777" w:rsidR="008A5DA6" w:rsidRPr="00D55933" w:rsidRDefault="008A5DA6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286E5134" w14:textId="77777777" w:rsidR="008A5DA6" w:rsidRPr="00D55933" w:rsidRDefault="008A5DA6" w:rsidP="008A5DA6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426 </w:t>
      </w:r>
    </w:p>
    <w:p w14:paraId="2B2E031F" w14:textId="6C612B03" w:rsidR="008A5DA6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1F3A7DD4" w14:textId="77777777" w:rsidR="001E29B1" w:rsidRPr="00D55933" w:rsidRDefault="001E29B1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404</w:t>
      </w:r>
    </w:p>
    <w:p w14:paraId="21F9DF05" w14:textId="77777777" w:rsidR="001E29B1" w:rsidRPr="00D55933" w:rsidRDefault="00AD077C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מאחוזת בית - בשיעור של 2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3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% (הסכום צורף להכנסות בשדה 020 בטופס 1214)</w:t>
      </w:r>
    </w:p>
    <w:p w14:paraId="09ED94B7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lastRenderedPageBreak/>
        <w:t>מדינה(5)</w:t>
      </w:r>
    </w:p>
    <w:p w14:paraId="7A6EF869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0E3CBC60" w14:textId="77777777" w:rsidR="008A5DA6" w:rsidRPr="00D55933" w:rsidRDefault="008A5DA6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4B135576" w14:textId="77777777" w:rsidR="008A5DA6" w:rsidRPr="00D55933" w:rsidRDefault="008A5DA6" w:rsidP="008A5DA6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427</w:t>
      </w:r>
    </w:p>
    <w:p w14:paraId="3FC27E9D" w14:textId="4D25545D" w:rsidR="008A5DA6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23801259" w14:textId="77777777" w:rsidR="00AD077C" w:rsidRPr="00D55933" w:rsidRDefault="001E29B1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405</w:t>
      </w:r>
    </w:p>
    <w:p w14:paraId="034C947C" w14:textId="77777777" w:rsidR="001E29B1" w:rsidRPr="00D55933" w:rsidRDefault="001E29B1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מנכסים אחרים - בשיעור של 2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3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% (הסכום צורף להכנסות בשדה 020 בטופס 1214)</w:t>
      </w:r>
    </w:p>
    <w:p w14:paraId="2BE91CB5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28FF266C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5F71BF78" w14:textId="77777777" w:rsidR="008A5DA6" w:rsidRPr="00D55933" w:rsidRDefault="008A5DA6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29CB4E50" w14:textId="77777777" w:rsidR="008A5DA6" w:rsidRPr="00D55933" w:rsidRDefault="008A5DA6" w:rsidP="008A5DA6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</w:rPr>
        <w:t>430</w:t>
      </w:r>
    </w:p>
    <w:p w14:paraId="7788263B" w14:textId="0C39FD54" w:rsidR="008A5DA6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3D2F971A" w14:textId="77777777" w:rsidR="001E29B1" w:rsidRPr="00D55933" w:rsidRDefault="001E29B1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</w:rPr>
        <w:t>406</w:t>
      </w:r>
    </w:p>
    <w:p w14:paraId="65C4890D" w14:textId="77777777" w:rsidR="001E29B1" w:rsidRPr="00D55933" w:rsidRDefault="00433E50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מפטנט, זכויות יוצרים, מדגם 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עיצוב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- בשיעור של 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23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% (הסכום צורף להכנסות בשדה 020 בטופס 1214)</w:t>
      </w:r>
    </w:p>
    <w:p w14:paraId="3FCA91F0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594D7256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0B283865" w14:textId="77777777" w:rsidR="008A5DA6" w:rsidRPr="00D55933" w:rsidRDefault="008A5DA6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2108246E" w14:textId="77777777" w:rsidR="008A5DA6" w:rsidRPr="00D55933" w:rsidRDefault="008A5DA6" w:rsidP="008A5DA6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431</w:t>
      </w:r>
    </w:p>
    <w:p w14:paraId="506A4A1B" w14:textId="78926B24" w:rsidR="008A5DA6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18A9C5DA" w14:textId="77777777" w:rsidR="00CC7980" w:rsidRPr="00D55933" w:rsidRDefault="00CC7980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407</w:t>
      </w:r>
    </w:p>
    <w:p w14:paraId="44180015" w14:textId="77777777" w:rsidR="0000605B" w:rsidRPr="00D55933" w:rsidRDefault="0000605B" w:rsidP="0000605B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מדיבידנד - בשיעור של 25% (הסכום צורף להכנסות בשדה 024 בטופס 1214)</w:t>
      </w:r>
    </w:p>
    <w:p w14:paraId="67C7EED5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7C224CF9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4AEFE65D" w14:textId="77777777" w:rsidR="0000605B" w:rsidRPr="00D55933" w:rsidRDefault="0000605B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70656C01" w14:textId="77777777" w:rsidR="0000605B" w:rsidRPr="00D55933" w:rsidRDefault="0000605B" w:rsidP="0000605B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424</w:t>
      </w:r>
    </w:p>
    <w:p w14:paraId="7DED439E" w14:textId="65F35616" w:rsidR="00CC7980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1247FBEA" w14:textId="77777777" w:rsidR="008A5DA6" w:rsidRPr="00D55933" w:rsidRDefault="0000605B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409</w:t>
      </w:r>
    </w:p>
    <w:p w14:paraId="6E97E8B1" w14:textId="77777777" w:rsidR="0000605B" w:rsidRPr="00D55933" w:rsidRDefault="0000605B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מדיבידנד, שההכנסה ממנה חולק,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חוייבה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במס חברות - בשיעור של 25%</w:t>
      </w:r>
      <w:r w:rsidR="00065946">
        <w:rPr>
          <w:rFonts w:asciiTheme="minorBidi" w:hAnsiTheme="minorBidi" w:cstheme="minorBidi"/>
          <w:sz w:val="22"/>
          <w:szCs w:val="22"/>
          <w:rtl/>
          <w:lang w:bidi="he-IL"/>
        </w:rPr>
        <w:t>(8)</w:t>
      </w:r>
    </w:p>
    <w:p w14:paraId="54C6C057" w14:textId="77777777" w:rsidR="0000605B" w:rsidRPr="00D55933" w:rsidRDefault="00065946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/>
          <w:sz w:val="22"/>
          <w:szCs w:val="22"/>
          <w:rtl/>
        </w:rPr>
        <w:t>(8)</w:t>
      </w:r>
      <w:r w:rsidR="0000605B" w:rsidRPr="00D5593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00605B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יירשם בזיכוי מיסי חוץ מס החברות שבו </w:t>
      </w:r>
      <w:proofErr w:type="spellStart"/>
      <w:r w:rsidR="0000605B" w:rsidRPr="00D55933">
        <w:rPr>
          <w:rFonts w:asciiTheme="minorBidi" w:hAnsiTheme="minorBidi" w:cstheme="minorBidi"/>
          <w:sz w:val="22"/>
          <w:szCs w:val="22"/>
          <w:rtl/>
          <w:lang w:bidi="he-IL"/>
        </w:rPr>
        <w:t>חוייב</w:t>
      </w:r>
      <w:proofErr w:type="spellEnd"/>
      <w:r w:rsidR="0000605B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בישראל חבר בני האדם מחלק הדיבידנד על ההכנסה ממנה שולם הדיבידנד.</w:t>
      </w:r>
    </w:p>
    <w:p w14:paraId="67CDB520" w14:textId="77777777" w:rsidR="0000605B" w:rsidRPr="00D55933" w:rsidRDefault="0000605B" w:rsidP="0000605B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(הסכום צורף להכנסות בשדה 024 בטופס 1214) </w:t>
      </w:r>
    </w:p>
    <w:p w14:paraId="59AA7F90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7CECA993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1E326CAF" w14:textId="77777777" w:rsidR="0000605B" w:rsidRPr="00D55933" w:rsidRDefault="0000605B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0F8027DB" w14:textId="77777777" w:rsidR="0000605B" w:rsidRPr="00D55933" w:rsidRDefault="0000605B" w:rsidP="0000605B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432</w:t>
      </w:r>
    </w:p>
    <w:p w14:paraId="4285AB77" w14:textId="27623D5F" w:rsidR="0000605B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1D0FC2D5" w14:textId="77777777" w:rsidR="001E29B1" w:rsidRPr="00D55933" w:rsidRDefault="001E29B1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</w:rPr>
        <w:lastRenderedPageBreak/>
        <w:t>410</w:t>
      </w:r>
    </w:p>
    <w:p w14:paraId="00B22D9D" w14:textId="77777777" w:rsidR="000C6D4C" w:rsidRPr="00D55933" w:rsidRDefault="000C6D4C" w:rsidP="00B81C5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מהימורים, הגרלות ופרסים - בשיעור של 2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3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% (הסכום צורף להכנסות בשדה 020 בטופס 1214) </w:t>
      </w:r>
    </w:p>
    <w:p w14:paraId="4E8C9768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0299538B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4F26A382" w14:textId="77777777" w:rsidR="000C6D4C" w:rsidRPr="00D55933" w:rsidRDefault="000C6D4C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185B8BEC" w14:textId="77777777" w:rsidR="000C6D4C" w:rsidRPr="00D55933" w:rsidRDefault="000C6D4C" w:rsidP="000C6D4C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433</w:t>
      </w:r>
    </w:p>
    <w:p w14:paraId="0B13911D" w14:textId="759F492F" w:rsidR="000C6D4C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 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08B2B7BE" w14:textId="77777777" w:rsidR="000C6D4C" w:rsidRPr="00D55933" w:rsidRDefault="000C6D4C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411</w:t>
      </w:r>
    </w:p>
    <w:p w14:paraId="4B3F9BF6" w14:textId="77777777" w:rsidR="000C6D4C" w:rsidRPr="00D55933" w:rsidRDefault="000C6D4C" w:rsidP="000C6D4C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ממפעל מועדף אזור פיתוח א, בשיעור של 7.5% (הסכום צורף להכנסות בשדה 039 בטופס 1214)</w:t>
      </w:r>
    </w:p>
    <w:p w14:paraId="624EFF16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0B9CDD37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1BDF41E0" w14:textId="77777777" w:rsidR="000C6D4C" w:rsidRPr="00D55933" w:rsidRDefault="000C6D4C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5EEEFF5F" w14:textId="77777777" w:rsidR="000C6D4C" w:rsidRPr="00D55933" w:rsidRDefault="000C6D4C" w:rsidP="000C6D4C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461</w:t>
      </w:r>
    </w:p>
    <w:p w14:paraId="11C7C6EA" w14:textId="71647CB0" w:rsidR="000C6D4C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>2017 - 2021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וטרם נוצל, כאמור בסעיף 205א לפקודה, לא כולל מסים עירוניים ששולמו בחו"ל</w:t>
      </w:r>
    </w:p>
    <w:p w14:paraId="3826CBF6" w14:textId="77777777" w:rsidR="000C6D4C" w:rsidRPr="00D55933" w:rsidRDefault="000C6D4C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462</w:t>
      </w:r>
    </w:p>
    <w:p w14:paraId="436B64BF" w14:textId="77777777" w:rsidR="000C6D4C" w:rsidRPr="00D55933" w:rsidRDefault="000C6D4C" w:rsidP="000C6D4C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ממפעל מועדף אזור אחר, בשיעור של 16% (הסכום צורף להכנסות בשדה 040 בטופס 1214)</w:t>
      </w:r>
    </w:p>
    <w:p w14:paraId="0A04DF10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77EE1CF6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04D9F365" w14:textId="77777777" w:rsidR="000C6D4C" w:rsidRPr="00D55933" w:rsidRDefault="000C6D4C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385B1E11" w14:textId="77777777" w:rsidR="000C6D4C" w:rsidRPr="00D55933" w:rsidRDefault="005333E7" w:rsidP="000C6D4C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447</w:t>
      </w:r>
    </w:p>
    <w:p w14:paraId="1A9D4ABE" w14:textId="0AE21EB1" w:rsidR="000C6D4C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>2017 - 2021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וטרם נוצל, כאמור בסעיף 205א לפקודה, לא כולל מסים עירוניים ששולמו בחו"ל</w:t>
      </w:r>
    </w:p>
    <w:p w14:paraId="1F492953" w14:textId="77777777" w:rsidR="000C6D4C" w:rsidRPr="00D55933" w:rsidRDefault="005333E7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449</w:t>
      </w:r>
    </w:p>
    <w:p w14:paraId="54C327DF" w14:textId="77777777" w:rsidR="005333E7" w:rsidRPr="00D55933" w:rsidRDefault="005333E7" w:rsidP="005333E7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ממפעל טכנולוגי אזור פיתוח א, בשיעור של 7.5% (הסכום צורף להכנסות בשדה 151 בטופס 1214)</w:t>
      </w:r>
    </w:p>
    <w:p w14:paraId="5DDD843B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1626ACB2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64BBD34C" w14:textId="77777777" w:rsidR="005333E7" w:rsidRPr="00D55933" w:rsidRDefault="005333E7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14A5F203" w14:textId="77777777" w:rsidR="005333E7" w:rsidRPr="00D55933" w:rsidRDefault="005333E7" w:rsidP="005333E7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450</w:t>
      </w:r>
    </w:p>
    <w:p w14:paraId="3D422A0B" w14:textId="40007FD4" w:rsidR="005333E7" w:rsidRPr="00D55933" w:rsidRDefault="00867BB1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2E53B061" w14:textId="77777777" w:rsidR="005333E7" w:rsidRPr="00D55933" w:rsidRDefault="005333E7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452</w:t>
      </w:r>
    </w:p>
    <w:p w14:paraId="5BA23E8C" w14:textId="77777777" w:rsidR="005333E7" w:rsidRPr="00D55933" w:rsidRDefault="005333E7" w:rsidP="005333E7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ממפעל טכנולוגי אזור אחר, בשיעור של 12% (הסכום צורף להכנסות בשדה 152 בטופס 1214)</w:t>
      </w:r>
    </w:p>
    <w:p w14:paraId="7A465B5F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782C3588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530EA382" w14:textId="77777777" w:rsidR="005333E7" w:rsidRPr="00D55933" w:rsidRDefault="005333E7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73A38ADD" w14:textId="77777777" w:rsidR="005333E7" w:rsidRPr="00D55933" w:rsidRDefault="005333E7" w:rsidP="005333E7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454</w:t>
      </w:r>
    </w:p>
    <w:p w14:paraId="64133BEA" w14:textId="6C6D5CF7" w:rsidR="000C6D4C" w:rsidRPr="00D55933" w:rsidRDefault="00867BB1" w:rsidP="00394326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50EE751F" w14:textId="77777777" w:rsidR="005333E7" w:rsidRPr="00D55933" w:rsidRDefault="005333E7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456</w:t>
      </w:r>
    </w:p>
    <w:p w14:paraId="670FFC6D" w14:textId="77777777" w:rsidR="005333E7" w:rsidRPr="00D55933" w:rsidRDefault="005333E7" w:rsidP="005333E7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lastRenderedPageBreak/>
        <w:t>ממפעל טכנולוגי מועדף מיוחד, בשיעור של 6% (הסכום צורף להכנסות בשדה 163 בטופס 1214)</w:t>
      </w:r>
    </w:p>
    <w:p w14:paraId="6B53DD74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0B638EA6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0564322D" w14:textId="77777777" w:rsidR="005333E7" w:rsidRPr="00D55933" w:rsidRDefault="005333E7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6FE5A0D7" w14:textId="77777777" w:rsidR="005333E7" w:rsidRPr="00D55933" w:rsidRDefault="005333E7" w:rsidP="005333E7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</w:rPr>
        <w:t>458</w:t>
      </w:r>
    </w:p>
    <w:p w14:paraId="575856A9" w14:textId="7971973B" w:rsidR="005333E7" w:rsidRPr="00D55933" w:rsidRDefault="00867BB1" w:rsidP="00394326">
      <w:pPr>
        <w:bidi/>
        <w:rPr>
          <w:rFonts w:asciiTheme="minorBidi" w:hAnsiTheme="minorBidi" w:cstheme="minorBidi"/>
          <w:sz w:val="22"/>
          <w:szCs w:val="22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7301634A" w14:textId="77777777" w:rsidR="005333E7" w:rsidRPr="00D55933" w:rsidRDefault="005333E7" w:rsidP="005333E7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</w:rPr>
        <w:t>460</w:t>
      </w:r>
    </w:p>
    <w:p w14:paraId="174AFC2E" w14:textId="77777777" w:rsidR="000C6D4C" w:rsidRPr="00D55933" w:rsidRDefault="000C6D4C" w:rsidP="005333E7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 אחרת, פרט/י</w:t>
      </w:r>
    </w:p>
    <w:p w14:paraId="32B93293" w14:textId="77777777" w:rsidR="000C6D4C" w:rsidRPr="00D55933" w:rsidRDefault="00994929" w:rsidP="000C6D4C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רווח הון</w:t>
      </w:r>
    </w:p>
    <w:p w14:paraId="05D5FE48" w14:textId="77777777" w:rsidR="00994929" w:rsidRPr="00D55933" w:rsidRDefault="00994929" w:rsidP="00994929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סך המכירות מרווח הון לפי חלק ה לפקודה למעט רווח הון מני"ע סחירים (כפי שנרשם בטופס 1399ח)</w:t>
      </w:r>
    </w:p>
    <w:p w14:paraId="7D88D191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04DC9779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1DABB0BC" w14:textId="77777777" w:rsidR="00994929" w:rsidRPr="00D55933" w:rsidRDefault="00994929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5EA7E37A" w14:textId="77777777" w:rsidR="00994929" w:rsidRPr="00D55933" w:rsidRDefault="00994929" w:rsidP="00994929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438</w:t>
      </w:r>
    </w:p>
    <w:p w14:paraId="69CEAE96" w14:textId="41B41EE6" w:rsidR="00994929" w:rsidRPr="00D55933" w:rsidRDefault="00867BB1" w:rsidP="00394326">
      <w:pPr>
        <w:bidi/>
        <w:rPr>
          <w:rFonts w:asciiTheme="minorBidi" w:hAnsiTheme="minorBidi" w:cstheme="minorBidi"/>
          <w:sz w:val="22"/>
          <w:szCs w:val="22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390CA694" w14:textId="77777777" w:rsidR="00994929" w:rsidRPr="00D55933" w:rsidRDefault="00994929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428</w:t>
      </w:r>
    </w:p>
    <w:p w14:paraId="355F5FCC" w14:textId="77777777" w:rsidR="00994929" w:rsidRPr="00D55933" w:rsidRDefault="00994929" w:rsidP="00994929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סך המכירות מרווח הון מני"ע סחירים (כפי שנרשם בטופס 1322)</w:t>
      </w:r>
    </w:p>
    <w:p w14:paraId="26EADB65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1AEF73B5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6F369B33" w14:textId="77777777" w:rsidR="00994929" w:rsidRPr="00D55933" w:rsidRDefault="00994929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הכנסה חייבת</w:t>
      </w:r>
    </w:p>
    <w:p w14:paraId="1CECF96D" w14:textId="77777777" w:rsidR="00994929" w:rsidRPr="00D55933" w:rsidRDefault="00994929" w:rsidP="00994929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439 </w:t>
      </w:r>
    </w:p>
    <w:p w14:paraId="4A2994DA" w14:textId="61865A55" w:rsidR="000C6D4C" w:rsidRPr="00D55933" w:rsidRDefault="00867BB1" w:rsidP="00394326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מחוץ לישראל בגין הכנסה זו(3)+(4)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(3) על סמך אישורים מצורפים בלבד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cr/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(4) כולל עודף זיכוי שנוצר בשנות 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2017 - 2021 </w:t>
      </w:r>
      <w:r w:rsidR="005D54C7"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וטרם נוצל, כאמור בסעיף 205א לפקודה, לא כולל מסים עירוניים ששולמו בחו"ל</w:t>
      </w:r>
    </w:p>
    <w:p w14:paraId="38404943" w14:textId="77777777" w:rsidR="00994929" w:rsidRPr="00D55933" w:rsidRDefault="00994929" w:rsidP="00994929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429</w:t>
      </w:r>
    </w:p>
    <w:p w14:paraId="15474F8E" w14:textId="77777777" w:rsidR="00994929" w:rsidRPr="00D55933" w:rsidRDefault="00994929" w:rsidP="00994929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חברה נשלטת זרה (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חנ"ז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)</w:t>
      </w:r>
    </w:p>
    <w:p w14:paraId="6BC3C79C" w14:textId="77777777" w:rsidR="00994929" w:rsidRDefault="0074315A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דיבידנד רעיוני שטרם חולק לבעל שליטה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בחנ”ז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(הסכום צורף לשדה 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155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בטופס 1214)</w:t>
      </w:r>
    </w:p>
    <w:p w14:paraId="50CDA162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7BB51439" w14:textId="77777777" w:rsidR="0001361A" w:rsidRPr="00D55933" w:rsidRDefault="0001361A" w:rsidP="0001361A">
      <w:pPr>
        <w:bidi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6CD5D6ED" w14:textId="77777777" w:rsidR="005333E7" w:rsidRPr="00D55933" w:rsidRDefault="0074315A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443</w:t>
      </w:r>
    </w:p>
    <w:p w14:paraId="62A324A0" w14:textId="77777777" w:rsidR="0074315A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יתרת רווחים של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החנ”ז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אשר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חוייבו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השנה ובשנים קודמות כדיבידנד רעיוני ואשר טרם חולקו בפועל</w:t>
      </w:r>
    </w:p>
    <w:p w14:paraId="27C108EF" w14:textId="77777777" w:rsidR="00994929" w:rsidRPr="00D55933" w:rsidRDefault="0074315A" w:rsidP="00994929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415</w:t>
      </w:r>
    </w:p>
    <w:p w14:paraId="33808780" w14:textId="77777777" w:rsidR="0074315A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דיבידנד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מחנ"ז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ששולם בפועל</w:t>
      </w:r>
    </w:p>
    <w:p w14:paraId="64DB08B3" w14:textId="77777777" w:rsidR="0074315A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416</w:t>
      </w:r>
    </w:p>
    <w:p w14:paraId="41E994A4" w14:textId="77777777" w:rsidR="0074315A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412</w:t>
      </w:r>
    </w:p>
    <w:p w14:paraId="38F83AB6" w14:textId="77777777" w:rsidR="0074315A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דיבידנד רעיוני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שחוייב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בשנים קודמות הכלול בדיבידנד ששולם בפועל השנה (צמוד למדד)</w:t>
      </w:r>
    </w:p>
    <w:p w14:paraId="25F11782" w14:textId="77777777" w:rsidR="0074315A" w:rsidRPr="00D55933" w:rsidRDefault="0074315A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417</w:t>
      </w:r>
    </w:p>
    <w:p w14:paraId="2D1FA354" w14:textId="77777777" w:rsidR="0074315A" w:rsidRDefault="0074315A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דיבידנד נטו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מחנ”ז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ששולם בפועל (</w:t>
      </w:r>
      <w:r w:rsidR="00FD631B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הסכום צורף לשדה 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155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בטופס 1214)</w:t>
      </w:r>
    </w:p>
    <w:p w14:paraId="31C9A3D6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1F9F05D0" w14:textId="77777777" w:rsidR="0001361A" w:rsidRPr="00D55933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32AEB177" w14:textId="77777777" w:rsidR="0074315A" w:rsidRPr="00D55933" w:rsidRDefault="0074315A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442</w:t>
      </w:r>
    </w:p>
    <w:p w14:paraId="72DADED8" w14:textId="77777777" w:rsidR="0074315A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המס ששולם בישראל בשנים קודמות בגין דיבידנד רעיוני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מחנ”ז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אשר חולק בפועל השנה (צמוד למדד) , יש לצרף נייר עבודה</w:t>
      </w:r>
    </w:p>
    <w:p w14:paraId="51A402A6" w14:textId="77777777" w:rsidR="0074315A" w:rsidRPr="00D55933" w:rsidRDefault="0074315A" w:rsidP="00C11D50">
      <w:pPr>
        <w:bidi/>
        <w:outlineLvl w:val="0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418</w:t>
      </w:r>
    </w:p>
    <w:p w14:paraId="1C066FA7" w14:textId="77777777" w:rsidR="00994929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lastRenderedPageBreak/>
        <w:t xml:space="preserve">המס הזר  ששולם השנה בגין חלק הדיבידנד בפועל אשר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חוייב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בעבר כדיבידנד רעיוני</w:t>
      </w:r>
    </w:p>
    <w:p w14:paraId="3DF608E0" w14:textId="77777777" w:rsidR="0074315A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eastAsia="Calibri" w:hAnsiTheme="minorBidi" w:cs="Calibri"/>
          <w:sz w:val="22"/>
          <w:szCs w:val="22"/>
          <w:rtl/>
          <w:lang w:bidi="he-IL"/>
        </w:rPr>
        <w:t>①</w:t>
      </w:r>
    </w:p>
    <w:p w14:paraId="22BF3D7D" w14:textId="77777777" w:rsidR="0074315A" w:rsidRPr="00D55933" w:rsidRDefault="0074315A" w:rsidP="0074315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כפול</w:t>
      </w:r>
    </w:p>
    <w:p w14:paraId="1DA69C29" w14:textId="77777777" w:rsidR="0074315A" w:rsidRPr="00D55933" w:rsidRDefault="00994929" w:rsidP="0074315A">
      <w:pPr>
        <w:bidi/>
        <w:rPr>
          <w:rFonts w:asciiTheme="minorBidi" w:eastAsia="Calibr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eastAsia="Calibri" w:hAnsiTheme="minorBidi" w:cs="Calibri"/>
          <w:sz w:val="22"/>
          <w:szCs w:val="22"/>
          <w:rtl/>
          <w:lang w:bidi="he-IL"/>
        </w:rPr>
        <w:t>②</w:t>
      </w:r>
    </w:p>
    <w:p w14:paraId="1BC189C5" w14:textId="77777777" w:rsidR="0074315A" w:rsidRPr="00D55933" w:rsidRDefault="0074315A" w:rsidP="0074315A">
      <w:pPr>
        <w:bidi/>
        <w:rPr>
          <w:rFonts w:asciiTheme="minorBidi" w:eastAsia="Calibr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eastAsia="Calibri" w:hAnsiTheme="minorBidi" w:cstheme="minorBidi"/>
          <w:sz w:val="22"/>
          <w:szCs w:val="22"/>
          <w:rtl/>
          <w:lang w:bidi="he-IL"/>
        </w:rPr>
        <w:t>חלקי</w:t>
      </w:r>
    </w:p>
    <w:p w14:paraId="6ACEF8DF" w14:textId="77777777" w:rsidR="00994929" w:rsidRPr="00D55933" w:rsidRDefault="00994929" w:rsidP="0074315A">
      <w:pPr>
        <w:bidi/>
        <w:rPr>
          <w:rFonts w:asciiTheme="minorBidi" w:eastAsia="Calibr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eastAsia="Calibri" w:hAnsiTheme="minorBidi" w:cs="Calibri"/>
          <w:sz w:val="22"/>
          <w:szCs w:val="22"/>
          <w:rtl/>
          <w:lang w:bidi="he-IL"/>
        </w:rPr>
        <w:t>③</w:t>
      </w:r>
    </w:p>
    <w:p w14:paraId="212E6698" w14:textId="77777777" w:rsidR="00994929" w:rsidRPr="00D55933" w:rsidRDefault="00994929" w:rsidP="00994929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</w:rPr>
        <w:t xml:space="preserve">  419</w:t>
      </w:r>
    </w:p>
    <w:p w14:paraId="0C229822" w14:textId="1F606138" w:rsidR="00243C10" w:rsidRPr="00D55933" w:rsidRDefault="00133F24" w:rsidP="00133F2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ה״א,</w:t>
      </w:r>
      <w:r w:rsidR="00243C10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אגף טכנולוגיות דיגיטליות ו</w:t>
      </w:r>
      <w:r w:rsidR="00243C10"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מידע (מעודכן ל - </w:t>
      </w: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1</w:t>
      </w:r>
      <w:r w:rsidR="00940437">
        <w:rPr>
          <w:rFonts w:asciiTheme="minorBidi" w:hAnsiTheme="minorBidi" w:cstheme="minorBidi" w:hint="cs"/>
          <w:sz w:val="22"/>
          <w:szCs w:val="22"/>
          <w:rtl/>
          <w:lang w:bidi="he-IL"/>
        </w:rPr>
        <w:t>0</w:t>
      </w:r>
      <w:r w:rsidR="00243C10" w:rsidRPr="00D55933">
        <w:rPr>
          <w:rFonts w:asciiTheme="minorBidi" w:hAnsiTheme="minorBidi" w:cstheme="minorBidi"/>
          <w:sz w:val="22"/>
          <w:szCs w:val="22"/>
          <w:rtl/>
          <w:lang w:bidi="he-IL"/>
        </w:rPr>
        <w:t>.20</w:t>
      </w:r>
      <w:r w:rsidR="00A40152" w:rsidRPr="00D55933">
        <w:rPr>
          <w:rFonts w:asciiTheme="minorBidi" w:hAnsiTheme="minorBidi" w:cstheme="minorBidi"/>
          <w:sz w:val="22"/>
          <w:szCs w:val="22"/>
          <w:rtl/>
          <w:lang w:bidi="he-IL"/>
        </w:rPr>
        <w:t>2</w:t>
      </w:r>
      <w:r w:rsidR="00940437">
        <w:rPr>
          <w:rFonts w:asciiTheme="minorBidi" w:hAnsiTheme="minorBidi" w:cstheme="minorBidi" w:hint="cs"/>
          <w:sz w:val="22"/>
          <w:szCs w:val="22"/>
          <w:rtl/>
          <w:lang w:bidi="he-IL"/>
        </w:rPr>
        <w:t>2</w:t>
      </w:r>
      <w:r w:rsidR="00243C10" w:rsidRPr="00D55933">
        <w:rPr>
          <w:rFonts w:asciiTheme="minorBidi" w:hAnsiTheme="minorBidi" w:cstheme="minorBidi"/>
          <w:sz w:val="22"/>
          <w:szCs w:val="22"/>
          <w:rtl/>
          <w:lang w:bidi="he-IL"/>
        </w:rPr>
        <w:t>)</w:t>
      </w:r>
    </w:p>
    <w:p w14:paraId="26330BB2" w14:textId="77777777" w:rsidR="006C20A4" w:rsidRPr="00D55933" w:rsidRDefault="006C20A4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1323</w:t>
      </w:r>
    </w:p>
    <w:p w14:paraId="0F54801D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מס' תיק</w:t>
      </w:r>
    </w:p>
    <w:p w14:paraId="37C380D9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דף 2 מתוך 2</w:t>
      </w:r>
    </w:p>
    <w:p w14:paraId="6232D408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חברת משלח יד זרה (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חמי"ז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)</w:t>
      </w:r>
    </w:p>
    <w:p w14:paraId="52FD1085" w14:textId="77777777" w:rsidR="006C20A4" w:rsidRDefault="006C20A4" w:rsidP="00B81C5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דיבידנד רעיוני לבעל שליטה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בחמי"ז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- מס בשיעור 2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3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% (הסכום צורף לשדה </w:t>
      </w:r>
      <w:r w:rsidR="00B81C5A" w:rsidRPr="00D55933">
        <w:rPr>
          <w:rFonts w:asciiTheme="minorBidi" w:hAnsiTheme="minorBidi" w:cstheme="minorBidi"/>
          <w:sz w:val="22"/>
          <w:szCs w:val="22"/>
          <w:rtl/>
          <w:lang w:bidi="he-IL"/>
        </w:rPr>
        <w:t>155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בטופס 1214)</w:t>
      </w:r>
    </w:p>
    <w:p w14:paraId="516FA172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4291782B" w14:textId="77777777" w:rsidR="0001361A" w:rsidRPr="00D55933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61BBD6B8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436</w:t>
      </w:r>
    </w:p>
    <w:p w14:paraId="7E294D85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435</w:t>
      </w:r>
    </w:p>
    <w:p w14:paraId="118FF11D" w14:textId="77777777" w:rsidR="006C20A4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דיבידנד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מחמי”ז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ששולם בפועל</w:t>
      </w:r>
    </w:p>
    <w:p w14:paraId="5A219A82" w14:textId="77777777" w:rsidR="0001361A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מדינה(5)</w:t>
      </w:r>
    </w:p>
    <w:p w14:paraId="5631572D" w14:textId="77777777" w:rsidR="0001361A" w:rsidRPr="00D55933" w:rsidRDefault="0001361A" w:rsidP="000136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(5) </w:t>
      </w:r>
      <w:r w:rsidRPr="00065946">
        <w:rPr>
          <w:rFonts w:asciiTheme="minorBidi" w:hAnsiTheme="minorBidi" w:cs="Arial"/>
          <w:sz w:val="22"/>
          <w:szCs w:val="22"/>
          <w:rtl/>
          <w:lang w:bidi="he-IL"/>
        </w:rPr>
        <w:t>יש לרשום את שם המדינה ממנה התקבלה ההכנסה.</w:t>
      </w:r>
    </w:p>
    <w:p w14:paraId="3DEA2D0B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437</w:t>
      </w:r>
    </w:p>
    <w:p w14:paraId="5BCED4B6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מס ששולם בישראל בגין דיבידנד רעיוני עבור דיבידנד זה</w:t>
      </w:r>
    </w:p>
    <w:p w14:paraId="28C34287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440</w:t>
      </w:r>
    </w:p>
    <w:p w14:paraId="65DC0AE9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דיבידנד נטו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מחמי”ז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ששולם בפועל לפי סעיף 75ב1(ו)(2)</w:t>
      </w:r>
    </w:p>
    <w:p w14:paraId="459B6CA1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445</w:t>
      </w:r>
    </w:p>
    <w:p w14:paraId="76A32A1C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מס ששולם מחוץ לישראל בגין דיבידנד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מחמי”ז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ששולם בפועל</w:t>
      </w:r>
    </w:p>
    <w:p w14:paraId="6C937B44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446</w:t>
      </w:r>
    </w:p>
    <w:p w14:paraId="70ECCCB9" w14:textId="77777777" w:rsidR="006C20A4" w:rsidRPr="00D55933" w:rsidRDefault="00CE6D1A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סה"כ הכנסות חייבות מחו"ל סיכום ההכנסות למעט רווח הון (יועבר לשדה -290 בטופס 1214)</w:t>
      </w:r>
    </w:p>
    <w:p w14:paraId="4776BA23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יתרות הפסדים להעברה לשנה הבאה</w:t>
      </w:r>
    </w:p>
    <w:p w14:paraId="30CF9DF8" w14:textId="77777777" w:rsidR="00CE6D1A" w:rsidRPr="00D55933" w:rsidRDefault="00CE6D1A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הפסד מעסק או ממשלח יד (ללא "עסק נשלט")</w:t>
      </w:r>
    </w:p>
    <w:p w14:paraId="27EBF0FC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486</w:t>
      </w:r>
    </w:p>
    <w:p w14:paraId="2188CEBD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הפסד מעסק או ממשלח יד מ"עסק נשלט"</w:t>
      </w:r>
    </w:p>
    <w:p w14:paraId="186FDE50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480</w:t>
      </w:r>
    </w:p>
    <w:p w14:paraId="16B058A4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הפסד מהכנסה פסיבית</w:t>
      </w:r>
    </w:p>
    <w:p w14:paraId="06453A30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481</w:t>
      </w:r>
    </w:p>
    <w:p w14:paraId="28D5F62A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הפסד הון מחו"ל</w:t>
      </w:r>
    </w:p>
    <w:p w14:paraId="335181F9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425</w:t>
      </w:r>
    </w:p>
    <w:p w14:paraId="58F409B1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סה"כ הפסד מחו"ל (יועבר לשדה 299 בטופס 1214)</w:t>
      </w:r>
    </w:p>
    <w:p w14:paraId="2524BC25" w14:textId="77777777" w:rsidR="00CE6D1A" w:rsidRPr="00D55933" w:rsidRDefault="00CE6D1A" w:rsidP="006C20A4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מחזור </w:t>
      </w:r>
      <w:proofErr w:type="spellStart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עיסקי</w:t>
      </w:r>
      <w:proofErr w:type="spellEnd"/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מחו"ל</w:t>
      </w:r>
    </w:p>
    <w:p w14:paraId="0D52A00D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494</w:t>
      </w:r>
    </w:p>
    <w:p w14:paraId="35D2C693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פטור השתתפות לחברת החזקות ישראלית</w:t>
      </w:r>
    </w:p>
    <w:p w14:paraId="7218C38D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הכנסות פטורות מרווח הון במכירת מניה מזכה, מדיבידנד שהתקבל בשל מניה מזכה, מריבית וה"ה ממוסד כספי בחו"ל (סעיף 67 ה)</w:t>
      </w:r>
    </w:p>
    <w:p w14:paraId="3B12E35F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הצהרת מנהלי החברה</w:t>
      </w:r>
    </w:p>
    <w:p w14:paraId="5EA983C2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החברה קיבלה החזר בגין מסים ששולמו לרשויות המס של מדינה זרה ו/או חברת בת/נכדה קיבלו החזרי מס בגין מסים ששולמו לרשויות המס של מדינה זרה ושנתבעו כזיכוי בחישוב המס של החברה בישראל בגין שנות המס הקודמות</w:t>
      </w:r>
    </w:p>
    <w:p w14:paraId="283097EC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לא</w:t>
      </w:r>
    </w:p>
    <w:p w14:paraId="6B410888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כן, בסך                          </w:t>
      </w:r>
    </w:p>
    <w:p w14:paraId="38F13468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אני מתחייב/ת להודיע לפקיד השומה על כל שינוי או החזר בגין המס ששולם מחוץ לישראל על ידי החברה ושדווח בדו"ח זה.</w:t>
      </w:r>
    </w:p>
    <w:p w14:paraId="18743BF2" w14:textId="300654CA" w:rsidR="00CE6D1A" w:rsidRPr="00D55933" w:rsidRDefault="00CE6D1A" w:rsidP="00243C10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lastRenderedPageBreak/>
        <w:t xml:space="preserve">סכום המס המדווח שולם מחוץ לישראל החל משנת המס </w:t>
      </w:r>
      <w:r w:rsidR="00940437" w:rsidRPr="00940437">
        <w:rPr>
          <w:rFonts w:asciiTheme="minorBidi" w:hAnsiTheme="minorBidi" w:cs="Arial"/>
          <w:sz w:val="22"/>
          <w:szCs w:val="22"/>
          <w:rtl/>
          <w:lang w:bidi="he-IL"/>
        </w:rPr>
        <w:t xml:space="preserve">2017 </w:t>
      </w: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ואילך.</w:t>
      </w:r>
    </w:p>
    <w:p w14:paraId="3E2C754D" w14:textId="77777777" w:rsidR="00CE6D1A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תאריך שם המנהל/ת חתימה</w:t>
      </w:r>
    </w:p>
    <w:p w14:paraId="4A9CE244" w14:textId="77777777" w:rsidR="006C20A4" w:rsidRPr="00D55933" w:rsidRDefault="00CE6D1A" w:rsidP="00CE6D1A">
      <w:pPr>
        <w:bidi/>
        <w:rPr>
          <w:rFonts w:asciiTheme="minorBidi" w:hAnsiTheme="minorBidi" w:cstheme="minorBidi"/>
          <w:sz w:val="22"/>
          <w:szCs w:val="22"/>
          <w:rtl/>
        </w:rPr>
      </w:pPr>
      <w:r w:rsidRPr="00D55933">
        <w:rPr>
          <w:rFonts w:asciiTheme="minorBidi" w:hAnsiTheme="minorBidi" w:cstheme="minorBidi"/>
          <w:sz w:val="22"/>
          <w:szCs w:val="22"/>
          <w:rtl/>
          <w:lang w:bidi="he-IL"/>
        </w:rPr>
        <w:t>תאריך שם המסייע/ת חתימה</w:t>
      </w:r>
    </w:p>
    <w:p w14:paraId="7FA115A1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</w:rPr>
      </w:pPr>
    </w:p>
    <w:p w14:paraId="61C7B3E7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</w:rPr>
      </w:pPr>
    </w:p>
    <w:p w14:paraId="454D8CD8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</w:rPr>
      </w:pPr>
    </w:p>
    <w:p w14:paraId="4B2111D6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</w:rPr>
      </w:pPr>
    </w:p>
    <w:p w14:paraId="4EB610A3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</w:rPr>
      </w:pPr>
    </w:p>
    <w:p w14:paraId="39A92B83" w14:textId="77777777" w:rsidR="006C20A4" w:rsidRPr="00D55933" w:rsidRDefault="006C20A4" w:rsidP="006C20A4">
      <w:pPr>
        <w:bidi/>
        <w:rPr>
          <w:rFonts w:asciiTheme="minorBidi" w:hAnsiTheme="minorBidi" w:cstheme="minorBidi"/>
          <w:sz w:val="22"/>
          <w:szCs w:val="22"/>
          <w:rtl/>
        </w:rPr>
      </w:pPr>
    </w:p>
    <w:p w14:paraId="29F70274" w14:textId="77777777" w:rsidR="00994929" w:rsidRPr="00D55933" w:rsidRDefault="00994929" w:rsidP="00994929">
      <w:pPr>
        <w:bidi/>
        <w:rPr>
          <w:rFonts w:asciiTheme="minorBidi" w:hAnsiTheme="minorBidi" w:cstheme="minorBidi"/>
          <w:sz w:val="22"/>
          <w:szCs w:val="22"/>
        </w:rPr>
      </w:pPr>
    </w:p>
    <w:sectPr w:rsidR="00994929" w:rsidRPr="00D55933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2177"/>
    <w:multiLevelType w:val="hybridMultilevel"/>
    <w:tmpl w:val="340E6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7047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7301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A40E4B"/>
    <w:multiLevelType w:val="hybridMultilevel"/>
    <w:tmpl w:val="D5582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27276"/>
    <w:multiLevelType w:val="hybridMultilevel"/>
    <w:tmpl w:val="DD9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CE523A">
      <w:start w:val="1"/>
      <w:numFmt w:val="decimal"/>
      <w:lvlText w:val="(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119C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452324"/>
    <w:multiLevelType w:val="hybridMultilevel"/>
    <w:tmpl w:val="08BA0666"/>
    <w:lvl w:ilvl="0" w:tplc="1AE41C08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8E55EF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17FA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A4E7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D6830"/>
    <w:multiLevelType w:val="hybridMultilevel"/>
    <w:tmpl w:val="8B1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D38B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B87111"/>
    <w:multiLevelType w:val="hybridMultilevel"/>
    <w:tmpl w:val="D9AC392C"/>
    <w:lvl w:ilvl="0" w:tplc="40C67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B360C0"/>
    <w:multiLevelType w:val="hybridMultilevel"/>
    <w:tmpl w:val="CD584DC2"/>
    <w:lvl w:ilvl="0" w:tplc="1AE41C0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402124"/>
    <w:multiLevelType w:val="hybridMultilevel"/>
    <w:tmpl w:val="CF44192A"/>
    <w:lvl w:ilvl="0" w:tplc="E79CED78">
      <w:start w:val="1"/>
      <w:numFmt w:val="decimal"/>
      <w:lvlText w:val="%1."/>
      <w:lvlJc w:val="left"/>
      <w:pPr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D1"/>
    <w:multiLevelType w:val="hybridMultilevel"/>
    <w:tmpl w:val="844E02E0"/>
    <w:lvl w:ilvl="0" w:tplc="209457B8">
      <w:start w:val="1"/>
      <w:numFmt w:val="decimal"/>
      <w:lvlText w:val="%1."/>
      <w:lvlJc w:val="left"/>
      <w:pPr>
        <w:ind w:left="288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7" w15:restartNumberingAfterBreak="0">
    <w:nsid w:val="5B1615F8"/>
    <w:multiLevelType w:val="hybridMultilevel"/>
    <w:tmpl w:val="71DA5970"/>
    <w:lvl w:ilvl="0" w:tplc="4252A02E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8" w15:restartNumberingAfterBreak="0">
    <w:nsid w:val="6A273169"/>
    <w:multiLevelType w:val="hybridMultilevel"/>
    <w:tmpl w:val="2A1E39C8"/>
    <w:lvl w:ilvl="0" w:tplc="34C85B32">
      <w:start w:val="1"/>
      <w:numFmt w:val="decimal"/>
      <w:lvlText w:val="%1."/>
      <w:lvlJc w:val="left"/>
      <w:pPr>
        <w:ind w:left="216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0" w:hanging="360"/>
      </w:pPr>
    </w:lvl>
    <w:lvl w:ilvl="2" w:tplc="0409001B" w:tentative="1">
      <w:start w:val="1"/>
      <w:numFmt w:val="lowerRoman"/>
      <w:lvlText w:val="%3."/>
      <w:lvlJc w:val="right"/>
      <w:pPr>
        <w:ind w:left="3380" w:hanging="180"/>
      </w:pPr>
    </w:lvl>
    <w:lvl w:ilvl="3" w:tplc="0409000F" w:tentative="1">
      <w:start w:val="1"/>
      <w:numFmt w:val="decimal"/>
      <w:lvlText w:val="%4."/>
      <w:lvlJc w:val="left"/>
      <w:pPr>
        <w:ind w:left="4100" w:hanging="360"/>
      </w:pPr>
    </w:lvl>
    <w:lvl w:ilvl="4" w:tplc="04090019" w:tentative="1">
      <w:start w:val="1"/>
      <w:numFmt w:val="lowerLetter"/>
      <w:lvlText w:val="%5."/>
      <w:lvlJc w:val="left"/>
      <w:pPr>
        <w:ind w:left="4820" w:hanging="360"/>
      </w:pPr>
    </w:lvl>
    <w:lvl w:ilvl="5" w:tplc="0409001B" w:tentative="1">
      <w:start w:val="1"/>
      <w:numFmt w:val="lowerRoman"/>
      <w:lvlText w:val="%6."/>
      <w:lvlJc w:val="right"/>
      <w:pPr>
        <w:ind w:left="5540" w:hanging="180"/>
      </w:pPr>
    </w:lvl>
    <w:lvl w:ilvl="6" w:tplc="0409000F" w:tentative="1">
      <w:start w:val="1"/>
      <w:numFmt w:val="decimal"/>
      <w:lvlText w:val="%7."/>
      <w:lvlJc w:val="left"/>
      <w:pPr>
        <w:ind w:left="6260" w:hanging="360"/>
      </w:pPr>
    </w:lvl>
    <w:lvl w:ilvl="7" w:tplc="04090019" w:tentative="1">
      <w:start w:val="1"/>
      <w:numFmt w:val="lowerLetter"/>
      <w:lvlText w:val="%8."/>
      <w:lvlJc w:val="left"/>
      <w:pPr>
        <w:ind w:left="6980" w:hanging="360"/>
      </w:pPr>
    </w:lvl>
    <w:lvl w:ilvl="8" w:tplc="0409001B" w:tentative="1">
      <w:start w:val="1"/>
      <w:numFmt w:val="lowerRoman"/>
      <w:lvlText w:val="%9."/>
      <w:lvlJc w:val="right"/>
      <w:pPr>
        <w:ind w:left="7700" w:hanging="180"/>
      </w:pPr>
    </w:lvl>
  </w:abstractNum>
  <w:num w:numId="1">
    <w:abstractNumId w:val="13"/>
  </w:num>
  <w:num w:numId="2">
    <w:abstractNumId w:val="14"/>
  </w:num>
  <w:num w:numId="3">
    <w:abstractNumId w:val="7"/>
  </w:num>
  <w:num w:numId="4">
    <w:abstractNumId w:val="11"/>
  </w:num>
  <w:num w:numId="5">
    <w:abstractNumId w:val="0"/>
  </w:num>
  <w:num w:numId="6">
    <w:abstractNumId w:val="4"/>
  </w:num>
  <w:num w:numId="7">
    <w:abstractNumId w:val="5"/>
  </w:num>
  <w:num w:numId="8">
    <w:abstractNumId w:val="18"/>
  </w:num>
  <w:num w:numId="9">
    <w:abstractNumId w:val="16"/>
  </w:num>
  <w:num w:numId="10">
    <w:abstractNumId w:val="17"/>
  </w:num>
  <w:num w:numId="11">
    <w:abstractNumId w:val="6"/>
  </w:num>
  <w:num w:numId="12">
    <w:abstractNumId w:val="1"/>
  </w:num>
  <w:num w:numId="13">
    <w:abstractNumId w:val="12"/>
  </w:num>
  <w:num w:numId="14">
    <w:abstractNumId w:val="2"/>
  </w:num>
  <w:num w:numId="15">
    <w:abstractNumId w:val="9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8C"/>
    <w:rsid w:val="0000084D"/>
    <w:rsid w:val="00004585"/>
    <w:rsid w:val="0000605B"/>
    <w:rsid w:val="0001361A"/>
    <w:rsid w:val="00035DBA"/>
    <w:rsid w:val="00045703"/>
    <w:rsid w:val="00046944"/>
    <w:rsid w:val="00046B50"/>
    <w:rsid w:val="00065946"/>
    <w:rsid w:val="0007241D"/>
    <w:rsid w:val="000818B8"/>
    <w:rsid w:val="000933B3"/>
    <w:rsid w:val="000A352B"/>
    <w:rsid w:val="000A7B6D"/>
    <w:rsid w:val="000B3383"/>
    <w:rsid w:val="000C6D4C"/>
    <w:rsid w:val="000F25ED"/>
    <w:rsid w:val="000F660A"/>
    <w:rsid w:val="00116F87"/>
    <w:rsid w:val="00133F24"/>
    <w:rsid w:val="00173010"/>
    <w:rsid w:val="001E084E"/>
    <w:rsid w:val="001E29B1"/>
    <w:rsid w:val="001E3817"/>
    <w:rsid w:val="001F2D72"/>
    <w:rsid w:val="00206596"/>
    <w:rsid w:val="002140F8"/>
    <w:rsid w:val="00223D0A"/>
    <w:rsid w:val="00243C10"/>
    <w:rsid w:val="002470CF"/>
    <w:rsid w:val="002609D6"/>
    <w:rsid w:val="00260BF5"/>
    <w:rsid w:val="002C693C"/>
    <w:rsid w:val="002D5C6E"/>
    <w:rsid w:val="002E783F"/>
    <w:rsid w:val="003147C5"/>
    <w:rsid w:val="00332152"/>
    <w:rsid w:val="003610BB"/>
    <w:rsid w:val="00383A1B"/>
    <w:rsid w:val="0039285E"/>
    <w:rsid w:val="00394326"/>
    <w:rsid w:val="003C500F"/>
    <w:rsid w:val="003C5C0C"/>
    <w:rsid w:val="004035C0"/>
    <w:rsid w:val="00406347"/>
    <w:rsid w:val="0043140F"/>
    <w:rsid w:val="00433E50"/>
    <w:rsid w:val="004741A3"/>
    <w:rsid w:val="0048119D"/>
    <w:rsid w:val="004B4C8E"/>
    <w:rsid w:val="00501C94"/>
    <w:rsid w:val="005333E7"/>
    <w:rsid w:val="00533577"/>
    <w:rsid w:val="00537F0B"/>
    <w:rsid w:val="00555E00"/>
    <w:rsid w:val="00581AD7"/>
    <w:rsid w:val="00584C36"/>
    <w:rsid w:val="00590D44"/>
    <w:rsid w:val="005C0774"/>
    <w:rsid w:val="005C3DBB"/>
    <w:rsid w:val="005D0A21"/>
    <w:rsid w:val="005D54C7"/>
    <w:rsid w:val="005E6E38"/>
    <w:rsid w:val="005F52CC"/>
    <w:rsid w:val="00622AED"/>
    <w:rsid w:val="006233E0"/>
    <w:rsid w:val="006264E7"/>
    <w:rsid w:val="00637B93"/>
    <w:rsid w:val="00657E09"/>
    <w:rsid w:val="006700D2"/>
    <w:rsid w:val="006700FA"/>
    <w:rsid w:val="006726A3"/>
    <w:rsid w:val="00682495"/>
    <w:rsid w:val="006850F8"/>
    <w:rsid w:val="0069409E"/>
    <w:rsid w:val="006A4496"/>
    <w:rsid w:val="006A503D"/>
    <w:rsid w:val="006B2B28"/>
    <w:rsid w:val="006B7233"/>
    <w:rsid w:val="006B7390"/>
    <w:rsid w:val="006C20A4"/>
    <w:rsid w:val="006C4957"/>
    <w:rsid w:val="006C498F"/>
    <w:rsid w:val="006D777B"/>
    <w:rsid w:val="006E3819"/>
    <w:rsid w:val="007272FF"/>
    <w:rsid w:val="00730F9E"/>
    <w:rsid w:val="0073433D"/>
    <w:rsid w:val="0074315A"/>
    <w:rsid w:val="00746089"/>
    <w:rsid w:val="007471BF"/>
    <w:rsid w:val="00782F6E"/>
    <w:rsid w:val="007941A5"/>
    <w:rsid w:val="007B0B20"/>
    <w:rsid w:val="007B1D45"/>
    <w:rsid w:val="007B21B7"/>
    <w:rsid w:val="007C052F"/>
    <w:rsid w:val="007F1F3B"/>
    <w:rsid w:val="00802453"/>
    <w:rsid w:val="00815FC8"/>
    <w:rsid w:val="00865B64"/>
    <w:rsid w:val="00867BB1"/>
    <w:rsid w:val="008743E0"/>
    <w:rsid w:val="0087557F"/>
    <w:rsid w:val="00884AE6"/>
    <w:rsid w:val="00890003"/>
    <w:rsid w:val="00897B75"/>
    <w:rsid w:val="008A09DA"/>
    <w:rsid w:val="008A5DA6"/>
    <w:rsid w:val="008B39F9"/>
    <w:rsid w:val="0090472A"/>
    <w:rsid w:val="00910A0A"/>
    <w:rsid w:val="00910A13"/>
    <w:rsid w:val="009130D7"/>
    <w:rsid w:val="00931862"/>
    <w:rsid w:val="00940437"/>
    <w:rsid w:val="009518DF"/>
    <w:rsid w:val="00955996"/>
    <w:rsid w:val="00966E83"/>
    <w:rsid w:val="00973178"/>
    <w:rsid w:val="00976C3E"/>
    <w:rsid w:val="0099076C"/>
    <w:rsid w:val="00994929"/>
    <w:rsid w:val="009A1445"/>
    <w:rsid w:val="009C4B81"/>
    <w:rsid w:val="009E0036"/>
    <w:rsid w:val="00A36B70"/>
    <w:rsid w:val="00A40152"/>
    <w:rsid w:val="00A6467B"/>
    <w:rsid w:val="00A655AB"/>
    <w:rsid w:val="00A94BAF"/>
    <w:rsid w:val="00AA1EA8"/>
    <w:rsid w:val="00AA67D8"/>
    <w:rsid w:val="00AB4E00"/>
    <w:rsid w:val="00AC7499"/>
    <w:rsid w:val="00AD077C"/>
    <w:rsid w:val="00B01171"/>
    <w:rsid w:val="00B3038C"/>
    <w:rsid w:val="00B31042"/>
    <w:rsid w:val="00B35362"/>
    <w:rsid w:val="00B5172C"/>
    <w:rsid w:val="00B605B8"/>
    <w:rsid w:val="00B6737F"/>
    <w:rsid w:val="00B75F10"/>
    <w:rsid w:val="00B76FEA"/>
    <w:rsid w:val="00B81C5A"/>
    <w:rsid w:val="00B961B7"/>
    <w:rsid w:val="00BA7913"/>
    <w:rsid w:val="00BC0C79"/>
    <w:rsid w:val="00BD3DDC"/>
    <w:rsid w:val="00BD443C"/>
    <w:rsid w:val="00BD712A"/>
    <w:rsid w:val="00BF5141"/>
    <w:rsid w:val="00C11D50"/>
    <w:rsid w:val="00C27DDB"/>
    <w:rsid w:val="00C703BE"/>
    <w:rsid w:val="00CC20ED"/>
    <w:rsid w:val="00CC3C8D"/>
    <w:rsid w:val="00CC7980"/>
    <w:rsid w:val="00CD64EC"/>
    <w:rsid w:val="00CE6D1A"/>
    <w:rsid w:val="00CF2473"/>
    <w:rsid w:val="00D01AE8"/>
    <w:rsid w:val="00D12AFA"/>
    <w:rsid w:val="00D42CD7"/>
    <w:rsid w:val="00D514A5"/>
    <w:rsid w:val="00D519E4"/>
    <w:rsid w:val="00D55933"/>
    <w:rsid w:val="00D55AAF"/>
    <w:rsid w:val="00D65375"/>
    <w:rsid w:val="00D6756C"/>
    <w:rsid w:val="00D75A52"/>
    <w:rsid w:val="00D86998"/>
    <w:rsid w:val="00DA009D"/>
    <w:rsid w:val="00DA6203"/>
    <w:rsid w:val="00DB713C"/>
    <w:rsid w:val="00DD2005"/>
    <w:rsid w:val="00DD276A"/>
    <w:rsid w:val="00DE7274"/>
    <w:rsid w:val="00DF6000"/>
    <w:rsid w:val="00E43009"/>
    <w:rsid w:val="00EA4A8B"/>
    <w:rsid w:val="00EB3E5E"/>
    <w:rsid w:val="00EC6EB7"/>
    <w:rsid w:val="00ED431F"/>
    <w:rsid w:val="00ED56CD"/>
    <w:rsid w:val="00EE497D"/>
    <w:rsid w:val="00EF69D1"/>
    <w:rsid w:val="00F33871"/>
    <w:rsid w:val="00F6424D"/>
    <w:rsid w:val="00F70B40"/>
    <w:rsid w:val="00F71683"/>
    <w:rsid w:val="00FA17E3"/>
    <w:rsid w:val="00FB71AA"/>
    <w:rsid w:val="00FC1191"/>
    <w:rsid w:val="00FD631B"/>
    <w:rsid w:val="00FE00EC"/>
    <w:rsid w:val="00FE63C1"/>
    <w:rsid w:val="00FF2874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A9B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17E3"/>
  </w:style>
  <w:style w:type="paragraph" w:styleId="Heading1">
    <w:name w:val="heading 1"/>
    <w:basedOn w:val="Normal"/>
    <w:next w:val="Normal"/>
    <w:link w:val="Heading1Char"/>
    <w:uiPriority w:val="9"/>
    <w:qFormat/>
    <w:rsid w:val="007B0B20"/>
    <w:pPr>
      <w:bidi/>
      <w:ind w:left="720"/>
      <w:outlineLvl w:val="0"/>
    </w:pPr>
    <w:rPr>
      <w:rFonts w:asciiTheme="minorBidi" w:hAnsiTheme="minorBidi" w:cs="Arial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77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0B20"/>
    <w:rPr>
      <w:rFonts w:asciiTheme="minorBidi" w:hAnsiTheme="minorBidi" w:cs="Arial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1268</Words>
  <Characters>7231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איילה שניר | Ayala Snir</cp:lastModifiedBy>
  <cp:revision>2</cp:revision>
  <dcterms:created xsi:type="dcterms:W3CDTF">2023-01-11T10:37:00Z</dcterms:created>
  <dcterms:modified xsi:type="dcterms:W3CDTF">2023-01-11T10:37:00Z</dcterms:modified>
</cp:coreProperties>
</file>