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7106D" w14:textId="77777777" w:rsidR="00657E09" w:rsidRDefault="00760A13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5913</w:t>
      </w:r>
    </w:p>
    <w:p w14:paraId="582DEFDA" w14:textId="1053306A" w:rsidR="00760A13" w:rsidRDefault="00760A13" w:rsidP="00BC6EDE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דוח שנתי </w:t>
      </w:r>
      <w:r w:rsidR="00BC6EDE">
        <w:rPr>
          <w:rFonts w:hint="cs"/>
          <w:rtl/>
          <w:lang w:bidi="he-IL"/>
        </w:rPr>
        <w:t>2019</w:t>
      </w:r>
    </w:p>
    <w:p w14:paraId="75575842" w14:textId="77777777" w:rsidR="00760A13" w:rsidRDefault="00760A13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רשות המסים בישראל</w:t>
      </w:r>
    </w:p>
    <w:p w14:paraId="32E1C28E" w14:textId="77777777" w:rsidR="00760A13" w:rsidRDefault="00760A13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תאריך הגשת הדוח</w:t>
      </w:r>
    </w:p>
    <w:p w14:paraId="19F18EB1" w14:textId="77777777" w:rsidR="00760A13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נספח א</w:t>
      </w:r>
    </w:p>
    <w:p w14:paraId="62FBCC41" w14:textId="77777777" w:rsidR="00170840" w:rsidRDefault="00170840" w:rsidP="00170840">
      <w:pPr>
        <w:pStyle w:val="Heading1"/>
        <w:bidi/>
        <w:rPr>
          <w:rtl/>
        </w:rPr>
      </w:pPr>
      <w:r>
        <w:rPr>
          <w:rFonts w:hint="cs"/>
          <w:rtl/>
        </w:rPr>
        <w:t xml:space="preserve">לדוח רווחי </w:t>
      </w:r>
      <w:r w:rsidRPr="00170840">
        <w:rPr>
          <w:rFonts w:hint="cs"/>
          <w:rtl/>
        </w:rPr>
        <w:t>יתר</w:t>
      </w:r>
      <w:r>
        <w:rPr>
          <w:rFonts w:hint="cs"/>
          <w:rtl/>
        </w:rPr>
        <w:t xml:space="preserve"> של בעל זכות לניצול משאב טבע</w:t>
      </w:r>
    </w:p>
    <w:p w14:paraId="70D7BD0A" w14:textId="3FD21671" w:rsidR="00170840" w:rsidRDefault="00170840" w:rsidP="00BC6EDE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בשנת המס 20</w:t>
      </w:r>
      <w:r w:rsidR="00BC6EDE">
        <w:rPr>
          <w:rFonts w:hint="cs"/>
          <w:rtl/>
          <w:lang w:bidi="he-IL"/>
        </w:rPr>
        <w:t>19</w:t>
      </w:r>
    </w:p>
    <w:p w14:paraId="1F7C2A43" w14:textId="77777777"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הטופס מיועד לבעל זכות לניצול משאב טבע אשר הדוח הכספי הנפרד שלו מוצג במטבע חוץ ושילם במהלך שנת המס מקדמות רווחי יתר</w:t>
      </w:r>
    </w:p>
    <w:p w14:paraId="796E091A" w14:textId="77777777"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אל:</w:t>
      </w:r>
    </w:p>
    <w:p w14:paraId="0D603691" w14:textId="77777777"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 xml:space="preserve">א. פרטי בעל הזכות(1) </w:t>
      </w:r>
    </w:p>
    <w:p w14:paraId="3F19FF90" w14:textId="77777777"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(1) </w:t>
      </w:r>
      <w:r w:rsidRPr="00170840">
        <w:rPr>
          <w:rtl/>
          <w:lang w:bidi="he-IL"/>
        </w:rPr>
        <w:t>בעל זכות - בעל זכות לניצול משאב טבע.</w:t>
      </w:r>
    </w:p>
    <w:p w14:paraId="636E1B91" w14:textId="77777777"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שם בעל הזכות</w:t>
      </w:r>
    </w:p>
    <w:p w14:paraId="122464DE" w14:textId="77777777"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מספר תיק היטל רווחי יתר</w:t>
      </w:r>
    </w:p>
    <w:p w14:paraId="193E4E4D" w14:textId="77777777"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מספר תיק במס הכנסה</w:t>
      </w:r>
    </w:p>
    <w:p w14:paraId="064E958D" w14:textId="77777777"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סוג משאב הטבע</w:t>
      </w:r>
    </w:p>
    <w:p w14:paraId="0FCBF0D5" w14:textId="77777777"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מטבע החוץ בו מוצג דוח רווחי היתר</w:t>
      </w:r>
    </w:p>
    <w:p w14:paraId="1DE2CE1C" w14:textId="77777777"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שע״ח בתום שנת המס</w:t>
      </w:r>
    </w:p>
    <w:p w14:paraId="2109BA87" w14:textId="77777777"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1</w:t>
      </w:r>
    </w:p>
    <w:p w14:paraId="0D4582EB" w14:textId="77777777" w:rsid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מועד תשלום המקדמה</w:t>
      </w:r>
    </w:p>
    <w:p w14:paraId="3EBC3BDA" w14:textId="77777777"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2</w:t>
      </w:r>
    </w:p>
    <w:p w14:paraId="5650E2CD" w14:textId="77777777" w:rsid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סכום המקדמה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במטבע חוץ</w:t>
      </w:r>
    </w:p>
    <w:p w14:paraId="7819ACAF" w14:textId="77777777"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3</w:t>
      </w:r>
    </w:p>
    <w:p w14:paraId="0C02AA17" w14:textId="77777777"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שע״ח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ביום האחרון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של החודש הקובע</w:t>
      </w:r>
    </w:p>
    <w:p w14:paraId="5D43F937" w14:textId="77777777"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4</w:t>
      </w:r>
    </w:p>
    <w:p w14:paraId="13BC8A0D" w14:textId="77777777" w:rsid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סכום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המקדמה ששולמה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 - ₪</w:t>
      </w:r>
    </w:p>
    <w:p w14:paraId="4308CABF" w14:textId="77777777" w:rsidR="00170840" w:rsidRP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(הסכום בעמודה 2 כפול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הסכום בעמודה 3)</w:t>
      </w:r>
    </w:p>
    <w:p w14:paraId="4356D9CD" w14:textId="77777777"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5</w:t>
      </w:r>
    </w:p>
    <w:p w14:paraId="75EE7432" w14:textId="77777777" w:rsid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סכום המקדמה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 - ₪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 xml:space="preserve">בהתאם </w:t>
      </w:r>
      <w:proofErr w:type="spellStart"/>
      <w:r>
        <w:rPr>
          <w:rtl/>
          <w:lang w:bidi="he-IL"/>
        </w:rPr>
        <w:t>לשע״ח</w:t>
      </w:r>
      <w:proofErr w:type="spellEnd"/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בתום שנת המס</w:t>
      </w:r>
    </w:p>
    <w:p w14:paraId="57ECA37D" w14:textId="77777777"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(הסכום בעמודה 2 כפול שע״ח בתום שנת המס)</w:t>
      </w:r>
    </w:p>
    <w:p w14:paraId="2C48E008" w14:textId="77777777"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6</w:t>
      </w:r>
    </w:p>
    <w:p w14:paraId="02C762C9" w14:textId="77777777" w:rsid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הפרשי שער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בגין מקדמות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ממועד התשלום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ועד תום שנת המס</w:t>
      </w:r>
    </w:p>
    <w:p w14:paraId="36255E43" w14:textId="77777777" w:rsidR="00170840" w:rsidRP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(הסכום בעמודה 5 פחות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הסכום בעמודה 4)</w:t>
      </w:r>
    </w:p>
    <w:p w14:paraId="529DEE62" w14:textId="77777777"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סה״כ הפרשי שער בגין מקדמות מהיום האחרון של החודש הקובע ועד תום שנת המס</w:t>
      </w:r>
    </w:p>
    <w:p w14:paraId="0FCEFF5E" w14:textId="77777777"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הפרשי שער חיוביים(2)</w:t>
      </w:r>
    </w:p>
    <w:p w14:paraId="132783DB" w14:textId="77777777"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(2) </w:t>
      </w:r>
      <w:r w:rsidRPr="00170840">
        <w:rPr>
          <w:rtl/>
          <w:lang w:bidi="he-IL"/>
        </w:rPr>
        <w:t>הפרשי שער חיוביים יהיו במקרה בו סה״כ סיכום עמודה 6 הוא סכום חיובי או 0.</w:t>
      </w:r>
    </w:p>
    <w:p w14:paraId="6DFA1FB4" w14:textId="77777777"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351</w:t>
      </w:r>
    </w:p>
    <w:p w14:paraId="2F9F309B" w14:textId="77777777"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הפרשי שער שליליים(3)</w:t>
      </w:r>
    </w:p>
    <w:p w14:paraId="091879A9" w14:textId="77777777"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(3) </w:t>
      </w:r>
      <w:r w:rsidRPr="00170840">
        <w:rPr>
          <w:rtl/>
          <w:lang w:bidi="he-IL"/>
        </w:rPr>
        <w:t>הפרשי שער שליליים יהיו במקרה בו סה״כ סיכום עמודה 6 הוא סכו</w:t>
      </w:r>
      <w:bookmarkStart w:id="0" w:name="_GoBack"/>
      <w:bookmarkEnd w:id="0"/>
      <w:r w:rsidRPr="00170840">
        <w:rPr>
          <w:rtl/>
          <w:lang w:bidi="he-IL"/>
        </w:rPr>
        <w:t>ם שלילי.</w:t>
      </w:r>
    </w:p>
    <w:p w14:paraId="0B000996" w14:textId="77777777"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352</w:t>
      </w:r>
    </w:p>
    <w:p w14:paraId="1B7C7405" w14:textId="05D58F61" w:rsidR="00170840" w:rsidRDefault="00170840" w:rsidP="00656A4B">
      <w:pPr>
        <w:bidi/>
        <w:rPr>
          <w:rtl/>
          <w:lang w:bidi="he-IL"/>
        </w:rPr>
      </w:pPr>
      <w:r w:rsidRPr="00170840">
        <w:rPr>
          <w:rtl/>
          <w:lang w:bidi="he-IL"/>
        </w:rPr>
        <w:t xml:space="preserve">ר״י, </w:t>
      </w:r>
      <w:r w:rsidR="00656A4B">
        <w:rPr>
          <w:rFonts w:hint="cs"/>
          <w:rtl/>
          <w:lang w:bidi="he-IL"/>
        </w:rPr>
        <w:t>אגף טכנולוגיות דיגיטליות ומידע</w:t>
      </w:r>
      <w:r w:rsidRPr="00170840">
        <w:rPr>
          <w:rtl/>
          <w:lang w:bidi="he-IL"/>
        </w:rPr>
        <w:t xml:space="preserve"> (מעודכן ל - </w:t>
      </w:r>
      <w:r w:rsidR="00656A4B">
        <w:rPr>
          <w:rFonts w:hint="cs"/>
          <w:rtl/>
          <w:lang w:bidi="he-IL"/>
        </w:rPr>
        <w:t>11</w:t>
      </w:r>
      <w:r w:rsidRPr="00170840">
        <w:rPr>
          <w:rtl/>
          <w:lang w:bidi="he-IL"/>
        </w:rPr>
        <w:t>.2019)</w:t>
      </w:r>
    </w:p>
    <w:p w14:paraId="107BA3F5" w14:textId="77777777" w:rsidR="00170840" w:rsidRDefault="00170840" w:rsidP="00170840">
      <w:pPr>
        <w:bidi/>
        <w:rPr>
          <w:rtl/>
          <w:lang w:bidi="he-IL"/>
        </w:rPr>
      </w:pPr>
    </w:p>
    <w:p w14:paraId="724DB40F" w14:textId="77777777" w:rsidR="00170840" w:rsidRDefault="00170840" w:rsidP="00170840">
      <w:pPr>
        <w:bidi/>
        <w:rPr>
          <w:rtl/>
          <w:lang w:bidi="he-IL"/>
        </w:rPr>
      </w:pPr>
    </w:p>
    <w:p w14:paraId="2A019D49" w14:textId="77777777" w:rsidR="00170840" w:rsidRDefault="00170840" w:rsidP="00170840">
      <w:pPr>
        <w:bidi/>
        <w:rPr>
          <w:rtl/>
          <w:lang w:bidi="he-IL"/>
        </w:rPr>
      </w:pPr>
    </w:p>
    <w:p w14:paraId="1AFBBA7C" w14:textId="77777777" w:rsidR="00170840" w:rsidRDefault="00170840" w:rsidP="00170840">
      <w:pPr>
        <w:bidi/>
        <w:rPr>
          <w:rtl/>
          <w:lang w:bidi="he-IL"/>
        </w:rPr>
      </w:pPr>
    </w:p>
    <w:p w14:paraId="462DED08" w14:textId="77777777" w:rsidR="00170840" w:rsidRDefault="00170840" w:rsidP="00170840">
      <w:pPr>
        <w:bidi/>
        <w:rPr>
          <w:rtl/>
          <w:lang w:bidi="he-IL"/>
        </w:rPr>
      </w:pPr>
    </w:p>
    <w:p w14:paraId="6AEB1868" w14:textId="77777777" w:rsidR="00170840" w:rsidRDefault="00170840" w:rsidP="00170840">
      <w:pPr>
        <w:bidi/>
        <w:rPr>
          <w:rtl/>
          <w:lang w:bidi="he-IL"/>
        </w:rPr>
      </w:pPr>
    </w:p>
    <w:p w14:paraId="58143914" w14:textId="77777777" w:rsidR="00170840" w:rsidRDefault="00170840" w:rsidP="00170840">
      <w:pPr>
        <w:bidi/>
        <w:rPr>
          <w:lang w:bidi="he-IL"/>
        </w:rPr>
      </w:pPr>
    </w:p>
    <w:sectPr w:rsidR="00170840" w:rsidSect="00537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bDavidNew">
    <w:panose1 w:val="02020603050405020304"/>
    <w:charset w:val="00"/>
    <w:family w:val="auto"/>
    <w:pitch w:val="variable"/>
    <w:sig w:usb0="80000827" w:usb1="50000000" w:usb2="00000000" w:usb3="00000000" w:csb0="0000002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A13"/>
    <w:rsid w:val="00170840"/>
    <w:rsid w:val="00537F0B"/>
    <w:rsid w:val="00656A4B"/>
    <w:rsid w:val="00657E09"/>
    <w:rsid w:val="00760A13"/>
    <w:rsid w:val="00BC6EDE"/>
    <w:rsid w:val="00F8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4FC6F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bDavidNew" w:eastAsiaTheme="minorHAnsi" w:hAnsi="FbDavidNew" w:cs="FbDavidNew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87605"/>
  </w:style>
  <w:style w:type="paragraph" w:styleId="Heading1">
    <w:name w:val="heading 1"/>
    <w:basedOn w:val="Normal"/>
    <w:next w:val="Normal"/>
    <w:link w:val="Heading1Char"/>
    <w:uiPriority w:val="9"/>
    <w:qFormat/>
    <w:rsid w:val="00170840"/>
    <w:pPr>
      <w:outlineLvl w:val="0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840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159</Words>
  <Characters>911</Characters>
  <Application>Microsoft Macintosh Word</Application>
  <DocSecurity>0</DocSecurity>
  <Lines>7</Lines>
  <Paragraphs>2</Paragraphs>
  <ScaleCrop>false</ScaleCrop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2019-04-03T12:52:00Z</dcterms:created>
  <dcterms:modified xsi:type="dcterms:W3CDTF">2020-05-14T10:46:00Z</dcterms:modified>
</cp:coreProperties>
</file>