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F6489" w14:textId="77777777" w:rsidR="00657E09" w:rsidRDefault="00E645E7" w:rsidP="00E645E7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2586</w:t>
      </w:r>
    </w:p>
    <w:p w14:paraId="3940B2E9" w14:textId="77777777" w:rsidR="00E645E7" w:rsidRDefault="00E645E7" w:rsidP="00E645E7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021C7801" w14:textId="77777777" w:rsidR="00E645E7" w:rsidRDefault="00E645E7" w:rsidP="00E645E7">
      <w:pPr>
        <w:pStyle w:val="Heading1"/>
      </w:pPr>
      <w:r>
        <w:rPr>
          <w:rtl/>
        </w:rPr>
        <w:t xml:space="preserve">הודעת </w:t>
      </w:r>
      <w:r w:rsidRPr="00E645E7">
        <w:rPr>
          <w:rtl/>
        </w:rPr>
        <w:t>חברה</w:t>
      </w:r>
      <w:r>
        <w:rPr>
          <w:rtl/>
        </w:rPr>
        <w:t xml:space="preserve"> משפחתית על החלפת נישום מייצג בחברה</w:t>
      </w:r>
    </w:p>
    <w:p w14:paraId="19346C4C" w14:textId="77777777" w:rsidR="00E645E7" w:rsidRDefault="00E645E7" w:rsidP="00E645E7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עפ"י סעיף 64א(א1) לפקודת מס הכנסה</w:t>
      </w:r>
    </w:p>
    <w:p w14:paraId="0B2B605A" w14:textId="77777777" w:rsidR="00E645E7" w:rsidRDefault="00E645E7" w:rsidP="00E645E7">
      <w:pPr>
        <w:bidi/>
        <w:rPr>
          <w:rFonts w:hint="cs"/>
          <w:rtl/>
          <w:lang w:bidi="he-IL"/>
        </w:rPr>
      </w:pPr>
      <w:r w:rsidRPr="00E645E7">
        <w:rPr>
          <w:rtl/>
          <w:lang w:bidi="he-IL"/>
        </w:rPr>
        <w:t>החברה הינה חברה משפחתית משנת המס</w:t>
      </w:r>
    </w:p>
    <w:p w14:paraId="1A1C24C7" w14:textId="77777777" w:rsidR="00E645E7" w:rsidRDefault="00E645E7" w:rsidP="00E645E7">
      <w:pPr>
        <w:pStyle w:val="ListParagraph"/>
        <w:numPr>
          <w:ilvl w:val="0"/>
          <w:numId w:val="2"/>
        </w:numPr>
        <w:bidi/>
        <w:rPr>
          <w:rFonts w:hint="cs"/>
          <w:lang w:bidi="he-IL"/>
        </w:rPr>
      </w:pPr>
      <w:r w:rsidRPr="00E645E7">
        <w:rPr>
          <w:rtl/>
          <w:lang w:bidi="he-IL"/>
        </w:rPr>
        <w:t>פרטי החברה המשפחתית (להלן: "החברה")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שם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מספר רישום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משרד השומה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מספר תיק ניכויים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כתובת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מספר טלפון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הון מניות נפרע</w:t>
      </w:r>
    </w:p>
    <w:p w14:paraId="44BBB617" w14:textId="77777777" w:rsidR="00E645E7" w:rsidRDefault="00E645E7" w:rsidP="00E645E7">
      <w:pPr>
        <w:pStyle w:val="ListParagraph"/>
        <w:numPr>
          <w:ilvl w:val="0"/>
          <w:numId w:val="2"/>
        </w:numPr>
        <w:bidi/>
        <w:rPr>
          <w:rFonts w:hint="cs"/>
        </w:rPr>
      </w:pPr>
      <w:r>
        <w:rPr>
          <w:rFonts w:hint="cs"/>
          <w:rtl/>
          <w:lang w:bidi="he-IL"/>
        </w:rPr>
        <w:t>פרטים על בעלי המניות</w:t>
      </w:r>
      <w:r>
        <w:rPr>
          <w:rtl/>
          <w:lang w:bidi="he-IL"/>
        </w:rPr>
        <w:br/>
      </w:r>
      <w:r>
        <w:rPr>
          <w:rtl/>
          <w:lang w:bidi="he-IL"/>
        </w:rPr>
        <w:t>מספר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סודר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1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שם בעל המניות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מספר זהות</w:t>
      </w:r>
      <w:r>
        <w:rPr>
          <w:rtl/>
          <w:lang w:bidi="he-IL"/>
        </w:rPr>
        <w:br/>
      </w:r>
      <w:r>
        <w:rPr>
          <w:rtl/>
          <w:lang w:bidi="he-IL"/>
        </w:rPr>
        <w:t>הקרבה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המשפחתית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תפקיד בחברה</w:t>
      </w:r>
      <w:r>
        <w:rPr>
          <w:rtl/>
          <w:lang w:bidi="he-IL"/>
        </w:rPr>
        <w:br/>
      </w:r>
      <w:r>
        <w:rPr>
          <w:rtl/>
          <w:lang w:bidi="he-IL"/>
        </w:rPr>
        <w:t>מתנהל במשרד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השומה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סוג המניות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כמות המניות</w:t>
      </w:r>
      <w:r>
        <w:rPr>
          <w:rtl/>
          <w:lang w:bidi="he-IL"/>
        </w:rPr>
        <w:br/>
      </w:r>
      <w:r>
        <w:rPr>
          <w:rtl/>
          <w:lang w:bidi="he-IL"/>
        </w:rPr>
        <w:t>מספר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סודר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2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שם בעל המניות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מספר זהות</w:t>
      </w:r>
      <w:r>
        <w:rPr>
          <w:rtl/>
          <w:lang w:bidi="he-IL"/>
        </w:rPr>
        <w:br/>
        <w:t>הקרבה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המשפחתית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תפקיד בחברה</w:t>
      </w:r>
      <w:r>
        <w:rPr>
          <w:rtl/>
          <w:lang w:bidi="he-IL"/>
        </w:rPr>
        <w:br/>
        <w:t>מתנהל במשרד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השומה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סוג המניות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כמות המניות</w:t>
      </w:r>
      <w:r>
        <w:rPr>
          <w:rtl/>
          <w:lang w:bidi="he-IL"/>
        </w:rPr>
        <w:br/>
      </w:r>
      <w:r>
        <w:rPr>
          <w:rtl/>
          <w:lang w:bidi="he-IL"/>
        </w:rPr>
        <w:t>מספר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סודר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3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שם בעל המניות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מספר זהות</w:t>
      </w:r>
      <w:r>
        <w:rPr>
          <w:rtl/>
          <w:lang w:bidi="he-IL"/>
        </w:rPr>
        <w:br/>
        <w:t>הקרבה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המשפחתית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תפקיד בחברה</w:t>
      </w:r>
      <w:r>
        <w:rPr>
          <w:rtl/>
          <w:lang w:bidi="he-IL"/>
        </w:rPr>
        <w:br/>
        <w:t>מתנהל במשרד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השומה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סוג המניות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כמות המניות</w:t>
      </w:r>
      <w:r>
        <w:rPr>
          <w:rtl/>
          <w:lang w:bidi="he-IL"/>
        </w:rPr>
        <w:br/>
      </w:r>
      <w:r>
        <w:rPr>
          <w:rtl/>
          <w:lang w:bidi="he-IL"/>
        </w:rPr>
        <w:t>מספר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סודר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4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שם בעל המניות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מספר זהות</w:t>
      </w:r>
      <w:r>
        <w:rPr>
          <w:rtl/>
          <w:lang w:bidi="he-IL"/>
        </w:rPr>
        <w:br/>
        <w:t>הקרבה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המשפחתית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תפקיד בחברה</w:t>
      </w:r>
      <w:r>
        <w:rPr>
          <w:rtl/>
          <w:lang w:bidi="he-IL"/>
        </w:rPr>
        <w:br/>
        <w:t>מתנהל במשרד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השומה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סוג המניות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lastRenderedPageBreak/>
        <w:t>כמות המניות</w:t>
      </w:r>
      <w:r>
        <w:rPr>
          <w:rtl/>
          <w:lang w:bidi="he-IL"/>
        </w:rPr>
        <w:br/>
      </w:r>
      <w:r>
        <w:rPr>
          <w:rtl/>
          <w:lang w:bidi="he-IL"/>
        </w:rPr>
        <w:t>מספר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סודר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5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שם בעל המניות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מספר זהות</w:t>
      </w:r>
      <w:r>
        <w:rPr>
          <w:rtl/>
          <w:lang w:bidi="he-IL"/>
        </w:rPr>
        <w:br/>
        <w:t>הקרבה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המשפחתית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תפקיד בחברה</w:t>
      </w:r>
      <w:r>
        <w:rPr>
          <w:rtl/>
          <w:lang w:bidi="he-IL"/>
        </w:rPr>
        <w:br/>
        <w:t>מתנהל במשרד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השומה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סוג המניות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כמות המניות</w:t>
      </w:r>
      <w:r>
        <w:rPr>
          <w:rtl/>
          <w:lang w:bidi="he-IL"/>
        </w:rPr>
        <w:br/>
      </w:r>
      <w:r>
        <w:rPr>
          <w:rtl/>
          <w:lang w:bidi="he-IL"/>
        </w:rPr>
        <w:t>מספר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סודר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6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שם בעל המניות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מספר זהות</w:t>
      </w:r>
      <w:r>
        <w:rPr>
          <w:rtl/>
          <w:lang w:bidi="he-IL"/>
        </w:rPr>
        <w:br/>
        <w:t>הקרבה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המשפחתית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תפקיד בחברה</w:t>
      </w:r>
      <w:r>
        <w:rPr>
          <w:rtl/>
          <w:lang w:bidi="he-IL"/>
        </w:rPr>
        <w:br/>
        <w:t>מתנהל במשרד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השומה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סוג המניות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כמות המניות</w:t>
      </w:r>
    </w:p>
    <w:p w14:paraId="70457B5A" w14:textId="77777777" w:rsidR="00E645E7" w:rsidRDefault="00E645E7" w:rsidP="00E645E7">
      <w:pPr>
        <w:pStyle w:val="ListParagraph"/>
        <w:numPr>
          <w:ilvl w:val="0"/>
          <w:numId w:val="2"/>
        </w:numPr>
        <w:bidi/>
        <w:rPr>
          <w:rFonts w:hint="cs"/>
        </w:rPr>
      </w:pPr>
      <w:r w:rsidRPr="00E645E7">
        <w:rPr>
          <w:rtl/>
          <w:lang w:bidi="he-IL"/>
        </w:rPr>
        <w:t>הצהרת הנישום, כמשמעותו בסעיף 64א(א) לפקודה, אליו תיוחס ההכנסה החייבת של החברה: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שם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כתובת</w:t>
      </w:r>
      <w:r>
        <w:rPr>
          <w:rtl/>
          <w:lang w:bidi="he-IL"/>
        </w:rPr>
        <w:br/>
      </w:r>
      <w:r w:rsidRPr="00E645E7">
        <w:rPr>
          <w:rtl/>
          <w:lang w:bidi="he-IL"/>
        </w:rPr>
        <w:t>מספר טלפון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עיסוק</w:t>
      </w:r>
      <w:r>
        <w:rPr>
          <w:rtl/>
          <w:lang w:bidi="he-IL"/>
        </w:rPr>
        <w:br/>
      </w:r>
      <w:r>
        <w:rPr>
          <w:rtl/>
          <w:lang w:bidi="he-IL"/>
        </w:rPr>
        <w:t>הנני הח"מ, אשר פרטיי מפורטים לעיל, מצהיר בשם החברה שפרטיה בסעיף 1 לעיל כדלקמן:</w:t>
      </w:r>
    </w:p>
    <w:p w14:paraId="349A1439" w14:textId="77777777" w:rsidR="00E645E7" w:rsidRDefault="00E645E7" w:rsidP="00E645E7">
      <w:pPr>
        <w:pStyle w:val="ListParagraph"/>
        <w:numPr>
          <w:ilvl w:val="1"/>
          <w:numId w:val="2"/>
        </w:numPr>
        <w:bidi/>
        <w:rPr>
          <w:rFonts w:hint="cs"/>
        </w:rPr>
      </w:pPr>
      <w:r>
        <w:rPr>
          <w:rtl/>
          <w:lang w:bidi="he-IL"/>
        </w:rPr>
        <w:t>מר/גב'</w:t>
      </w:r>
      <w:r>
        <w:rPr>
          <w:rtl/>
          <w:lang w:bidi="he-IL"/>
        </w:rPr>
        <w:br/>
      </w:r>
      <w:r>
        <w:rPr>
          <w:rtl/>
          <w:lang w:bidi="he-IL"/>
        </w:rPr>
        <w:t xml:space="preserve">מספר מזהה </w:t>
      </w:r>
      <w:r>
        <w:rPr>
          <w:rtl/>
          <w:lang w:bidi="he-IL"/>
        </w:rPr>
        <w:br/>
      </w:r>
      <w:r>
        <w:rPr>
          <w:rtl/>
          <w:lang w:bidi="he-IL"/>
        </w:rPr>
        <w:t>, שימש כ"נישום" לעניין סעיף 64א לפקודה,</w:t>
      </w:r>
      <w:r>
        <w:rPr>
          <w:rtl/>
          <w:lang w:bidi="he-IL"/>
        </w:rPr>
        <w:br/>
        <w:t xml:space="preserve">אולם בתאריך </w:t>
      </w:r>
      <w:r>
        <w:rPr>
          <w:rtl/>
          <w:lang w:bidi="he-IL"/>
        </w:rPr>
        <w:br/>
      </w:r>
      <w:r>
        <w:rPr>
          <w:rtl/>
          <w:lang w:bidi="he-IL"/>
        </w:rPr>
        <w:t>חדל להתקיים בו התנאי הבא (להלן: "הנישום שקדם"):</w:t>
      </w:r>
    </w:p>
    <w:p w14:paraId="1606912C" w14:textId="77777777" w:rsidR="00E645E7" w:rsidRDefault="00E645E7" w:rsidP="00E645E7">
      <w:pPr>
        <w:pStyle w:val="ListParagraph"/>
        <w:numPr>
          <w:ilvl w:val="1"/>
          <w:numId w:val="2"/>
        </w:numPr>
        <w:bidi/>
        <w:rPr>
          <w:rFonts w:hint="cs"/>
        </w:rPr>
      </w:pPr>
      <w:r>
        <w:rPr>
          <w:rtl/>
          <w:lang w:bidi="he-IL"/>
        </w:rPr>
        <w:t>הנני מסכים/ה לשמש כנישום, לעניין הוראות הסעיף, במקום הנישום שקדם, וידוע לי שההכנסה החייבת של החברה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תיוחס אליי, מתחילת שנת המס בה חדל להתקיים התנאי כאמור לעיל.</w:t>
      </w:r>
    </w:p>
    <w:p w14:paraId="14FBFCE2" w14:textId="77777777" w:rsidR="00E645E7" w:rsidRDefault="00E645E7" w:rsidP="00E645E7">
      <w:pPr>
        <w:pStyle w:val="ListParagraph"/>
        <w:numPr>
          <w:ilvl w:val="1"/>
          <w:numId w:val="2"/>
        </w:numPr>
        <w:bidi/>
        <w:rPr>
          <w:rFonts w:hint="cs"/>
        </w:rPr>
      </w:pPr>
      <w:r>
        <w:rPr>
          <w:rtl/>
          <w:lang w:bidi="he-IL"/>
        </w:rPr>
        <w:t>הודעה זו ניתנת גם מטעם החברה בהתאם להוראות סעיף 64א(א1) לפקודה, והנני מוסמך מטעמה של החברה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להודיע הודעה זו.</w:t>
      </w:r>
    </w:p>
    <w:p w14:paraId="222130E9" w14:textId="77777777" w:rsidR="00E645E7" w:rsidRDefault="00E645E7" w:rsidP="00E645E7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חתימה וחותמת החברה</w:t>
      </w:r>
    </w:p>
    <w:p w14:paraId="6E5E2712" w14:textId="77777777" w:rsidR="00E645E7" w:rsidRDefault="00E645E7" w:rsidP="00E645E7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לשימוש המשרד</w:t>
      </w:r>
    </w:p>
    <w:p w14:paraId="2D0DC1DF" w14:textId="77777777" w:rsidR="00E645E7" w:rsidRDefault="00E645E7" w:rsidP="00E645E7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ההודעה התקבלה בתאריך</w:t>
      </w:r>
    </w:p>
    <w:p w14:paraId="03D343E2" w14:textId="77777777" w:rsidR="00E645E7" w:rsidRDefault="00E645E7" w:rsidP="00E645E7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5ADFED99" w14:textId="77777777" w:rsidR="00E645E7" w:rsidRDefault="00E645E7" w:rsidP="00E645E7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 הבודק</w:t>
      </w:r>
    </w:p>
    <w:p w14:paraId="5BAADEC5" w14:textId="77777777" w:rsidR="00E645E7" w:rsidRDefault="00E645E7" w:rsidP="00E645E7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453123C0" w14:textId="77777777" w:rsidR="00E645E7" w:rsidRDefault="00E645E7" w:rsidP="00E645E7">
      <w:pPr>
        <w:bidi/>
        <w:rPr>
          <w:rFonts w:hint="cs"/>
        </w:rPr>
      </w:pPr>
      <w:r w:rsidRPr="00E645E7">
        <w:rPr>
          <w:rtl/>
          <w:lang w:bidi="he-IL"/>
        </w:rPr>
        <w:t>ר״י, החטיבה לארגון ומערכות מידע (מעודכן ל - 6.2019)</w:t>
      </w:r>
      <w:bookmarkStart w:id="0" w:name="_GoBack"/>
      <w:bookmarkEnd w:id="0"/>
    </w:p>
    <w:sectPr w:rsidR="00E645E7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54C8E"/>
    <w:multiLevelType w:val="hybridMultilevel"/>
    <w:tmpl w:val="01B86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E77B8"/>
    <w:multiLevelType w:val="hybridMultilevel"/>
    <w:tmpl w:val="4A227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E7"/>
    <w:rsid w:val="00537F0B"/>
    <w:rsid w:val="00657E09"/>
    <w:rsid w:val="00E645E7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5222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E645E7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5E7"/>
    <w:rPr>
      <w:lang w:bidi="he-IL"/>
    </w:rPr>
  </w:style>
  <w:style w:type="paragraph" w:styleId="ListParagraph">
    <w:name w:val="List Paragraph"/>
    <w:basedOn w:val="Normal"/>
    <w:uiPriority w:val="34"/>
    <w:qFormat/>
    <w:rsid w:val="00E64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2019-06-25T07:21:00+00:00</GovXEventDate>
    <GovXParagraph3 xmlns="605e85f2-268e-450d-9afb-d305d42b267e" xsi:nil="true"/>
    <GovXParagraph6 xmlns="605e85f2-268e-450d-9afb-d305d42b267e" xsi:nil="true"/>
    <GovXLanguage xmlns="605e85f2-268e-450d-9afb-d305d42b267e">heIL</GovXLanguage>
    <GovXParagraphTitle11 xmlns="605e85f2-268e-450d-9afb-d305d42b267e" xsi:nil="true"/>
    <GovXParagraph20 xmlns="605e85f2-268e-450d-9afb-d305d42b267e" xsi:nil="true"/>
    <GovXParagraphTitle14 xmlns="605e85f2-268e-450d-9afb-d305d42b267e" xsi:nil="true"/>
    <TaxesContactUsInfo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LiveEventTaxHTField0 xmlns="605e85f2-268e-450d-9afb-d305d42b267e">
      <Terms xmlns="http://schemas.microsoft.com/office/infopath/2007/PartnerControls"/>
    </MMDLiveEventTaxHTField0>
    <MMDKeywordsTaxHTField0 xmlns="605e85f2-268e-450d-9afb-d305d42b267e">
      <Terms xmlns="http://schemas.microsoft.com/office/infopath/2007/PartnerControls"/>
    </MMDKeywordsTaxHTField0>
    <TaxesContentImg1 xmlns="605e85f2-268e-450d-9afb-d305d42b267e" xsi:nil="true"/>
    <TaxesContentImg4 xmlns="605e85f2-268e-450d-9afb-d305d42b267e" xsi:nil="true"/>
    <TaxesAdvencedSearchUrl xmlns="605e85f2-268e-450d-9afb-d305d42b267e">
      <Url xsi:nil="true"/>
      <Description xsi:nil="true"/>
    </TaxesAdvencedSearchUrl>
    <GovXEditorKeyWords xmlns="605e85f2-268e-450d-9afb-d305d42b267e" xsi:nil="true"/>
    <NewInSite xmlns="605e85f2-268e-450d-9afb-d305d42b267e">true</NewInSite>
    <k8377d6ef628460ab290de4cff79f7ba xmlns="605e85f2-268e-450d-9afb-d305d42b267e">
      <Terms xmlns="http://schemas.microsoft.com/office/infopath/2007/PartnerControls"/>
    </k8377d6ef628460ab290de4cff79f7ba>
    <TaxesAdvencedSearchTitle xmlns="605e85f2-268e-450d-9afb-d305d42b267e" xsi:nil="true"/>
    <PublishingRollupImage xmlns="http://schemas.microsoft.com/sharepoint/v3" xsi:nil="true"/>
    <GovXDescriptionImg xmlns="605e85f2-268e-450d-9afb-d305d42b267e" xsi:nil="true"/>
    <NewStatus xmlns="605e85f2-268e-450d-9afb-d305d42b267e">DonotShow</NewStatus>
    <MMDResponsibleUnitTaxHTField0 xmlns="605e85f2-268e-450d-9afb-d305d42b267e">
      <Terms xmlns="http://schemas.microsoft.com/office/infopath/2007/PartnerControls"/>
    </MMDResponsibleUnitTaxHTField0>
    <GovXRssUrl xmlns="605e85f2-268e-450d-9afb-d305d42b267e">
      <Url xsi:nil="true"/>
      <Description xsi:nil="true"/>
    </GovXRssUrl>
    <TaxesWritenBy xmlns="605e85f2-268e-450d-9afb-d305d42b267e" xsi:nil="true"/>
    <GovXInnerTitle xmlns="605e85f2-268e-450d-9afb-d305d42b267e" xsi:nil="true"/>
    <GovXParagraph7 xmlns="605e85f2-268e-450d-9afb-d305d42b267e" xsi:nil="true"/>
    <GovXParagraphTitle10 xmlns="605e85f2-268e-450d-9afb-d305d42b267e" xsi:nil="true"/>
    <GovXParagraph18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StatusTaxHTField0 xmlns="605e85f2-268e-450d-9afb-d305d42b267e">
      <Terms xmlns="http://schemas.microsoft.com/office/infopath/2007/PartnerControls"/>
    </MMDStatusTaxHTField0>
    <MMDAudienceTaxHTField0 xmlns="605e85f2-268e-450d-9afb-d305d42b267e">
      <Terms xmlns="http://schemas.microsoft.com/office/infopath/2007/PartnerControls"/>
    </MMDAudienceTaxHTField0>
    <GovXParagraph19 xmlns="605e85f2-268e-450d-9afb-d305d42b267e" xsi:nil="true"/>
    <TaxesWhatsNewStatusText xmlns="605e85f2-268e-450d-9afb-d305d42b267e">פורסם</TaxesWhatsNewStatusText>
    <PublishingVariationRelationshipLinkFieldID xmlns="http://schemas.microsoft.com/sharepoint/v3">
      <Url xsi:nil="true"/>
      <Description xsi:nil="true"/>
    </PublishingVariationRelationshipLinkFieldID>
    <MMDServiceLangTaxHTField0 xmlns="605e85f2-268e-450d-9afb-d305d42b267e">
      <Terms xmlns="http://schemas.microsoft.com/office/infopath/2007/PartnerControls"/>
    </MMDServiceLangTaxHTField0>
    <GovXParagraphTitle20 xmlns="605e85f2-268e-450d-9afb-d305d42b267e" xsi:nil="true"/>
    <TaxesSearchTitle xmlns="605e85f2-268e-450d-9afb-d305d42b267e">טופס מס הכנסה מספר 2586- הודעת חברה משפחתית על החלפת נישום מייצג בחברה</TaxesSearchTitle>
    <GovXParagraph1 xmlns="605e85f2-268e-450d-9afb-d305d42b267e" xsi:nil="true"/>
    <GovXParagraph4 xmlns="605e85f2-268e-450d-9afb-d305d42b267e" xsi:nil="true"/>
    <GovXParagraphTitle9 xmlns="605e85f2-268e-450d-9afb-d305d42b267e" xsi:nil="true"/>
    <DownloadField xmlns="605e85f2-268e-450d-9afb-d305d42b267e" xsi:nil="true"/>
    <GovXParagraphTitle17 xmlns="605e85f2-268e-450d-9afb-d305d42b267e" xsi:nil="true"/>
    <GovXParagraphTitle19 xmlns="605e85f2-268e-450d-9afb-d305d42b267e" xsi:nil="true"/>
    <GovXMainTitle xmlns="605e85f2-268e-450d-9afb-d305d42b267e">טופס מס הכנסה מספר 2586- הודעת חברה משפחתית על החלפת נישום מייצג בחברה</GovXMainTitle>
    <TaxesSearchDescription xmlns="605e85f2-268e-450d-9afb-d305d42b267e" xsi:nil="true"/>
    <PublishingVariationGroupID xmlns="http://schemas.microsoft.com/sharepoint/v3" xsi:nil="true"/>
    <GovXParagraphTitle8 xmlns="605e85f2-268e-450d-9afb-d305d42b267e" xsi:nil="true"/>
    <TaxesContentImg2 xmlns="605e85f2-268e-450d-9afb-d305d42b267e" xsi:nil="true"/>
    <DiasplayWpSearchBox xmlns="605e85f2-268e-450d-9afb-d305d42b267e">false</DiasplayWpSearchBox>
    <TaxesWhatsNewNote xmlns="605e85f2-268e-450d-9afb-d305d42b267e" xsi:nil="true"/>
    <URL xmlns="http://schemas.microsoft.com/sharepoint/v3">
      <Url xsi:nil="true"/>
      <Description xsi:nil="true"/>
    </URL>
    <GovXDescription xmlns="605e85f2-268e-450d-9afb-d305d42b267e" xsi:nil="true"/>
    <TaxesImgBanner4 xmlns="605e85f2-268e-450d-9afb-d305d42b267e" xsi:nil="true"/>
    <Audience xmlns="http://schemas.microsoft.com/sharepoint/v3" xsi:nil="true"/>
    <TaxesImgBanner5 xmlns="605e85f2-268e-450d-9afb-d305d42b267e" xsi:nil="true"/>
    <ContactUsFax xmlns="605e85f2-268e-450d-9afb-d305d42b267e" xsi:nil="true"/>
    <GovXParagraph10 xmlns="605e85f2-268e-450d-9afb-d305d42b267e" xsi:nil="true"/>
    <GovXParagraph5 xmlns="605e85f2-268e-450d-9afb-d305d42b267e" xsi:nil="true"/>
    <GovXParagraph8 xmlns="605e85f2-268e-450d-9afb-d305d42b267e" xsi:nil="true"/>
    <GovXParagraphTitle5 xmlns="605e85f2-268e-450d-9afb-d305d42b267e" xsi:nil="true"/>
    <MMDTaxesCurtsTaxHTField0 xmlns="605e85f2-268e-450d-9afb-d305d42b267e">
      <Terms xmlns="http://schemas.microsoft.com/office/infopath/2007/PartnerControls"/>
    </MMDTaxesCurtsTaxHTField0>
    <TaxesImgBanner2 xmlns="605e85f2-268e-450d-9afb-d305d42b267e" xsi:nil="true"/>
    <MMDUnitsNameTaxHTField0 xmlns="605e85f2-268e-450d-9afb-d305d42b267e">
      <Terms xmlns="http://schemas.microsoft.com/office/infopath/2007/PartnerControls"/>
    </MMDUnitsNameTaxHTField0>
    <GovXParagraphTitle13 xmlns="605e85f2-268e-450d-9afb-d305d42b267e" xsi:nil="true"/>
    <GovXParagraphTitle16 xmlns="605e85f2-268e-450d-9afb-d305d42b267e" xsi:nil="true"/>
    <GovXParagraphTitle18 xmlns="605e85f2-268e-450d-9afb-d305d42b267e" xsi:nil="true"/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PublishingExpirationDat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GovXParagraphTitle4 xmlns="605e85f2-268e-450d-9afb-d305d42b267e" xsi:nil="true"/>
    <TaxesContentImg3 xmlns="605e85f2-268e-450d-9afb-d305d42b267e" xsi:nil="true"/>
    <TaxesImgBanner3 xmlns="605e85f2-268e-450d-9afb-d305d42b267e" xsi:nil="true"/>
    <GovXParagraph11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TaxesConractUsInfoTest xmlns="605e85f2-268e-450d-9afb-d305d42b267e" xsi:nil="true"/>
    <PublishingContactPicture xmlns="http://schemas.microsoft.com/sharepoint/v3">
      <Url xsi:nil="true"/>
      <Description xsi:nil="true"/>
    </PublishingContactPicture>
    <GovXPageTitle xmlns="605e85f2-268e-450d-9afb-d305d42b267e" xsi:nil="true"/>
    <GovXParagraphTitle7 xmlns="605e85f2-268e-450d-9afb-d305d42b267e" xsi:nil="true"/>
    <GovXParagraph12 xmlns="605e85f2-268e-450d-9afb-d305d42b267e" xsi:nil="true"/>
    <PublishingStartDate xmlns="http://schemas.microsoft.com/sharepoint/v3" xsi:nil="true"/>
    <MMDJobDescriptionTaxHTField0 xmlns="605e85f2-268e-450d-9afb-d305d42b267e">
      <Terms xmlns="http://schemas.microsoft.com/office/infopath/2007/PartnerControls"/>
    </MMDJobDescriptionTaxHTField0>
    <GovXParagraphTitle6 xmlns="605e85f2-268e-450d-9afb-d305d42b267e" xsi:nil="true"/>
    <TaxesImgBanner1 xmlns="605e85f2-268e-450d-9afb-d305d42b267e" xsi:nil="true"/>
    <GovXParagraph13 xmlns="605e85f2-268e-450d-9afb-d305d42b267e" xsi:nil="true"/>
    <ContactUsAddress xmlns="605e85f2-268e-450d-9afb-d305d42b267e" xsi:nil="true"/>
    <GovXShortDescription xmlns="605e85f2-268e-450d-9afb-d305d42b267e" xsi:nil="true"/>
    <GovXParagraph2 xmlns="605e85f2-268e-450d-9afb-d305d42b267e" xsi:nil="true"/>
    <GovXParagraph9 xmlns="605e85f2-268e-450d-9afb-d305d42b267e" xsi:nil="true"/>
    <GovXParagraphTitle1 xmlns="605e85f2-268e-450d-9afb-d305d42b267e" xsi:nil="true"/>
    <GovXParagraphTitle12 xmlns="605e85f2-268e-450d-9afb-d305d42b267e" xsi:nil="true"/>
    <GovXParagraph14 xmlns="605e85f2-268e-450d-9afb-d305d42b267e" xsi:nil="true"/>
    <GovXParagraphTitle15 xmlns="605e85f2-268e-450d-9afb-d305d42b267e" xsi:nil="true"/>
    <ContactUsPhone xmlns="605e85f2-268e-450d-9afb-d305d42b267e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GovXParagraph15 xmlns="605e85f2-268e-450d-9afb-d305d42b267e" xsi:nil="true"/>
    <MMDTypesTaxHTField0 xmlns="605e85f2-268e-450d-9afb-d305d42b267e">
      <Terms xmlns="http://schemas.microsoft.com/office/infopath/2007/PartnerControls"/>
    </MMDTypesTaxHTField0>
    <GovXContentSection xmlns="605e85f2-268e-450d-9afb-d305d42b267e" xsi:nil="true"/>
    <GovXParagraphTitle3 xmlns="605e85f2-268e-450d-9afb-d305d42b267e" xsi:nil="true"/>
    <TaxCatchAll xmlns="605e85f2-268e-450d-9afb-d305d42b267e"/>
    <GovXParagraph16 xmlns="605e85f2-268e-450d-9afb-d305d42b267e" xsi:nil="true"/>
    <Comments xmlns="http://schemas.microsoft.com/sharepoint/v3" xsi:nil="true"/>
    <GovXParagraphTitle2 xmlns="605e85f2-268e-450d-9afb-d305d42b267e" xsi:nil="true"/>
    <ContentFiles4Download xmlns="605e85f2-268e-450d-9afb-d305d42b267e" xsi:nil="true"/>
    <GalleryViewerTitle xmlns="605e85f2-268e-450d-9afb-d305d42b267e" xsi:nil="true"/>
    <GovXParagraph17 xmlns="605e85f2-268e-450d-9afb-d305d42b267e" xsi:nil="true"/>
    <mdfed9b0324c4616a2eae2fd63c788c1 xmlns="605e85f2-268e-450d-9afb-d305d42b267e">
      <Terms xmlns="http://schemas.microsoft.com/office/infopath/2007/PartnerControls"/>
    </mdfed9b0324c4616a2eae2fd63c788c1>
  </documentManagement>
</p:properties>
</file>

<file path=customXml/itemProps1.xml><?xml version="1.0" encoding="utf-8"?>
<ds:datastoreItem xmlns:ds="http://schemas.openxmlformats.org/officeDocument/2006/customXml" ds:itemID="{9AB2FA7A-FBC4-4887-873A-775002B13982}"/>
</file>

<file path=customXml/itemProps2.xml><?xml version="1.0" encoding="utf-8"?>
<ds:datastoreItem xmlns:ds="http://schemas.openxmlformats.org/officeDocument/2006/customXml" ds:itemID="{C2B935E7-0295-4051-B526-7BA807450712}"/>
</file>

<file path=customXml/itemProps3.xml><?xml version="1.0" encoding="utf-8"?>
<ds:datastoreItem xmlns:ds="http://schemas.openxmlformats.org/officeDocument/2006/customXml" ds:itemID="{263A0C5D-74ED-4A71-9869-3A67293E36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237</Words>
  <Characters>1356</Characters>
  <Application>Microsoft Macintosh Word</Application>
  <DocSecurity>0</DocSecurity>
  <Lines>11</Lines>
  <Paragraphs>3</Paragraphs>
  <ScaleCrop>false</ScaleCrop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מס הכנסה מספר 2586- הודעת חברה משפחתית על החלפת נישום מייצג בחברה מונגש</dc:title>
  <dc:subject/>
  <dc:creator>Microsoft Office User</dc:creator>
  <cp:keywords/>
  <dc:description/>
  <cp:lastModifiedBy>Microsoft Office User</cp:lastModifiedBy>
  <cp:revision>1</cp:revision>
  <dcterms:created xsi:type="dcterms:W3CDTF">2019-06-25T07:07:00Z</dcterms:created>
  <dcterms:modified xsi:type="dcterms:W3CDTF">2019-06-25T07:16:00Z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0x010100C568DB52D9D0A14D9B2FDCC96666E9F2007948130EC3DB064584E219954237AF39050101008AE7A4757F449742BA6BBB82784DE3DD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