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27FD5" w14:textId="77777777" w:rsidR="008B787A" w:rsidRDefault="008B787A" w:rsidP="00DA1356">
      <w:pPr>
        <w:rPr>
          <w:rFonts w:cs="David"/>
          <w:b/>
          <w:bCs/>
          <w:color w:val="000000"/>
          <w:sz w:val="24"/>
          <w:szCs w:val="24"/>
          <w:u w:val="single"/>
          <w:rtl/>
        </w:rPr>
      </w:pPr>
    </w:p>
    <w:p w14:paraId="658B7096" w14:textId="15A4FAE7" w:rsidR="003E6A93" w:rsidRDefault="003E6A93" w:rsidP="00BA5546">
      <w:pPr>
        <w:tabs>
          <w:tab w:val="right" w:pos="8314"/>
        </w:tabs>
        <w:rPr>
          <w:rFonts w:cs="David"/>
          <w:b/>
          <w:bCs/>
          <w:color w:val="000000"/>
          <w:sz w:val="24"/>
          <w:szCs w:val="24"/>
          <w:rtl/>
        </w:rPr>
      </w:pPr>
    </w:p>
    <w:p w14:paraId="0366B11B" w14:textId="77777777" w:rsidR="003E6A93" w:rsidRDefault="003E6A93" w:rsidP="00BA5546">
      <w:pPr>
        <w:tabs>
          <w:tab w:val="right" w:pos="8314"/>
        </w:tabs>
        <w:rPr>
          <w:rFonts w:cs="David"/>
          <w:b/>
          <w:bCs/>
          <w:color w:val="000000"/>
          <w:sz w:val="24"/>
          <w:szCs w:val="24"/>
          <w:rtl/>
        </w:rPr>
      </w:pPr>
    </w:p>
    <w:p w14:paraId="3A0688D3" w14:textId="6E8EA8B5" w:rsidR="00BA5546" w:rsidRDefault="00DA1356" w:rsidP="00BA5546">
      <w:pPr>
        <w:tabs>
          <w:tab w:val="right" w:pos="8314"/>
        </w:tabs>
        <w:rPr>
          <w:rFonts w:cs="David"/>
          <w:b/>
          <w:bCs/>
          <w:color w:val="000000"/>
          <w:sz w:val="24"/>
          <w:szCs w:val="24"/>
          <w:rtl/>
        </w:rPr>
      </w:pPr>
      <w:r w:rsidRPr="00BA5546">
        <w:rPr>
          <w:rFonts w:cs="David" w:hint="cs"/>
          <w:b/>
          <w:bCs/>
          <w:color w:val="000000"/>
          <w:sz w:val="24"/>
          <w:szCs w:val="24"/>
          <w:rtl/>
        </w:rPr>
        <w:t xml:space="preserve">תאריך: </w:t>
      </w:r>
    </w:p>
    <w:p w14:paraId="072160E1" w14:textId="27BBE6B6" w:rsidR="00DA1356" w:rsidRPr="00BA5546" w:rsidRDefault="00DA1356" w:rsidP="00BA5546">
      <w:pPr>
        <w:tabs>
          <w:tab w:val="right" w:pos="8314"/>
        </w:tabs>
        <w:rPr>
          <w:rFonts w:cs="David"/>
          <w:b/>
          <w:bCs/>
          <w:color w:val="000000"/>
          <w:sz w:val="24"/>
          <w:szCs w:val="24"/>
          <w:rtl/>
        </w:rPr>
      </w:pPr>
      <w:r w:rsidRPr="00BA5546">
        <w:rPr>
          <w:rFonts w:cs="David" w:hint="cs"/>
          <w:b/>
          <w:bCs/>
          <w:color w:val="000000"/>
          <w:sz w:val="24"/>
          <w:szCs w:val="24"/>
          <w:rtl/>
        </w:rPr>
        <w:t>החברה המבקשת:</w:t>
      </w:r>
      <w:r w:rsidR="006F11E2" w:rsidRPr="00BA5546">
        <w:rPr>
          <w:rFonts w:cs="David"/>
          <w:b/>
          <w:bCs/>
          <w:color w:val="000000"/>
          <w:sz w:val="24"/>
          <w:szCs w:val="24"/>
          <w:rtl/>
        </w:rPr>
        <w:tab/>
      </w:r>
    </w:p>
    <w:p w14:paraId="268E5F5F" w14:textId="06922893" w:rsidR="00DA1356" w:rsidRDefault="003D76A8" w:rsidP="00394FA7">
      <w:pPr>
        <w:pStyle w:val="Heading1"/>
        <w:rPr>
          <w:rtl/>
        </w:rPr>
      </w:pPr>
      <w:bookmarkStart w:id="0" w:name="_Toc28081390"/>
      <w:bookmarkStart w:id="1" w:name="_GoBack"/>
      <w:r w:rsidRPr="003D76A8">
        <w:rPr>
          <w:rtl/>
        </w:rPr>
        <w:t xml:space="preserve">דו"ח מדידות שדות מגנטיים להפעלת מתקן חשמל </w:t>
      </w:r>
      <w:r w:rsidR="00394FA7">
        <w:rPr>
          <w:rFonts w:hint="cs"/>
          <w:rtl/>
        </w:rPr>
        <w:t>ב</w:t>
      </w:r>
      <w:r w:rsidR="00DA1356" w:rsidRPr="00D54F16">
        <w:rPr>
          <w:rFonts w:hint="cs"/>
          <w:rtl/>
        </w:rPr>
        <w:t xml:space="preserve">כתובת </w:t>
      </w:r>
      <w:r w:rsidR="00DA1356" w:rsidRPr="00D54F16">
        <w:t>(</w:t>
      </w:r>
      <w:r w:rsidR="00394FA7">
        <w:softHyphen/>
      </w:r>
      <w:r w:rsidR="00394FA7">
        <w:softHyphen/>
        <w:t>_</w:t>
      </w:r>
      <w:r w:rsidR="00DA1356" w:rsidRPr="00D54F16">
        <w:t>__)</w:t>
      </w:r>
      <w:bookmarkEnd w:id="0"/>
    </w:p>
    <w:bookmarkEnd w:id="1"/>
    <w:p w14:paraId="0EDE3F1F" w14:textId="77777777" w:rsidR="003E6A93" w:rsidRDefault="003E6A93" w:rsidP="003E6A93">
      <w:pPr>
        <w:rPr>
          <w:rFonts w:ascii="Arial" w:hAnsi="Arial" w:cs="David"/>
          <w:color w:val="000000"/>
          <w:sz w:val="24"/>
          <w:szCs w:val="24"/>
          <w:rtl/>
          <w:lang w:eastAsia="en-US"/>
        </w:rPr>
      </w:pPr>
    </w:p>
    <w:p w14:paraId="43B0BF69" w14:textId="7F284254" w:rsidR="003E6A93" w:rsidRPr="003E6A93" w:rsidRDefault="003E6A93" w:rsidP="003E6A93">
      <w:pPr>
        <w:rPr>
          <w:rFonts w:ascii="Arial" w:hAnsi="Arial" w:cs="David"/>
          <w:color w:val="000000"/>
          <w:sz w:val="24"/>
          <w:szCs w:val="24"/>
          <w:rtl/>
          <w:lang w:eastAsia="en-US"/>
        </w:rPr>
      </w:pPr>
      <w:r w:rsidRPr="003E6A93">
        <w:rPr>
          <w:rFonts w:ascii="Arial" w:hAnsi="Arial" w:cs="David" w:hint="cs"/>
          <w:color w:val="000000"/>
          <w:sz w:val="24"/>
          <w:szCs w:val="24"/>
          <w:rtl/>
          <w:lang w:eastAsia="en-US"/>
        </w:rPr>
        <w:t>תוכן עניינים</w:t>
      </w:r>
    </w:p>
    <w:p w14:paraId="7ED9C573" w14:textId="77777777" w:rsidR="00F97AFE" w:rsidRPr="00F97AFE" w:rsidRDefault="003E6A93" w:rsidP="00F97AFE">
      <w:pPr>
        <w:pStyle w:val="TOC1"/>
        <w:tabs>
          <w:tab w:val="right" w:leader="dot" w:pos="8303"/>
        </w:tabs>
        <w:spacing w:before="120" w:after="120" w:line="360" w:lineRule="auto"/>
        <w:rPr>
          <w:rFonts w:ascii="David" w:eastAsiaTheme="minorEastAsia" w:hAnsi="David" w:cs="David"/>
          <w:noProof/>
          <w:sz w:val="24"/>
          <w:szCs w:val="24"/>
          <w:rtl/>
          <w:lang w:eastAsia="en-US"/>
        </w:rPr>
      </w:pPr>
      <w:r w:rsidRPr="00F97AFE">
        <w:rPr>
          <w:rFonts w:ascii="David" w:hAnsi="David" w:cs="David"/>
          <w:sz w:val="24"/>
          <w:szCs w:val="24"/>
          <w:rtl/>
        </w:rPr>
        <w:fldChar w:fldCharType="begin"/>
      </w:r>
      <w:r w:rsidRPr="00F97AFE">
        <w:rPr>
          <w:rFonts w:ascii="David" w:hAnsi="David" w:cs="David"/>
          <w:sz w:val="24"/>
          <w:szCs w:val="24"/>
          <w:rtl/>
        </w:rPr>
        <w:instrText xml:space="preserve"> </w:instrText>
      </w:r>
      <w:r w:rsidRPr="00F97AFE">
        <w:rPr>
          <w:rFonts w:ascii="David" w:hAnsi="David" w:cs="David"/>
          <w:sz w:val="24"/>
          <w:szCs w:val="24"/>
        </w:rPr>
        <w:instrText>TOC</w:instrText>
      </w:r>
      <w:r w:rsidRPr="00F97AFE">
        <w:rPr>
          <w:rFonts w:ascii="David" w:hAnsi="David" w:cs="David"/>
          <w:sz w:val="24"/>
          <w:szCs w:val="24"/>
          <w:rtl/>
        </w:rPr>
        <w:instrText xml:space="preserve"> \</w:instrText>
      </w:r>
      <w:r w:rsidRPr="00F97AFE">
        <w:rPr>
          <w:rFonts w:ascii="David" w:hAnsi="David" w:cs="David"/>
          <w:sz w:val="24"/>
          <w:szCs w:val="24"/>
        </w:rPr>
        <w:instrText>o "1-3" \h \z \u</w:instrText>
      </w:r>
      <w:r w:rsidRPr="00F97AFE">
        <w:rPr>
          <w:rFonts w:ascii="David" w:hAnsi="David" w:cs="David"/>
          <w:sz w:val="24"/>
          <w:szCs w:val="24"/>
          <w:rtl/>
        </w:rPr>
        <w:instrText xml:space="preserve"> </w:instrText>
      </w:r>
      <w:r w:rsidRPr="00F97AFE">
        <w:rPr>
          <w:rFonts w:ascii="David" w:hAnsi="David" w:cs="David"/>
          <w:sz w:val="24"/>
          <w:szCs w:val="24"/>
          <w:rtl/>
        </w:rPr>
        <w:fldChar w:fldCharType="separate"/>
      </w:r>
      <w:hyperlink w:anchor="_Toc28081390" w:history="1"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דו"ח הערכת רמות חשיפה לשדות מגנטיים להקמת ממתקן חשמל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</w:rPr>
          <w:t xml:space="preserve"> 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 xml:space="preserve">בכתובת 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</w:rPr>
          <w:t>(___)</w: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begin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PAGEREF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_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Toc28081390 \h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separate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>1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end"/>
        </w:r>
      </w:hyperlink>
    </w:p>
    <w:p w14:paraId="0378C830" w14:textId="77777777" w:rsidR="00F97AFE" w:rsidRPr="00F97AFE" w:rsidRDefault="00E968A9" w:rsidP="00F97AFE">
      <w:pPr>
        <w:pStyle w:val="TOC2"/>
        <w:tabs>
          <w:tab w:val="right" w:leader="dot" w:pos="8303"/>
        </w:tabs>
        <w:spacing w:before="120" w:after="120" w:line="360" w:lineRule="auto"/>
        <w:rPr>
          <w:rFonts w:ascii="David" w:eastAsiaTheme="minorEastAsia" w:hAnsi="David" w:cs="David"/>
          <w:noProof/>
          <w:sz w:val="24"/>
          <w:szCs w:val="24"/>
          <w:rtl/>
          <w:lang w:eastAsia="en-US"/>
        </w:rPr>
      </w:pPr>
      <w:hyperlink w:anchor="_Toc28081391" w:history="1"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פרק 1 - נתונים כלליים :</w: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begin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PAGEREF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_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Toc28081391 \h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separate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>2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end"/>
        </w:r>
      </w:hyperlink>
    </w:p>
    <w:p w14:paraId="4BA49335" w14:textId="77777777" w:rsidR="00F97AFE" w:rsidRPr="00F97AFE" w:rsidRDefault="00E968A9" w:rsidP="00F97AFE">
      <w:pPr>
        <w:pStyle w:val="TOC3"/>
        <w:tabs>
          <w:tab w:val="left" w:pos="1400"/>
          <w:tab w:val="right" w:leader="dot" w:pos="8303"/>
        </w:tabs>
        <w:spacing w:before="120" w:after="120" w:line="360" w:lineRule="auto"/>
        <w:rPr>
          <w:rFonts w:ascii="David" w:eastAsiaTheme="minorEastAsia" w:hAnsi="David" w:cs="David"/>
          <w:noProof/>
          <w:sz w:val="24"/>
          <w:szCs w:val="24"/>
          <w:rtl/>
          <w:lang w:eastAsia="en-US"/>
        </w:rPr>
      </w:pPr>
      <w:hyperlink w:anchor="_Toc28081392" w:history="1"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א.</w:t>
        </w:r>
        <w:r w:rsidR="00F97AFE" w:rsidRPr="00F97AFE">
          <w:rPr>
            <w:rFonts w:ascii="David" w:eastAsiaTheme="minorEastAsia" w:hAnsi="David" w:cs="David"/>
            <w:noProof/>
            <w:sz w:val="24"/>
            <w:szCs w:val="24"/>
            <w:rtl/>
            <w:lang w:eastAsia="en-US"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מבוא</w: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begin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PAGEREF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_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Toc28081392 \h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separate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>2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end"/>
        </w:r>
      </w:hyperlink>
    </w:p>
    <w:p w14:paraId="03B033D2" w14:textId="77777777" w:rsidR="00F97AFE" w:rsidRPr="00F97AFE" w:rsidRDefault="00E968A9" w:rsidP="00F97AFE">
      <w:pPr>
        <w:pStyle w:val="TOC3"/>
        <w:tabs>
          <w:tab w:val="left" w:pos="1400"/>
          <w:tab w:val="right" w:leader="dot" w:pos="8303"/>
        </w:tabs>
        <w:spacing w:before="120" w:after="120" w:line="360" w:lineRule="auto"/>
        <w:rPr>
          <w:rFonts w:ascii="David" w:eastAsiaTheme="minorEastAsia" w:hAnsi="David" w:cs="David"/>
          <w:noProof/>
          <w:sz w:val="24"/>
          <w:szCs w:val="24"/>
          <w:rtl/>
          <w:lang w:eastAsia="en-US"/>
        </w:rPr>
      </w:pPr>
      <w:hyperlink w:anchor="_Toc28081393" w:history="1"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ב.</w:t>
        </w:r>
        <w:r w:rsidR="00F97AFE" w:rsidRPr="00F97AFE">
          <w:rPr>
            <w:rFonts w:ascii="David" w:eastAsiaTheme="minorEastAsia" w:hAnsi="David" w:cs="David"/>
            <w:noProof/>
            <w:sz w:val="24"/>
            <w:szCs w:val="24"/>
            <w:rtl/>
            <w:lang w:eastAsia="en-US"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תיאור המתקן</w: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begin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PAGEREF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_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Toc28081393 \h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separate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>2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end"/>
        </w:r>
      </w:hyperlink>
    </w:p>
    <w:p w14:paraId="19C0B16B" w14:textId="77777777" w:rsidR="00F97AFE" w:rsidRPr="00F97AFE" w:rsidRDefault="00E968A9" w:rsidP="00F97AFE">
      <w:pPr>
        <w:pStyle w:val="TOC3"/>
        <w:tabs>
          <w:tab w:val="left" w:pos="1400"/>
          <w:tab w:val="right" w:leader="dot" w:pos="8303"/>
        </w:tabs>
        <w:spacing w:before="120" w:after="120" w:line="360" w:lineRule="auto"/>
        <w:rPr>
          <w:rFonts w:ascii="David" w:eastAsiaTheme="minorEastAsia" w:hAnsi="David" w:cs="David"/>
          <w:noProof/>
          <w:sz w:val="24"/>
          <w:szCs w:val="24"/>
          <w:rtl/>
          <w:lang w:eastAsia="en-US"/>
        </w:rPr>
      </w:pPr>
      <w:hyperlink w:anchor="_Toc28081394" w:history="1"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ג.</w:t>
        </w:r>
        <w:r w:rsidR="00F97AFE" w:rsidRPr="00F97AFE">
          <w:rPr>
            <w:rFonts w:ascii="David" w:eastAsiaTheme="minorEastAsia" w:hAnsi="David" w:cs="David"/>
            <w:noProof/>
            <w:sz w:val="24"/>
            <w:szCs w:val="24"/>
            <w:rtl/>
            <w:lang w:eastAsia="en-US"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פרטים</w: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begin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PAGEREF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_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Toc28081394 \h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separate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>2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end"/>
        </w:r>
      </w:hyperlink>
    </w:p>
    <w:p w14:paraId="10631D35" w14:textId="77777777" w:rsidR="00F97AFE" w:rsidRPr="00F97AFE" w:rsidRDefault="00E968A9" w:rsidP="00F97AFE">
      <w:pPr>
        <w:pStyle w:val="TOC3"/>
        <w:tabs>
          <w:tab w:val="left" w:pos="1400"/>
          <w:tab w:val="right" w:leader="dot" w:pos="8303"/>
        </w:tabs>
        <w:spacing w:before="120" w:after="120" w:line="360" w:lineRule="auto"/>
        <w:rPr>
          <w:rFonts w:ascii="David" w:eastAsiaTheme="minorEastAsia" w:hAnsi="David" w:cs="David"/>
          <w:noProof/>
          <w:sz w:val="24"/>
          <w:szCs w:val="24"/>
          <w:rtl/>
          <w:lang w:eastAsia="en-US"/>
        </w:rPr>
      </w:pPr>
      <w:hyperlink w:anchor="_Toc28081395" w:history="1"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ד.</w:t>
        </w:r>
        <w:r w:rsidR="00F97AFE" w:rsidRPr="00F97AFE">
          <w:rPr>
            <w:rFonts w:ascii="David" w:eastAsiaTheme="minorEastAsia" w:hAnsi="David" w:cs="David"/>
            <w:noProof/>
            <w:sz w:val="24"/>
            <w:szCs w:val="24"/>
            <w:rtl/>
            <w:lang w:eastAsia="en-US"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קרינת הרקע באזור המתקן</w: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begin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PAGEREF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_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Toc28081395 \h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separate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>2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end"/>
        </w:r>
      </w:hyperlink>
    </w:p>
    <w:p w14:paraId="45642ABC" w14:textId="77777777" w:rsidR="00F97AFE" w:rsidRPr="00F97AFE" w:rsidRDefault="00E968A9" w:rsidP="00F97AFE">
      <w:pPr>
        <w:pStyle w:val="TOC3"/>
        <w:tabs>
          <w:tab w:val="left" w:pos="1400"/>
          <w:tab w:val="right" w:leader="dot" w:pos="8303"/>
        </w:tabs>
        <w:spacing w:before="120" w:after="120" w:line="360" w:lineRule="auto"/>
        <w:rPr>
          <w:rFonts w:ascii="David" w:eastAsiaTheme="minorEastAsia" w:hAnsi="David" w:cs="David"/>
          <w:noProof/>
          <w:sz w:val="24"/>
          <w:szCs w:val="24"/>
          <w:rtl/>
          <w:lang w:eastAsia="en-US"/>
        </w:rPr>
      </w:pPr>
      <w:hyperlink w:anchor="_Toc28081396" w:history="1"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ה.</w:t>
        </w:r>
        <w:r w:rsidR="00F97AFE" w:rsidRPr="00F97AFE">
          <w:rPr>
            <w:rFonts w:ascii="David" w:eastAsiaTheme="minorEastAsia" w:hAnsi="David" w:cs="David"/>
            <w:noProof/>
            <w:sz w:val="24"/>
            <w:szCs w:val="24"/>
            <w:rtl/>
            <w:lang w:eastAsia="en-US"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פרטי בעל היתר למתן השירות</w: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begin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PAGEREF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_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Toc28081396 \h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separate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>2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end"/>
        </w:r>
      </w:hyperlink>
    </w:p>
    <w:p w14:paraId="2EC835C8" w14:textId="77777777" w:rsidR="00F97AFE" w:rsidRPr="00F97AFE" w:rsidRDefault="00E968A9" w:rsidP="00F97AFE">
      <w:pPr>
        <w:pStyle w:val="TOC3"/>
        <w:tabs>
          <w:tab w:val="left" w:pos="1400"/>
          <w:tab w:val="right" w:leader="dot" w:pos="8303"/>
        </w:tabs>
        <w:spacing w:before="120" w:after="120" w:line="360" w:lineRule="auto"/>
        <w:rPr>
          <w:rFonts w:ascii="David" w:eastAsiaTheme="minorEastAsia" w:hAnsi="David" w:cs="David"/>
          <w:noProof/>
          <w:sz w:val="24"/>
          <w:szCs w:val="24"/>
          <w:rtl/>
          <w:lang w:eastAsia="en-US"/>
        </w:rPr>
      </w:pPr>
      <w:hyperlink w:anchor="_Toc28081397" w:history="1"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ו.</w:t>
        </w:r>
        <w:r w:rsidR="00F97AFE" w:rsidRPr="00F97AFE">
          <w:rPr>
            <w:rFonts w:ascii="David" w:eastAsiaTheme="minorEastAsia" w:hAnsi="David" w:cs="David"/>
            <w:noProof/>
            <w:sz w:val="24"/>
            <w:szCs w:val="24"/>
            <w:rtl/>
            <w:lang w:eastAsia="en-US"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ציוד המדידה</w: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begin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PAGEREF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_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Toc28081397 \h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separate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>2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end"/>
        </w:r>
      </w:hyperlink>
    </w:p>
    <w:p w14:paraId="51C3F812" w14:textId="77777777" w:rsidR="00F97AFE" w:rsidRPr="00F97AFE" w:rsidRDefault="00E968A9" w:rsidP="00F97AFE">
      <w:pPr>
        <w:pStyle w:val="TOC3"/>
        <w:tabs>
          <w:tab w:val="left" w:pos="1400"/>
          <w:tab w:val="right" w:leader="dot" w:pos="8303"/>
        </w:tabs>
        <w:spacing w:before="120" w:after="120" w:line="360" w:lineRule="auto"/>
        <w:rPr>
          <w:rFonts w:ascii="David" w:eastAsiaTheme="minorEastAsia" w:hAnsi="David" w:cs="David"/>
          <w:noProof/>
          <w:sz w:val="24"/>
          <w:szCs w:val="24"/>
          <w:rtl/>
          <w:lang w:eastAsia="en-US"/>
        </w:rPr>
      </w:pPr>
      <w:hyperlink w:anchor="_Toc28081398" w:history="1"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ז.</w:t>
        </w:r>
        <w:r w:rsidR="00F97AFE" w:rsidRPr="00F97AFE">
          <w:rPr>
            <w:rFonts w:ascii="David" w:eastAsiaTheme="minorEastAsia" w:hAnsi="David" w:cs="David"/>
            <w:noProof/>
            <w:sz w:val="24"/>
            <w:szCs w:val="24"/>
            <w:rtl/>
            <w:lang w:eastAsia="en-US"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חתימת אחראי</w: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begin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PAGEREF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_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Toc28081398 \h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separate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>3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end"/>
        </w:r>
      </w:hyperlink>
    </w:p>
    <w:p w14:paraId="6610B024" w14:textId="77777777" w:rsidR="00F97AFE" w:rsidRPr="00F97AFE" w:rsidRDefault="00E968A9" w:rsidP="00F97AFE">
      <w:pPr>
        <w:pStyle w:val="TOC2"/>
        <w:tabs>
          <w:tab w:val="right" w:leader="dot" w:pos="8303"/>
        </w:tabs>
        <w:spacing w:before="120" w:after="120" w:line="360" w:lineRule="auto"/>
        <w:rPr>
          <w:rFonts w:ascii="David" w:eastAsiaTheme="minorEastAsia" w:hAnsi="David" w:cs="David"/>
          <w:noProof/>
          <w:sz w:val="24"/>
          <w:szCs w:val="24"/>
          <w:rtl/>
          <w:lang w:eastAsia="en-US"/>
        </w:rPr>
      </w:pPr>
      <w:hyperlink w:anchor="_Toc28081399" w:history="1"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 xml:space="preserve">פרק 2 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</w:rPr>
          <w:t>–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 xml:space="preserve"> נתוני מתקן החשמל</w: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begin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PAGEREF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_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Toc28081399 \h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separate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>3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end"/>
        </w:r>
      </w:hyperlink>
    </w:p>
    <w:p w14:paraId="29423A9C" w14:textId="77777777" w:rsidR="00F97AFE" w:rsidRPr="00F97AFE" w:rsidRDefault="00E968A9" w:rsidP="00F97AFE">
      <w:pPr>
        <w:pStyle w:val="TOC3"/>
        <w:tabs>
          <w:tab w:val="left" w:pos="1400"/>
          <w:tab w:val="right" w:leader="dot" w:pos="8303"/>
        </w:tabs>
        <w:spacing w:before="120" w:after="120" w:line="360" w:lineRule="auto"/>
        <w:rPr>
          <w:rFonts w:ascii="David" w:eastAsiaTheme="minorEastAsia" w:hAnsi="David" w:cs="David"/>
          <w:noProof/>
          <w:sz w:val="24"/>
          <w:szCs w:val="24"/>
          <w:rtl/>
          <w:lang w:eastAsia="en-US"/>
        </w:rPr>
      </w:pPr>
      <w:hyperlink w:anchor="_Toc28081400" w:history="1"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א.</w:t>
        </w:r>
        <w:r w:rsidR="00F97AFE" w:rsidRPr="00F97AFE">
          <w:rPr>
            <w:rFonts w:ascii="David" w:eastAsiaTheme="minorEastAsia" w:hAnsi="David" w:cs="David"/>
            <w:noProof/>
            <w:sz w:val="24"/>
            <w:szCs w:val="24"/>
            <w:rtl/>
            <w:lang w:eastAsia="en-US"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נתוני מרכזי אנרגיה (תחנת לייצור חשמל, שנאים, לוחות חשמל וכדומה)</w: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begin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PAGEREF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_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Toc28081400 \h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separate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>3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end"/>
        </w:r>
      </w:hyperlink>
    </w:p>
    <w:p w14:paraId="6CCF2ADE" w14:textId="77777777" w:rsidR="00F97AFE" w:rsidRPr="00F97AFE" w:rsidRDefault="00E968A9" w:rsidP="00F97AFE">
      <w:pPr>
        <w:pStyle w:val="TOC3"/>
        <w:tabs>
          <w:tab w:val="left" w:pos="1400"/>
          <w:tab w:val="right" w:leader="dot" w:pos="8303"/>
        </w:tabs>
        <w:spacing w:before="120" w:after="120" w:line="360" w:lineRule="auto"/>
        <w:rPr>
          <w:rFonts w:ascii="David" w:eastAsiaTheme="minorEastAsia" w:hAnsi="David" w:cs="David"/>
          <w:noProof/>
          <w:sz w:val="24"/>
          <w:szCs w:val="24"/>
          <w:rtl/>
          <w:lang w:eastAsia="en-US"/>
        </w:rPr>
      </w:pPr>
      <w:hyperlink w:anchor="_Toc28081401" w:history="1"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ב.</w:t>
        </w:r>
        <w:r w:rsidR="00F97AFE" w:rsidRPr="00F97AFE">
          <w:rPr>
            <w:rFonts w:ascii="David" w:eastAsiaTheme="minorEastAsia" w:hAnsi="David" w:cs="David"/>
            <w:noProof/>
            <w:sz w:val="24"/>
            <w:szCs w:val="24"/>
            <w:rtl/>
            <w:lang w:eastAsia="en-US"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נתוני קווי מתח (על\ עליון\ גבוה\ נמוך\פיר כבלים\ עד לארון חלוקה)</w: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begin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PAGEREF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_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Toc28081401 \h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separate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>3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end"/>
        </w:r>
      </w:hyperlink>
    </w:p>
    <w:p w14:paraId="62AC6954" w14:textId="77777777" w:rsidR="00F97AFE" w:rsidRPr="00F97AFE" w:rsidRDefault="00E968A9" w:rsidP="00F97AFE">
      <w:pPr>
        <w:pStyle w:val="TOC2"/>
        <w:tabs>
          <w:tab w:val="right" w:leader="dot" w:pos="8303"/>
        </w:tabs>
        <w:spacing w:before="120" w:after="120" w:line="360" w:lineRule="auto"/>
        <w:rPr>
          <w:rFonts w:ascii="David" w:eastAsiaTheme="minorEastAsia" w:hAnsi="David" w:cs="David"/>
          <w:noProof/>
          <w:sz w:val="24"/>
          <w:szCs w:val="24"/>
          <w:rtl/>
          <w:lang w:eastAsia="en-US"/>
        </w:rPr>
      </w:pPr>
      <w:hyperlink w:anchor="_Toc28081402" w:history="1"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 xml:space="preserve">פרק 3 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</w:rPr>
          <w:t>–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 xml:space="preserve"> רמות שדה מגנטי בסביבת המתקן</w: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begin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PAGEREF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_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Toc28081402 \h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separate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>4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end"/>
        </w:r>
      </w:hyperlink>
    </w:p>
    <w:p w14:paraId="0B519DE6" w14:textId="77777777" w:rsidR="00F97AFE" w:rsidRPr="00F97AFE" w:rsidRDefault="00E968A9" w:rsidP="00F97AFE">
      <w:pPr>
        <w:pStyle w:val="TOC3"/>
        <w:tabs>
          <w:tab w:val="left" w:pos="1400"/>
          <w:tab w:val="right" w:leader="dot" w:pos="8303"/>
        </w:tabs>
        <w:spacing w:before="120" w:after="120" w:line="360" w:lineRule="auto"/>
        <w:rPr>
          <w:rFonts w:ascii="David" w:eastAsiaTheme="minorEastAsia" w:hAnsi="David" w:cs="David"/>
          <w:noProof/>
          <w:sz w:val="24"/>
          <w:szCs w:val="24"/>
          <w:rtl/>
          <w:lang w:eastAsia="en-US"/>
        </w:rPr>
      </w:pPr>
      <w:hyperlink w:anchor="_Toc28081403" w:history="1"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א.</w:t>
        </w:r>
        <w:r w:rsidR="00F97AFE" w:rsidRPr="00F97AFE">
          <w:rPr>
            <w:rFonts w:ascii="David" w:eastAsiaTheme="minorEastAsia" w:hAnsi="David" w:cs="David"/>
            <w:noProof/>
            <w:sz w:val="24"/>
            <w:szCs w:val="24"/>
            <w:rtl/>
            <w:lang w:eastAsia="en-US"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הערכת רמות השדה המגנטי</w: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begin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PAGEREF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_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Toc28081403 \h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separate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>4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end"/>
        </w:r>
      </w:hyperlink>
    </w:p>
    <w:p w14:paraId="552346FC" w14:textId="77777777" w:rsidR="00F97AFE" w:rsidRPr="00F97AFE" w:rsidRDefault="00E968A9" w:rsidP="00F97AFE">
      <w:pPr>
        <w:pStyle w:val="TOC3"/>
        <w:tabs>
          <w:tab w:val="left" w:pos="1400"/>
          <w:tab w:val="right" w:leader="dot" w:pos="8303"/>
        </w:tabs>
        <w:spacing w:before="120" w:after="120" w:line="360" w:lineRule="auto"/>
        <w:rPr>
          <w:rFonts w:ascii="David" w:eastAsiaTheme="minorEastAsia" w:hAnsi="David" w:cs="David"/>
          <w:noProof/>
          <w:sz w:val="24"/>
          <w:szCs w:val="24"/>
          <w:rtl/>
          <w:lang w:eastAsia="en-US"/>
        </w:rPr>
      </w:pPr>
      <w:hyperlink w:anchor="_Toc28081404" w:history="1"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ב.</w:t>
        </w:r>
        <w:r w:rsidR="00F97AFE" w:rsidRPr="00F97AFE">
          <w:rPr>
            <w:rFonts w:ascii="David" w:eastAsiaTheme="minorEastAsia" w:hAnsi="David" w:cs="David"/>
            <w:noProof/>
            <w:sz w:val="24"/>
            <w:szCs w:val="24"/>
            <w:rtl/>
            <w:lang w:eastAsia="en-US"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פירוט האזורים המאוכלים ברציפות אשר לא עומדות בהמלצת המשרד</w: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begin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PAGEREF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_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Toc28081404 \h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separate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>4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end"/>
        </w:r>
      </w:hyperlink>
    </w:p>
    <w:p w14:paraId="456727DC" w14:textId="77777777" w:rsidR="00F97AFE" w:rsidRPr="00F97AFE" w:rsidRDefault="00E968A9" w:rsidP="00F97AFE">
      <w:pPr>
        <w:pStyle w:val="TOC2"/>
        <w:tabs>
          <w:tab w:val="right" w:leader="dot" w:pos="8303"/>
        </w:tabs>
        <w:spacing w:before="120" w:after="120" w:line="360" w:lineRule="auto"/>
        <w:rPr>
          <w:rFonts w:ascii="David" w:eastAsiaTheme="minorEastAsia" w:hAnsi="David" w:cs="David"/>
          <w:noProof/>
          <w:sz w:val="24"/>
          <w:szCs w:val="24"/>
          <w:rtl/>
          <w:lang w:eastAsia="en-US"/>
        </w:rPr>
      </w:pPr>
      <w:hyperlink w:anchor="_Toc28081405" w:history="1"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 xml:space="preserve">פרק 4 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</w:rPr>
          <w:t>–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הגבלות להתקנה והגבלות לשימושי קרקע רגישים סביב המתקן</w: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begin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PAGEREF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_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Toc28081405 \h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separate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>4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end"/>
        </w:r>
      </w:hyperlink>
    </w:p>
    <w:p w14:paraId="2170F57F" w14:textId="77777777" w:rsidR="00F97AFE" w:rsidRPr="00F97AFE" w:rsidRDefault="00E968A9" w:rsidP="00F97AFE">
      <w:pPr>
        <w:pStyle w:val="TOC2"/>
        <w:tabs>
          <w:tab w:val="right" w:leader="dot" w:pos="8303"/>
        </w:tabs>
        <w:spacing w:before="120" w:after="120" w:line="360" w:lineRule="auto"/>
        <w:rPr>
          <w:rFonts w:ascii="David" w:eastAsiaTheme="minorEastAsia" w:hAnsi="David" w:cs="David"/>
          <w:noProof/>
          <w:sz w:val="24"/>
          <w:szCs w:val="24"/>
          <w:rtl/>
          <w:lang w:eastAsia="en-US"/>
        </w:rPr>
      </w:pPr>
      <w:hyperlink w:anchor="_Toc28081406" w:history="1"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פרק 5 – תמונה של מתקן החשמל</w: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begin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PAGEREF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_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Toc28081406 \h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separate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>4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end"/>
        </w:r>
      </w:hyperlink>
    </w:p>
    <w:p w14:paraId="0586C30F" w14:textId="77777777" w:rsidR="00F97AFE" w:rsidRPr="00F97AFE" w:rsidRDefault="00E968A9" w:rsidP="00F97AFE">
      <w:pPr>
        <w:pStyle w:val="TOC2"/>
        <w:tabs>
          <w:tab w:val="right" w:leader="dot" w:pos="8303"/>
        </w:tabs>
        <w:spacing w:before="120" w:after="120" w:line="360" w:lineRule="auto"/>
        <w:rPr>
          <w:rFonts w:ascii="David" w:eastAsiaTheme="minorEastAsia" w:hAnsi="David" w:cs="David"/>
          <w:noProof/>
          <w:sz w:val="24"/>
          <w:szCs w:val="24"/>
          <w:rtl/>
          <w:lang w:eastAsia="en-US"/>
        </w:rPr>
      </w:pPr>
      <w:hyperlink w:anchor="_Toc28081407" w:history="1"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פרק 6 – מפרט טכני של אמצעים להפחתת החשיפה</w: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begin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PAGEREF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_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Toc28081407 \h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separate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>4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end"/>
        </w:r>
      </w:hyperlink>
    </w:p>
    <w:p w14:paraId="1DF5D996" w14:textId="77777777" w:rsidR="00F97AFE" w:rsidRPr="00F97AFE" w:rsidRDefault="00E968A9" w:rsidP="00F97AFE">
      <w:pPr>
        <w:pStyle w:val="TOC2"/>
        <w:tabs>
          <w:tab w:val="right" w:leader="dot" w:pos="8303"/>
        </w:tabs>
        <w:spacing w:before="120" w:after="120" w:line="360" w:lineRule="auto"/>
        <w:rPr>
          <w:rFonts w:ascii="David" w:eastAsiaTheme="minorEastAsia" w:hAnsi="David" w:cs="David"/>
          <w:noProof/>
          <w:sz w:val="24"/>
          <w:szCs w:val="24"/>
          <w:rtl/>
          <w:lang w:eastAsia="en-US"/>
        </w:rPr>
      </w:pPr>
      <w:hyperlink w:anchor="_Toc28081408" w:history="1"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פרק 7 – סיכום</w: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begin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PAGEREF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_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Toc28081408 \h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separate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>4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end"/>
        </w:r>
      </w:hyperlink>
    </w:p>
    <w:p w14:paraId="7BA91FBD" w14:textId="77777777" w:rsidR="00F97AFE" w:rsidRPr="00F97AFE" w:rsidRDefault="00E968A9" w:rsidP="00F97AFE">
      <w:pPr>
        <w:pStyle w:val="TOC2"/>
        <w:tabs>
          <w:tab w:val="right" w:leader="dot" w:pos="8303"/>
        </w:tabs>
        <w:spacing w:before="120" w:after="120" w:line="360" w:lineRule="auto"/>
        <w:rPr>
          <w:rFonts w:ascii="David" w:eastAsiaTheme="minorEastAsia" w:hAnsi="David" w:cs="David"/>
          <w:noProof/>
          <w:sz w:val="24"/>
          <w:szCs w:val="24"/>
          <w:rtl/>
          <w:lang w:eastAsia="en-US"/>
        </w:rPr>
      </w:pPr>
      <w:hyperlink w:anchor="_Toc28081409" w:history="1"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t>פרק 8 – נספחים</w: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ab/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begin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PAGEREF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_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</w:rPr>
          <w:instrText>Toc28081409 \h</w:instrText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instrText xml:space="preserve"> </w:instrTex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separate"/>
        </w:r>
        <w:r w:rsidR="00F97AFE" w:rsidRPr="00F97AFE">
          <w:rPr>
            <w:rFonts w:ascii="David" w:hAnsi="David" w:cs="David"/>
            <w:noProof/>
            <w:webHidden/>
            <w:sz w:val="24"/>
            <w:szCs w:val="24"/>
            <w:rtl/>
          </w:rPr>
          <w:t>4</w:t>
        </w:r>
        <w:r w:rsidR="00F97AFE" w:rsidRPr="00F97AFE">
          <w:rPr>
            <w:rStyle w:val="Hyperlink"/>
            <w:rFonts w:ascii="David" w:hAnsi="David" w:cs="David"/>
            <w:noProof/>
            <w:sz w:val="24"/>
            <w:szCs w:val="24"/>
            <w:rtl/>
          </w:rPr>
          <w:fldChar w:fldCharType="end"/>
        </w:r>
      </w:hyperlink>
    </w:p>
    <w:p w14:paraId="3EED8BDD" w14:textId="77777777" w:rsidR="00DA1356" w:rsidRPr="00F97AFE" w:rsidRDefault="003E6A93" w:rsidP="00F97AFE">
      <w:pPr>
        <w:spacing w:before="120" w:after="12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97AFE">
        <w:rPr>
          <w:rFonts w:ascii="David" w:hAnsi="David" w:cs="David"/>
          <w:sz w:val="24"/>
          <w:szCs w:val="24"/>
          <w:rtl/>
        </w:rPr>
        <w:fldChar w:fldCharType="end"/>
      </w:r>
    </w:p>
    <w:p w14:paraId="48E209E7" w14:textId="7BF14A9A" w:rsidR="003E6A93" w:rsidRPr="00F97AFE" w:rsidRDefault="003E6A93" w:rsidP="00F97AFE">
      <w:pPr>
        <w:spacing w:before="120" w:after="120" w:line="360" w:lineRule="auto"/>
        <w:ind w:left="357"/>
        <w:jc w:val="both"/>
        <w:rPr>
          <w:rFonts w:ascii="David" w:hAnsi="David" w:cs="David"/>
          <w:b/>
          <w:bCs/>
          <w:color w:val="000000"/>
          <w:sz w:val="24"/>
          <w:szCs w:val="24"/>
          <w:rtl/>
        </w:rPr>
      </w:pPr>
    </w:p>
    <w:p w14:paraId="128B0FFE" w14:textId="77777777" w:rsidR="003E6A93" w:rsidRDefault="003E6A93" w:rsidP="008F760B">
      <w:pPr>
        <w:spacing w:before="120"/>
        <w:ind w:left="357"/>
        <w:jc w:val="both"/>
        <w:rPr>
          <w:rStyle w:val="Emphasis"/>
          <w:rtl/>
        </w:rPr>
      </w:pPr>
    </w:p>
    <w:p w14:paraId="6AFBFBF1" w14:textId="0FCD4937" w:rsidR="00763659" w:rsidRPr="009C69DC" w:rsidRDefault="00051EFA" w:rsidP="003D76A8">
      <w:pPr>
        <w:pageBreakBefore/>
        <w:spacing w:before="120"/>
        <w:ind w:left="357"/>
        <w:jc w:val="both"/>
        <w:rPr>
          <w:rStyle w:val="Emphasis"/>
          <w:rtl/>
        </w:rPr>
      </w:pPr>
      <w:r w:rsidRPr="009C69DC">
        <w:rPr>
          <w:rStyle w:val="Emphasis"/>
          <w:rFonts w:hint="cs"/>
          <w:rtl/>
        </w:rPr>
        <w:lastRenderedPageBreak/>
        <w:t>יש לציין ב</w:t>
      </w:r>
      <w:r w:rsidR="00763659" w:rsidRPr="009C69DC">
        <w:rPr>
          <w:rStyle w:val="Emphasis"/>
          <w:rFonts w:hint="cs"/>
          <w:rtl/>
        </w:rPr>
        <w:t xml:space="preserve">דוח את </w:t>
      </w:r>
      <w:r w:rsidR="003D76A8">
        <w:rPr>
          <w:rStyle w:val="Emphasis"/>
          <w:rFonts w:hint="cs"/>
          <w:rtl/>
        </w:rPr>
        <w:t>המדידות בכל</w:t>
      </w:r>
      <w:r w:rsidR="00763659" w:rsidRPr="009C69DC">
        <w:rPr>
          <w:rStyle w:val="Emphasis"/>
          <w:rFonts w:hint="cs"/>
          <w:rtl/>
        </w:rPr>
        <w:t xml:space="preserve"> המתקנים עבורם נדרש היתר של המשרד להגנת הסביבה בהתאם לחוק </w:t>
      </w:r>
      <w:r w:rsidR="00394FA7">
        <w:rPr>
          <w:rStyle w:val="Emphasis"/>
          <w:rFonts w:hint="cs"/>
          <w:rtl/>
        </w:rPr>
        <w:t xml:space="preserve">הקרינה הבלתי מייננת </w:t>
      </w:r>
      <w:proofErr w:type="spellStart"/>
      <w:r w:rsidR="00394FA7">
        <w:rPr>
          <w:rStyle w:val="Emphasis"/>
          <w:rFonts w:hint="cs"/>
          <w:rtl/>
        </w:rPr>
        <w:t>התשס"ו</w:t>
      </w:r>
      <w:proofErr w:type="spellEnd"/>
      <w:r w:rsidR="00394FA7">
        <w:rPr>
          <w:rStyle w:val="Emphasis"/>
          <w:rFonts w:hint="cs"/>
          <w:rtl/>
        </w:rPr>
        <w:t xml:space="preserve"> 2006</w:t>
      </w:r>
      <w:r w:rsidRPr="009C69DC">
        <w:rPr>
          <w:rStyle w:val="Emphasis"/>
          <w:rFonts w:hint="cs"/>
          <w:rtl/>
        </w:rPr>
        <w:t xml:space="preserve"> (כולל קווי חלוקה</w:t>
      </w:r>
      <w:r w:rsidR="008F760B" w:rsidRPr="009C69DC">
        <w:rPr>
          <w:rStyle w:val="Emphasis"/>
          <w:rFonts w:hint="cs"/>
          <w:rtl/>
        </w:rPr>
        <w:t>).</w:t>
      </w:r>
    </w:p>
    <w:p w14:paraId="3A1B7AA6" w14:textId="215B3B83" w:rsidR="00D87D3C" w:rsidRPr="009C69DC" w:rsidRDefault="00394FA7" w:rsidP="008F760B">
      <w:pPr>
        <w:spacing w:before="120"/>
        <w:ind w:left="357"/>
        <w:jc w:val="both"/>
        <w:rPr>
          <w:rStyle w:val="Emphasis"/>
          <w:rtl/>
        </w:rPr>
      </w:pPr>
      <w:r>
        <w:rPr>
          <w:rStyle w:val="Emphasis"/>
          <w:rFonts w:hint="cs"/>
          <w:rtl/>
        </w:rPr>
        <w:t xml:space="preserve">רמות </w:t>
      </w:r>
      <w:r w:rsidR="00D87D3C" w:rsidRPr="009C69DC">
        <w:rPr>
          <w:rStyle w:val="Emphasis"/>
          <w:rFonts w:hint="cs"/>
          <w:rtl/>
        </w:rPr>
        <w:t>השדה המגנטי יפורטו ביחידות מיליגאוס ורמות השדה החשמלי בוולט למטר</w:t>
      </w:r>
      <w:r w:rsidR="008C795F">
        <w:rPr>
          <w:rStyle w:val="Emphasis"/>
          <w:rFonts w:hint="cs"/>
          <w:rtl/>
        </w:rPr>
        <w:t xml:space="preserve"> (אם נדרש)</w:t>
      </w:r>
      <w:r w:rsidR="00D87D3C" w:rsidRPr="009C69DC">
        <w:rPr>
          <w:rStyle w:val="Emphasis"/>
          <w:rFonts w:hint="cs"/>
          <w:rtl/>
        </w:rPr>
        <w:t>.</w:t>
      </w:r>
    </w:p>
    <w:p w14:paraId="7C2525DB" w14:textId="02FBBDD0" w:rsidR="00DA362A" w:rsidRPr="009C69DC" w:rsidRDefault="00DA362A" w:rsidP="00FE3667">
      <w:pPr>
        <w:pStyle w:val="ListParagraph"/>
        <w:numPr>
          <w:ilvl w:val="0"/>
          <w:numId w:val="40"/>
        </w:numPr>
        <w:spacing w:before="120"/>
        <w:jc w:val="both"/>
        <w:rPr>
          <w:rStyle w:val="Emphasis"/>
        </w:rPr>
      </w:pPr>
      <w:r w:rsidRPr="009C69DC">
        <w:rPr>
          <w:rStyle w:val="Emphasis"/>
          <w:rFonts w:hint="cs"/>
          <w:rtl/>
        </w:rPr>
        <w:t xml:space="preserve">דרישות משרד </w:t>
      </w:r>
      <w:r w:rsidR="00D87D3C" w:rsidRPr="009C69DC">
        <w:rPr>
          <w:rStyle w:val="Emphasis"/>
          <w:rFonts w:hint="cs"/>
          <w:rtl/>
        </w:rPr>
        <w:t>להגנת</w:t>
      </w:r>
      <w:r w:rsidRPr="009C69DC">
        <w:rPr>
          <w:rStyle w:val="Emphasis"/>
          <w:rFonts w:hint="cs"/>
          <w:rtl/>
        </w:rPr>
        <w:t xml:space="preserve"> הסביבה לגבי רמות החשיפה:</w:t>
      </w:r>
    </w:p>
    <w:p w14:paraId="576A0F03" w14:textId="54455847" w:rsidR="008F760B" w:rsidRPr="009C69DC" w:rsidRDefault="008F760B" w:rsidP="003D76A8">
      <w:pPr>
        <w:spacing w:before="120"/>
        <w:ind w:left="357"/>
        <w:jc w:val="both"/>
        <w:rPr>
          <w:rStyle w:val="Emphasis"/>
          <w:rtl/>
        </w:rPr>
      </w:pPr>
      <w:r w:rsidRPr="009C69DC">
        <w:rPr>
          <w:rStyle w:val="Emphasis"/>
          <w:rFonts w:hint="cs"/>
          <w:rtl/>
        </w:rPr>
        <w:t xml:space="preserve">הדוח יכיל את כל המידע הטכני הדרוש שיאפשר שחזור </w:t>
      </w:r>
      <w:r w:rsidR="003D76A8">
        <w:rPr>
          <w:rStyle w:val="Emphasis"/>
          <w:rFonts w:hint="cs"/>
          <w:rtl/>
        </w:rPr>
        <w:t>מדידת קרינה</w:t>
      </w:r>
      <w:r w:rsidR="001B3919">
        <w:rPr>
          <w:rStyle w:val="Emphasis"/>
          <w:rFonts w:hint="cs"/>
          <w:rtl/>
        </w:rPr>
        <w:t xml:space="preserve"> </w:t>
      </w:r>
      <w:r w:rsidR="00D54C0E">
        <w:rPr>
          <w:rStyle w:val="Emphasis"/>
          <w:rFonts w:hint="cs"/>
          <w:rtl/>
        </w:rPr>
        <w:t>(יועבר לפי דרישה וישמר במשרד)</w:t>
      </w:r>
      <w:r w:rsidRPr="009C69DC">
        <w:rPr>
          <w:rStyle w:val="Emphasis"/>
          <w:rFonts w:hint="cs"/>
          <w:rtl/>
        </w:rPr>
        <w:t>.</w:t>
      </w:r>
    </w:p>
    <w:p w14:paraId="4935FA3E" w14:textId="7063ED9C" w:rsidR="00701965" w:rsidRPr="009C69DC" w:rsidRDefault="008F760B" w:rsidP="00FE3667">
      <w:pPr>
        <w:spacing w:before="120"/>
        <w:ind w:left="357"/>
        <w:jc w:val="both"/>
        <w:rPr>
          <w:rStyle w:val="Emphasis"/>
        </w:rPr>
      </w:pPr>
      <w:r w:rsidRPr="009C69DC">
        <w:rPr>
          <w:rStyle w:val="Emphasis"/>
          <w:rFonts w:hint="cs"/>
          <w:rtl/>
        </w:rPr>
        <w:t>בשום מקרה</w:t>
      </w:r>
      <w:r w:rsidR="00FE3667">
        <w:rPr>
          <w:rStyle w:val="Emphasis"/>
          <w:rFonts w:hint="cs"/>
          <w:rtl/>
        </w:rPr>
        <w:t xml:space="preserve"> לא ייחשף הציבור, לרמות העולות </w:t>
      </w:r>
      <w:r w:rsidRPr="009C69DC">
        <w:rPr>
          <w:rStyle w:val="Emphasis"/>
          <w:rFonts w:hint="cs"/>
          <w:rtl/>
        </w:rPr>
        <w:t>המלצות המשרד להגנת הסביבה המפורסמות באתר האינטרנט של המשרד</w:t>
      </w:r>
      <w:r w:rsidR="00701965" w:rsidRPr="009C69DC">
        <w:rPr>
          <w:rStyle w:val="Emphasis"/>
          <w:rtl/>
        </w:rPr>
        <w:t>.</w:t>
      </w:r>
      <w:r w:rsidR="00701965" w:rsidRPr="009C69DC">
        <w:rPr>
          <w:rStyle w:val="Emphasis"/>
          <w:rFonts w:hint="cs"/>
          <w:rtl/>
        </w:rPr>
        <w:t xml:space="preserve"> </w:t>
      </w:r>
    </w:p>
    <w:p w14:paraId="36CDE61B" w14:textId="77777777" w:rsidR="00701965" w:rsidRPr="00701965" w:rsidRDefault="00701965" w:rsidP="00701965">
      <w:pPr>
        <w:ind w:left="420" w:right="780"/>
        <w:jc w:val="both"/>
        <w:rPr>
          <w:rFonts w:ascii="Tahoma" w:hAnsi="Tahoma" w:cs="David"/>
          <w:b/>
          <w:bCs/>
          <w:sz w:val="24"/>
          <w:szCs w:val="24"/>
          <w:u w:val="single"/>
        </w:rPr>
      </w:pPr>
    </w:p>
    <w:p w14:paraId="14015B86" w14:textId="2A12746B" w:rsidR="00863B96" w:rsidRDefault="00863B96" w:rsidP="00777A7E">
      <w:pPr>
        <w:pStyle w:val="Heading2"/>
        <w:rPr>
          <w:rtl/>
        </w:rPr>
      </w:pPr>
      <w:bookmarkStart w:id="2" w:name="_Toc28081391"/>
      <w:r w:rsidRPr="004F3CAA">
        <w:rPr>
          <w:rtl/>
        </w:rPr>
        <w:t>פרק 1</w:t>
      </w:r>
      <w:r w:rsidR="00D54F16">
        <w:rPr>
          <w:rFonts w:hint="cs"/>
          <w:rtl/>
        </w:rPr>
        <w:t xml:space="preserve"> </w:t>
      </w:r>
      <w:r w:rsidR="003E6A93">
        <w:rPr>
          <w:rFonts w:hint="cs"/>
          <w:rtl/>
        </w:rPr>
        <w:t xml:space="preserve">- </w:t>
      </w:r>
      <w:r w:rsidR="00D54F16">
        <w:rPr>
          <w:rFonts w:hint="cs"/>
          <w:rtl/>
        </w:rPr>
        <w:t>נתונים כלליים</w:t>
      </w:r>
      <w:r w:rsidRPr="004F3CAA">
        <w:rPr>
          <w:rtl/>
        </w:rPr>
        <w:t xml:space="preserve"> </w:t>
      </w:r>
      <w:r w:rsidR="009348ED" w:rsidRPr="004F3CAA">
        <w:rPr>
          <w:rFonts w:hint="cs"/>
          <w:rtl/>
        </w:rPr>
        <w:t>:</w:t>
      </w:r>
      <w:bookmarkEnd w:id="2"/>
      <w:r w:rsidR="009348ED" w:rsidRPr="004F3CAA">
        <w:rPr>
          <w:rFonts w:hint="cs"/>
          <w:rtl/>
        </w:rPr>
        <w:t xml:space="preserve"> </w:t>
      </w:r>
      <w:r w:rsidR="001B3919">
        <w:rPr>
          <w:rFonts w:hint="cs"/>
          <w:rtl/>
        </w:rPr>
        <w:t xml:space="preserve"> </w:t>
      </w:r>
    </w:p>
    <w:p w14:paraId="1320E29F" w14:textId="7E440E20" w:rsidR="009006BF" w:rsidRDefault="009C69DC" w:rsidP="00D54F16">
      <w:pPr>
        <w:pStyle w:val="Heading3"/>
        <w:rPr>
          <w:rtl/>
        </w:rPr>
      </w:pPr>
      <w:bookmarkStart w:id="3" w:name="_Toc28081392"/>
      <w:r>
        <w:rPr>
          <w:rFonts w:hint="cs"/>
          <w:rtl/>
        </w:rPr>
        <w:t>מבוא</w:t>
      </w:r>
      <w:bookmarkEnd w:id="3"/>
    </w:p>
    <w:p w14:paraId="5C7B38EF" w14:textId="45C75A35" w:rsidR="009C69DC" w:rsidRPr="009C69DC" w:rsidRDefault="009C69DC" w:rsidP="009C69DC">
      <w:pPr>
        <w:ind w:firstLine="360"/>
        <w:rPr>
          <w:rStyle w:val="Emphasis"/>
          <w:rtl/>
        </w:rPr>
      </w:pPr>
      <w:r w:rsidRPr="009C69DC">
        <w:rPr>
          <w:rStyle w:val="Emphasis"/>
          <w:rFonts w:hint="cs"/>
          <w:rtl/>
        </w:rPr>
        <w:t>הסבר על מהות הפרויקט</w:t>
      </w:r>
      <w:r w:rsidR="001B5D27">
        <w:rPr>
          <w:rStyle w:val="Emphasis"/>
          <w:rFonts w:hint="cs"/>
          <w:rtl/>
        </w:rPr>
        <w:t>, מיקום, תיאור אזורים סמוכים וכדומה.</w:t>
      </w:r>
    </w:p>
    <w:p w14:paraId="19177753" w14:textId="0BDC8484" w:rsidR="009C69DC" w:rsidRPr="009C69DC" w:rsidRDefault="009C69DC" w:rsidP="001B5D27">
      <w:pPr>
        <w:pStyle w:val="Heading3"/>
        <w:rPr>
          <w:rtl/>
        </w:rPr>
      </w:pPr>
      <w:bookmarkStart w:id="4" w:name="_Toc28081393"/>
      <w:r w:rsidRPr="00D54F16">
        <w:rPr>
          <w:rFonts w:hint="cs"/>
          <w:rtl/>
        </w:rPr>
        <w:t>תיאו</w:t>
      </w:r>
      <w:r w:rsidRPr="00D54F16">
        <w:rPr>
          <w:rFonts w:hint="eastAsia"/>
          <w:rtl/>
        </w:rPr>
        <w:t>ר</w:t>
      </w:r>
      <w:r w:rsidRPr="00D54F16">
        <w:rPr>
          <w:rtl/>
        </w:rPr>
        <w:t xml:space="preserve"> </w:t>
      </w:r>
      <w:r w:rsidRPr="00D54F16">
        <w:rPr>
          <w:rFonts w:hint="cs"/>
          <w:rtl/>
        </w:rPr>
        <w:t>המתקן</w:t>
      </w:r>
      <w:bookmarkEnd w:id="4"/>
    </w:p>
    <w:p w14:paraId="137C65B7" w14:textId="7C00AB38" w:rsidR="00763659" w:rsidRPr="008F760B" w:rsidRDefault="00763659" w:rsidP="009C69DC">
      <w:pPr>
        <w:ind w:left="360"/>
        <w:jc w:val="both"/>
        <w:rPr>
          <w:rStyle w:val="Emphasis"/>
          <w:rtl/>
        </w:rPr>
      </w:pPr>
      <w:r w:rsidRPr="008F760B">
        <w:rPr>
          <w:rStyle w:val="Emphasis"/>
          <w:rFonts w:hint="cs"/>
          <w:rtl/>
        </w:rPr>
        <w:t xml:space="preserve">תיאור מפורט של כל המתקנים </w:t>
      </w:r>
      <w:r w:rsidR="008F760B" w:rsidRPr="008F760B">
        <w:rPr>
          <w:rStyle w:val="Emphasis"/>
          <w:rFonts w:hint="cs"/>
          <w:rtl/>
        </w:rPr>
        <w:t>עבורם נדרש היתר</w:t>
      </w:r>
      <w:r w:rsidR="008F760B">
        <w:rPr>
          <w:rStyle w:val="Emphasis"/>
          <w:rFonts w:hint="cs"/>
          <w:rtl/>
        </w:rPr>
        <w:t xml:space="preserve"> וסביבתם</w:t>
      </w:r>
      <w:r w:rsidR="009C69DC">
        <w:rPr>
          <w:rStyle w:val="Emphasis"/>
          <w:rFonts w:hint="cs"/>
          <w:rtl/>
        </w:rPr>
        <w:t xml:space="preserve"> ובנוסף</w:t>
      </w:r>
      <w:r w:rsidR="008F760B">
        <w:rPr>
          <w:rStyle w:val="Emphasis"/>
          <w:rFonts w:hint="cs"/>
          <w:rtl/>
        </w:rPr>
        <w:t xml:space="preserve"> מתקני חשמל סמוכים</w:t>
      </w:r>
      <w:r w:rsidR="002B2F85">
        <w:rPr>
          <w:rStyle w:val="Emphasis"/>
          <w:rFonts w:hint="cs"/>
          <w:rtl/>
        </w:rPr>
        <w:t xml:space="preserve"> ידועים</w:t>
      </w:r>
      <w:r w:rsidR="008F760B">
        <w:rPr>
          <w:rStyle w:val="Emphasis"/>
          <w:rFonts w:hint="cs"/>
          <w:rtl/>
        </w:rPr>
        <w:t>.</w:t>
      </w:r>
    </w:p>
    <w:p w14:paraId="0C7C9E8F" w14:textId="79B1C094" w:rsidR="009006BF" w:rsidRDefault="00656910" w:rsidP="008235E6">
      <w:pPr>
        <w:pStyle w:val="Heading3"/>
        <w:tabs>
          <w:tab w:val="clear" w:pos="720"/>
        </w:tabs>
        <w:rPr>
          <w:rtl/>
        </w:rPr>
      </w:pPr>
      <w:bookmarkStart w:id="5" w:name="_Toc28081394"/>
      <w:r>
        <w:rPr>
          <w:rFonts w:hint="cs"/>
          <w:rtl/>
        </w:rPr>
        <w:t>פרטי</w:t>
      </w:r>
      <w:r w:rsidR="008235E6">
        <w:rPr>
          <w:rFonts w:hint="cs"/>
          <w:rtl/>
        </w:rPr>
        <w:t>ם</w:t>
      </w:r>
      <w:bookmarkEnd w:id="5"/>
      <w:r>
        <w:rPr>
          <w:rFonts w:hint="cs"/>
          <w:rtl/>
        </w:rPr>
        <w:t xml:space="preserve"> </w:t>
      </w:r>
    </w:p>
    <w:tbl>
      <w:tblPr>
        <w:tblStyle w:val="TableGrid"/>
        <w:bidiVisual/>
        <w:tblW w:w="9037" w:type="dxa"/>
        <w:tblLook w:val="04A0" w:firstRow="1" w:lastRow="0" w:firstColumn="1" w:lastColumn="0" w:noHBand="0" w:noVBand="1"/>
        <w:tblCaption w:val="פרטי מתקן"/>
        <w:tblDescription w:val="פרטי מתקן"/>
      </w:tblPr>
      <w:tblGrid>
        <w:gridCol w:w="9037"/>
      </w:tblGrid>
      <w:tr w:rsidR="009C69DC" w:rsidRPr="009C69DC" w14:paraId="030075FA" w14:textId="77777777" w:rsidTr="000A5DA5">
        <w:trPr>
          <w:trHeight w:val="70"/>
          <w:tblHeader/>
        </w:trPr>
        <w:tc>
          <w:tcPr>
            <w:tcW w:w="9037" w:type="dxa"/>
            <w:vAlign w:val="center"/>
            <w:hideMark/>
          </w:tcPr>
          <w:p w14:paraId="0719C753" w14:textId="77777777" w:rsidR="009C69DC" w:rsidRPr="009C69DC" w:rsidRDefault="009C69DC" w:rsidP="00BA5546">
            <w:pPr>
              <w:spacing w:before="60" w:after="60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lang w:eastAsia="en-US"/>
              </w:rPr>
            </w:pPr>
            <w:r w:rsidRPr="009C69D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  <w:lang w:eastAsia="en-US"/>
              </w:rPr>
              <w:t>שם החברה/מפעיל המתקן:</w:t>
            </w:r>
          </w:p>
        </w:tc>
      </w:tr>
      <w:tr w:rsidR="009C69DC" w:rsidRPr="009C69DC" w14:paraId="68EBCF92" w14:textId="77777777" w:rsidTr="000A5DA5">
        <w:trPr>
          <w:trHeight w:val="226"/>
          <w:tblHeader/>
        </w:trPr>
        <w:tc>
          <w:tcPr>
            <w:tcW w:w="9037" w:type="dxa"/>
            <w:noWrap/>
            <w:vAlign w:val="center"/>
            <w:hideMark/>
          </w:tcPr>
          <w:p w14:paraId="43BA9B7C" w14:textId="77777777" w:rsidR="009C69DC" w:rsidRPr="009C69DC" w:rsidRDefault="009C69DC" w:rsidP="00BA5546">
            <w:pPr>
              <w:spacing w:before="60" w:after="60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lang w:eastAsia="en-US"/>
              </w:rPr>
            </w:pPr>
            <w:r w:rsidRPr="009C69D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  <w:lang w:eastAsia="en-US"/>
              </w:rPr>
              <w:t xml:space="preserve">סוג המתקן: </w:t>
            </w:r>
            <w:r w:rsidRPr="009C69DC">
              <w:rPr>
                <w:rFonts w:ascii="Arial" w:hAnsi="Arial" w:cs="David" w:hint="cs"/>
                <w:color w:val="000000"/>
                <w:sz w:val="24"/>
                <w:szCs w:val="24"/>
                <w:rtl/>
                <w:lang w:eastAsia="en-US"/>
              </w:rPr>
              <w:t>חדר שנאים/ קווי מתח וכו'</w:t>
            </w:r>
          </w:p>
        </w:tc>
      </w:tr>
      <w:tr w:rsidR="009C69DC" w:rsidRPr="009C69DC" w14:paraId="09D6519A" w14:textId="77777777" w:rsidTr="000A5DA5">
        <w:trPr>
          <w:trHeight w:val="116"/>
          <w:tblHeader/>
        </w:trPr>
        <w:tc>
          <w:tcPr>
            <w:tcW w:w="9037" w:type="dxa"/>
            <w:noWrap/>
            <w:vAlign w:val="center"/>
            <w:hideMark/>
          </w:tcPr>
          <w:p w14:paraId="3986F79F" w14:textId="77777777" w:rsidR="009C69DC" w:rsidRPr="009C69DC" w:rsidRDefault="009C69DC" w:rsidP="00BA5546">
            <w:pPr>
              <w:spacing w:before="60" w:after="60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lang w:eastAsia="en-US"/>
              </w:rPr>
            </w:pPr>
            <w:r w:rsidRPr="009C69D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  <w:lang w:eastAsia="en-US"/>
              </w:rPr>
              <w:t xml:space="preserve">רשות מקומית: </w:t>
            </w:r>
          </w:p>
        </w:tc>
      </w:tr>
      <w:tr w:rsidR="009C69DC" w:rsidRPr="009C69DC" w14:paraId="28DB635B" w14:textId="77777777" w:rsidTr="000A5DA5">
        <w:trPr>
          <w:trHeight w:val="162"/>
          <w:tblHeader/>
        </w:trPr>
        <w:tc>
          <w:tcPr>
            <w:tcW w:w="9037" w:type="dxa"/>
            <w:vAlign w:val="center"/>
            <w:hideMark/>
          </w:tcPr>
          <w:p w14:paraId="7E053551" w14:textId="77777777" w:rsidR="009C69DC" w:rsidRPr="009C69DC" w:rsidRDefault="009C69DC" w:rsidP="00BA5546">
            <w:pPr>
              <w:spacing w:before="60" w:after="60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lang w:eastAsia="en-US"/>
              </w:rPr>
            </w:pPr>
            <w:r w:rsidRPr="009C69D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  <w:lang w:eastAsia="en-US"/>
              </w:rPr>
              <w:t xml:space="preserve">כתובת </w:t>
            </w:r>
            <w:r w:rsidRPr="00656910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  <w:lang w:eastAsia="en-US"/>
              </w:rPr>
              <w:t>:</w:t>
            </w:r>
            <w:r w:rsidRPr="00656910">
              <w:rPr>
                <w:rFonts w:ascii="Arial" w:hAnsi="Arial" w:cs="David" w:hint="cs"/>
                <w:color w:val="000000"/>
                <w:sz w:val="24"/>
                <w:szCs w:val="24"/>
                <w:rtl/>
                <w:lang w:eastAsia="en-US"/>
              </w:rPr>
              <w:t xml:space="preserve"> (רחוב ומספר)</w:t>
            </w:r>
            <w:r w:rsidRPr="009C69D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  <w:lang w:eastAsia="en-US"/>
              </w:rPr>
              <w:t xml:space="preserve"> </w:t>
            </w:r>
          </w:p>
        </w:tc>
      </w:tr>
      <w:tr w:rsidR="009C69DC" w:rsidRPr="009C69DC" w14:paraId="49D923E2" w14:textId="77777777" w:rsidTr="000A5DA5">
        <w:trPr>
          <w:trHeight w:val="70"/>
          <w:tblHeader/>
        </w:trPr>
        <w:tc>
          <w:tcPr>
            <w:tcW w:w="9037" w:type="dxa"/>
            <w:noWrap/>
            <w:vAlign w:val="center"/>
            <w:hideMark/>
          </w:tcPr>
          <w:p w14:paraId="037F6883" w14:textId="2D079140" w:rsidR="009C69DC" w:rsidRPr="009C69DC" w:rsidRDefault="009C69DC" w:rsidP="00BA5546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C69D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  <w:lang w:eastAsia="en-US"/>
              </w:rPr>
              <w:t>נ.צ ברשת ישראל החדשה</w:t>
            </w:r>
            <w:r w:rsidRPr="009C69DC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 xml:space="preserve">: </w:t>
            </w:r>
            <w:r w:rsidRPr="009C69DC">
              <w:rPr>
                <w:rFonts w:ascii="Arial" w:hAnsi="Arial" w:cs="Arial" w:hint="cs"/>
                <w:color w:val="000000"/>
                <w:sz w:val="22"/>
                <w:szCs w:val="22"/>
                <w:lang w:eastAsia="en-US"/>
              </w:rPr>
              <w:t>N</w:t>
            </w:r>
            <w:r w:rsidRPr="009C69DC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 xml:space="preserve">: </w:t>
            </w:r>
            <w:r w:rsidRPr="009C69DC">
              <w:rPr>
                <w:rFonts w:ascii="Arial" w:hAnsi="Arial" w:cs="Arial" w:hint="cs"/>
                <w:color w:val="000000"/>
                <w:sz w:val="22"/>
                <w:szCs w:val="22"/>
                <w:lang w:eastAsia="en-US"/>
              </w:rPr>
              <w:t>E</w:t>
            </w:r>
            <w:r w:rsidRPr="009C69DC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:</w:t>
            </w:r>
          </w:p>
        </w:tc>
      </w:tr>
      <w:tr w:rsidR="009C69DC" w:rsidRPr="009C69DC" w14:paraId="53789045" w14:textId="77777777" w:rsidTr="000A5DA5">
        <w:trPr>
          <w:trHeight w:val="285"/>
          <w:tblHeader/>
        </w:trPr>
        <w:tc>
          <w:tcPr>
            <w:tcW w:w="9037" w:type="dxa"/>
            <w:noWrap/>
            <w:vAlign w:val="center"/>
            <w:hideMark/>
          </w:tcPr>
          <w:p w14:paraId="2A427B15" w14:textId="6FEFBAAE" w:rsidR="009C69DC" w:rsidRPr="009C69DC" w:rsidRDefault="009C69DC" w:rsidP="00BA5546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C69D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  <w:lang w:eastAsia="en-US"/>
              </w:rPr>
              <w:t>מיקום האתר</w:t>
            </w:r>
            <w:r w:rsidRPr="00656910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  <w:lang w:eastAsia="en-US"/>
              </w:rPr>
              <w:t>:</w:t>
            </w:r>
            <w:r w:rsidRPr="00656910">
              <w:rPr>
                <w:rFonts w:ascii="Arial" w:hAnsi="Arial" w:cs="David" w:hint="cs"/>
                <w:color w:val="000000"/>
                <w:sz w:val="24"/>
                <w:szCs w:val="24"/>
                <w:rtl/>
                <w:lang w:eastAsia="en-US"/>
              </w:rPr>
              <w:t xml:space="preserve">  </w:t>
            </w:r>
            <w:r w:rsidRPr="00656910">
              <w:rPr>
                <w:rFonts w:ascii="Arial" w:hAnsi="Arial" w:cs="Arial" w:hint="cs"/>
                <w:color w:val="000000"/>
                <w:sz w:val="24"/>
                <w:szCs w:val="24"/>
                <w:rtl/>
                <w:lang w:eastAsia="en-US"/>
              </w:rPr>
              <w:t>□</w:t>
            </w:r>
            <w:r w:rsidRPr="00656910">
              <w:rPr>
                <w:rFonts w:ascii="Arial" w:hAnsi="Arial" w:cs="David" w:hint="cs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="0067298B">
              <w:rPr>
                <w:rFonts w:ascii="Arial" w:hAnsi="Arial" w:cs="David" w:hint="cs"/>
                <w:color w:val="000000"/>
                <w:sz w:val="24"/>
                <w:szCs w:val="24"/>
                <w:rtl/>
                <w:lang w:eastAsia="en-US"/>
              </w:rPr>
              <w:t>מיקום במבנה:__________</w:t>
            </w:r>
            <w:r w:rsidRPr="00656910">
              <w:rPr>
                <w:rFonts w:ascii="Arial" w:hAnsi="Arial" w:cs="David" w:hint="cs"/>
                <w:color w:val="000000"/>
                <w:sz w:val="24"/>
                <w:szCs w:val="24"/>
                <w:rtl/>
                <w:lang w:eastAsia="en-US"/>
              </w:rPr>
              <w:t xml:space="preserve">  </w:t>
            </w:r>
            <w:r w:rsidRPr="00656910">
              <w:rPr>
                <w:rFonts w:ascii="Arial" w:hAnsi="Arial" w:cs="Arial" w:hint="cs"/>
                <w:color w:val="000000"/>
                <w:sz w:val="24"/>
                <w:szCs w:val="24"/>
                <w:rtl/>
                <w:lang w:eastAsia="en-US"/>
              </w:rPr>
              <w:t>□</w:t>
            </w:r>
            <w:r w:rsidRPr="00656910">
              <w:rPr>
                <w:rFonts w:ascii="Arial" w:hAnsi="Arial" w:cs="David" w:hint="cs"/>
                <w:color w:val="000000"/>
                <w:sz w:val="24"/>
                <w:szCs w:val="24"/>
                <w:rtl/>
                <w:lang w:eastAsia="en-US"/>
              </w:rPr>
              <w:t xml:space="preserve"> אזור כפרי  </w:t>
            </w:r>
            <w:r w:rsidRPr="00656910">
              <w:rPr>
                <w:rFonts w:ascii="Arial" w:hAnsi="Arial" w:cs="Arial" w:hint="cs"/>
                <w:color w:val="000000"/>
                <w:sz w:val="24"/>
                <w:szCs w:val="24"/>
                <w:rtl/>
                <w:lang w:eastAsia="en-US"/>
              </w:rPr>
              <w:t>□</w:t>
            </w:r>
            <w:r w:rsidRPr="00656910">
              <w:rPr>
                <w:rFonts w:ascii="Arial" w:hAnsi="Arial" w:cs="David" w:hint="cs"/>
                <w:color w:val="000000"/>
                <w:sz w:val="24"/>
                <w:szCs w:val="24"/>
                <w:rtl/>
                <w:lang w:eastAsia="en-US"/>
              </w:rPr>
              <w:t xml:space="preserve"> שטח פתוח </w:t>
            </w:r>
            <w:r w:rsidRPr="00656910">
              <w:rPr>
                <w:rFonts w:ascii="Arial" w:hAnsi="Arial" w:cs="Arial" w:hint="cs"/>
                <w:color w:val="000000"/>
                <w:sz w:val="24"/>
                <w:szCs w:val="24"/>
                <w:rtl/>
                <w:lang w:eastAsia="en-US"/>
              </w:rPr>
              <w:t>□</w:t>
            </w:r>
            <w:r w:rsidRPr="00656910">
              <w:rPr>
                <w:rFonts w:ascii="Arial" w:hAnsi="Arial" w:cs="David" w:hint="cs"/>
                <w:color w:val="000000"/>
                <w:sz w:val="24"/>
                <w:szCs w:val="24"/>
                <w:rtl/>
                <w:lang w:eastAsia="en-US"/>
              </w:rPr>
              <w:t xml:space="preserve"> אזור תעשיה </w:t>
            </w:r>
            <w:r w:rsidRPr="00656910">
              <w:rPr>
                <w:rFonts w:ascii="Arial" w:hAnsi="Arial" w:cs="Arial" w:hint="cs"/>
                <w:color w:val="000000"/>
                <w:sz w:val="24"/>
                <w:szCs w:val="24"/>
                <w:rtl/>
                <w:lang w:eastAsia="en-US"/>
              </w:rPr>
              <w:t>□</w:t>
            </w:r>
            <w:r w:rsidRPr="00656910">
              <w:rPr>
                <w:rFonts w:ascii="Arial" w:hAnsi="Arial" w:cs="David" w:hint="cs"/>
                <w:color w:val="000000"/>
                <w:sz w:val="24"/>
                <w:szCs w:val="24"/>
                <w:rtl/>
                <w:lang w:eastAsia="en-US"/>
              </w:rPr>
              <w:t xml:space="preserve"> אזור עירוני</w:t>
            </w:r>
            <w:r w:rsidR="00656910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="00656910" w:rsidRPr="00656910">
              <w:rPr>
                <w:rFonts w:ascii="Arial" w:hAnsi="Arial" w:cs="Arial" w:hint="cs"/>
                <w:color w:val="000000"/>
                <w:sz w:val="24"/>
                <w:szCs w:val="24"/>
                <w:rtl/>
                <w:lang w:eastAsia="en-US"/>
              </w:rPr>
              <w:t>□</w:t>
            </w:r>
            <w:r w:rsidR="00656910">
              <w:rPr>
                <w:rFonts w:ascii="Arial" w:hAnsi="Arial" w:cs="Arial" w:hint="cs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="00656910" w:rsidRPr="00656910">
              <w:rPr>
                <w:rFonts w:ascii="Arial" w:hAnsi="Arial" w:cs="David" w:hint="cs"/>
                <w:color w:val="000000"/>
                <w:sz w:val="24"/>
                <w:szCs w:val="24"/>
                <w:rtl/>
                <w:lang w:eastAsia="en-US"/>
              </w:rPr>
              <w:t>אחר:____</w:t>
            </w:r>
          </w:p>
        </w:tc>
      </w:tr>
      <w:tr w:rsidR="009C69DC" w:rsidRPr="009C69DC" w14:paraId="63136F27" w14:textId="77777777" w:rsidTr="000A5DA5">
        <w:trPr>
          <w:trHeight w:val="285"/>
          <w:tblHeader/>
        </w:trPr>
        <w:tc>
          <w:tcPr>
            <w:tcW w:w="9037" w:type="dxa"/>
            <w:noWrap/>
            <w:vAlign w:val="center"/>
            <w:hideMark/>
          </w:tcPr>
          <w:p w14:paraId="53439762" w14:textId="22D67DE7" w:rsidR="009C69DC" w:rsidRPr="009C69DC" w:rsidRDefault="009C69DC" w:rsidP="003D76A8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9C69D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  <w:lang w:eastAsia="en-US"/>
              </w:rPr>
              <w:t xml:space="preserve">רמת השדה המגנטי הצפויה </w:t>
            </w:r>
            <w:r w:rsidR="002B2F85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  <w:lang w:eastAsia="en-US"/>
              </w:rPr>
              <w:t>(בזרם אופייני)</w:t>
            </w:r>
            <w:r w:rsidRPr="009C69D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  <w:lang w:eastAsia="en-US"/>
              </w:rPr>
              <w:t xml:space="preserve"> ותיאור הנקודה באזור </w:t>
            </w:r>
            <w:r w:rsidR="0067298B" w:rsidRPr="0067298B"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  <w:lang w:eastAsia="en-US"/>
              </w:rPr>
              <w:t>שהייה ממושכת</w:t>
            </w:r>
            <w:r w:rsidRPr="009C69DC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 xml:space="preserve">: </w:t>
            </w:r>
            <w:r w:rsidRPr="00656910">
              <w:rPr>
                <w:rFonts w:ascii="Arial" w:hAnsi="Arial" w:cs="David" w:hint="cs"/>
                <w:color w:val="000000"/>
                <w:sz w:val="24"/>
                <w:szCs w:val="24"/>
                <w:rtl/>
                <w:lang w:eastAsia="en-US"/>
              </w:rPr>
              <w:t>רמת השדה המגנטי המקסימלית ה</w:t>
            </w:r>
            <w:r w:rsidR="003D76A8">
              <w:rPr>
                <w:rFonts w:ascii="Arial" w:hAnsi="Arial" w:cs="David" w:hint="cs"/>
                <w:color w:val="000000"/>
                <w:sz w:val="24"/>
                <w:szCs w:val="24"/>
                <w:rtl/>
                <w:lang w:eastAsia="en-US"/>
              </w:rPr>
              <w:t>נמדדת</w:t>
            </w:r>
            <w:r w:rsidRPr="00656910">
              <w:rPr>
                <w:rFonts w:ascii="Arial" w:hAnsi="Arial" w:cs="David" w:hint="cs"/>
                <w:color w:val="000000"/>
                <w:sz w:val="24"/>
                <w:szCs w:val="24"/>
                <w:rtl/>
                <w:lang w:eastAsia="en-US"/>
              </w:rPr>
              <w:t xml:space="preserve"> לא עולה על </w:t>
            </w:r>
            <w:proofErr w:type="spellStart"/>
            <w:r w:rsidRPr="00656910">
              <w:rPr>
                <w:rFonts w:ascii="Arial" w:hAnsi="Arial" w:cs="David" w:hint="cs"/>
                <w:color w:val="000000"/>
                <w:sz w:val="24"/>
                <w:szCs w:val="24"/>
                <w:lang w:eastAsia="en-US"/>
              </w:rPr>
              <w:t>mG</w:t>
            </w:r>
            <w:proofErr w:type="spellEnd"/>
            <w:r w:rsidRPr="00656910">
              <w:rPr>
                <w:rFonts w:ascii="Arial" w:hAnsi="Arial" w:cs="David" w:hint="cs"/>
                <w:color w:val="000000"/>
                <w:sz w:val="24"/>
                <w:szCs w:val="24"/>
                <w:rtl/>
                <w:lang w:eastAsia="en-US"/>
              </w:rPr>
              <w:t xml:space="preserve"> _____, ב</w:t>
            </w:r>
            <w:r w:rsidRPr="009C69DC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656910">
              <w:rPr>
                <w:rStyle w:val="Emphasis"/>
                <w:rFonts w:hint="cs"/>
                <w:rtl/>
              </w:rPr>
              <w:t>(תיאור הנקודה)</w:t>
            </w:r>
          </w:p>
        </w:tc>
      </w:tr>
      <w:tr w:rsidR="009C69DC" w:rsidRPr="009C69DC" w14:paraId="2FD9FCF6" w14:textId="77777777" w:rsidTr="000A5DA5">
        <w:trPr>
          <w:trHeight w:val="285"/>
          <w:tblHeader/>
        </w:trPr>
        <w:tc>
          <w:tcPr>
            <w:tcW w:w="9037" w:type="dxa"/>
            <w:noWrap/>
            <w:vAlign w:val="center"/>
            <w:hideMark/>
          </w:tcPr>
          <w:p w14:paraId="7B9C223A" w14:textId="3CB9D618" w:rsidR="009C69DC" w:rsidRPr="009C69DC" w:rsidRDefault="009C69DC" w:rsidP="00373690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56910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  <w:lang w:eastAsia="en-US"/>
              </w:rPr>
              <w:t xml:space="preserve">רמת השדה המגנטי הצפויה הגבוהה </w:t>
            </w:r>
            <w:r w:rsidR="002B2F85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  <w:lang w:eastAsia="en-US"/>
              </w:rPr>
              <w:t xml:space="preserve">(בזרם אופייני) </w:t>
            </w:r>
            <w:r w:rsidRPr="00656910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  <w:lang w:eastAsia="en-US"/>
              </w:rPr>
              <w:t xml:space="preserve">ביותר ותיאור הנקודה באזור </w:t>
            </w:r>
            <w:r w:rsidR="0067298B" w:rsidRPr="0067298B"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  <w:lang w:eastAsia="en-US"/>
              </w:rPr>
              <w:t>שהייה קצרת מועד</w:t>
            </w:r>
            <w:r w:rsidRPr="00656910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  <w:lang w:eastAsia="en-US"/>
              </w:rPr>
              <w:t>:</w:t>
            </w:r>
            <w:r w:rsidRPr="009C69DC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656910">
              <w:rPr>
                <w:rFonts w:ascii="Arial" w:hAnsi="Arial" w:cs="David" w:hint="cs"/>
                <w:color w:val="000000"/>
                <w:sz w:val="24"/>
                <w:szCs w:val="24"/>
                <w:rtl/>
                <w:lang w:eastAsia="en-US"/>
              </w:rPr>
              <w:t>רמת השדה המגנטי המקסימלית ה</w:t>
            </w:r>
            <w:r w:rsidR="00373690">
              <w:rPr>
                <w:rFonts w:ascii="Arial" w:hAnsi="Arial" w:cs="David" w:hint="cs"/>
                <w:color w:val="000000"/>
                <w:sz w:val="24"/>
                <w:szCs w:val="24"/>
                <w:rtl/>
                <w:lang w:eastAsia="en-US"/>
              </w:rPr>
              <w:t>נמדד</w:t>
            </w:r>
            <w:r w:rsidRPr="00656910">
              <w:rPr>
                <w:rFonts w:ascii="Arial" w:hAnsi="Arial" w:cs="David" w:hint="cs"/>
                <w:color w:val="000000"/>
                <w:sz w:val="24"/>
                <w:szCs w:val="24"/>
                <w:rtl/>
                <w:lang w:eastAsia="en-US"/>
              </w:rPr>
              <w:t xml:space="preserve">ת לא עולה על </w:t>
            </w:r>
            <w:proofErr w:type="spellStart"/>
            <w:r w:rsidRPr="00656910">
              <w:rPr>
                <w:rFonts w:ascii="Arial" w:hAnsi="Arial" w:cs="David" w:hint="cs"/>
                <w:color w:val="000000"/>
                <w:sz w:val="24"/>
                <w:szCs w:val="24"/>
                <w:lang w:eastAsia="en-US"/>
              </w:rPr>
              <w:t>mG</w:t>
            </w:r>
            <w:proofErr w:type="spellEnd"/>
            <w:r w:rsidRPr="00656910">
              <w:rPr>
                <w:rFonts w:ascii="Arial" w:hAnsi="Arial" w:cs="David" w:hint="cs"/>
                <w:color w:val="000000"/>
                <w:sz w:val="24"/>
                <w:szCs w:val="24"/>
                <w:rtl/>
                <w:lang w:eastAsia="en-US"/>
              </w:rPr>
              <w:t xml:space="preserve"> _____, ב</w:t>
            </w:r>
            <w:r w:rsidRPr="009C69DC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r w:rsidRPr="00656910">
              <w:rPr>
                <w:rStyle w:val="Emphasis"/>
                <w:rFonts w:hint="cs"/>
                <w:rtl/>
              </w:rPr>
              <w:t>(תיאור הנקודה)</w:t>
            </w:r>
          </w:p>
        </w:tc>
      </w:tr>
      <w:tr w:rsidR="009C69DC" w:rsidRPr="009C69DC" w14:paraId="630B13B7" w14:textId="77777777" w:rsidTr="000A5DA5">
        <w:trPr>
          <w:trHeight w:val="285"/>
          <w:tblHeader/>
        </w:trPr>
        <w:tc>
          <w:tcPr>
            <w:tcW w:w="9037" w:type="dxa"/>
            <w:noWrap/>
            <w:vAlign w:val="center"/>
            <w:hideMark/>
          </w:tcPr>
          <w:p w14:paraId="58CA46CD" w14:textId="26906A54" w:rsidR="009C69DC" w:rsidRPr="009C69DC" w:rsidRDefault="009C69DC" w:rsidP="00373690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656910">
              <w:rPr>
                <w:rFonts w:ascii="Arial" w:hAnsi="Arial" w:cs="David" w:hint="cs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Pr="0067298B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  <w:lang w:eastAsia="en-US"/>
              </w:rPr>
              <w:t xml:space="preserve">האם </w:t>
            </w:r>
            <w:r w:rsidR="00373690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  <w:lang w:eastAsia="en-US"/>
              </w:rPr>
              <w:t>בוצעו</w:t>
            </w:r>
            <w:r w:rsidR="0067298B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  <w:lang w:eastAsia="en-US"/>
              </w:rPr>
              <w:t xml:space="preserve"> פעולות להפחתת החשיפה לקרינה</w:t>
            </w:r>
            <w:r w:rsidR="00373690">
              <w:rPr>
                <w:rFonts w:ascii="Arial" w:hAnsi="Arial" w:cs="David" w:hint="cs"/>
                <w:color w:val="000000"/>
                <w:sz w:val="24"/>
                <w:szCs w:val="24"/>
                <w:rtl/>
                <w:lang w:eastAsia="en-US"/>
              </w:rPr>
              <w:t xml:space="preserve"> שפורטו בהיתר הקמה</w:t>
            </w:r>
            <w:r w:rsidRPr="00656910">
              <w:rPr>
                <w:rFonts w:ascii="Arial" w:hAnsi="Arial" w:cs="David" w:hint="cs"/>
                <w:color w:val="000000"/>
                <w:sz w:val="24"/>
                <w:szCs w:val="24"/>
                <w:rtl/>
                <w:lang w:eastAsia="en-US"/>
              </w:rPr>
              <w:t xml:space="preserve">  כן/לא</w:t>
            </w:r>
            <w:r w:rsidR="0067298B">
              <w:rPr>
                <w:rFonts w:ascii="Arial" w:hAnsi="Arial" w:cs="David" w:hint="cs"/>
                <w:color w:val="000000"/>
                <w:sz w:val="24"/>
                <w:szCs w:val="24"/>
                <w:rtl/>
                <w:lang w:eastAsia="en-US"/>
              </w:rPr>
              <w:t xml:space="preserve">. </w:t>
            </w:r>
            <w:r w:rsidR="0067298B" w:rsidRPr="0067298B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  <w:lang w:eastAsia="en-US"/>
              </w:rPr>
              <w:t>פירוט</w:t>
            </w:r>
            <w:r w:rsidR="0067298B">
              <w:rPr>
                <w:rFonts w:ascii="Arial" w:hAnsi="Arial" w:cs="David" w:hint="cs"/>
                <w:color w:val="000000"/>
                <w:sz w:val="24"/>
                <w:szCs w:val="24"/>
                <w:rtl/>
                <w:lang w:eastAsia="en-US"/>
              </w:rPr>
              <w:t xml:space="preserve"> : </w:t>
            </w:r>
          </w:p>
        </w:tc>
      </w:tr>
    </w:tbl>
    <w:p w14:paraId="214B822C" w14:textId="77777777" w:rsidR="009C69DC" w:rsidRDefault="009C69DC" w:rsidP="000A5DA5">
      <w:pPr>
        <w:spacing w:before="60" w:after="60"/>
        <w:ind w:right="450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טבלה מספר 1</w:t>
      </w:r>
    </w:p>
    <w:p w14:paraId="5E5D25D2" w14:textId="586D4C25" w:rsidR="00DA1356" w:rsidRDefault="008A0088" w:rsidP="00BA5546">
      <w:pPr>
        <w:pStyle w:val="Heading3"/>
        <w:spacing w:before="240"/>
      </w:pPr>
      <w:bookmarkStart w:id="6" w:name="_Toc28081396"/>
      <w:r w:rsidRPr="008A0088">
        <w:rPr>
          <w:rtl/>
        </w:rPr>
        <w:t>פרטי בעל היתר למתן השירות</w:t>
      </w:r>
      <w:bookmarkEnd w:id="6"/>
    </w:p>
    <w:tbl>
      <w:tblPr>
        <w:tblStyle w:val="TableGrid"/>
        <w:bidiVisual/>
        <w:tblW w:w="9011" w:type="dxa"/>
        <w:tblLook w:val="0000" w:firstRow="0" w:lastRow="0" w:firstColumn="0" w:lastColumn="0" w:noHBand="0" w:noVBand="0"/>
        <w:tblCaption w:val="פרטי בעל היתר למתן השירות"/>
      </w:tblPr>
      <w:tblGrid>
        <w:gridCol w:w="3002"/>
        <w:gridCol w:w="3003"/>
        <w:gridCol w:w="3006"/>
      </w:tblGrid>
      <w:tr w:rsidR="00AF3886" w14:paraId="4EB0CF72" w14:textId="77777777" w:rsidTr="000A5DA5">
        <w:trPr>
          <w:tblHeader/>
        </w:trPr>
        <w:tc>
          <w:tcPr>
            <w:tcW w:w="3002" w:type="dxa"/>
          </w:tcPr>
          <w:p w14:paraId="05269687" w14:textId="77777777" w:rsidR="00AF3886" w:rsidRPr="009348ED" w:rsidRDefault="00AF3886" w:rsidP="00BA5546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9348ED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שם  ושם משפחה</w:t>
            </w:r>
          </w:p>
        </w:tc>
        <w:tc>
          <w:tcPr>
            <w:tcW w:w="3003" w:type="dxa"/>
          </w:tcPr>
          <w:p w14:paraId="34695B49" w14:textId="77777777" w:rsidR="00AF3886" w:rsidRPr="009348ED" w:rsidRDefault="00AF3886" w:rsidP="00BA5546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9348ED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מספר ההיתר</w:t>
            </w:r>
          </w:p>
        </w:tc>
        <w:tc>
          <w:tcPr>
            <w:tcW w:w="3006" w:type="dxa"/>
          </w:tcPr>
          <w:p w14:paraId="48DFD9BC" w14:textId="77777777" w:rsidR="00AF3886" w:rsidRPr="009348ED" w:rsidRDefault="00AF3886" w:rsidP="00BA5546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9348ED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תוקף ההיתר</w:t>
            </w:r>
          </w:p>
        </w:tc>
      </w:tr>
      <w:tr w:rsidR="00AF3886" w14:paraId="3AC1ED94" w14:textId="77777777" w:rsidTr="000A5DA5">
        <w:trPr>
          <w:tblHeader/>
        </w:trPr>
        <w:tc>
          <w:tcPr>
            <w:tcW w:w="3002" w:type="dxa"/>
          </w:tcPr>
          <w:p w14:paraId="7013338F" w14:textId="532A1754" w:rsidR="00AF3886" w:rsidRDefault="000A5DA5" w:rsidP="00BA5546">
            <w:pPr>
              <w:spacing w:before="60" w:after="60"/>
              <w:jc w:val="center"/>
              <w:rPr>
                <w:rFonts w:cs="David"/>
                <w:szCs w:val="24"/>
              </w:rPr>
            </w:pPr>
            <w:r>
              <w:rPr>
                <w:rFonts w:cs="David" w:hint="cs"/>
                <w:szCs w:val="24"/>
                <w:rtl/>
              </w:rPr>
              <w:t>--</w:t>
            </w:r>
          </w:p>
        </w:tc>
        <w:tc>
          <w:tcPr>
            <w:tcW w:w="3003" w:type="dxa"/>
          </w:tcPr>
          <w:p w14:paraId="2BADEB6A" w14:textId="20AB1499" w:rsidR="00AF3886" w:rsidRDefault="000A5DA5" w:rsidP="00BA5546">
            <w:pPr>
              <w:spacing w:before="60" w:after="60"/>
              <w:jc w:val="center"/>
              <w:rPr>
                <w:rFonts w:cs="David"/>
                <w:szCs w:val="24"/>
              </w:rPr>
            </w:pPr>
            <w:r>
              <w:rPr>
                <w:rFonts w:cs="David" w:hint="cs"/>
                <w:szCs w:val="24"/>
                <w:rtl/>
              </w:rPr>
              <w:t>--</w:t>
            </w:r>
          </w:p>
        </w:tc>
        <w:tc>
          <w:tcPr>
            <w:tcW w:w="3006" w:type="dxa"/>
          </w:tcPr>
          <w:p w14:paraId="4A2CFBBA" w14:textId="1EB63551" w:rsidR="00AF3886" w:rsidRDefault="000A5DA5" w:rsidP="00BA5546">
            <w:pPr>
              <w:spacing w:before="60" w:after="60"/>
              <w:jc w:val="center"/>
              <w:rPr>
                <w:rFonts w:cs="David"/>
                <w:szCs w:val="24"/>
              </w:rPr>
            </w:pPr>
            <w:r>
              <w:rPr>
                <w:rFonts w:cs="David" w:hint="cs"/>
                <w:szCs w:val="24"/>
                <w:rtl/>
              </w:rPr>
              <w:t>--</w:t>
            </w:r>
          </w:p>
        </w:tc>
      </w:tr>
    </w:tbl>
    <w:p w14:paraId="57A56BA4" w14:textId="77777777" w:rsidR="00DA1356" w:rsidRDefault="00DA1356" w:rsidP="00BA5546">
      <w:pPr>
        <w:pStyle w:val="Heading3"/>
        <w:spacing w:before="240"/>
      </w:pPr>
      <w:r>
        <w:rPr>
          <w:rFonts w:hint="cs"/>
          <w:rtl/>
        </w:rPr>
        <w:t xml:space="preserve">  </w:t>
      </w:r>
      <w:bookmarkStart w:id="7" w:name="_Toc28081397"/>
      <w:r>
        <w:rPr>
          <w:rFonts w:hint="cs"/>
          <w:rtl/>
        </w:rPr>
        <w:t>ציוד המדידה</w:t>
      </w:r>
      <w:bookmarkEnd w:id="7"/>
      <w:r>
        <w:rPr>
          <w:rFonts w:hint="cs"/>
          <w:rtl/>
        </w:rPr>
        <w:t xml:space="preserve"> </w:t>
      </w:r>
    </w:p>
    <w:tbl>
      <w:tblPr>
        <w:tblStyle w:val="TableGrid"/>
        <w:bidiVisual/>
        <w:tblW w:w="9043" w:type="dxa"/>
        <w:tblLayout w:type="fixed"/>
        <w:tblLook w:val="0000" w:firstRow="0" w:lastRow="0" w:firstColumn="0" w:lastColumn="0" w:noHBand="0" w:noVBand="0"/>
        <w:tblCaption w:val="פרטי ציוד המדידה"/>
        <w:tblDescription w:val="פרטי ציוד המדידה"/>
      </w:tblPr>
      <w:tblGrid>
        <w:gridCol w:w="1291"/>
        <w:gridCol w:w="1292"/>
        <w:gridCol w:w="1292"/>
        <w:gridCol w:w="1292"/>
        <w:gridCol w:w="1292"/>
        <w:gridCol w:w="1292"/>
        <w:gridCol w:w="1292"/>
      </w:tblGrid>
      <w:tr w:rsidR="00AF3886" w14:paraId="4C9EA0D2" w14:textId="77777777" w:rsidTr="000A5DA5">
        <w:trPr>
          <w:tblHeader/>
        </w:trPr>
        <w:tc>
          <w:tcPr>
            <w:tcW w:w="1291" w:type="dxa"/>
          </w:tcPr>
          <w:p w14:paraId="4D7B42C1" w14:textId="77777777" w:rsidR="00AF3886" w:rsidRPr="00AE3223" w:rsidRDefault="00AF3886" w:rsidP="00BA5546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AE3223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היצרן</w:t>
            </w:r>
          </w:p>
        </w:tc>
        <w:tc>
          <w:tcPr>
            <w:tcW w:w="1292" w:type="dxa"/>
          </w:tcPr>
          <w:p w14:paraId="0CBCD529" w14:textId="77777777" w:rsidR="00AF3886" w:rsidRPr="00AE3223" w:rsidRDefault="00AF3886" w:rsidP="00BA5546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AE3223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מודל</w:t>
            </w:r>
          </w:p>
        </w:tc>
        <w:tc>
          <w:tcPr>
            <w:tcW w:w="1292" w:type="dxa"/>
          </w:tcPr>
          <w:p w14:paraId="434A4F19" w14:textId="77777777" w:rsidR="00AF3886" w:rsidRPr="00AE3223" w:rsidRDefault="00AF3886" w:rsidP="00BA5546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AE3223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רגישות</w:t>
            </w:r>
          </w:p>
        </w:tc>
        <w:tc>
          <w:tcPr>
            <w:tcW w:w="1292" w:type="dxa"/>
          </w:tcPr>
          <w:p w14:paraId="14C95DAF" w14:textId="77777777" w:rsidR="00AF3886" w:rsidRPr="00AE3223" w:rsidRDefault="00AF3886" w:rsidP="00BA5546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AE3223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תחום תדרים</w:t>
            </w:r>
          </w:p>
        </w:tc>
        <w:tc>
          <w:tcPr>
            <w:tcW w:w="1292" w:type="dxa"/>
          </w:tcPr>
          <w:p w14:paraId="0C1BAFC2" w14:textId="77777777" w:rsidR="00AF3886" w:rsidRPr="00AE3223" w:rsidRDefault="00AF3886" w:rsidP="00BA5546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AE3223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מספר סידורי</w:t>
            </w:r>
          </w:p>
        </w:tc>
        <w:tc>
          <w:tcPr>
            <w:tcW w:w="1292" w:type="dxa"/>
          </w:tcPr>
          <w:p w14:paraId="1D326D43" w14:textId="77777777" w:rsidR="00AF3886" w:rsidRPr="00AE3223" w:rsidRDefault="00AF3886" w:rsidP="00BA5546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AE3223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תוקף הכיול</w:t>
            </w:r>
          </w:p>
        </w:tc>
        <w:tc>
          <w:tcPr>
            <w:tcW w:w="1292" w:type="dxa"/>
          </w:tcPr>
          <w:p w14:paraId="32965744" w14:textId="77777777" w:rsidR="00AF3886" w:rsidRPr="00AE3223" w:rsidRDefault="00AF3886" w:rsidP="00BA5546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AE3223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שם מעבדת הכיול</w:t>
            </w:r>
          </w:p>
        </w:tc>
      </w:tr>
      <w:tr w:rsidR="00AF3886" w14:paraId="7459C1CB" w14:textId="77777777" w:rsidTr="000A5DA5">
        <w:trPr>
          <w:tblHeader/>
        </w:trPr>
        <w:tc>
          <w:tcPr>
            <w:tcW w:w="1291" w:type="dxa"/>
          </w:tcPr>
          <w:p w14:paraId="7C8C7F50" w14:textId="185FF0CB" w:rsidR="00AF3886" w:rsidRDefault="000A5DA5" w:rsidP="000A5DA5">
            <w:pPr>
              <w:spacing w:before="60" w:after="60"/>
              <w:jc w:val="center"/>
              <w:rPr>
                <w:rFonts w:cs="David"/>
                <w:szCs w:val="24"/>
              </w:rPr>
            </w:pPr>
            <w:r>
              <w:rPr>
                <w:rFonts w:cs="David" w:hint="cs"/>
                <w:szCs w:val="24"/>
                <w:rtl/>
              </w:rPr>
              <w:t>--</w:t>
            </w:r>
          </w:p>
        </w:tc>
        <w:tc>
          <w:tcPr>
            <w:tcW w:w="1292" w:type="dxa"/>
          </w:tcPr>
          <w:p w14:paraId="34FD16E6" w14:textId="5FD15633" w:rsidR="00AF3886" w:rsidRDefault="000A5DA5" w:rsidP="000A5DA5">
            <w:pPr>
              <w:spacing w:before="60" w:after="60"/>
              <w:jc w:val="center"/>
              <w:rPr>
                <w:rFonts w:cs="David"/>
                <w:szCs w:val="24"/>
              </w:rPr>
            </w:pPr>
            <w:r>
              <w:rPr>
                <w:rFonts w:cs="David" w:hint="cs"/>
                <w:szCs w:val="24"/>
                <w:rtl/>
              </w:rPr>
              <w:t>--</w:t>
            </w:r>
          </w:p>
        </w:tc>
        <w:tc>
          <w:tcPr>
            <w:tcW w:w="1292" w:type="dxa"/>
          </w:tcPr>
          <w:p w14:paraId="6C6452B0" w14:textId="396DA170" w:rsidR="00AF3886" w:rsidRDefault="000A5DA5" w:rsidP="000A5DA5">
            <w:pPr>
              <w:spacing w:before="60" w:after="60"/>
              <w:jc w:val="center"/>
              <w:rPr>
                <w:rFonts w:cs="David"/>
                <w:szCs w:val="24"/>
              </w:rPr>
            </w:pPr>
            <w:r>
              <w:rPr>
                <w:rFonts w:cs="David" w:hint="cs"/>
                <w:szCs w:val="24"/>
                <w:rtl/>
              </w:rPr>
              <w:t>--</w:t>
            </w:r>
          </w:p>
        </w:tc>
        <w:tc>
          <w:tcPr>
            <w:tcW w:w="1292" w:type="dxa"/>
          </w:tcPr>
          <w:p w14:paraId="5FC521AC" w14:textId="685AC920" w:rsidR="00AF3886" w:rsidRDefault="000A5DA5" w:rsidP="000A5DA5">
            <w:pPr>
              <w:spacing w:before="60" w:after="60"/>
              <w:jc w:val="center"/>
              <w:rPr>
                <w:rFonts w:cs="David"/>
                <w:szCs w:val="24"/>
              </w:rPr>
            </w:pPr>
            <w:r>
              <w:rPr>
                <w:rFonts w:cs="David" w:hint="cs"/>
                <w:szCs w:val="24"/>
                <w:rtl/>
              </w:rPr>
              <w:t>--</w:t>
            </w:r>
          </w:p>
        </w:tc>
        <w:tc>
          <w:tcPr>
            <w:tcW w:w="1292" w:type="dxa"/>
          </w:tcPr>
          <w:p w14:paraId="28A9A784" w14:textId="68C87371" w:rsidR="00AF3886" w:rsidRDefault="000A5DA5" w:rsidP="000A5DA5">
            <w:pPr>
              <w:spacing w:before="60" w:after="60"/>
              <w:jc w:val="center"/>
              <w:rPr>
                <w:rFonts w:cs="David"/>
                <w:szCs w:val="24"/>
              </w:rPr>
            </w:pPr>
            <w:r>
              <w:rPr>
                <w:rFonts w:cs="David" w:hint="cs"/>
                <w:szCs w:val="24"/>
                <w:rtl/>
              </w:rPr>
              <w:t>--</w:t>
            </w:r>
          </w:p>
        </w:tc>
        <w:tc>
          <w:tcPr>
            <w:tcW w:w="1292" w:type="dxa"/>
          </w:tcPr>
          <w:p w14:paraId="0F8C393D" w14:textId="3F110F13" w:rsidR="00AF3886" w:rsidRDefault="000A5DA5" w:rsidP="000A5DA5">
            <w:pPr>
              <w:spacing w:before="60" w:after="60"/>
              <w:jc w:val="center"/>
              <w:rPr>
                <w:rFonts w:cs="David"/>
                <w:szCs w:val="24"/>
              </w:rPr>
            </w:pPr>
            <w:r>
              <w:rPr>
                <w:rFonts w:cs="David" w:hint="cs"/>
                <w:szCs w:val="24"/>
                <w:rtl/>
              </w:rPr>
              <w:t>--</w:t>
            </w:r>
          </w:p>
        </w:tc>
        <w:tc>
          <w:tcPr>
            <w:tcW w:w="1292" w:type="dxa"/>
          </w:tcPr>
          <w:p w14:paraId="117C9B2D" w14:textId="128F50C6" w:rsidR="00AF3886" w:rsidRDefault="000A5DA5" w:rsidP="000A5DA5">
            <w:pPr>
              <w:spacing w:before="60" w:after="60"/>
              <w:jc w:val="center"/>
              <w:rPr>
                <w:rFonts w:cs="David"/>
                <w:szCs w:val="24"/>
              </w:rPr>
            </w:pPr>
            <w:r>
              <w:rPr>
                <w:rFonts w:cs="David" w:hint="cs"/>
                <w:szCs w:val="24"/>
                <w:rtl/>
              </w:rPr>
              <w:t>--</w:t>
            </w:r>
          </w:p>
        </w:tc>
      </w:tr>
    </w:tbl>
    <w:p w14:paraId="4A80F9A6" w14:textId="77777777" w:rsidR="00DA1356" w:rsidRDefault="00DA1356" w:rsidP="00373690">
      <w:pPr>
        <w:pStyle w:val="Heading3"/>
        <w:pageBreakBefore/>
        <w:spacing w:before="240"/>
        <w:ind w:left="714" w:hanging="357"/>
        <w:rPr>
          <w:rtl/>
        </w:rPr>
      </w:pPr>
      <w:bookmarkStart w:id="8" w:name="_Toc28081398"/>
      <w:r>
        <w:rPr>
          <w:rFonts w:hint="cs"/>
          <w:rtl/>
        </w:rPr>
        <w:lastRenderedPageBreak/>
        <w:t>חתימת אחראי</w:t>
      </w:r>
      <w:bookmarkEnd w:id="8"/>
    </w:p>
    <w:tbl>
      <w:tblPr>
        <w:tblStyle w:val="TableGrid"/>
        <w:bidiVisual/>
        <w:tblW w:w="9215" w:type="dxa"/>
        <w:tblLook w:val="0000" w:firstRow="0" w:lastRow="0" w:firstColumn="0" w:lastColumn="0" w:noHBand="0" w:noVBand="0"/>
        <w:tblCaption w:val="פרטי  אחראי"/>
        <w:tblDescription w:val="פרטי  אחראי"/>
      </w:tblPr>
      <w:tblGrid>
        <w:gridCol w:w="2580"/>
        <w:gridCol w:w="2088"/>
        <w:gridCol w:w="2223"/>
        <w:gridCol w:w="2324"/>
      </w:tblGrid>
      <w:tr w:rsidR="002B3351" w14:paraId="2FBC1542" w14:textId="77777777" w:rsidTr="002C6A80">
        <w:trPr>
          <w:trHeight w:val="288"/>
          <w:tblHeader/>
        </w:trPr>
        <w:tc>
          <w:tcPr>
            <w:tcW w:w="2580" w:type="dxa"/>
          </w:tcPr>
          <w:p w14:paraId="0D8FE63B" w14:textId="77777777" w:rsidR="002B3351" w:rsidRPr="00AE3223" w:rsidRDefault="002B3351" w:rsidP="00373690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AE3223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שם  ושם משפחה</w:t>
            </w:r>
          </w:p>
        </w:tc>
        <w:tc>
          <w:tcPr>
            <w:tcW w:w="2088" w:type="dxa"/>
          </w:tcPr>
          <w:p w14:paraId="6480269F" w14:textId="77777777" w:rsidR="002B3351" w:rsidRPr="00AE3223" w:rsidRDefault="002B3351" w:rsidP="00373690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AE3223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מספר ההיתר</w:t>
            </w:r>
          </w:p>
        </w:tc>
        <w:tc>
          <w:tcPr>
            <w:tcW w:w="2223" w:type="dxa"/>
          </w:tcPr>
          <w:p w14:paraId="23567CA7" w14:textId="77777777" w:rsidR="002B3351" w:rsidRPr="00AE3223" w:rsidRDefault="002B3351" w:rsidP="00373690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AE3223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תוקף ההיתר</w:t>
            </w:r>
          </w:p>
        </w:tc>
        <w:tc>
          <w:tcPr>
            <w:tcW w:w="2324" w:type="dxa"/>
          </w:tcPr>
          <w:p w14:paraId="47F8D2CE" w14:textId="77777777" w:rsidR="002B3351" w:rsidRPr="00AE3223" w:rsidRDefault="002B3351" w:rsidP="00373690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AE3223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חתימה</w:t>
            </w:r>
          </w:p>
        </w:tc>
      </w:tr>
      <w:tr w:rsidR="002B3351" w14:paraId="02084BF7" w14:textId="77777777" w:rsidTr="002C6A80">
        <w:trPr>
          <w:trHeight w:val="348"/>
          <w:tblHeader/>
        </w:trPr>
        <w:tc>
          <w:tcPr>
            <w:tcW w:w="2580" w:type="dxa"/>
          </w:tcPr>
          <w:p w14:paraId="5D885872" w14:textId="4FD42FFC" w:rsidR="002B3351" w:rsidRPr="000A5DA5" w:rsidRDefault="000A5DA5" w:rsidP="00373690">
            <w:pPr>
              <w:spacing w:before="60" w:after="60"/>
              <w:jc w:val="center"/>
              <w:rPr>
                <w:rFonts w:cs="David"/>
                <w:szCs w:val="24"/>
                <w:rtl/>
              </w:rPr>
            </w:pPr>
            <w:r w:rsidRPr="000A5DA5">
              <w:rPr>
                <w:rFonts w:cs="David" w:hint="cs"/>
                <w:szCs w:val="24"/>
                <w:rtl/>
              </w:rPr>
              <w:t>--</w:t>
            </w:r>
          </w:p>
        </w:tc>
        <w:tc>
          <w:tcPr>
            <w:tcW w:w="2088" w:type="dxa"/>
          </w:tcPr>
          <w:p w14:paraId="52B5F497" w14:textId="7733D0F1" w:rsidR="002B3351" w:rsidRPr="000A5DA5" w:rsidRDefault="000A5DA5" w:rsidP="00373690">
            <w:pPr>
              <w:spacing w:before="60" w:after="60"/>
              <w:jc w:val="center"/>
              <w:rPr>
                <w:rFonts w:cs="David"/>
                <w:szCs w:val="24"/>
              </w:rPr>
            </w:pPr>
            <w:r w:rsidRPr="000A5DA5">
              <w:rPr>
                <w:rFonts w:cs="David" w:hint="cs"/>
                <w:szCs w:val="24"/>
                <w:rtl/>
              </w:rPr>
              <w:t>--</w:t>
            </w:r>
          </w:p>
        </w:tc>
        <w:tc>
          <w:tcPr>
            <w:tcW w:w="2223" w:type="dxa"/>
          </w:tcPr>
          <w:p w14:paraId="29752344" w14:textId="3C331CFF" w:rsidR="002B3351" w:rsidRPr="000A5DA5" w:rsidRDefault="000A5DA5" w:rsidP="00373690">
            <w:pPr>
              <w:spacing w:before="60" w:after="60"/>
              <w:jc w:val="center"/>
              <w:rPr>
                <w:rFonts w:cs="David"/>
                <w:szCs w:val="24"/>
              </w:rPr>
            </w:pPr>
            <w:r w:rsidRPr="000A5DA5">
              <w:rPr>
                <w:rFonts w:cs="David" w:hint="cs"/>
                <w:szCs w:val="24"/>
                <w:rtl/>
              </w:rPr>
              <w:t>--</w:t>
            </w:r>
          </w:p>
        </w:tc>
        <w:tc>
          <w:tcPr>
            <w:tcW w:w="2324" w:type="dxa"/>
          </w:tcPr>
          <w:p w14:paraId="0DD6BC73" w14:textId="2EE8C921" w:rsidR="002B3351" w:rsidRPr="000A5DA5" w:rsidRDefault="000A5DA5" w:rsidP="00373690">
            <w:pPr>
              <w:spacing w:before="60" w:after="60"/>
              <w:jc w:val="center"/>
              <w:rPr>
                <w:rFonts w:cs="David"/>
                <w:szCs w:val="24"/>
              </w:rPr>
            </w:pPr>
            <w:r w:rsidRPr="000A5DA5">
              <w:rPr>
                <w:rFonts w:cs="David" w:hint="cs"/>
                <w:szCs w:val="24"/>
                <w:rtl/>
              </w:rPr>
              <w:t>--</w:t>
            </w:r>
          </w:p>
        </w:tc>
      </w:tr>
    </w:tbl>
    <w:p w14:paraId="0BDF4D88" w14:textId="5A10EF56" w:rsidR="008A0088" w:rsidRDefault="008A0088" w:rsidP="00777A7E">
      <w:pPr>
        <w:pStyle w:val="Heading2"/>
        <w:rPr>
          <w:rtl/>
        </w:rPr>
      </w:pPr>
      <w:bookmarkStart w:id="9" w:name="_Toc28081399"/>
      <w:r w:rsidRPr="00D54F16">
        <w:rPr>
          <w:rFonts w:hint="cs"/>
          <w:rtl/>
        </w:rPr>
        <w:t>פרק 2</w:t>
      </w:r>
      <w:r w:rsidRPr="00D54F16">
        <w:rPr>
          <w:rtl/>
        </w:rPr>
        <w:t xml:space="preserve"> </w:t>
      </w:r>
      <w:r w:rsidRPr="00D54F16">
        <w:t>–</w:t>
      </w:r>
      <w:r w:rsidRPr="00D54F16">
        <w:rPr>
          <w:rFonts w:hint="cs"/>
          <w:rtl/>
        </w:rPr>
        <w:t xml:space="preserve"> נתוני מתקן החשמל</w:t>
      </w:r>
      <w:bookmarkEnd w:id="9"/>
      <w:r w:rsidR="00D54F16">
        <w:rPr>
          <w:rFonts w:hint="cs"/>
          <w:rtl/>
        </w:rPr>
        <w:t xml:space="preserve"> </w:t>
      </w:r>
    </w:p>
    <w:p w14:paraId="7A597C81" w14:textId="41BE0B02" w:rsidR="007115D5" w:rsidRPr="00347586" w:rsidRDefault="007115D5" w:rsidP="00347586">
      <w:pPr>
        <w:pStyle w:val="Heading3"/>
        <w:numPr>
          <w:ilvl w:val="0"/>
          <w:numId w:val="36"/>
        </w:numPr>
        <w:rPr>
          <w:sz w:val="24"/>
          <w:rtl/>
        </w:rPr>
      </w:pPr>
      <w:bookmarkStart w:id="10" w:name="_Toc28081400"/>
      <w:r w:rsidRPr="00347586">
        <w:rPr>
          <w:rFonts w:hint="cs"/>
          <w:sz w:val="24"/>
          <w:rtl/>
        </w:rPr>
        <w:t xml:space="preserve">נתוני </w:t>
      </w:r>
      <w:r w:rsidR="00E919CE" w:rsidRPr="00347586">
        <w:rPr>
          <w:rFonts w:hint="cs"/>
          <w:sz w:val="24"/>
          <w:rtl/>
        </w:rPr>
        <w:t>מרכזי אנרגיה (</w:t>
      </w:r>
      <w:r w:rsidR="00B53A86" w:rsidRPr="00347586">
        <w:rPr>
          <w:rFonts w:hint="cs"/>
          <w:sz w:val="24"/>
          <w:rtl/>
        </w:rPr>
        <w:t xml:space="preserve">תחנת לייצור חשמל, </w:t>
      </w:r>
      <w:r w:rsidR="00E919CE" w:rsidRPr="00347586">
        <w:rPr>
          <w:rFonts w:hint="cs"/>
          <w:sz w:val="24"/>
          <w:rtl/>
        </w:rPr>
        <w:t>שנאים, לוחות חשמל וכדומה)</w:t>
      </w:r>
      <w:bookmarkEnd w:id="10"/>
      <w:r w:rsidR="00347586" w:rsidRPr="00347586">
        <w:rPr>
          <w:rFonts w:hint="cs"/>
          <w:sz w:val="24"/>
          <w:rtl/>
        </w:rPr>
        <w:t xml:space="preserve"> שאושר בה</w:t>
      </w:r>
      <w:r w:rsidR="00347586">
        <w:rPr>
          <w:rFonts w:hint="cs"/>
          <w:sz w:val="24"/>
          <w:rtl/>
        </w:rPr>
        <w:t>י</w:t>
      </w:r>
      <w:r w:rsidR="00347586" w:rsidRPr="00347586">
        <w:rPr>
          <w:rFonts w:hint="cs"/>
          <w:sz w:val="24"/>
          <w:rtl/>
        </w:rPr>
        <w:t>תר הקמה</w:t>
      </w:r>
    </w:p>
    <w:tbl>
      <w:tblPr>
        <w:tblStyle w:val="TableGrid"/>
        <w:bidiVisual/>
        <w:tblW w:w="9211" w:type="dxa"/>
        <w:tblLayout w:type="fixed"/>
        <w:tblLook w:val="04A0" w:firstRow="1" w:lastRow="0" w:firstColumn="1" w:lastColumn="0" w:noHBand="0" w:noVBand="1"/>
        <w:tblCaption w:val="נתוני תחנות השנאה"/>
        <w:tblDescription w:val="נתוני תחנות השנאה"/>
      </w:tblPr>
      <w:tblGrid>
        <w:gridCol w:w="3607"/>
        <w:gridCol w:w="2802"/>
        <w:gridCol w:w="2802"/>
      </w:tblGrid>
      <w:tr w:rsidR="0086405A" w:rsidRPr="00DF420F" w14:paraId="290C692A" w14:textId="368C667C" w:rsidTr="00F97AFE">
        <w:trPr>
          <w:trHeight w:val="330"/>
          <w:tblHeader/>
        </w:trPr>
        <w:tc>
          <w:tcPr>
            <w:tcW w:w="3607" w:type="dxa"/>
          </w:tcPr>
          <w:p w14:paraId="518DDEF1" w14:textId="78B09977" w:rsidR="0086405A" w:rsidRPr="00DF420F" w:rsidRDefault="0086405A" w:rsidP="00DF420F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נתון</w:t>
            </w:r>
          </w:p>
        </w:tc>
        <w:tc>
          <w:tcPr>
            <w:tcW w:w="2802" w:type="dxa"/>
            <w:noWrap/>
          </w:tcPr>
          <w:p w14:paraId="4AAEA568" w14:textId="5A7C1D1E" w:rsidR="0086405A" w:rsidRPr="00DF420F" w:rsidRDefault="0086405A" w:rsidP="00DF420F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תיאור מקור מספר 1 (כולל זיהוי </w:t>
            </w:r>
            <w:r w:rsidRPr="00310732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בתוכנית</w:t>
            </w: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</w:p>
        </w:tc>
        <w:tc>
          <w:tcPr>
            <w:tcW w:w="2802" w:type="dxa"/>
          </w:tcPr>
          <w:p w14:paraId="43446E93" w14:textId="3868F2A9" w:rsidR="0086405A" w:rsidRDefault="0086405A" w:rsidP="0086405A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תיאור מקור מספר 2 (כולל זיהוי </w:t>
            </w:r>
            <w:r w:rsidRPr="00310732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בתוכנית</w:t>
            </w: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</w:p>
        </w:tc>
      </w:tr>
      <w:tr w:rsidR="0086405A" w:rsidRPr="00DF420F" w14:paraId="3AA47C82" w14:textId="4CE954A9" w:rsidTr="00F97AFE">
        <w:trPr>
          <w:trHeight w:val="330"/>
          <w:tblHeader/>
        </w:trPr>
        <w:tc>
          <w:tcPr>
            <w:tcW w:w="3607" w:type="dxa"/>
            <w:hideMark/>
          </w:tcPr>
          <w:p w14:paraId="6E093C3E" w14:textId="7A169E75" w:rsidR="0086405A" w:rsidRPr="00DF420F" w:rsidRDefault="0086405A" w:rsidP="00732E8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DF420F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סוג ה</w:t>
            </w:r>
            <w:r w:rsidR="00732E87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מתקן</w:t>
            </w:r>
          </w:p>
        </w:tc>
        <w:tc>
          <w:tcPr>
            <w:tcW w:w="2802" w:type="dxa"/>
            <w:hideMark/>
          </w:tcPr>
          <w:p w14:paraId="73590F15" w14:textId="4941B4BE" w:rsidR="0086405A" w:rsidRPr="00B53A86" w:rsidRDefault="00B53A86" w:rsidP="00DF420F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B53A86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 xml:space="preserve">תחנת </w:t>
            </w:r>
            <w:proofErr w:type="spellStart"/>
            <w:r w:rsidRPr="00B53A86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>כח</w:t>
            </w:r>
            <w:proofErr w:type="spellEnd"/>
            <w:r w:rsidRPr="00B53A86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 xml:space="preserve"> (סוג), </w:t>
            </w:r>
            <w:proofErr w:type="spellStart"/>
            <w:r w:rsidR="0086405A" w:rsidRPr="00B53A86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>תחמ"ש</w:t>
            </w:r>
            <w:proofErr w:type="spellEnd"/>
            <w:r w:rsidR="0086405A" w:rsidRPr="00B53A86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 xml:space="preserve">, </w:t>
            </w:r>
            <w:proofErr w:type="spellStart"/>
            <w:r w:rsidR="0086405A" w:rsidRPr="00B53A86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>תחמ"ג</w:t>
            </w:r>
            <w:proofErr w:type="spellEnd"/>
            <w:r w:rsidR="0086405A" w:rsidRPr="00B53A86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 xml:space="preserve">, </w:t>
            </w:r>
            <w:proofErr w:type="spellStart"/>
            <w:r w:rsidR="0086405A" w:rsidRPr="00B53A86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>תחט"פ</w:t>
            </w:r>
            <w:proofErr w:type="spellEnd"/>
            <w:r w:rsidR="0086405A" w:rsidRPr="00B53A86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>, תת"ז</w:t>
            </w:r>
            <w:r w:rsidR="00732E87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 xml:space="preserve">, לוחות חשמל, </w:t>
            </w:r>
            <w:proofErr w:type="spellStart"/>
            <w:r w:rsidR="00732E87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>פילר</w:t>
            </w:r>
            <w:proofErr w:type="spellEnd"/>
            <w:r w:rsidRPr="00B53A86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 xml:space="preserve"> וכדומה</w:t>
            </w:r>
          </w:p>
        </w:tc>
        <w:tc>
          <w:tcPr>
            <w:tcW w:w="2802" w:type="dxa"/>
          </w:tcPr>
          <w:p w14:paraId="2E61AD90" w14:textId="77777777" w:rsidR="0086405A" w:rsidRPr="00B53A86" w:rsidRDefault="0086405A" w:rsidP="00DF420F">
            <w:pPr>
              <w:rPr>
                <w:rFonts w:ascii="Arial" w:hAnsi="Arial" w:cs="David"/>
                <w:b/>
                <w:bCs/>
                <w:color w:val="FF0000"/>
                <w:szCs w:val="24"/>
                <w:rtl/>
                <w:lang w:eastAsia="en-US"/>
              </w:rPr>
            </w:pPr>
          </w:p>
        </w:tc>
      </w:tr>
      <w:tr w:rsidR="0086405A" w:rsidRPr="00DF420F" w14:paraId="15F19D02" w14:textId="536537D6" w:rsidTr="00F97AFE">
        <w:trPr>
          <w:trHeight w:val="330"/>
          <w:tblHeader/>
        </w:trPr>
        <w:tc>
          <w:tcPr>
            <w:tcW w:w="3607" w:type="dxa"/>
            <w:hideMark/>
          </w:tcPr>
          <w:p w14:paraId="53496603" w14:textId="77777777" w:rsidR="0086405A" w:rsidRPr="00DF420F" w:rsidRDefault="0086405A" w:rsidP="00DF420F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DF420F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תצורת התקנה</w:t>
            </w:r>
          </w:p>
        </w:tc>
        <w:tc>
          <w:tcPr>
            <w:tcW w:w="2802" w:type="dxa"/>
            <w:hideMark/>
          </w:tcPr>
          <w:p w14:paraId="41DB5250" w14:textId="3C342943" w:rsidR="0086405A" w:rsidRPr="00B53A86" w:rsidRDefault="0086405A" w:rsidP="00DF420F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B53A86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>חדר חיצוני, חדר פנימי, עמוד וכדומה</w:t>
            </w:r>
          </w:p>
        </w:tc>
        <w:tc>
          <w:tcPr>
            <w:tcW w:w="2802" w:type="dxa"/>
          </w:tcPr>
          <w:p w14:paraId="6D1BEB99" w14:textId="77777777" w:rsidR="0086405A" w:rsidRPr="00B53A86" w:rsidRDefault="0086405A" w:rsidP="00DF420F">
            <w:pPr>
              <w:rPr>
                <w:rFonts w:ascii="Arial" w:hAnsi="Arial" w:cs="David"/>
                <w:b/>
                <w:bCs/>
                <w:color w:val="FF0000"/>
                <w:szCs w:val="24"/>
                <w:rtl/>
                <w:lang w:eastAsia="en-US"/>
              </w:rPr>
            </w:pPr>
          </w:p>
        </w:tc>
      </w:tr>
      <w:tr w:rsidR="0086405A" w:rsidRPr="00DF420F" w14:paraId="507E8DA4" w14:textId="29A801F8" w:rsidTr="00F97AFE">
        <w:trPr>
          <w:trHeight w:val="330"/>
          <w:tblHeader/>
        </w:trPr>
        <w:tc>
          <w:tcPr>
            <w:tcW w:w="3607" w:type="dxa"/>
            <w:hideMark/>
          </w:tcPr>
          <w:p w14:paraId="71211650" w14:textId="2A24ED2D" w:rsidR="0086405A" w:rsidRPr="00DF420F" w:rsidRDefault="0086405A" w:rsidP="006E1E2C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DF420F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מיקום </w:t>
            </w:r>
            <w:r w:rsidR="006E1E2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המתקן</w:t>
            </w:r>
          </w:p>
        </w:tc>
        <w:tc>
          <w:tcPr>
            <w:tcW w:w="2802" w:type="dxa"/>
            <w:hideMark/>
          </w:tcPr>
          <w:p w14:paraId="1D61EAEF" w14:textId="77777777" w:rsidR="0086405A" w:rsidRPr="00B53A86" w:rsidRDefault="0086405A" w:rsidP="00DF420F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B53A86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>אם רלוונטי</w:t>
            </w:r>
          </w:p>
        </w:tc>
        <w:tc>
          <w:tcPr>
            <w:tcW w:w="2802" w:type="dxa"/>
          </w:tcPr>
          <w:p w14:paraId="2D6048F5" w14:textId="77777777" w:rsidR="0086405A" w:rsidRPr="00B53A86" w:rsidRDefault="0086405A" w:rsidP="00DF420F">
            <w:pPr>
              <w:rPr>
                <w:rFonts w:ascii="Arial" w:hAnsi="Arial" w:cs="David"/>
                <w:b/>
                <w:bCs/>
                <w:color w:val="FF0000"/>
                <w:szCs w:val="24"/>
                <w:rtl/>
                <w:lang w:eastAsia="en-US"/>
              </w:rPr>
            </w:pPr>
          </w:p>
        </w:tc>
      </w:tr>
      <w:tr w:rsidR="0086405A" w:rsidRPr="00DF420F" w14:paraId="523FB6F9" w14:textId="7E629761" w:rsidTr="00F97AFE">
        <w:trPr>
          <w:trHeight w:val="330"/>
          <w:tblHeader/>
        </w:trPr>
        <w:tc>
          <w:tcPr>
            <w:tcW w:w="3607" w:type="dxa"/>
            <w:hideMark/>
          </w:tcPr>
          <w:p w14:paraId="220CBCF9" w14:textId="7E499414" w:rsidR="0086405A" w:rsidRPr="00DF420F" w:rsidRDefault="00B53A86" w:rsidP="00B53A86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תיאור אופן</w:t>
            </w:r>
            <w:r w:rsidR="0086405A" w:rsidRPr="00DF420F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 ההתקנה  </w:t>
            </w:r>
          </w:p>
        </w:tc>
        <w:tc>
          <w:tcPr>
            <w:tcW w:w="2802" w:type="dxa"/>
            <w:noWrap/>
            <w:hideMark/>
          </w:tcPr>
          <w:p w14:paraId="5DBA619D" w14:textId="7A25F766" w:rsidR="0086405A" w:rsidRPr="00B53A86" w:rsidRDefault="0086405A" w:rsidP="00B53A86">
            <w:pPr>
              <w:rPr>
                <w:rFonts w:ascii="Arial" w:hAnsi="Arial" w:cs="David"/>
                <w:b/>
                <w:bCs/>
                <w:color w:val="FF0000"/>
                <w:szCs w:val="24"/>
                <w:lang w:eastAsia="en-US"/>
              </w:rPr>
            </w:pPr>
          </w:p>
        </w:tc>
        <w:tc>
          <w:tcPr>
            <w:tcW w:w="2802" w:type="dxa"/>
          </w:tcPr>
          <w:p w14:paraId="275664BE" w14:textId="77777777" w:rsidR="0086405A" w:rsidRPr="00B53A86" w:rsidRDefault="0086405A" w:rsidP="00B53A86">
            <w:pPr>
              <w:rPr>
                <w:rFonts w:ascii="Arial" w:hAnsi="Arial" w:cs="David"/>
                <w:b/>
                <w:bCs/>
                <w:color w:val="FF0000"/>
                <w:szCs w:val="24"/>
                <w:lang w:eastAsia="en-US"/>
              </w:rPr>
            </w:pPr>
          </w:p>
        </w:tc>
      </w:tr>
      <w:tr w:rsidR="0086405A" w:rsidRPr="004F1E1C" w14:paraId="153F44E8" w14:textId="29F02483" w:rsidTr="00F97AFE">
        <w:trPr>
          <w:trHeight w:val="330"/>
          <w:tblHeader/>
        </w:trPr>
        <w:tc>
          <w:tcPr>
            <w:tcW w:w="3607" w:type="dxa"/>
            <w:hideMark/>
          </w:tcPr>
          <w:p w14:paraId="715B60B8" w14:textId="5AECF399" w:rsidR="0086405A" w:rsidRPr="004F1E1C" w:rsidRDefault="0086405A" w:rsidP="004F1E1C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הספק מרבי 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  <w:rtl/>
              </w:rPr>
              <w:t>[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kVA</w:t>
            </w:r>
            <w:r w:rsidR="00B53A86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  <w:rtl/>
              </w:rPr>
              <w:t>]</w:t>
            </w:r>
          </w:p>
        </w:tc>
        <w:tc>
          <w:tcPr>
            <w:tcW w:w="2802" w:type="dxa"/>
            <w:noWrap/>
            <w:hideMark/>
          </w:tcPr>
          <w:p w14:paraId="599A731F" w14:textId="56D0DF2C" w:rsidR="0086405A" w:rsidRPr="00B53A86" w:rsidRDefault="0086405A" w:rsidP="00B53A86">
            <w:pPr>
              <w:rPr>
                <w:rFonts w:ascii="Arial" w:hAnsi="Arial" w:cs="David"/>
                <w:b/>
                <w:bCs/>
                <w:color w:val="FF0000"/>
                <w:szCs w:val="24"/>
                <w:rtl/>
                <w:lang w:eastAsia="en-US"/>
              </w:rPr>
            </w:pPr>
          </w:p>
        </w:tc>
        <w:tc>
          <w:tcPr>
            <w:tcW w:w="2802" w:type="dxa"/>
          </w:tcPr>
          <w:p w14:paraId="7CB573A1" w14:textId="77777777" w:rsidR="0086405A" w:rsidRPr="00B53A86" w:rsidRDefault="0086405A" w:rsidP="00B53A86">
            <w:pPr>
              <w:rPr>
                <w:rFonts w:ascii="Arial" w:hAnsi="Arial" w:cs="David"/>
                <w:b/>
                <w:bCs/>
                <w:color w:val="FF0000"/>
                <w:szCs w:val="24"/>
                <w:lang w:eastAsia="en-US"/>
              </w:rPr>
            </w:pPr>
          </w:p>
        </w:tc>
      </w:tr>
      <w:tr w:rsidR="0086405A" w:rsidRPr="004F1E1C" w14:paraId="79D6E6DC" w14:textId="35DB9D65" w:rsidTr="00F97AFE">
        <w:trPr>
          <w:trHeight w:val="330"/>
          <w:tblHeader/>
        </w:trPr>
        <w:tc>
          <w:tcPr>
            <w:tcW w:w="3607" w:type="dxa"/>
            <w:hideMark/>
          </w:tcPr>
          <w:p w14:paraId="37432730" w14:textId="0184B2CC" w:rsidR="0086405A" w:rsidRPr="004F1E1C" w:rsidRDefault="0086405A" w:rsidP="00B53A86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זרם מרבי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  <w:rtl/>
              </w:rPr>
              <w:t xml:space="preserve"> [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A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  <w:rtl/>
              </w:rPr>
              <w:t>]</w:t>
            </w:r>
          </w:p>
        </w:tc>
        <w:tc>
          <w:tcPr>
            <w:tcW w:w="2802" w:type="dxa"/>
            <w:hideMark/>
          </w:tcPr>
          <w:p w14:paraId="26432B0A" w14:textId="7A5CF63B" w:rsidR="0086405A" w:rsidRPr="00B53A86" w:rsidRDefault="0086405A" w:rsidP="00B53A86">
            <w:pPr>
              <w:rPr>
                <w:rFonts w:ascii="Arial" w:hAnsi="Arial" w:cs="David"/>
                <w:b/>
                <w:bCs/>
                <w:color w:val="FF0000"/>
                <w:szCs w:val="24"/>
                <w:rtl/>
                <w:lang w:eastAsia="en-US"/>
              </w:rPr>
            </w:pPr>
          </w:p>
        </w:tc>
        <w:tc>
          <w:tcPr>
            <w:tcW w:w="2802" w:type="dxa"/>
          </w:tcPr>
          <w:p w14:paraId="4531F57F" w14:textId="77777777" w:rsidR="0086405A" w:rsidRPr="00B53A86" w:rsidRDefault="0086405A" w:rsidP="00B53A86">
            <w:pPr>
              <w:rPr>
                <w:rFonts w:ascii="Arial" w:hAnsi="Arial" w:cs="David"/>
                <w:b/>
                <w:bCs/>
                <w:color w:val="FF0000"/>
                <w:szCs w:val="24"/>
                <w:lang w:eastAsia="en-US"/>
              </w:rPr>
            </w:pPr>
          </w:p>
        </w:tc>
      </w:tr>
      <w:tr w:rsidR="0086405A" w:rsidRPr="004F1E1C" w14:paraId="1A2EDE30" w14:textId="71C68BDD" w:rsidTr="00F97AFE">
        <w:trPr>
          <w:trHeight w:val="330"/>
          <w:tblHeader/>
        </w:trPr>
        <w:tc>
          <w:tcPr>
            <w:tcW w:w="3607" w:type="dxa"/>
            <w:hideMark/>
          </w:tcPr>
          <w:p w14:paraId="44638A05" w14:textId="734036D6" w:rsidR="0086405A" w:rsidRPr="004F1E1C" w:rsidRDefault="0086405A" w:rsidP="00DF420F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זרם אופייני  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  <w:rtl/>
              </w:rPr>
              <w:t>[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A</w:t>
            </w:r>
            <w:r w:rsidR="00B53A86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  <w:rtl/>
              </w:rPr>
              <w:t>]</w:t>
            </w: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02" w:type="dxa"/>
            <w:hideMark/>
          </w:tcPr>
          <w:p w14:paraId="39B2C4A6" w14:textId="48DFA73F" w:rsidR="0086405A" w:rsidRPr="00B53A86" w:rsidRDefault="0086405A" w:rsidP="00B53A86">
            <w:pPr>
              <w:rPr>
                <w:rFonts w:ascii="Arial" w:hAnsi="Arial" w:cs="David"/>
                <w:b/>
                <w:bCs/>
                <w:color w:val="FF0000"/>
                <w:szCs w:val="24"/>
                <w:rtl/>
                <w:lang w:eastAsia="en-US"/>
              </w:rPr>
            </w:pPr>
          </w:p>
        </w:tc>
        <w:tc>
          <w:tcPr>
            <w:tcW w:w="2802" w:type="dxa"/>
          </w:tcPr>
          <w:p w14:paraId="68F081C3" w14:textId="77777777" w:rsidR="0086405A" w:rsidRPr="00B53A86" w:rsidRDefault="0086405A" w:rsidP="00B53A86">
            <w:pPr>
              <w:rPr>
                <w:rFonts w:ascii="Arial" w:hAnsi="Arial" w:cs="David"/>
                <w:b/>
                <w:bCs/>
                <w:color w:val="FF0000"/>
                <w:szCs w:val="24"/>
                <w:lang w:eastAsia="en-US"/>
              </w:rPr>
            </w:pPr>
          </w:p>
        </w:tc>
      </w:tr>
      <w:tr w:rsidR="00732E87" w:rsidRPr="004F1E1C" w14:paraId="2982BCF6" w14:textId="77777777" w:rsidTr="00F97AFE">
        <w:trPr>
          <w:trHeight w:val="372"/>
          <w:tblHeader/>
        </w:trPr>
        <w:tc>
          <w:tcPr>
            <w:tcW w:w="3607" w:type="dxa"/>
          </w:tcPr>
          <w:p w14:paraId="0129DDAA" w14:textId="2CA8C896" w:rsidR="00732E87" w:rsidRPr="004F1E1C" w:rsidRDefault="00732E87" w:rsidP="00DF420F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מקדם העמסה (% מהזרם המרבי)</w:t>
            </w:r>
          </w:p>
        </w:tc>
        <w:tc>
          <w:tcPr>
            <w:tcW w:w="2802" w:type="dxa"/>
          </w:tcPr>
          <w:p w14:paraId="3E296FB7" w14:textId="77777777" w:rsidR="00732E87" w:rsidRPr="00B53A86" w:rsidRDefault="00732E87" w:rsidP="00B53A86">
            <w:pPr>
              <w:rPr>
                <w:rFonts w:ascii="Arial" w:hAnsi="Arial" w:cs="David"/>
                <w:b/>
                <w:bCs/>
                <w:color w:val="FF0000"/>
                <w:szCs w:val="24"/>
                <w:rtl/>
                <w:lang w:eastAsia="en-US"/>
              </w:rPr>
            </w:pPr>
          </w:p>
        </w:tc>
        <w:tc>
          <w:tcPr>
            <w:tcW w:w="2802" w:type="dxa"/>
          </w:tcPr>
          <w:p w14:paraId="56AF98B8" w14:textId="0ED21628" w:rsidR="00732E87" w:rsidRPr="00B53A86" w:rsidRDefault="00732E87" w:rsidP="00B53A86">
            <w:pPr>
              <w:rPr>
                <w:rFonts w:ascii="Arial" w:hAnsi="Arial" w:cs="David"/>
                <w:b/>
                <w:bCs/>
                <w:color w:val="FF0000"/>
                <w:szCs w:val="24"/>
                <w:lang w:eastAsia="en-US"/>
              </w:rPr>
            </w:pPr>
          </w:p>
        </w:tc>
      </w:tr>
      <w:tr w:rsidR="001B3919" w:rsidRPr="004F1E1C" w14:paraId="58BDE489" w14:textId="77777777" w:rsidTr="00F97AFE">
        <w:trPr>
          <w:trHeight w:val="372"/>
          <w:tblHeader/>
        </w:trPr>
        <w:tc>
          <w:tcPr>
            <w:tcW w:w="3607" w:type="dxa"/>
          </w:tcPr>
          <w:p w14:paraId="28C3A1EE" w14:textId="0AB8A874" w:rsidR="001B3919" w:rsidRPr="004F1E1C" w:rsidRDefault="001B3919" w:rsidP="00DF420F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חוסר איזון בארונות חשמל (%)</w:t>
            </w:r>
          </w:p>
        </w:tc>
        <w:tc>
          <w:tcPr>
            <w:tcW w:w="2802" w:type="dxa"/>
          </w:tcPr>
          <w:p w14:paraId="7427F59C" w14:textId="77777777" w:rsidR="001B3919" w:rsidRPr="00B53A86" w:rsidRDefault="001B3919" w:rsidP="00B53A86">
            <w:pPr>
              <w:rPr>
                <w:rFonts w:ascii="Arial" w:hAnsi="Arial" w:cs="David"/>
                <w:b/>
                <w:bCs/>
                <w:color w:val="FF0000"/>
                <w:szCs w:val="24"/>
                <w:rtl/>
                <w:lang w:eastAsia="en-US"/>
              </w:rPr>
            </w:pPr>
          </w:p>
        </w:tc>
        <w:tc>
          <w:tcPr>
            <w:tcW w:w="2802" w:type="dxa"/>
          </w:tcPr>
          <w:p w14:paraId="3C064CD2" w14:textId="77777777" w:rsidR="001B3919" w:rsidRPr="00B53A86" w:rsidRDefault="001B3919" w:rsidP="00B53A86">
            <w:pPr>
              <w:rPr>
                <w:rFonts w:ascii="Arial" w:hAnsi="Arial" w:cs="David"/>
                <w:b/>
                <w:bCs/>
                <w:color w:val="FF0000"/>
                <w:szCs w:val="24"/>
                <w:lang w:eastAsia="en-US"/>
              </w:rPr>
            </w:pPr>
          </w:p>
        </w:tc>
      </w:tr>
      <w:tr w:rsidR="00732E87" w:rsidRPr="004F1E1C" w14:paraId="49250F22" w14:textId="7B7FCE77" w:rsidTr="00F97AFE">
        <w:trPr>
          <w:trHeight w:val="372"/>
          <w:tblHeader/>
        </w:trPr>
        <w:tc>
          <w:tcPr>
            <w:tcW w:w="3607" w:type="dxa"/>
            <w:hideMark/>
          </w:tcPr>
          <w:p w14:paraId="130E8EAA" w14:textId="42820A19" w:rsidR="00732E87" w:rsidRPr="004F1E1C" w:rsidRDefault="00732E87" w:rsidP="00732E8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פרטים נוספים</w:t>
            </w:r>
          </w:p>
        </w:tc>
        <w:tc>
          <w:tcPr>
            <w:tcW w:w="2802" w:type="dxa"/>
            <w:hideMark/>
          </w:tcPr>
          <w:p w14:paraId="3083BE37" w14:textId="764504E4" w:rsidR="00732E87" w:rsidRPr="00B53A86" w:rsidRDefault="00732E87" w:rsidP="00325699">
            <w:pPr>
              <w:rPr>
                <w:rFonts w:ascii="Arial" w:hAnsi="Arial" w:cs="David"/>
                <w:b/>
                <w:bCs/>
                <w:color w:val="FF0000"/>
                <w:szCs w:val="24"/>
                <w:rtl/>
                <w:lang w:eastAsia="en-US"/>
              </w:rPr>
            </w:pPr>
            <w:r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>פרטים רלוונטיים לצורך שחזור האומדן (</w:t>
            </w:r>
            <w:r w:rsidR="00325699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>עובי כבלים, אי איזון, מרחק בין מוליכים וכדומה)</w:t>
            </w:r>
          </w:p>
        </w:tc>
        <w:tc>
          <w:tcPr>
            <w:tcW w:w="2802" w:type="dxa"/>
          </w:tcPr>
          <w:p w14:paraId="7120AB21" w14:textId="77777777" w:rsidR="00732E87" w:rsidRPr="00B53A86" w:rsidRDefault="00732E87" w:rsidP="00B53A86">
            <w:pPr>
              <w:rPr>
                <w:rFonts w:ascii="Arial" w:hAnsi="Arial" w:cs="David"/>
                <w:b/>
                <w:bCs/>
                <w:color w:val="FF0000"/>
                <w:szCs w:val="24"/>
                <w:lang w:eastAsia="en-US"/>
              </w:rPr>
            </w:pPr>
          </w:p>
        </w:tc>
      </w:tr>
    </w:tbl>
    <w:p w14:paraId="4280F110" w14:textId="62D1BC29" w:rsidR="0086405A" w:rsidRPr="00310732" w:rsidRDefault="0086405A" w:rsidP="00310732">
      <w:pPr>
        <w:pStyle w:val="ListParagraph"/>
        <w:numPr>
          <w:ilvl w:val="0"/>
          <w:numId w:val="39"/>
        </w:numPr>
        <w:ind w:right="-567"/>
        <w:jc w:val="both"/>
        <w:rPr>
          <w:rFonts w:cs="David"/>
          <w:szCs w:val="24"/>
          <w:rtl/>
        </w:rPr>
      </w:pPr>
      <w:r w:rsidRPr="00310732">
        <w:rPr>
          <w:rFonts w:cs="David" w:hint="cs"/>
          <w:szCs w:val="24"/>
          <w:rtl/>
        </w:rPr>
        <w:t>למתקנים המכילים מספר מוקדי קרינה (שנאים, לוחות חשמל, כבלי חשמל וכדומה) ניתן להוסיף עמודות נוספות לטבלה</w:t>
      </w:r>
    </w:p>
    <w:p w14:paraId="08DCF073" w14:textId="1F012B78" w:rsidR="00347586" w:rsidRPr="00347586" w:rsidRDefault="00B2700A" w:rsidP="00347586">
      <w:pPr>
        <w:pStyle w:val="Heading3"/>
        <w:numPr>
          <w:ilvl w:val="0"/>
          <w:numId w:val="36"/>
        </w:numPr>
        <w:rPr>
          <w:sz w:val="24"/>
          <w:rtl/>
        </w:rPr>
      </w:pPr>
      <w:bookmarkStart w:id="11" w:name="_Toc28081401"/>
      <w:r w:rsidRPr="004F1E1C">
        <w:rPr>
          <w:rFonts w:hint="cs"/>
          <w:rtl/>
        </w:rPr>
        <w:t>נתוני קווי מתח (על\ עליון\ גבוה</w:t>
      </w:r>
      <w:r w:rsidR="00310732">
        <w:rPr>
          <w:rFonts w:hint="cs"/>
          <w:rtl/>
        </w:rPr>
        <w:t>\ נמוך</w:t>
      </w:r>
      <w:r w:rsidR="0054458B">
        <w:rPr>
          <w:rFonts w:hint="cs"/>
          <w:rtl/>
        </w:rPr>
        <w:t xml:space="preserve">\פיר כבלים\ עד לארון </w:t>
      </w:r>
      <w:r w:rsidR="00487ED2">
        <w:rPr>
          <w:rFonts w:hint="cs"/>
          <w:rtl/>
        </w:rPr>
        <w:t>חלוקה</w:t>
      </w:r>
      <w:r w:rsidRPr="004F1E1C">
        <w:rPr>
          <w:rFonts w:hint="cs"/>
          <w:rtl/>
        </w:rPr>
        <w:t>)</w:t>
      </w:r>
      <w:bookmarkEnd w:id="11"/>
      <w:r w:rsidR="00347586" w:rsidRPr="00347586">
        <w:rPr>
          <w:rFonts w:hint="cs"/>
          <w:sz w:val="24"/>
          <w:rtl/>
        </w:rPr>
        <w:t xml:space="preserve"> שאושר בה</w:t>
      </w:r>
      <w:r w:rsidR="00347586">
        <w:rPr>
          <w:rFonts w:hint="cs"/>
          <w:sz w:val="24"/>
          <w:rtl/>
        </w:rPr>
        <w:t>י</w:t>
      </w:r>
      <w:r w:rsidR="00347586" w:rsidRPr="00347586">
        <w:rPr>
          <w:rFonts w:hint="cs"/>
          <w:sz w:val="24"/>
          <w:rtl/>
        </w:rPr>
        <w:t>תר הקמה</w:t>
      </w:r>
    </w:p>
    <w:tbl>
      <w:tblPr>
        <w:tblStyle w:val="TableGrid"/>
        <w:bidiVisual/>
        <w:tblW w:w="9197" w:type="dxa"/>
        <w:tblLayout w:type="fixed"/>
        <w:tblLook w:val="04A0" w:firstRow="1" w:lastRow="0" w:firstColumn="1" w:lastColumn="0" w:noHBand="0" w:noVBand="1"/>
        <w:tblCaption w:val="נתוני קווי המתח"/>
        <w:tblDescription w:val="נתוני קווי המתח"/>
      </w:tblPr>
      <w:tblGrid>
        <w:gridCol w:w="3396"/>
        <w:gridCol w:w="2900"/>
        <w:gridCol w:w="2901"/>
      </w:tblGrid>
      <w:tr w:rsidR="0086405A" w:rsidRPr="004F1E1C" w14:paraId="7A034CDD" w14:textId="77777777" w:rsidTr="00F97AFE">
        <w:trPr>
          <w:trHeight w:val="330"/>
          <w:tblHeader/>
        </w:trPr>
        <w:tc>
          <w:tcPr>
            <w:tcW w:w="3396" w:type="dxa"/>
          </w:tcPr>
          <w:p w14:paraId="38B7A81E" w14:textId="3415CBE1" w:rsidR="0086405A" w:rsidRPr="004F1E1C" w:rsidRDefault="0086405A" w:rsidP="005A2470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נתון</w:t>
            </w:r>
          </w:p>
        </w:tc>
        <w:tc>
          <w:tcPr>
            <w:tcW w:w="2900" w:type="dxa"/>
          </w:tcPr>
          <w:p w14:paraId="5D7FADEE" w14:textId="61D92A98" w:rsidR="0086405A" w:rsidRPr="004F1E1C" w:rsidRDefault="0086405A" w:rsidP="005A2470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תיאור</w:t>
            </w: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 מקטע 1 (כולל זיהוי </w:t>
            </w:r>
            <w:r w:rsidRPr="00310732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בתוכנית</w:t>
            </w: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</w:p>
        </w:tc>
        <w:tc>
          <w:tcPr>
            <w:tcW w:w="2901" w:type="dxa"/>
            <w:noWrap/>
          </w:tcPr>
          <w:p w14:paraId="78B95BCA" w14:textId="4047B2A7" w:rsidR="0086405A" w:rsidRPr="004F1E1C" w:rsidRDefault="0086405A" w:rsidP="0086405A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תיאור</w:t>
            </w: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 מקטע 2 (כולל זיהוי </w:t>
            </w:r>
            <w:r w:rsidRPr="00310732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בתוכנית</w:t>
            </w: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</w:p>
        </w:tc>
      </w:tr>
      <w:tr w:rsidR="0086405A" w:rsidRPr="004F1E1C" w14:paraId="3E43AD97" w14:textId="77777777" w:rsidTr="00F97AFE">
        <w:trPr>
          <w:trHeight w:val="330"/>
          <w:tblHeader/>
        </w:trPr>
        <w:tc>
          <w:tcPr>
            <w:tcW w:w="3396" w:type="dxa"/>
            <w:hideMark/>
          </w:tcPr>
          <w:p w14:paraId="6BA8BD7B" w14:textId="00A69CA5" w:rsidR="0086405A" w:rsidRPr="004F1E1C" w:rsidRDefault="0086405A" w:rsidP="005A2470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סוג הקו</w:t>
            </w:r>
          </w:p>
        </w:tc>
        <w:tc>
          <w:tcPr>
            <w:tcW w:w="2900" w:type="dxa"/>
          </w:tcPr>
          <w:p w14:paraId="6511A855" w14:textId="1596ADC4" w:rsidR="0086405A" w:rsidRPr="004F1E1C" w:rsidRDefault="0086405A" w:rsidP="00310732">
            <w:pPr>
              <w:rPr>
                <w:rFonts w:ascii="Arial" w:hAnsi="Arial" w:cs="David"/>
                <w:b/>
                <w:bCs/>
                <w:color w:val="FF0000"/>
                <w:szCs w:val="24"/>
                <w:lang w:eastAsia="en-US"/>
              </w:rPr>
            </w:pPr>
            <w:r w:rsidRPr="004F1E1C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>על\ עליון\ גבוה</w:t>
            </w:r>
            <w:r w:rsidR="00310732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>\נמוך</w:t>
            </w:r>
          </w:p>
        </w:tc>
        <w:tc>
          <w:tcPr>
            <w:tcW w:w="2901" w:type="dxa"/>
            <w:noWrap/>
          </w:tcPr>
          <w:p w14:paraId="437A19FC" w14:textId="16956817" w:rsidR="0086405A" w:rsidRPr="004F1E1C" w:rsidRDefault="0086405A" w:rsidP="00DF420F">
            <w:pPr>
              <w:rPr>
                <w:rFonts w:ascii="Arial" w:hAnsi="Arial" w:cs="David"/>
                <w:b/>
                <w:bCs/>
                <w:color w:val="FF0000"/>
                <w:szCs w:val="24"/>
                <w:lang w:eastAsia="en-US"/>
              </w:rPr>
            </w:pPr>
          </w:p>
        </w:tc>
      </w:tr>
      <w:tr w:rsidR="0086405A" w:rsidRPr="004F1E1C" w14:paraId="4962028E" w14:textId="77777777" w:rsidTr="00F97AFE">
        <w:trPr>
          <w:trHeight w:val="330"/>
          <w:tblHeader/>
        </w:trPr>
        <w:tc>
          <w:tcPr>
            <w:tcW w:w="3396" w:type="dxa"/>
            <w:hideMark/>
          </w:tcPr>
          <w:p w14:paraId="456759EA" w14:textId="2CD338B7" w:rsidR="0086405A" w:rsidRPr="004F1E1C" w:rsidRDefault="0086405A" w:rsidP="00DF420F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סוג ההתקנה</w:t>
            </w:r>
          </w:p>
        </w:tc>
        <w:tc>
          <w:tcPr>
            <w:tcW w:w="2900" w:type="dxa"/>
          </w:tcPr>
          <w:p w14:paraId="6F31E5D2" w14:textId="31A40EF6" w:rsidR="0086405A" w:rsidRPr="004F1E1C" w:rsidRDefault="0086405A" w:rsidP="00DF420F">
            <w:pPr>
              <w:rPr>
                <w:rFonts w:ascii="Arial" w:hAnsi="Arial" w:cs="David"/>
                <w:b/>
                <w:bCs/>
                <w:color w:val="FF0000"/>
                <w:szCs w:val="24"/>
                <w:rtl/>
                <w:lang w:eastAsia="en-US"/>
              </w:rPr>
            </w:pPr>
            <w:r w:rsidRPr="004F1E1C">
              <w:rPr>
                <w:rFonts w:ascii="Arial" w:hAnsi="Arial" w:cs="David"/>
                <w:b/>
                <w:bCs/>
                <w:color w:val="FF0000"/>
                <w:sz w:val="24"/>
                <w:szCs w:val="24"/>
                <w:rtl/>
                <w:lang w:eastAsia="en-US"/>
              </w:rPr>
              <w:t>עילי/ תחתי</w:t>
            </w:r>
          </w:p>
        </w:tc>
        <w:tc>
          <w:tcPr>
            <w:tcW w:w="2901" w:type="dxa"/>
          </w:tcPr>
          <w:p w14:paraId="28F13A9B" w14:textId="7CC6F253" w:rsidR="0086405A" w:rsidRPr="004F1E1C" w:rsidRDefault="0086405A" w:rsidP="00DF420F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86405A" w:rsidRPr="004F1E1C" w14:paraId="0D9EDA08" w14:textId="77777777" w:rsidTr="00F97AFE">
        <w:trPr>
          <w:trHeight w:val="330"/>
          <w:tblHeader/>
        </w:trPr>
        <w:tc>
          <w:tcPr>
            <w:tcW w:w="3396" w:type="dxa"/>
            <w:hideMark/>
          </w:tcPr>
          <w:p w14:paraId="5008EEE8" w14:textId="77777777" w:rsidR="0086405A" w:rsidRPr="004F1E1C" w:rsidRDefault="0086405A" w:rsidP="005A2470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תצורת התקנה</w:t>
            </w:r>
          </w:p>
        </w:tc>
        <w:tc>
          <w:tcPr>
            <w:tcW w:w="2900" w:type="dxa"/>
          </w:tcPr>
          <w:p w14:paraId="01F68F40" w14:textId="6FDDDDB2" w:rsidR="0086405A" w:rsidRPr="004F1E1C" w:rsidRDefault="0086405A" w:rsidP="005A2470">
            <w:pPr>
              <w:rPr>
                <w:rFonts w:ascii="Arial" w:hAnsi="Arial" w:cs="David"/>
                <w:b/>
                <w:bCs/>
                <w:color w:val="FF0000"/>
                <w:szCs w:val="24"/>
                <w:rtl/>
                <w:lang w:eastAsia="en-US"/>
              </w:rPr>
            </w:pPr>
            <w:r w:rsidRPr="004F1E1C">
              <w:rPr>
                <w:rStyle w:val="Emphasis"/>
                <w:rFonts w:hint="cs"/>
                <w:rtl/>
              </w:rPr>
              <w:t>כמות המעגלים, סוג עמוד, תצורה משולשת, שטוחה</w:t>
            </w:r>
            <w:r w:rsidR="00732E87">
              <w:rPr>
                <w:rStyle w:val="Emphasis"/>
                <w:rFonts w:hint="cs"/>
                <w:rtl/>
              </w:rPr>
              <w:t xml:space="preserve">, </w:t>
            </w:r>
            <w:r w:rsidRPr="004F1E1C">
              <w:rPr>
                <w:rStyle w:val="Emphasis"/>
                <w:rFonts w:hint="cs"/>
                <w:rtl/>
              </w:rPr>
              <w:t xml:space="preserve"> וכדומה  </w:t>
            </w:r>
          </w:p>
        </w:tc>
        <w:tc>
          <w:tcPr>
            <w:tcW w:w="2901" w:type="dxa"/>
          </w:tcPr>
          <w:p w14:paraId="01C214A6" w14:textId="774B4E4A" w:rsidR="0086405A" w:rsidRPr="004F1E1C" w:rsidRDefault="0086405A" w:rsidP="005A2470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86405A" w:rsidRPr="004F1E1C" w14:paraId="531790E3" w14:textId="77777777" w:rsidTr="00F97AFE">
        <w:trPr>
          <w:trHeight w:val="330"/>
          <w:tblHeader/>
        </w:trPr>
        <w:tc>
          <w:tcPr>
            <w:tcW w:w="3396" w:type="dxa"/>
            <w:hideMark/>
          </w:tcPr>
          <w:p w14:paraId="221F2174" w14:textId="2E76FCBA" w:rsidR="0086405A" w:rsidRPr="004F1E1C" w:rsidRDefault="0086405A" w:rsidP="004F1E1C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זרם מרבי 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  <w:rtl/>
              </w:rPr>
              <w:t>[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A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  <w:rtl/>
              </w:rPr>
              <w:t>]</w:t>
            </w: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 (לכל מעגל)</w:t>
            </w:r>
          </w:p>
        </w:tc>
        <w:tc>
          <w:tcPr>
            <w:tcW w:w="2900" w:type="dxa"/>
          </w:tcPr>
          <w:p w14:paraId="63C02AB9" w14:textId="28D7C341" w:rsidR="0086405A" w:rsidRPr="004F1E1C" w:rsidRDefault="0086405A" w:rsidP="005A2470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901" w:type="dxa"/>
          </w:tcPr>
          <w:p w14:paraId="1F5320A1" w14:textId="1F075BB4" w:rsidR="0086405A" w:rsidRPr="004F1E1C" w:rsidRDefault="0086405A" w:rsidP="005A2470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86405A" w:rsidRPr="004F1E1C" w14:paraId="69E165B1" w14:textId="77777777" w:rsidTr="00F97AFE">
        <w:trPr>
          <w:trHeight w:val="330"/>
          <w:tblHeader/>
        </w:trPr>
        <w:tc>
          <w:tcPr>
            <w:tcW w:w="3396" w:type="dxa"/>
            <w:hideMark/>
          </w:tcPr>
          <w:p w14:paraId="4A1E2A7B" w14:textId="39BBEFA9" w:rsidR="0086405A" w:rsidRPr="004F1E1C" w:rsidRDefault="0086405A" w:rsidP="005A2470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זרם אופייני 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  <w:rtl/>
              </w:rPr>
              <w:t xml:space="preserve"> [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A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  <w:rtl/>
              </w:rPr>
              <w:t xml:space="preserve">] </w:t>
            </w: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 (לכל מעגל)</w:t>
            </w:r>
          </w:p>
        </w:tc>
        <w:tc>
          <w:tcPr>
            <w:tcW w:w="2900" w:type="dxa"/>
          </w:tcPr>
          <w:p w14:paraId="43B1C27F" w14:textId="786A69F4" w:rsidR="0086405A" w:rsidRPr="00310732" w:rsidRDefault="0086405A" w:rsidP="00310732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901" w:type="dxa"/>
            <w:noWrap/>
          </w:tcPr>
          <w:p w14:paraId="02509E9C" w14:textId="7855D4BD" w:rsidR="0086405A" w:rsidRPr="00310732" w:rsidRDefault="0086405A" w:rsidP="00310732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86405A" w:rsidRPr="004F1E1C" w14:paraId="03653F4A" w14:textId="77777777" w:rsidTr="00F97AFE">
        <w:trPr>
          <w:trHeight w:val="330"/>
          <w:tblHeader/>
        </w:trPr>
        <w:tc>
          <w:tcPr>
            <w:tcW w:w="3396" w:type="dxa"/>
            <w:hideMark/>
          </w:tcPr>
          <w:p w14:paraId="070718CA" w14:textId="7D10DA08" w:rsidR="0086405A" w:rsidRPr="004F1E1C" w:rsidRDefault="0086405A" w:rsidP="004F1E1C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מתח 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  <w:rtl/>
              </w:rPr>
              <w:t>[</w:t>
            </w:r>
            <w:r w:rsidRPr="004F1E1C"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  <w:t>[</w:t>
            </w:r>
            <w:r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  <w:t>kV</w:t>
            </w:r>
          </w:p>
        </w:tc>
        <w:tc>
          <w:tcPr>
            <w:tcW w:w="2900" w:type="dxa"/>
          </w:tcPr>
          <w:p w14:paraId="516310F0" w14:textId="256FB193" w:rsidR="0086405A" w:rsidRPr="00310732" w:rsidRDefault="0086405A" w:rsidP="00310732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901" w:type="dxa"/>
            <w:noWrap/>
          </w:tcPr>
          <w:p w14:paraId="364EAD90" w14:textId="0FCF5A63" w:rsidR="0086405A" w:rsidRPr="00310732" w:rsidRDefault="0086405A" w:rsidP="00310732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86405A" w:rsidRPr="00DF420F" w14:paraId="25963213" w14:textId="77777777" w:rsidTr="00F97AFE">
        <w:trPr>
          <w:trHeight w:val="330"/>
          <w:tblHeader/>
        </w:trPr>
        <w:tc>
          <w:tcPr>
            <w:tcW w:w="3396" w:type="dxa"/>
            <w:hideMark/>
          </w:tcPr>
          <w:p w14:paraId="5E39A26B" w14:textId="2D3CAE4C" w:rsidR="0086405A" w:rsidRPr="00DF420F" w:rsidRDefault="0086405A" w:rsidP="004F1E1C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5E6023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גובה התקנה מזערי מעל הקרקע/מתחת לקרקע </w:t>
            </w:r>
            <w:r>
              <w:rPr>
                <w:rFonts w:asciiTheme="minorBidi" w:hAnsiTheme="minorBidi" w:cstheme="minorBidi" w:hint="cs"/>
                <w:b/>
                <w:bCs/>
                <w:color w:val="0000FF"/>
                <w:sz w:val="24"/>
                <w:szCs w:val="24"/>
                <w:rtl/>
              </w:rPr>
              <w:t>[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m</w:t>
            </w:r>
            <w:r>
              <w:rPr>
                <w:rFonts w:asciiTheme="minorBidi" w:hAnsiTheme="minorBidi" w:cstheme="minorBidi" w:hint="cs"/>
                <w:b/>
                <w:bCs/>
                <w:color w:val="0000FF"/>
                <w:sz w:val="24"/>
                <w:szCs w:val="24"/>
                <w:rtl/>
              </w:rPr>
              <w:t>]</w:t>
            </w:r>
          </w:p>
        </w:tc>
        <w:tc>
          <w:tcPr>
            <w:tcW w:w="2900" w:type="dxa"/>
          </w:tcPr>
          <w:p w14:paraId="124C2A9A" w14:textId="48FC18A9" w:rsidR="001D09D8" w:rsidRPr="00310732" w:rsidRDefault="001D09D8" w:rsidP="00310732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901" w:type="dxa"/>
          </w:tcPr>
          <w:p w14:paraId="6418C6F9" w14:textId="20CB4808" w:rsidR="0086405A" w:rsidRPr="00310732" w:rsidRDefault="0086405A" w:rsidP="00310732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86405A" w:rsidRPr="00DF420F" w14:paraId="5A46DAD6" w14:textId="77777777" w:rsidTr="00F97AFE">
        <w:trPr>
          <w:trHeight w:val="330"/>
          <w:tblHeader/>
        </w:trPr>
        <w:tc>
          <w:tcPr>
            <w:tcW w:w="3396" w:type="dxa"/>
            <w:hideMark/>
          </w:tcPr>
          <w:p w14:paraId="0E0BC0CC" w14:textId="62656C58" w:rsidR="0086405A" w:rsidRPr="00DF420F" w:rsidRDefault="0086405A" w:rsidP="005A2470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5E6023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סידור פאזות</w:t>
            </w:r>
          </w:p>
        </w:tc>
        <w:tc>
          <w:tcPr>
            <w:tcW w:w="2900" w:type="dxa"/>
          </w:tcPr>
          <w:p w14:paraId="1745AA58" w14:textId="0A4AF772" w:rsidR="0086405A" w:rsidRPr="00310732" w:rsidRDefault="0086405A" w:rsidP="00310732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901" w:type="dxa"/>
          </w:tcPr>
          <w:p w14:paraId="73F006EE" w14:textId="319719FF" w:rsidR="0086405A" w:rsidRPr="00310732" w:rsidRDefault="0086405A" w:rsidP="00310732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86405A" w:rsidRPr="00DF420F" w14:paraId="5E975CCD" w14:textId="77777777" w:rsidTr="00F97AFE">
        <w:trPr>
          <w:trHeight w:val="372"/>
          <w:tblHeader/>
        </w:trPr>
        <w:tc>
          <w:tcPr>
            <w:tcW w:w="3396" w:type="dxa"/>
            <w:hideMark/>
          </w:tcPr>
          <w:p w14:paraId="6B461FAD" w14:textId="219BB2DC" w:rsidR="0086405A" w:rsidRPr="00DF420F" w:rsidRDefault="0086405A" w:rsidP="005A2470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5E6023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מקדם העמסה (% מהזרם המרבי)</w:t>
            </w:r>
          </w:p>
        </w:tc>
        <w:tc>
          <w:tcPr>
            <w:tcW w:w="2900" w:type="dxa"/>
          </w:tcPr>
          <w:p w14:paraId="3D4DA745" w14:textId="7903810A" w:rsidR="0086405A" w:rsidRPr="00310732" w:rsidRDefault="0086405A" w:rsidP="00310732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901" w:type="dxa"/>
          </w:tcPr>
          <w:p w14:paraId="7C3A2B2D" w14:textId="0CCD233B" w:rsidR="0086405A" w:rsidRPr="00310732" w:rsidRDefault="0086405A" w:rsidP="00310732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26B20428" w14:textId="77777777" w:rsidR="0086405A" w:rsidRDefault="0086405A" w:rsidP="00B53A86">
      <w:pPr>
        <w:ind w:left="91" w:right="-567" w:hanging="142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rtl/>
        </w:rPr>
        <w:t>*</w:t>
      </w:r>
      <w:r w:rsidRPr="004F1E1C">
        <w:rPr>
          <w:rFonts w:cs="David" w:hint="cs"/>
          <w:szCs w:val="24"/>
          <w:rtl/>
        </w:rPr>
        <w:t xml:space="preserve"> </w:t>
      </w:r>
      <w:r>
        <w:rPr>
          <w:rFonts w:cs="David" w:hint="cs"/>
          <w:szCs w:val="24"/>
          <w:rtl/>
        </w:rPr>
        <w:t xml:space="preserve">לקווים בהם תצורת הקו משתנה </w:t>
      </w:r>
      <w:r w:rsidR="00B53A86" w:rsidRPr="00310732">
        <w:rPr>
          <w:rFonts w:cs="David" w:hint="cs"/>
          <w:szCs w:val="24"/>
          <w:rtl/>
        </w:rPr>
        <w:t>ניתן להוסיף עמודות נוספות לטבלה</w:t>
      </w:r>
      <w:r w:rsidR="00B53A86">
        <w:rPr>
          <w:rFonts w:cs="David" w:hint="cs"/>
          <w:szCs w:val="24"/>
          <w:rtl/>
        </w:rPr>
        <w:t xml:space="preserve"> </w:t>
      </w:r>
      <w:r>
        <w:rPr>
          <w:rFonts w:cs="David" w:hint="cs"/>
          <w:szCs w:val="24"/>
          <w:rtl/>
        </w:rPr>
        <w:t>בהתאם למספר התצורות הקו (סוגי עמודים,</w:t>
      </w:r>
      <w:r w:rsidR="001D09D8">
        <w:rPr>
          <w:rFonts w:cs="David" w:hint="cs"/>
          <w:szCs w:val="24"/>
          <w:rtl/>
        </w:rPr>
        <w:t xml:space="preserve"> </w:t>
      </w:r>
      <w:r>
        <w:rPr>
          <w:rFonts w:cs="David" w:hint="cs"/>
          <w:szCs w:val="24"/>
          <w:rtl/>
        </w:rPr>
        <w:t>גבהים, פיצול קווים וכדומה).</w:t>
      </w:r>
    </w:p>
    <w:p w14:paraId="0E102508" w14:textId="77777777" w:rsidR="00347586" w:rsidRDefault="00347586" w:rsidP="00347586">
      <w:pPr>
        <w:pStyle w:val="Heading2"/>
        <w:rPr>
          <w:rtl/>
          <w:lang w:eastAsia="en-US"/>
        </w:rPr>
      </w:pPr>
    </w:p>
    <w:p w14:paraId="3762BDBA" w14:textId="6699A4D2" w:rsidR="00373690" w:rsidRPr="00347586" w:rsidRDefault="00373690" w:rsidP="00347586">
      <w:pPr>
        <w:pStyle w:val="Heading3"/>
        <w:numPr>
          <w:ilvl w:val="0"/>
          <w:numId w:val="41"/>
        </w:numPr>
        <w:rPr>
          <w:sz w:val="24"/>
          <w:rtl/>
        </w:rPr>
      </w:pPr>
      <w:r>
        <w:rPr>
          <w:rFonts w:hint="cs"/>
          <w:rtl/>
        </w:rPr>
        <w:lastRenderedPageBreak/>
        <w:t>נתוני מרכזי אנרגיה (תחנת לייצור חשמל, שנאים, לוחות חשמל וכדומה)</w:t>
      </w:r>
      <w:r w:rsidR="00347586" w:rsidRPr="00347586">
        <w:rPr>
          <w:rFonts w:ascii="Arial" w:hAnsi="Arial" w:hint="cs"/>
          <w:color w:val="0000FF"/>
          <w:sz w:val="24"/>
          <w:rtl/>
        </w:rPr>
        <w:t xml:space="preserve"> </w:t>
      </w:r>
      <w:r w:rsidR="00347586">
        <w:rPr>
          <w:rFonts w:hint="cs"/>
          <w:sz w:val="24"/>
          <w:rtl/>
        </w:rPr>
        <w:t>שנמדד בפועל</w:t>
      </w:r>
    </w:p>
    <w:tbl>
      <w:tblPr>
        <w:tblStyle w:val="TableGrid"/>
        <w:bidiVisual/>
        <w:tblW w:w="9211" w:type="dxa"/>
        <w:tblLayout w:type="fixed"/>
        <w:tblLook w:val="04A0" w:firstRow="1" w:lastRow="0" w:firstColumn="1" w:lastColumn="0" w:noHBand="0" w:noVBand="1"/>
        <w:tblCaption w:val="נתוני תחנות השנאה"/>
        <w:tblDescription w:val="נתוני תחנות השנאה"/>
      </w:tblPr>
      <w:tblGrid>
        <w:gridCol w:w="3607"/>
        <w:gridCol w:w="2802"/>
        <w:gridCol w:w="2802"/>
      </w:tblGrid>
      <w:tr w:rsidR="00373690" w:rsidRPr="00DF420F" w14:paraId="01F1B7C4" w14:textId="77777777" w:rsidTr="00947347">
        <w:trPr>
          <w:trHeight w:val="330"/>
          <w:tblHeader/>
        </w:trPr>
        <w:tc>
          <w:tcPr>
            <w:tcW w:w="3607" w:type="dxa"/>
          </w:tcPr>
          <w:p w14:paraId="62156568" w14:textId="77777777" w:rsidR="00373690" w:rsidRPr="00DF420F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נתון</w:t>
            </w:r>
          </w:p>
        </w:tc>
        <w:tc>
          <w:tcPr>
            <w:tcW w:w="2802" w:type="dxa"/>
            <w:noWrap/>
          </w:tcPr>
          <w:p w14:paraId="69E022A4" w14:textId="77777777" w:rsidR="00373690" w:rsidRPr="00DF420F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תיאור מקור מספר 1 (כולל זיהוי </w:t>
            </w:r>
            <w:r w:rsidRPr="00310732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בתוכנית</w:t>
            </w: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</w:p>
        </w:tc>
        <w:tc>
          <w:tcPr>
            <w:tcW w:w="2802" w:type="dxa"/>
          </w:tcPr>
          <w:p w14:paraId="569DE1F1" w14:textId="77777777" w:rsidR="00373690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תיאור מקור מספר 2 (כולל זיהוי </w:t>
            </w:r>
            <w:r w:rsidRPr="00310732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בתוכנית</w:t>
            </w: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</w:p>
        </w:tc>
      </w:tr>
      <w:tr w:rsidR="00373690" w:rsidRPr="00DF420F" w14:paraId="4275243E" w14:textId="77777777" w:rsidTr="00947347">
        <w:trPr>
          <w:trHeight w:val="330"/>
          <w:tblHeader/>
        </w:trPr>
        <w:tc>
          <w:tcPr>
            <w:tcW w:w="3607" w:type="dxa"/>
            <w:hideMark/>
          </w:tcPr>
          <w:p w14:paraId="31238C2E" w14:textId="77777777" w:rsidR="00373690" w:rsidRPr="00DF420F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DF420F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סוג ה</w:t>
            </w: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מתקן</w:t>
            </w:r>
          </w:p>
        </w:tc>
        <w:tc>
          <w:tcPr>
            <w:tcW w:w="2802" w:type="dxa"/>
            <w:hideMark/>
          </w:tcPr>
          <w:p w14:paraId="3BC5A079" w14:textId="77777777" w:rsidR="00373690" w:rsidRPr="00B53A86" w:rsidRDefault="00373690" w:rsidP="00947347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B53A86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 xml:space="preserve">תחנת </w:t>
            </w:r>
            <w:proofErr w:type="spellStart"/>
            <w:r w:rsidRPr="00B53A86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>כח</w:t>
            </w:r>
            <w:proofErr w:type="spellEnd"/>
            <w:r w:rsidRPr="00B53A86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 xml:space="preserve"> (סוג), </w:t>
            </w:r>
            <w:proofErr w:type="spellStart"/>
            <w:r w:rsidRPr="00B53A86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>תחמ"ש</w:t>
            </w:r>
            <w:proofErr w:type="spellEnd"/>
            <w:r w:rsidRPr="00B53A86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 xml:space="preserve">, </w:t>
            </w:r>
            <w:proofErr w:type="spellStart"/>
            <w:r w:rsidRPr="00B53A86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>תחמ"ג</w:t>
            </w:r>
            <w:proofErr w:type="spellEnd"/>
            <w:r w:rsidRPr="00B53A86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 xml:space="preserve">, </w:t>
            </w:r>
            <w:proofErr w:type="spellStart"/>
            <w:r w:rsidRPr="00B53A86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>תחט"פ</w:t>
            </w:r>
            <w:proofErr w:type="spellEnd"/>
            <w:r w:rsidRPr="00B53A86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>, תת"ז</w:t>
            </w:r>
            <w:r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 xml:space="preserve">, לוחות חשמל, </w:t>
            </w:r>
            <w:proofErr w:type="spellStart"/>
            <w:r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>פילר</w:t>
            </w:r>
            <w:proofErr w:type="spellEnd"/>
            <w:r w:rsidRPr="00B53A86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 xml:space="preserve"> וכדומה</w:t>
            </w:r>
          </w:p>
        </w:tc>
        <w:tc>
          <w:tcPr>
            <w:tcW w:w="2802" w:type="dxa"/>
          </w:tcPr>
          <w:p w14:paraId="27AA11AF" w14:textId="77777777" w:rsidR="00373690" w:rsidRPr="00B53A86" w:rsidRDefault="00373690" w:rsidP="00947347">
            <w:pPr>
              <w:rPr>
                <w:rFonts w:ascii="Arial" w:hAnsi="Arial" w:cs="David"/>
                <w:b/>
                <w:bCs/>
                <w:color w:val="FF0000"/>
                <w:szCs w:val="24"/>
                <w:rtl/>
                <w:lang w:eastAsia="en-US"/>
              </w:rPr>
            </w:pPr>
          </w:p>
        </w:tc>
      </w:tr>
      <w:tr w:rsidR="00373690" w:rsidRPr="00DF420F" w14:paraId="04FC3880" w14:textId="77777777" w:rsidTr="00947347">
        <w:trPr>
          <w:trHeight w:val="330"/>
          <w:tblHeader/>
        </w:trPr>
        <w:tc>
          <w:tcPr>
            <w:tcW w:w="3607" w:type="dxa"/>
            <w:hideMark/>
          </w:tcPr>
          <w:p w14:paraId="22FC24CF" w14:textId="77777777" w:rsidR="00373690" w:rsidRPr="00DF420F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DF420F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תצורת התקנה</w:t>
            </w:r>
          </w:p>
        </w:tc>
        <w:tc>
          <w:tcPr>
            <w:tcW w:w="2802" w:type="dxa"/>
            <w:hideMark/>
          </w:tcPr>
          <w:p w14:paraId="3E1CDB36" w14:textId="77777777" w:rsidR="00373690" w:rsidRPr="00B53A86" w:rsidRDefault="00373690" w:rsidP="00947347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B53A86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>חדר חיצוני, חדר פנימי, עמוד וכדומה</w:t>
            </w:r>
          </w:p>
        </w:tc>
        <w:tc>
          <w:tcPr>
            <w:tcW w:w="2802" w:type="dxa"/>
          </w:tcPr>
          <w:p w14:paraId="7412816D" w14:textId="77777777" w:rsidR="00373690" w:rsidRPr="00B53A86" w:rsidRDefault="00373690" w:rsidP="00947347">
            <w:pPr>
              <w:rPr>
                <w:rFonts w:ascii="Arial" w:hAnsi="Arial" w:cs="David"/>
                <w:b/>
                <w:bCs/>
                <w:color w:val="FF0000"/>
                <w:szCs w:val="24"/>
                <w:rtl/>
                <w:lang w:eastAsia="en-US"/>
              </w:rPr>
            </w:pPr>
          </w:p>
        </w:tc>
      </w:tr>
      <w:tr w:rsidR="00373690" w:rsidRPr="00DF420F" w14:paraId="1DD6834F" w14:textId="77777777" w:rsidTr="00947347">
        <w:trPr>
          <w:trHeight w:val="330"/>
          <w:tblHeader/>
        </w:trPr>
        <w:tc>
          <w:tcPr>
            <w:tcW w:w="3607" w:type="dxa"/>
            <w:hideMark/>
          </w:tcPr>
          <w:p w14:paraId="5B102A64" w14:textId="77777777" w:rsidR="00373690" w:rsidRPr="00DF420F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DF420F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מיקום </w:t>
            </w: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המתקן</w:t>
            </w:r>
          </w:p>
        </w:tc>
        <w:tc>
          <w:tcPr>
            <w:tcW w:w="2802" w:type="dxa"/>
            <w:hideMark/>
          </w:tcPr>
          <w:p w14:paraId="16371865" w14:textId="77777777" w:rsidR="00373690" w:rsidRPr="00B53A86" w:rsidRDefault="00373690" w:rsidP="00947347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B53A86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>אם רלוונטי</w:t>
            </w:r>
          </w:p>
        </w:tc>
        <w:tc>
          <w:tcPr>
            <w:tcW w:w="2802" w:type="dxa"/>
          </w:tcPr>
          <w:p w14:paraId="5AAF9AE7" w14:textId="77777777" w:rsidR="00373690" w:rsidRPr="00B53A86" w:rsidRDefault="00373690" w:rsidP="00947347">
            <w:pPr>
              <w:rPr>
                <w:rFonts w:ascii="Arial" w:hAnsi="Arial" w:cs="David"/>
                <w:b/>
                <w:bCs/>
                <w:color w:val="FF0000"/>
                <w:szCs w:val="24"/>
                <w:rtl/>
                <w:lang w:eastAsia="en-US"/>
              </w:rPr>
            </w:pPr>
          </w:p>
        </w:tc>
      </w:tr>
      <w:tr w:rsidR="00373690" w:rsidRPr="00DF420F" w14:paraId="5E6C94E8" w14:textId="77777777" w:rsidTr="00947347">
        <w:trPr>
          <w:trHeight w:val="330"/>
          <w:tblHeader/>
        </w:trPr>
        <w:tc>
          <w:tcPr>
            <w:tcW w:w="3607" w:type="dxa"/>
            <w:hideMark/>
          </w:tcPr>
          <w:p w14:paraId="49783D0C" w14:textId="77777777" w:rsidR="00373690" w:rsidRPr="00DF420F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תיאור אופן</w:t>
            </w:r>
            <w:r w:rsidRPr="00DF420F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 ההתקנה  </w:t>
            </w:r>
          </w:p>
        </w:tc>
        <w:tc>
          <w:tcPr>
            <w:tcW w:w="2802" w:type="dxa"/>
            <w:noWrap/>
            <w:hideMark/>
          </w:tcPr>
          <w:p w14:paraId="24CADCEA" w14:textId="77777777" w:rsidR="00373690" w:rsidRPr="00B53A86" w:rsidRDefault="00373690" w:rsidP="00947347">
            <w:pPr>
              <w:rPr>
                <w:rFonts w:ascii="Arial" w:hAnsi="Arial" w:cs="David"/>
                <w:b/>
                <w:bCs/>
                <w:color w:val="FF0000"/>
                <w:szCs w:val="24"/>
                <w:lang w:eastAsia="en-US"/>
              </w:rPr>
            </w:pPr>
          </w:p>
        </w:tc>
        <w:tc>
          <w:tcPr>
            <w:tcW w:w="2802" w:type="dxa"/>
          </w:tcPr>
          <w:p w14:paraId="1589B189" w14:textId="77777777" w:rsidR="00373690" w:rsidRPr="00B53A86" w:rsidRDefault="00373690" w:rsidP="00947347">
            <w:pPr>
              <w:rPr>
                <w:rFonts w:ascii="Arial" w:hAnsi="Arial" w:cs="David"/>
                <w:b/>
                <w:bCs/>
                <w:color w:val="FF0000"/>
                <w:szCs w:val="24"/>
                <w:lang w:eastAsia="en-US"/>
              </w:rPr>
            </w:pPr>
          </w:p>
        </w:tc>
      </w:tr>
      <w:tr w:rsidR="00373690" w:rsidRPr="004F1E1C" w14:paraId="514F107E" w14:textId="77777777" w:rsidTr="00947347">
        <w:trPr>
          <w:trHeight w:val="330"/>
          <w:tblHeader/>
        </w:trPr>
        <w:tc>
          <w:tcPr>
            <w:tcW w:w="3607" w:type="dxa"/>
            <w:hideMark/>
          </w:tcPr>
          <w:p w14:paraId="069974B5" w14:textId="77777777" w:rsidR="00373690" w:rsidRPr="004F1E1C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הספק מרבי 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  <w:rtl/>
              </w:rPr>
              <w:t>[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kVA</w:t>
            </w: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  <w:rtl/>
              </w:rPr>
              <w:t>]</w:t>
            </w:r>
          </w:p>
        </w:tc>
        <w:tc>
          <w:tcPr>
            <w:tcW w:w="2802" w:type="dxa"/>
            <w:noWrap/>
            <w:hideMark/>
          </w:tcPr>
          <w:p w14:paraId="481EF0DC" w14:textId="77777777" w:rsidR="00373690" w:rsidRPr="00B53A86" w:rsidRDefault="00373690" w:rsidP="00947347">
            <w:pPr>
              <w:rPr>
                <w:rFonts w:ascii="Arial" w:hAnsi="Arial" w:cs="David"/>
                <w:b/>
                <w:bCs/>
                <w:color w:val="FF0000"/>
                <w:szCs w:val="24"/>
                <w:rtl/>
                <w:lang w:eastAsia="en-US"/>
              </w:rPr>
            </w:pPr>
          </w:p>
        </w:tc>
        <w:tc>
          <w:tcPr>
            <w:tcW w:w="2802" w:type="dxa"/>
          </w:tcPr>
          <w:p w14:paraId="660B0F19" w14:textId="77777777" w:rsidR="00373690" w:rsidRPr="00B53A86" w:rsidRDefault="00373690" w:rsidP="00947347">
            <w:pPr>
              <w:rPr>
                <w:rFonts w:ascii="Arial" w:hAnsi="Arial" w:cs="David"/>
                <w:b/>
                <w:bCs/>
                <w:color w:val="FF0000"/>
                <w:szCs w:val="24"/>
                <w:lang w:eastAsia="en-US"/>
              </w:rPr>
            </w:pPr>
          </w:p>
        </w:tc>
      </w:tr>
      <w:tr w:rsidR="00373690" w:rsidRPr="004F1E1C" w14:paraId="777C4FE0" w14:textId="77777777" w:rsidTr="00947347">
        <w:trPr>
          <w:trHeight w:val="330"/>
          <w:tblHeader/>
        </w:trPr>
        <w:tc>
          <w:tcPr>
            <w:tcW w:w="3607" w:type="dxa"/>
            <w:hideMark/>
          </w:tcPr>
          <w:p w14:paraId="61388684" w14:textId="77777777" w:rsidR="00373690" w:rsidRPr="004F1E1C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זרם מרבי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  <w:rtl/>
              </w:rPr>
              <w:t xml:space="preserve"> [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A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  <w:rtl/>
              </w:rPr>
              <w:t>]</w:t>
            </w:r>
          </w:p>
        </w:tc>
        <w:tc>
          <w:tcPr>
            <w:tcW w:w="2802" w:type="dxa"/>
            <w:hideMark/>
          </w:tcPr>
          <w:p w14:paraId="508D6080" w14:textId="77777777" w:rsidR="00373690" w:rsidRPr="00B53A86" w:rsidRDefault="00373690" w:rsidP="00947347">
            <w:pPr>
              <w:rPr>
                <w:rFonts w:ascii="Arial" w:hAnsi="Arial" w:cs="David"/>
                <w:b/>
                <w:bCs/>
                <w:color w:val="FF0000"/>
                <w:szCs w:val="24"/>
                <w:rtl/>
                <w:lang w:eastAsia="en-US"/>
              </w:rPr>
            </w:pPr>
          </w:p>
        </w:tc>
        <w:tc>
          <w:tcPr>
            <w:tcW w:w="2802" w:type="dxa"/>
          </w:tcPr>
          <w:p w14:paraId="5ABBF394" w14:textId="77777777" w:rsidR="00373690" w:rsidRPr="00B53A86" w:rsidRDefault="00373690" w:rsidP="00947347">
            <w:pPr>
              <w:rPr>
                <w:rFonts w:ascii="Arial" w:hAnsi="Arial" w:cs="David"/>
                <w:b/>
                <w:bCs/>
                <w:color w:val="FF0000"/>
                <w:szCs w:val="24"/>
                <w:lang w:eastAsia="en-US"/>
              </w:rPr>
            </w:pPr>
          </w:p>
        </w:tc>
      </w:tr>
      <w:tr w:rsidR="00373690" w:rsidRPr="004F1E1C" w14:paraId="38486F5A" w14:textId="77777777" w:rsidTr="00947347">
        <w:trPr>
          <w:trHeight w:val="330"/>
          <w:tblHeader/>
        </w:trPr>
        <w:tc>
          <w:tcPr>
            <w:tcW w:w="3607" w:type="dxa"/>
            <w:hideMark/>
          </w:tcPr>
          <w:p w14:paraId="77113FC7" w14:textId="77777777" w:rsidR="00373690" w:rsidRPr="004F1E1C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זרם אופייני  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  <w:rtl/>
              </w:rPr>
              <w:t>[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A</w:t>
            </w: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  <w:rtl/>
              </w:rPr>
              <w:t>]</w:t>
            </w: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02" w:type="dxa"/>
            <w:hideMark/>
          </w:tcPr>
          <w:p w14:paraId="6BC8BBC9" w14:textId="77777777" w:rsidR="00373690" w:rsidRPr="00B53A86" w:rsidRDefault="00373690" w:rsidP="00947347">
            <w:pPr>
              <w:rPr>
                <w:rFonts w:ascii="Arial" w:hAnsi="Arial" w:cs="David"/>
                <w:b/>
                <w:bCs/>
                <w:color w:val="FF0000"/>
                <w:szCs w:val="24"/>
                <w:rtl/>
                <w:lang w:eastAsia="en-US"/>
              </w:rPr>
            </w:pPr>
          </w:p>
        </w:tc>
        <w:tc>
          <w:tcPr>
            <w:tcW w:w="2802" w:type="dxa"/>
          </w:tcPr>
          <w:p w14:paraId="0ED91006" w14:textId="77777777" w:rsidR="00373690" w:rsidRPr="00B53A86" w:rsidRDefault="00373690" w:rsidP="00947347">
            <w:pPr>
              <w:rPr>
                <w:rFonts w:ascii="Arial" w:hAnsi="Arial" w:cs="David"/>
                <w:b/>
                <w:bCs/>
                <w:color w:val="FF0000"/>
                <w:szCs w:val="24"/>
                <w:lang w:eastAsia="en-US"/>
              </w:rPr>
            </w:pPr>
          </w:p>
        </w:tc>
      </w:tr>
      <w:tr w:rsidR="00373690" w:rsidRPr="004F1E1C" w14:paraId="76B518E5" w14:textId="77777777" w:rsidTr="00947347">
        <w:trPr>
          <w:trHeight w:val="372"/>
          <w:tblHeader/>
        </w:trPr>
        <w:tc>
          <w:tcPr>
            <w:tcW w:w="3607" w:type="dxa"/>
          </w:tcPr>
          <w:p w14:paraId="4DE499E0" w14:textId="77777777" w:rsidR="00373690" w:rsidRPr="004F1E1C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מקדם העמסה (% מהזרם המרבי)</w:t>
            </w:r>
          </w:p>
        </w:tc>
        <w:tc>
          <w:tcPr>
            <w:tcW w:w="2802" w:type="dxa"/>
          </w:tcPr>
          <w:p w14:paraId="55EFF978" w14:textId="77777777" w:rsidR="00373690" w:rsidRPr="00B53A86" w:rsidRDefault="00373690" w:rsidP="00947347">
            <w:pPr>
              <w:rPr>
                <w:rFonts w:ascii="Arial" w:hAnsi="Arial" w:cs="David"/>
                <w:b/>
                <w:bCs/>
                <w:color w:val="FF0000"/>
                <w:szCs w:val="24"/>
                <w:rtl/>
                <w:lang w:eastAsia="en-US"/>
              </w:rPr>
            </w:pPr>
          </w:p>
        </w:tc>
        <w:tc>
          <w:tcPr>
            <w:tcW w:w="2802" w:type="dxa"/>
          </w:tcPr>
          <w:p w14:paraId="72425B4A" w14:textId="77777777" w:rsidR="00373690" w:rsidRPr="00B53A86" w:rsidRDefault="00373690" w:rsidP="00947347">
            <w:pPr>
              <w:rPr>
                <w:rFonts w:ascii="Arial" w:hAnsi="Arial" w:cs="David"/>
                <w:b/>
                <w:bCs/>
                <w:color w:val="FF0000"/>
                <w:szCs w:val="24"/>
                <w:lang w:eastAsia="en-US"/>
              </w:rPr>
            </w:pPr>
          </w:p>
        </w:tc>
      </w:tr>
      <w:tr w:rsidR="00373690" w:rsidRPr="004F1E1C" w14:paraId="2D49E9CF" w14:textId="77777777" w:rsidTr="00947347">
        <w:trPr>
          <w:trHeight w:val="372"/>
          <w:tblHeader/>
        </w:trPr>
        <w:tc>
          <w:tcPr>
            <w:tcW w:w="3607" w:type="dxa"/>
          </w:tcPr>
          <w:p w14:paraId="1C890281" w14:textId="77777777" w:rsidR="00373690" w:rsidRPr="004F1E1C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חוסר איזון בארונות חשמל (%)</w:t>
            </w:r>
          </w:p>
        </w:tc>
        <w:tc>
          <w:tcPr>
            <w:tcW w:w="2802" w:type="dxa"/>
          </w:tcPr>
          <w:p w14:paraId="4F31C556" w14:textId="77777777" w:rsidR="00373690" w:rsidRPr="00B53A86" w:rsidRDefault="00373690" w:rsidP="00947347">
            <w:pPr>
              <w:rPr>
                <w:rFonts w:ascii="Arial" w:hAnsi="Arial" w:cs="David"/>
                <w:b/>
                <w:bCs/>
                <w:color w:val="FF0000"/>
                <w:szCs w:val="24"/>
                <w:rtl/>
                <w:lang w:eastAsia="en-US"/>
              </w:rPr>
            </w:pPr>
          </w:p>
        </w:tc>
        <w:tc>
          <w:tcPr>
            <w:tcW w:w="2802" w:type="dxa"/>
          </w:tcPr>
          <w:p w14:paraId="436C501B" w14:textId="77777777" w:rsidR="00373690" w:rsidRPr="00B53A86" w:rsidRDefault="00373690" w:rsidP="00947347">
            <w:pPr>
              <w:rPr>
                <w:rFonts w:ascii="Arial" w:hAnsi="Arial" w:cs="David"/>
                <w:b/>
                <w:bCs/>
                <w:color w:val="FF0000"/>
                <w:szCs w:val="24"/>
                <w:lang w:eastAsia="en-US"/>
              </w:rPr>
            </w:pPr>
          </w:p>
        </w:tc>
      </w:tr>
      <w:tr w:rsidR="00373690" w:rsidRPr="004F1E1C" w14:paraId="5C06B912" w14:textId="77777777" w:rsidTr="00947347">
        <w:trPr>
          <w:trHeight w:val="372"/>
          <w:tblHeader/>
        </w:trPr>
        <w:tc>
          <w:tcPr>
            <w:tcW w:w="3607" w:type="dxa"/>
            <w:hideMark/>
          </w:tcPr>
          <w:p w14:paraId="079B876A" w14:textId="77777777" w:rsidR="00373690" w:rsidRPr="004F1E1C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פרטים נוספים</w:t>
            </w:r>
          </w:p>
        </w:tc>
        <w:tc>
          <w:tcPr>
            <w:tcW w:w="2802" w:type="dxa"/>
            <w:hideMark/>
          </w:tcPr>
          <w:p w14:paraId="74A69F7B" w14:textId="77777777" w:rsidR="00373690" w:rsidRPr="00B53A86" w:rsidRDefault="00373690" w:rsidP="00947347">
            <w:pPr>
              <w:rPr>
                <w:rFonts w:ascii="Arial" w:hAnsi="Arial" w:cs="David"/>
                <w:b/>
                <w:bCs/>
                <w:color w:val="FF0000"/>
                <w:szCs w:val="24"/>
                <w:rtl/>
                <w:lang w:eastAsia="en-US"/>
              </w:rPr>
            </w:pPr>
            <w:r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>פרטים רלוונטיים לצורך שחזור האומדן (עובי כבלים, אי איזון, מרחק בין מוליכים וכדומה)</w:t>
            </w:r>
          </w:p>
        </w:tc>
        <w:tc>
          <w:tcPr>
            <w:tcW w:w="2802" w:type="dxa"/>
          </w:tcPr>
          <w:p w14:paraId="374137CE" w14:textId="77777777" w:rsidR="00373690" w:rsidRPr="00B53A86" w:rsidRDefault="00373690" w:rsidP="00947347">
            <w:pPr>
              <w:rPr>
                <w:rFonts w:ascii="Arial" w:hAnsi="Arial" w:cs="David"/>
                <w:b/>
                <w:bCs/>
                <w:color w:val="FF0000"/>
                <w:szCs w:val="24"/>
                <w:lang w:eastAsia="en-US"/>
              </w:rPr>
            </w:pPr>
          </w:p>
        </w:tc>
      </w:tr>
    </w:tbl>
    <w:p w14:paraId="08F6BC36" w14:textId="77777777" w:rsidR="00373690" w:rsidRPr="00310732" w:rsidRDefault="00373690" w:rsidP="00373690">
      <w:pPr>
        <w:pStyle w:val="ListParagraph"/>
        <w:numPr>
          <w:ilvl w:val="0"/>
          <w:numId w:val="39"/>
        </w:numPr>
        <w:ind w:right="-567"/>
        <w:jc w:val="both"/>
        <w:rPr>
          <w:rFonts w:cs="David"/>
          <w:szCs w:val="24"/>
          <w:rtl/>
        </w:rPr>
      </w:pPr>
      <w:r w:rsidRPr="00310732">
        <w:rPr>
          <w:rFonts w:cs="David" w:hint="cs"/>
          <w:szCs w:val="24"/>
          <w:rtl/>
        </w:rPr>
        <w:t>למתקנים המכילים מספר מוקדי קרינה (שנאים, לוחות חשמל, כבלי חשמל וכדומה) ניתן להוסיף עמודות נוספות לטבלה</w:t>
      </w:r>
    </w:p>
    <w:p w14:paraId="7C9F20D5" w14:textId="2F5503F3" w:rsidR="00373690" w:rsidRPr="001D09D8" w:rsidRDefault="00373690" w:rsidP="00373690">
      <w:pPr>
        <w:pStyle w:val="Heading3"/>
        <w:numPr>
          <w:ilvl w:val="0"/>
          <w:numId w:val="36"/>
        </w:numPr>
        <w:spacing w:before="240" w:after="120"/>
        <w:ind w:left="714" w:hanging="357"/>
        <w:rPr>
          <w:rtl/>
        </w:rPr>
      </w:pPr>
      <w:r w:rsidRPr="004F1E1C">
        <w:rPr>
          <w:rFonts w:hint="cs"/>
          <w:rtl/>
        </w:rPr>
        <w:t>נתוני קווי מתח (על\ עליון\ גבוה</w:t>
      </w:r>
      <w:r>
        <w:rPr>
          <w:rFonts w:hint="cs"/>
          <w:rtl/>
        </w:rPr>
        <w:t>\ נמוך\פיר כבלים\ עד לארון חלוקה</w:t>
      </w:r>
      <w:r w:rsidRPr="004F1E1C">
        <w:rPr>
          <w:rFonts w:hint="cs"/>
          <w:rtl/>
        </w:rPr>
        <w:t>)</w:t>
      </w:r>
      <w:r w:rsidR="00347586">
        <w:rPr>
          <w:rFonts w:hint="cs"/>
          <w:rtl/>
        </w:rPr>
        <w:t xml:space="preserve"> שנמדד בפועל</w:t>
      </w:r>
    </w:p>
    <w:tbl>
      <w:tblPr>
        <w:tblStyle w:val="TableGrid"/>
        <w:bidiVisual/>
        <w:tblW w:w="9197" w:type="dxa"/>
        <w:tblLayout w:type="fixed"/>
        <w:tblLook w:val="04A0" w:firstRow="1" w:lastRow="0" w:firstColumn="1" w:lastColumn="0" w:noHBand="0" w:noVBand="1"/>
        <w:tblCaption w:val="נתוני קווי המתח"/>
        <w:tblDescription w:val="נתוני קווי המתח"/>
      </w:tblPr>
      <w:tblGrid>
        <w:gridCol w:w="3396"/>
        <w:gridCol w:w="2900"/>
        <w:gridCol w:w="2901"/>
      </w:tblGrid>
      <w:tr w:rsidR="00373690" w:rsidRPr="004F1E1C" w14:paraId="6D310F21" w14:textId="77777777" w:rsidTr="00947347">
        <w:trPr>
          <w:trHeight w:val="330"/>
          <w:tblHeader/>
        </w:trPr>
        <w:tc>
          <w:tcPr>
            <w:tcW w:w="3396" w:type="dxa"/>
          </w:tcPr>
          <w:p w14:paraId="7FBB7493" w14:textId="77777777" w:rsidR="00373690" w:rsidRPr="004F1E1C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נתון</w:t>
            </w:r>
          </w:p>
        </w:tc>
        <w:tc>
          <w:tcPr>
            <w:tcW w:w="2900" w:type="dxa"/>
          </w:tcPr>
          <w:p w14:paraId="55742C81" w14:textId="77777777" w:rsidR="00373690" w:rsidRPr="004F1E1C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תיאור</w:t>
            </w: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 מקטע 1 (כולל זיהוי </w:t>
            </w:r>
            <w:r w:rsidRPr="00310732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בתוכנית</w:t>
            </w: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</w:p>
        </w:tc>
        <w:tc>
          <w:tcPr>
            <w:tcW w:w="2901" w:type="dxa"/>
            <w:noWrap/>
          </w:tcPr>
          <w:p w14:paraId="64DC2980" w14:textId="77777777" w:rsidR="00373690" w:rsidRPr="004F1E1C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תיאור</w:t>
            </w: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 מקטע 2 (כולל זיהוי </w:t>
            </w:r>
            <w:r w:rsidRPr="00310732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בתוכנית</w:t>
            </w:r>
            <w:r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)</w:t>
            </w:r>
          </w:p>
        </w:tc>
      </w:tr>
      <w:tr w:rsidR="00373690" w:rsidRPr="004F1E1C" w14:paraId="0EC5E909" w14:textId="77777777" w:rsidTr="00947347">
        <w:trPr>
          <w:trHeight w:val="330"/>
          <w:tblHeader/>
        </w:trPr>
        <w:tc>
          <w:tcPr>
            <w:tcW w:w="3396" w:type="dxa"/>
            <w:hideMark/>
          </w:tcPr>
          <w:p w14:paraId="0E1E59F4" w14:textId="77777777" w:rsidR="00373690" w:rsidRPr="004F1E1C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סוג הקו</w:t>
            </w:r>
          </w:p>
        </w:tc>
        <w:tc>
          <w:tcPr>
            <w:tcW w:w="2900" w:type="dxa"/>
          </w:tcPr>
          <w:p w14:paraId="3D6DADF2" w14:textId="77777777" w:rsidR="00373690" w:rsidRPr="004F1E1C" w:rsidRDefault="00373690" w:rsidP="00947347">
            <w:pPr>
              <w:rPr>
                <w:rFonts w:ascii="Arial" w:hAnsi="Arial" w:cs="David"/>
                <w:b/>
                <w:bCs/>
                <w:color w:val="FF0000"/>
                <w:szCs w:val="24"/>
                <w:lang w:eastAsia="en-US"/>
              </w:rPr>
            </w:pPr>
            <w:r w:rsidRPr="004F1E1C"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>על\ עליון\ גבוה</w:t>
            </w:r>
            <w:r>
              <w:rPr>
                <w:rFonts w:ascii="Arial" w:hAnsi="Arial" w:cs="David" w:hint="cs"/>
                <w:b/>
                <w:bCs/>
                <w:color w:val="FF0000"/>
                <w:szCs w:val="24"/>
                <w:rtl/>
                <w:lang w:eastAsia="en-US"/>
              </w:rPr>
              <w:t>\נמוך</w:t>
            </w:r>
          </w:p>
        </w:tc>
        <w:tc>
          <w:tcPr>
            <w:tcW w:w="2901" w:type="dxa"/>
            <w:noWrap/>
          </w:tcPr>
          <w:p w14:paraId="33B7019E" w14:textId="77777777" w:rsidR="00373690" w:rsidRPr="004F1E1C" w:rsidRDefault="00373690" w:rsidP="00947347">
            <w:pPr>
              <w:rPr>
                <w:rFonts w:ascii="Arial" w:hAnsi="Arial" w:cs="David"/>
                <w:b/>
                <w:bCs/>
                <w:color w:val="FF0000"/>
                <w:szCs w:val="24"/>
                <w:lang w:eastAsia="en-US"/>
              </w:rPr>
            </w:pPr>
          </w:p>
        </w:tc>
      </w:tr>
      <w:tr w:rsidR="00373690" w:rsidRPr="004F1E1C" w14:paraId="550E071D" w14:textId="77777777" w:rsidTr="00947347">
        <w:trPr>
          <w:trHeight w:val="330"/>
          <w:tblHeader/>
        </w:trPr>
        <w:tc>
          <w:tcPr>
            <w:tcW w:w="3396" w:type="dxa"/>
            <w:hideMark/>
          </w:tcPr>
          <w:p w14:paraId="5989C18E" w14:textId="77777777" w:rsidR="00373690" w:rsidRPr="004F1E1C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סוג ההתקנה</w:t>
            </w:r>
          </w:p>
        </w:tc>
        <w:tc>
          <w:tcPr>
            <w:tcW w:w="2900" w:type="dxa"/>
          </w:tcPr>
          <w:p w14:paraId="14D342C6" w14:textId="77777777" w:rsidR="00373690" w:rsidRPr="004F1E1C" w:rsidRDefault="00373690" w:rsidP="00947347">
            <w:pPr>
              <w:rPr>
                <w:rFonts w:ascii="Arial" w:hAnsi="Arial" w:cs="David"/>
                <w:b/>
                <w:bCs/>
                <w:color w:val="FF0000"/>
                <w:szCs w:val="24"/>
                <w:rtl/>
                <w:lang w:eastAsia="en-US"/>
              </w:rPr>
            </w:pPr>
            <w:r w:rsidRPr="004F1E1C">
              <w:rPr>
                <w:rFonts w:ascii="Arial" w:hAnsi="Arial" w:cs="David"/>
                <w:b/>
                <w:bCs/>
                <w:color w:val="FF0000"/>
                <w:sz w:val="24"/>
                <w:szCs w:val="24"/>
                <w:rtl/>
                <w:lang w:eastAsia="en-US"/>
              </w:rPr>
              <w:t>עילי/ תחתי</w:t>
            </w:r>
          </w:p>
        </w:tc>
        <w:tc>
          <w:tcPr>
            <w:tcW w:w="2901" w:type="dxa"/>
          </w:tcPr>
          <w:p w14:paraId="07B565C6" w14:textId="77777777" w:rsidR="00373690" w:rsidRPr="004F1E1C" w:rsidRDefault="00373690" w:rsidP="00947347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373690" w:rsidRPr="004F1E1C" w14:paraId="048139DA" w14:textId="77777777" w:rsidTr="00947347">
        <w:trPr>
          <w:trHeight w:val="330"/>
          <w:tblHeader/>
        </w:trPr>
        <w:tc>
          <w:tcPr>
            <w:tcW w:w="3396" w:type="dxa"/>
            <w:hideMark/>
          </w:tcPr>
          <w:p w14:paraId="1633C77E" w14:textId="77777777" w:rsidR="00373690" w:rsidRPr="004F1E1C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תצורת התקנה</w:t>
            </w:r>
          </w:p>
        </w:tc>
        <w:tc>
          <w:tcPr>
            <w:tcW w:w="2900" w:type="dxa"/>
          </w:tcPr>
          <w:p w14:paraId="5B78EC16" w14:textId="77777777" w:rsidR="00373690" w:rsidRPr="004F1E1C" w:rsidRDefault="00373690" w:rsidP="00947347">
            <w:pPr>
              <w:rPr>
                <w:rFonts w:ascii="Arial" w:hAnsi="Arial" w:cs="David"/>
                <w:b/>
                <w:bCs/>
                <w:color w:val="FF0000"/>
                <w:szCs w:val="24"/>
                <w:rtl/>
                <w:lang w:eastAsia="en-US"/>
              </w:rPr>
            </w:pPr>
            <w:r w:rsidRPr="004F1E1C">
              <w:rPr>
                <w:rStyle w:val="Emphasis"/>
                <w:rFonts w:hint="cs"/>
                <w:rtl/>
              </w:rPr>
              <w:t>כמות המעגלים, סוג עמוד, תצורה משולשת, שטוחה</w:t>
            </w:r>
            <w:r>
              <w:rPr>
                <w:rStyle w:val="Emphasis"/>
                <w:rFonts w:hint="cs"/>
                <w:rtl/>
              </w:rPr>
              <w:t xml:space="preserve">, </w:t>
            </w:r>
            <w:r w:rsidRPr="004F1E1C">
              <w:rPr>
                <w:rStyle w:val="Emphasis"/>
                <w:rFonts w:hint="cs"/>
                <w:rtl/>
              </w:rPr>
              <w:t xml:space="preserve"> וכדומה  </w:t>
            </w:r>
          </w:p>
        </w:tc>
        <w:tc>
          <w:tcPr>
            <w:tcW w:w="2901" w:type="dxa"/>
          </w:tcPr>
          <w:p w14:paraId="4905F47D" w14:textId="77777777" w:rsidR="00373690" w:rsidRPr="004F1E1C" w:rsidRDefault="00373690" w:rsidP="00947347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373690" w:rsidRPr="004F1E1C" w14:paraId="48E666C5" w14:textId="77777777" w:rsidTr="00947347">
        <w:trPr>
          <w:trHeight w:val="330"/>
          <w:tblHeader/>
        </w:trPr>
        <w:tc>
          <w:tcPr>
            <w:tcW w:w="3396" w:type="dxa"/>
            <w:hideMark/>
          </w:tcPr>
          <w:p w14:paraId="6C951CE3" w14:textId="77777777" w:rsidR="00373690" w:rsidRPr="004F1E1C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זרם מרבי 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  <w:rtl/>
              </w:rPr>
              <w:t>[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A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  <w:rtl/>
              </w:rPr>
              <w:t>]</w:t>
            </w: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 (לכל מעגל)</w:t>
            </w:r>
          </w:p>
        </w:tc>
        <w:tc>
          <w:tcPr>
            <w:tcW w:w="2900" w:type="dxa"/>
          </w:tcPr>
          <w:p w14:paraId="2F820F40" w14:textId="77777777" w:rsidR="00373690" w:rsidRPr="004F1E1C" w:rsidRDefault="00373690" w:rsidP="00947347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901" w:type="dxa"/>
          </w:tcPr>
          <w:p w14:paraId="2B8FDB8C" w14:textId="77777777" w:rsidR="00373690" w:rsidRPr="004F1E1C" w:rsidRDefault="00373690" w:rsidP="00947347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373690" w:rsidRPr="004F1E1C" w14:paraId="7E2B36F6" w14:textId="77777777" w:rsidTr="00947347">
        <w:trPr>
          <w:trHeight w:val="330"/>
          <w:tblHeader/>
        </w:trPr>
        <w:tc>
          <w:tcPr>
            <w:tcW w:w="3396" w:type="dxa"/>
            <w:hideMark/>
          </w:tcPr>
          <w:p w14:paraId="4A017666" w14:textId="77777777" w:rsidR="00373690" w:rsidRPr="004F1E1C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זרם אופייני 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  <w:rtl/>
              </w:rPr>
              <w:t xml:space="preserve"> [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A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  <w:rtl/>
              </w:rPr>
              <w:t xml:space="preserve">] </w:t>
            </w: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 (לכל מעגל)</w:t>
            </w:r>
          </w:p>
        </w:tc>
        <w:tc>
          <w:tcPr>
            <w:tcW w:w="2900" w:type="dxa"/>
          </w:tcPr>
          <w:p w14:paraId="3527F0EF" w14:textId="77777777" w:rsidR="00373690" w:rsidRPr="00310732" w:rsidRDefault="00373690" w:rsidP="00947347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901" w:type="dxa"/>
            <w:noWrap/>
          </w:tcPr>
          <w:p w14:paraId="5852DE69" w14:textId="77777777" w:rsidR="00373690" w:rsidRPr="00310732" w:rsidRDefault="00373690" w:rsidP="00947347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373690" w:rsidRPr="004F1E1C" w14:paraId="5670B799" w14:textId="77777777" w:rsidTr="00947347">
        <w:trPr>
          <w:trHeight w:val="330"/>
          <w:tblHeader/>
        </w:trPr>
        <w:tc>
          <w:tcPr>
            <w:tcW w:w="3396" w:type="dxa"/>
            <w:hideMark/>
          </w:tcPr>
          <w:p w14:paraId="5AE86CE2" w14:textId="77777777" w:rsidR="00373690" w:rsidRPr="004F1E1C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4F1E1C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מתח 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  <w:rtl/>
              </w:rPr>
              <w:t>[</w:t>
            </w:r>
            <w:r w:rsidRPr="004F1E1C"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  <w:t>[</w:t>
            </w:r>
            <w:r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  <w:t>kV</w:t>
            </w:r>
          </w:p>
        </w:tc>
        <w:tc>
          <w:tcPr>
            <w:tcW w:w="2900" w:type="dxa"/>
          </w:tcPr>
          <w:p w14:paraId="21A5FB23" w14:textId="77777777" w:rsidR="00373690" w:rsidRPr="00310732" w:rsidRDefault="00373690" w:rsidP="00947347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901" w:type="dxa"/>
            <w:noWrap/>
          </w:tcPr>
          <w:p w14:paraId="77A029CE" w14:textId="77777777" w:rsidR="00373690" w:rsidRPr="00310732" w:rsidRDefault="00373690" w:rsidP="00947347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373690" w:rsidRPr="00DF420F" w14:paraId="3E8509D0" w14:textId="77777777" w:rsidTr="00947347">
        <w:trPr>
          <w:trHeight w:val="330"/>
          <w:tblHeader/>
        </w:trPr>
        <w:tc>
          <w:tcPr>
            <w:tcW w:w="3396" w:type="dxa"/>
            <w:hideMark/>
          </w:tcPr>
          <w:p w14:paraId="3D405AD9" w14:textId="77777777" w:rsidR="00373690" w:rsidRPr="00DF420F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5E6023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גובה התקנה מזערי מעל הקרקע/מתחת לקרקע </w:t>
            </w:r>
            <w:r>
              <w:rPr>
                <w:rFonts w:asciiTheme="minorBidi" w:hAnsiTheme="minorBidi" w:cstheme="minorBidi" w:hint="cs"/>
                <w:b/>
                <w:bCs/>
                <w:color w:val="0000FF"/>
                <w:sz w:val="24"/>
                <w:szCs w:val="24"/>
                <w:rtl/>
              </w:rPr>
              <w:t>[</w:t>
            </w:r>
            <w:r w:rsidRPr="004F1E1C"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m</w:t>
            </w:r>
            <w:r>
              <w:rPr>
                <w:rFonts w:asciiTheme="minorBidi" w:hAnsiTheme="minorBidi" w:cstheme="minorBidi" w:hint="cs"/>
                <w:b/>
                <w:bCs/>
                <w:color w:val="0000FF"/>
                <w:sz w:val="24"/>
                <w:szCs w:val="24"/>
                <w:rtl/>
              </w:rPr>
              <w:t>]</w:t>
            </w:r>
          </w:p>
        </w:tc>
        <w:tc>
          <w:tcPr>
            <w:tcW w:w="2900" w:type="dxa"/>
          </w:tcPr>
          <w:p w14:paraId="68EA10BE" w14:textId="77777777" w:rsidR="00373690" w:rsidRPr="00310732" w:rsidRDefault="00373690" w:rsidP="00947347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901" w:type="dxa"/>
          </w:tcPr>
          <w:p w14:paraId="76914806" w14:textId="77777777" w:rsidR="00373690" w:rsidRPr="00310732" w:rsidRDefault="00373690" w:rsidP="00947347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373690" w:rsidRPr="00DF420F" w14:paraId="5343C99A" w14:textId="77777777" w:rsidTr="00947347">
        <w:trPr>
          <w:trHeight w:val="330"/>
          <w:tblHeader/>
        </w:trPr>
        <w:tc>
          <w:tcPr>
            <w:tcW w:w="3396" w:type="dxa"/>
            <w:hideMark/>
          </w:tcPr>
          <w:p w14:paraId="10D63F51" w14:textId="77777777" w:rsidR="00373690" w:rsidRPr="00DF420F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5E6023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סידור פאזות</w:t>
            </w:r>
          </w:p>
        </w:tc>
        <w:tc>
          <w:tcPr>
            <w:tcW w:w="2900" w:type="dxa"/>
          </w:tcPr>
          <w:p w14:paraId="0647B63C" w14:textId="77777777" w:rsidR="00373690" w:rsidRPr="00310732" w:rsidRDefault="00373690" w:rsidP="00947347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901" w:type="dxa"/>
          </w:tcPr>
          <w:p w14:paraId="0826CAEE" w14:textId="77777777" w:rsidR="00373690" w:rsidRPr="00310732" w:rsidRDefault="00373690" w:rsidP="00947347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373690" w:rsidRPr="00DF420F" w14:paraId="29EA183D" w14:textId="77777777" w:rsidTr="00947347">
        <w:trPr>
          <w:trHeight w:val="372"/>
          <w:tblHeader/>
        </w:trPr>
        <w:tc>
          <w:tcPr>
            <w:tcW w:w="3396" w:type="dxa"/>
            <w:hideMark/>
          </w:tcPr>
          <w:p w14:paraId="6A99FB2D" w14:textId="77777777" w:rsidR="00373690" w:rsidRPr="00DF420F" w:rsidRDefault="00373690" w:rsidP="00947347">
            <w:pPr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</w:pPr>
            <w:r w:rsidRPr="005E6023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מקדם העמסה (% מהזרם המרבי)</w:t>
            </w:r>
          </w:p>
        </w:tc>
        <w:tc>
          <w:tcPr>
            <w:tcW w:w="2900" w:type="dxa"/>
          </w:tcPr>
          <w:p w14:paraId="3045CC35" w14:textId="77777777" w:rsidR="00373690" w:rsidRPr="00310732" w:rsidRDefault="00373690" w:rsidP="00947347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901" w:type="dxa"/>
          </w:tcPr>
          <w:p w14:paraId="00B7E573" w14:textId="77777777" w:rsidR="00373690" w:rsidRPr="00310732" w:rsidRDefault="00373690" w:rsidP="00947347">
            <w:pPr>
              <w:rPr>
                <w:rFonts w:ascii="Arial" w:hAnsi="Arial" w:cs="David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14B09D21" w14:textId="77777777" w:rsidR="00373690" w:rsidRDefault="00373690" w:rsidP="00373690">
      <w:pPr>
        <w:ind w:left="91" w:right="-567" w:hanging="142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rtl/>
        </w:rPr>
        <w:t>*</w:t>
      </w:r>
      <w:r w:rsidRPr="004F1E1C">
        <w:rPr>
          <w:rFonts w:cs="David" w:hint="cs"/>
          <w:szCs w:val="24"/>
          <w:rtl/>
        </w:rPr>
        <w:t xml:space="preserve"> </w:t>
      </w:r>
      <w:r>
        <w:rPr>
          <w:rFonts w:cs="David" w:hint="cs"/>
          <w:szCs w:val="24"/>
          <w:rtl/>
        </w:rPr>
        <w:t xml:space="preserve">לקווים בהם תצורת הקו משתנה </w:t>
      </w:r>
      <w:r w:rsidRPr="00310732">
        <w:rPr>
          <w:rFonts w:cs="David" w:hint="cs"/>
          <w:szCs w:val="24"/>
          <w:rtl/>
        </w:rPr>
        <w:t>ניתן להוסיף עמודות נוספות לטבלה</w:t>
      </w:r>
      <w:r>
        <w:rPr>
          <w:rFonts w:cs="David" w:hint="cs"/>
          <w:szCs w:val="24"/>
          <w:rtl/>
        </w:rPr>
        <w:t xml:space="preserve"> בהתאם למספר התצורות הקו (סוגי עמודים, גבהים, פיצול קווים וכדומה).</w:t>
      </w:r>
    </w:p>
    <w:p w14:paraId="75A951B4" w14:textId="77777777" w:rsidR="00373690" w:rsidRPr="00373690" w:rsidRDefault="00373690" w:rsidP="00373690">
      <w:pPr>
        <w:rPr>
          <w:rtl/>
        </w:rPr>
      </w:pPr>
    </w:p>
    <w:p w14:paraId="4B06E9D7" w14:textId="77777777" w:rsidR="008A0088" w:rsidRDefault="008A0088" w:rsidP="00DB163C">
      <w:pPr>
        <w:pStyle w:val="Heading2"/>
        <w:pageBreakBefore/>
        <w:rPr>
          <w:rtl/>
        </w:rPr>
      </w:pPr>
      <w:bookmarkStart w:id="12" w:name="_Toc28081402"/>
      <w:r>
        <w:rPr>
          <w:rFonts w:hint="cs"/>
          <w:rtl/>
        </w:rPr>
        <w:lastRenderedPageBreak/>
        <w:t>פרק 3</w:t>
      </w:r>
      <w:r>
        <w:rPr>
          <w:rtl/>
        </w:rPr>
        <w:t xml:space="preserve"> </w:t>
      </w:r>
      <w:r>
        <w:t>–</w:t>
      </w:r>
      <w:r>
        <w:rPr>
          <w:rFonts w:hint="cs"/>
          <w:rtl/>
        </w:rPr>
        <w:t xml:space="preserve"> רמות שדה מגנטי בסביבת המתקן</w:t>
      </w:r>
      <w:bookmarkEnd w:id="12"/>
    </w:p>
    <w:p w14:paraId="7CA184E5" w14:textId="17E3168D" w:rsidR="00F745E5" w:rsidRDefault="00F22377" w:rsidP="00F745E5">
      <w:pPr>
        <w:pStyle w:val="Heading3"/>
        <w:numPr>
          <w:ilvl w:val="0"/>
          <w:numId w:val="32"/>
        </w:numPr>
      </w:pPr>
      <w:bookmarkStart w:id="13" w:name="_Toc28081403"/>
      <w:r>
        <w:rPr>
          <w:rFonts w:hint="cs"/>
          <w:rtl/>
        </w:rPr>
        <w:t>מדידת</w:t>
      </w:r>
      <w:r w:rsidR="008A0088">
        <w:rPr>
          <w:rFonts w:hint="cs"/>
          <w:rtl/>
        </w:rPr>
        <w:t xml:space="preserve"> רמות השדה המגנ</w:t>
      </w:r>
      <w:r w:rsidR="00D54F16">
        <w:rPr>
          <w:rFonts w:hint="cs"/>
          <w:rtl/>
        </w:rPr>
        <w:t>טי</w:t>
      </w:r>
      <w:bookmarkEnd w:id="13"/>
    </w:p>
    <w:p w14:paraId="57C4FF05" w14:textId="509E6E30" w:rsidR="00867368" w:rsidRPr="00D02D9F" w:rsidRDefault="00867368" w:rsidP="00FC7D10">
      <w:pPr>
        <w:pStyle w:val="ListParagraph"/>
        <w:spacing w:line="360" w:lineRule="auto"/>
        <w:ind w:left="811" w:right="-567"/>
        <w:jc w:val="both"/>
        <w:rPr>
          <w:rFonts w:cs="David"/>
          <w:szCs w:val="24"/>
          <w:rtl/>
        </w:rPr>
      </w:pPr>
      <w:r w:rsidRPr="00D02D9F">
        <w:rPr>
          <w:rFonts w:cs="David" w:hint="cs"/>
          <w:szCs w:val="24"/>
          <w:rtl/>
        </w:rPr>
        <w:t>יש לצרף</w:t>
      </w:r>
      <w:r>
        <w:rPr>
          <w:rFonts w:cs="David" w:hint="cs"/>
          <w:szCs w:val="24"/>
          <w:rtl/>
        </w:rPr>
        <w:t xml:space="preserve"> ת</w:t>
      </w:r>
      <w:r w:rsidRPr="00D02D9F">
        <w:rPr>
          <w:rFonts w:cs="David" w:hint="cs"/>
          <w:szCs w:val="24"/>
          <w:rtl/>
        </w:rPr>
        <w:t xml:space="preserve">כנית </w:t>
      </w:r>
      <w:r>
        <w:rPr>
          <w:rFonts w:cs="David" w:hint="cs"/>
          <w:szCs w:val="24"/>
          <w:rtl/>
        </w:rPr>
        <w:t>המכילה</w:t>
      </w:r>
      <w:r w:rsidRPr="00D02D9F">
        <w:rPr>
          <w:rFonts w:cs="David" w:hint="cs"/>
          <w:szCs w:val="24"/>
          <w:rtl/>
        </w:rPr>
        <w:t xml:space="preserve"> את הנתונים הבאים: </w:t>
      </w:r>
    </w:p>
    <w:p w14:paraId="3B784DAA" w14:textId="50A88C28" w:rsidR="00867368" w:rsidRPr="00732E87" w:rsidRDefault="00867368" w:rsidP="00347586">
      <w:pPr>
        <w:pStyle w:val="ListParagraph"/>
        <w:numPr>
          <w:ilvl w:val="0"/>
          <w:numId w:val="39"/>
        </w:numPr>
        <w:spacing w:line="360" w:lineRule="auto"/>
        <w:ind w:right="-567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איור של המתקן על גבי </w:t>
      </w:r>
      <w:r w:rsidRPr="003A6D4E">
        <w:rPr>
          <w:rFonts w:cs="David" w:hint="cs"/>
          <w:szCs w:val="24"/>
          <w:rtl/>
        </w:rPr>
        <w:t>תרשים</w:t>
      </w:r>
      <w:r>
        <w:rPr>
          <w:rFonts w:cs="David" w:hint="cs"/>
          <w:szCs w:val="24"/>
          <w:rtl/>
        </w:rPr>
        <w:t xml:space="preserve"> האזור. האיור יכלול את כל רכיבי המתקן</w:t>
      </w:r>
      <w:r w:rsidR="00347586">
        <w:rPr>
          <w:rFonts w:cs="David" w:hint="cs"/>
          <w:szCs w:val="24"/>
          <w:rtl/>
        </w:rPr>
        <w:t xml:space="preserve"> שהותקנו בפועל</w:t>
      </w:r>
      <w:r>
        <w:rPr>
          <w:rFonts w:cs="David" w:hint="cs"/>
          <w:szCs w:val="24"/>
          <w:rtl/>
        </w:rPr>
        <w:t xml:space="preserve"> - ארונות מתח גבוה ונמוך, כבלים נכנסים ויוצאים, שנאים, ממירים וכדומה ובנוסף סימון האזורים המאוכלסים, כולל תיאור מילולי. </w:t>
      </w:r>
    </w:p>
    <w:p w14:paraId="11484D59" w14:textId="2CD9942C" w:rsidR="00867368" w:rsidRPr="003A6D4E" w:rsidRDefault="00867368" w:rsidP="007F55A0">
      <w:pPr>
        <w:pStyle w:val="ListParagraph"/>
        <w:numPr>
          <w:ilvl w:val="0"/>
          <w:numId w:val="39"/>
        </w:numPr>
        <w:spacing w:line="360" w:lineRule="auto"/>
        <w:ind w:right="-567"/>
        <w:jc w:val="both"/>
        <w:rPr>
          <w:rFonts w:cs="David"/>
          <w:szCs w:val="24"/>
          <w:rtl/>
        </w:rPr>
      </w:pPr>
      <w:r w:rsidRPr="003A6D4E">
        <w:rPr>
          <w:rFonts w:cs="David" w:hint="cs"/>
          <w:szCs w:val="24"/>
          <w:rtl/>
        </w:rPr>
        <w:t xml:space="preserve"> </w:t>
      </w:r>
      <w:r>
        <w:rPr>
          <w:rFonts w:cs="David" w:hint="cs"/>
          <w:szCs w:val="24"/>
          <w:rtl/>
        </w:rPr>
        <w:t xml:space="preserve">איור של המתקן על גבי </w:t>
      </w:r>
      <w:r w:rsidRPr="003A6D4E">
        <w:rPr>
          <w:rFonts w:cs="David" w:hint="cs"/>
          <w:szCs w:val="24"/>
          <w:rtl/>
        </w:rPr>
        <w:t>תרשים</w:t>
      </w:r>
      <w:r>
        <w:rPr>
          <w:rFonts w:cs="David" w:hint="cs"/>
          <w:szCs w:val="24"/>
          <w:rtl/>
        </w:rPr>
        <w:t xml:space="preserve"> האזור כולל </w:t>
      </w:r>
      <w:r w:rsidR="007F55A0">
        <w:rPr>
          <w:rFonts w:cs="David" w:hint="cs"/>
          <w:szCs w:val="24"/>
          <w:rtl/>
        </w:rPr>
        <w:t>הערכים המדודים</w:t>
      </w:r>
      <w:r>
        <w:rPr>
          <w:rFonts w:cs="David" w:hint="cs"/>
          <w:szCs w:val="24"/>
          <w:rtl/>
        </w:rPr>
        <w:t xml:space="preserve"> של  רמות </w:t>
      </w:r>
      <w:r w:rsidRPr="003A6D4E">
        <w:rPr>
          <w:rFonts w:cs="David" w:hint="cs"/>
          <w:szCs w:val="24"/>
          <w:rtl/>
        </w:rPr>
        <w:t>השדה המגנטי בערכים מיליגאוס</w:t>
      </w:r>
      <w:r w:rsidR="007F55A0">
        <w:rPr>
          <w:rFonts w:cs="David" w:hint="cs"/>
          <w:szCs w:val="24"/>
          <w:rtl/>
        </w:rPr>
        <w:t>.</w:t>
      </w:r>
      <w:r>
        <w:rPr>
          <w:rFonts w:cs="David" w:hint="cs"/>
          <w:szCs w:val="24"/>
          <w:rtl/>
        </w:rPr>
        <w:t xml:space="preserve"> האיור יכיל נתוני מרחקים וגובה של </w:t>
      </w:r>
      <w:r w:rsidR="007F55A0">
        <w:rPr>
          <w:rFonts w:cs="David" w:hint="cs"/>
          <w:szCs w:val="24"/>
          <w:rtl/>
        </w:rPr>
        <w:t>הערכים המדודים</w:t>
      </w:r>
      <w:r>
        <w:rPr>
          <w:rFonts w:cs="David" w:hint="cs"/>
          <w:szCs w:val="24"/>
          <w:rtl/>
        </w:rPr>
        <w:t>, אם נדרש יש להוסיף</w:t>
      </w:r>
      <w:r>
        <w:rPr>
          <w:rFonts w:cs="David"/>
          <w:szCs w:val="24"/>
        </w:rPr>
        <w:t xml:space="preserve"> </w:t>
      </w:r>
      <w:r>
        <w:rPr>
          <w:rFonts w:cs="David" w:hint="cs"/>
          <w:szCs w:val="24"/>
          <w:rtl/>
        </w:rPr>
        <w:t xml:space="preserve"> איורים </w:t>
      </w:r>
      <w:r w:rsidR="007F55A0">
        <w:rPr>
          <w:rFonts w:cs="David" w:hint="cs"/>
          <w:szCs w:val="24"/>
          <w:rtl/>
        </w:rPr>
        <w:t xml:space="preserve">הערכים המדודים </w:t>
      </w:r>
      <w:r>
        <w:rPr>
          <w:rFonts w:cs="David" w:hint="cs"/>
          <w:szCs w:val="24"/>
          <w:rtl/>
        </w:rPr>
        <w:t xml:space="preserve">בגבהים שונים </w:t>
      </w:r>
      <w:r w:rsidR="007F55A0">
        <w:rPr>
          <w:rFonts w:cs="David" w:hint="cs"/>
          <w:szCs w:val="24"/>
          <w:rtl/>
        </w:rPr>
        <w:t>.</w:t>
      </w:r>
    </w:p>
    <w:p w14:paraId="1DCC19F7" w14:textId="5230B4CB" w:rsidR="00867368" w:rsidRDefault="00867368" w:rsidP="00912EC2">
      <w:pPr>
        <w:pStyle w:val="ListParagraph"/>
        <w:numPr>
          <w:ilvl w:val="0"/>
          <w:numId w:val="39"/>
        </w:numPr>
        <w:spacing w:line="360" w:lineRule="auto"/>
        <w:ind w:right="-567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בקווי מתח  יש להציג את הנתונים </w:t>
      </w:r>
      <w:r w:rsidR="00912EC2">
        <w:rPr>
          <w:rFonts w:cs="David" w:hint="cs"/>
          <w:szCs w:val="24"/>
          <w:rtl/>
        </w:rPr>
        <w:t>המדודים</w:t>
      </w:r>
      <w:r>
        <w:rPr>
          <w:rFonts w:cs="David" w:hint="cs"/>
          <w:szCs w:val="24"/>
          <w:rtl/>
        </w:rPr>
        <w:t xml:space="preserve"> על </w:t>
      </w:r>
      <w:r w:rsidRPr="003A6D4E">
        <w:rPr>
          <w:rFonts w:cs="David" w:hint="cs"/>
          <w:szCs w:val="24"/>
          <w:rtl/>
        </w:rPr>
        <w:t>גבי מפה</w:t>
      </w:r>
      <w:r>
        <w:rPr>
          <w:rFonts w:cs="David" w:hint="cs"/>
          <w:szCs w:val="24"/>
          <w:rtl/>
        </w:rPr>
        <w:t xml:space="preserve"> כולל </w:t>
      </w:r>
      <w:r w:rsidR="00FC7D10">
        <w:rPr>
          <w:rFonts w:cs="David" w:hint="cs"/>
          <w:szCs w:val="24"/>
          <w:rtl/>
        </w:rPr>
        <w:t>מיקומי העמודים</w:t>
      </w:r>
      <w:r>
        <w:rPr>
          <w:rFonts w:cs="David" w:hint="cs"/>
          <w:szCs w:val="24"/>
          <w:rtl/>
        </w:rPr>
        <w:t>.</w:t>
      </w:r>
    </w:p>
    <w:p w14:paraId="3A0CC8E9" w14:textId="7C86B189" w:rsidR="00867368" w:rsidRDefault="00867368" w:rsidP="007F55A0">
      <w:pPr>
        <w:pStyle w:val="ListParagraph"/>
        <w:numPr>
          <w:ilvl w:val="0"/>
          <w:numId w:val="39"/>
        </w:numPr>
        <w:spacing w:line="360" w:lineRule="auto"/>
        <w:ind w:right="-567"/>
        <w:jc w:val="both"/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יש לסמן את הנקודות </w:t>
      </w:r>
      <w:r w:rsidR="007F55A0">
        <w:rPr>
          <w:rFonts w:cs="David" w:hint="cs"/>
          <w:szCs w:val="24"/>
          <w:rtl/>
        </w:rPr>
        <w:t>המדודות</w:t>
      </w:r>
      <w:r>
        <w:rPr>
          <w:rFonts w:cs="David" w:hint="cs"/>
          <w:szCs w:val="24"/>
          <w:rtl/>
        </w:rPr>
        <w:t xml:space="preserve"> ב</w:t>
      </w:r>
      <w:r w:rsidRPr="00565435">
        <w:rPr>
          <w:rFonts w:cs="David"/>
          <w:szCs w:val="24"/>
          <w:rtl/>
        </w:rPr>
        <w:t xml:space="preserve">טבלת </w:t>
      </w:r>
      <w:r w:rsidR="007F55A0">
        <w:rPr>
          <w:rFonts w:cs="David" w:hint="cs"/>
          <w:szCs w:val="24"/>
          <w:rtl/>
        </w:rPr>
        <w:t>תוצאות המדידה</w:t>
      </w:r>
      <w:r w:rsidRPr="00565435">
        <w:rPr>
          <w:rFonts w:cs="David"/>
          <w:szCs w:val="24"/>
          <w:rtl/>
        </w:rPr>
        <w:t xml:space="preserve"> השדה המגנטי</w:t>
      </w:r>
      <w:r>
        <w:rPr>
          <w:rFonts w:cs="David" w:hint="cs"/>
          <w:szCs w:val="24"/>
          <w:rtl/>
        </w:rPr>
        <w:t>.</w:t>
      </w:r>
    </w:p>
    <w:p w14:paraId="1784649E" w14:textId="77777777" w:rsidR="00867368" w:rsidRDefault="00867368" w:rsidP="00FC7D10">
      <w:pPr>
        <w:pStyle w:val="ListParagraph"/>
        <w:numPr>
          <w:ilvl w:val="0"/>
          <w:numId w:val="39"/>
        </w:numPr>
        <w:spacing w:line="360" w:lineRule="auto"/>
        <w:ind w:right="-567"/>
        <w:jc w:val="both"/>
        <w:rPr>
          <w:rFonts w:cs="David"/>
          <w:szCs w:val="24"/>
        </w:rPr>
      </w:pPr>
      <w:r w:rsidRPr="005B61F1">
        <w:rPr>
          <w:rFonts w:cs="David"/>
          <w:szCs w:val="24"/>
          <w:rtl/>
        </w:rPr>
        <w:t xml:space="preserve">יש להוסיף </w:t>
      </w:r>
      <w:r>
        <w:rPr>
          <w:rFonts w:cs="David" w:hint="cs"/>
          <w:szCs w:val="24"/>
          <w:rtl/>
        </w:rPr>
        <w:t>תרשים (כולל מידות ומרחקים) של כל המתקנים שבפרויקט (סוגי עמודים, תצורת הארונות, סרגלי המתח ועוד).</w:t>
      </w:r>
    </w:p>
    <w:p w14:paraId="2D94FC13" w14:textId="14405059" w:rsidR="007F55A0" w:rsidRDefault="003A5BF9" w:rsidP="003A5BF9">
      <w:pPr>
        <w:pStyle w:val="Heading3"/>
        <w:tabs>
          <w:tab w:val="clear" w:pos="720"/>
          <w:tab w:val="num" w:pos="-476"/>
        </w:tabs>
        <w:rPr>
          <w:rtl/>
        </w:rPr>
      </w:pPr>
      <w:r>
        <w:rPr>
          <w:rFonts w:hint="cs"/>
          <w:rtl/>
        </w:rPr>
        <w:t>טבלת תוצאות המדידה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  <w:tblCaption w:val="טבלת מדידות"/>
        <w:tblDescription w:val="הטבלה מכילה את מקום המדידה ואת הערכים שנמדדו"/>
      </w:tblPr>
      <w:tblGrid>
        <w:gridCol w:w="502"/>
        <w:gridCol w:w="2392"/>
        <w:gridCol w:w="1074"/>
        <w:gridCol w:w="1074"/>
        <w:gridCol w:w="1075"/>
        <w:gridCol w:w="1075"/>
        <w:gridCol w:w="1075"/>
      </w:tblGrid>
      <w:tr w:rsidR="003A5BF9" w14:paraId="7CC968A7" w14:textId="77777777" w:rsidTr="003A5BF9">
        <w:trPr>
          <w:tblHeader/>
        </w:trPr>
        <w:tc>
          <w:tcPr>
            <w:tcW w:w="2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F99FE5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3A5BF9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מס</w:t>
            </w:r>
          </w:p>
        </w:tc>
        <w:tc>
          <w:tcPr>
            <w:tcW w:w="14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277CC64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3A5BF9"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  <w:t>תיאור מיקום המדידה</w:t>
            </w:r>
          </w:p>
        </w:tc>
        <w:tc>
          <w:tcPr>
            <w:tcW w:w="652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8E8D4A5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3A5BF9"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  <w:t>סוג האכלוס</w:t>
            </w:r>
          </w:p>
          <w:p w14:paraId="2732A040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3A5BF9"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  <w:t>(ברציפות / לא ברציפות)</w:t>
            </w:r>
          </w:p>
        </w:tc>
        <w:tc>
          <w:tcPr>
            <w:tcW w:w="652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C3A8DB7" w14:textId="18405B75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3A5BF9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מרחק ממקור הקרינה </w:t>
            </w:r>
          </w:p>
          <w:p w14:paraId="4D5B96D9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3A5BF9"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  <w:t>[m]</w:t>
            </w:r>
          </w:p>
        </w:tc>
        <w:tc>
          <w:tcPr>
            <w:tcW w:w="652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B6D5DA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3A5BF9"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  <w:t xml:space="preserve">גובה נקודת המדידה </w:t>
            </w:r>
            <w:r w:rsidRPr="003A5BF9"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  <w:t>[m]</w:t>
            </w:r>
          </w:p>
        </w:tc>
        <w:tc>
          <w:tcPr>
            <w:tcW w:w="65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36EFEC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3A5BF9"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  <w:t xml:space="preserve">צפיפות השטף המגנטי </w:t>
            </w:r>
            <w:r w:rsidRPr="003A5BF9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הנמדד [</w:t>
            </w:r>
            <w:proofErr w:type="spellStart"/>
            <w:r w:rsidRPr="003A5BF9"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  <w:t>mG</w:t>
            </w:r>
            <w:proofErr w:type="spellEnd"/>
            <w:r w:rsidRPr="003A5BF9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]</w:t>
            </w:r>
          </w:p>
        </w:tc>
        <w:tc>
          <w:tcPr>
            <w:tcW w:w="652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9F27DF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3A5BF9"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  <w:t>צפיפות השטף המגנטי</w:t>
            </w:r>
            <w:r w:rsidRPr="003A5BF9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 xml:space="preserve"> לאחר נרמול</w:t>
            </w:r>
            <w:r w:rsidRPr="003A5BF9"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Pr="003A5BF9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[</w:t>
            </w:r>
            <w:proofErr w:type="spellStart"/>
            <w:r w:rsidRPr="003A5BF9">
              <w:rPr>
                <w:rFonts w:ascii="Arial" w:hAnsi="Arial" w:cs="David"/>
                <w:b/>
                <w:bCs/>
                <w:color w:val="0000FF"/>
                <w:sz w:val="24"/>
                <w:szCs w:val="24"/>
              </w:rPr>
              <w:t>mG</w:t>
            </w:r>
            <w:proofErr w:type="spellEnd"/>
            <w:r w:rsidRPr="003A5BF9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]</w:t>
            </w:r>
          </w:p>
        </w:tc>
      </w:tr>
      <w:tr w:rsidR="003A5BF9" w14:paraId="7B37603D" w14:textId="77777777" w:rsidTr="003A5BF9">
        <w:tc>
          <w:tcPr>
            <w:tcW w:w="2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C0DC48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3A5BF9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1</w:t>
            </w:r>
          </w:p>
        </w:tc>
        <w:tc>
          <w:tcPr>
            <w:tcW w:w="1449" w:type="pct"/>
            <w:tcBorders>
              <w:top w:val="single" w:sz="18" w:space="0" w:color="auto"/>
              <w:left w:val="single" w:sz="18" w:space="0" w:color="auto"/>
            </w:tcBorders>
          </w:tcPr>
          <w:p w14:paraId="62CF9BAF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652" w:type="pct"/>
            <w:tcBorders>
              <w:top w:val="single" w:sz="18" w:space="0" w:color="auto"/>
            </w:tcBorders>
          </w:tcPr>
          <w:p w14:paraId="51946722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652" w:type="pct"/>
            <w:tcBorders>
              <w:top w:val="single" w:sz="18" w:space="0" w:color="auto"/>
            </w:tcBorders>
          </w:tcPr>
          <w:p w14:paraId="45456608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652" w:type="pct"/>
            <w:tcBorders>
              <w:top w:val="single" w:sz="18" w:space="0" w:color="auto"/>
              <w:right w:val="single" w:sz="4" w:space="0" w:color="auto"/>
            </w:tcBorders>
          </w:tcPr>
          <w:p w14:paraId="12682337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652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01BB472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65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1E64D7D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</w:p>
        </w:tc>
      </w:tr>
      <w:tr w:rsidR="003A5BF9" w14:paraId="36FD0110" w14:textId="77777777" w:rsidTr="003A5BF9">
        <w:tc>
          <w:tcPr>
            <w:tcW w:w="290" w:type="pct"/>
            <w:tcBorders>
              <w:left w:val="single" w:sz="18" w:space="0" w:color="auto"/>
              <w:right w:val="single" w:sz="18" w:space="0" w:color="auto"/>
            </w:tcBorders>
          </w:tcPr>
          <w:p w14:paraId="16740E55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3A5BF9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2</w:t>
            </w:r>
          </w:p>
        </w:tc>
        <w:tc>
          <w:tcPr>
            <w:tcW w:w="1449" w:type="pct"/>
            <w:tcBorders>
              <w:left w:val="single" w:sz="18" w:space="0" w:color="auto"/>
            </w:tcBorders>
          </w:tcPr>
          <w:p w14:paraId="7D569B55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652" w:type="pct"/>
          </w:tcPr>
          <w:p w14:paraId="7E91FE84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652" w:type="pct"/>
          </w:tcPr>
          <w:p w14:paraId="41DE0ADC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7E536BF7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6161DEF6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18" w:space="0" w:color="auto"/>
            </w:tcBorders>
          </w:tcPr>
          <w:p w14:paraId="02B36381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</w:p>
        </w:tc>
      </w:tr>
      <w:tr w:rsidR="003A5BF9" w14:paraId="1312D6E9" w14:textId="77777777" w:rsidTr="003A5BF9">
        <w:tc>
          <w:tcPr>
            <w:tcW w:w="290" w:type="pct"/>
            <w:tcBorders>
              <w:left w:val="single" w:sz="18" w:space="0" w:color="auto"/>
              <w:right w:val="single" w:sz="18" w:space="0" w:color="auto"/>
            </w:tcBorders>
          </w:tcPr>
          <w:p w14:paraId="231E9B4F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3A5BF9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3</w:t>
            </w:r>
          </w:p>
        </w:tc>
        <w:tc>
          <w:tcPr>
            <w:tcW w:w="1449" w:type="pct"/>
            <w:tcBorders>
              <w:left w:val="single" w:sz="18" w:space="0" w:color="auto"/>
            </w:tcBorders>
          </w:tcPr>
          <w:p w14:paraId="6838DDAB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652" w:type="pct"/>
          </w:tcPr>
          <w:p w14:paraId="689CDD42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652" w:type="pct"/>
          </w:tcPr>
          <w:p w14:paraId="64E11BA5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652" w:type="pct"/>
            <w:tcBorders>
              <w:right w:val="single" w:sz="4" w:space="0" w:color="auto"/>
            </w:tcBorders>
          </w:tcPr>
          <w:p w14:paraId="2AEE6DA6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17F13194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18" w:space="0" w:color="auto"/>
            </w:tcBorders>
          </w:tcPr>
          <w:p w14:paraId="1B07BE0E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</w:p>
        </w:tc>
      </w:tr>
      <w:tr w:rsidR="003A5BF9" w14:paraId="7AF31176" w14:textId="77777777" w:rsidTr="003A5BF9">
        <w:tc>
          <w:tcPr>
            <w:tcW w:w="29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CB687C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  <w:r w:rsidRPr="003A5BF9">
              <w:rPr>
                <w:rFonts w:ascii="Arial" w:hAnsi="Arial" w:cs="David" w:hint="cs"/>
                <w:b/>
                <w:bCs/>
                <w:color w:val="0000FF"/>
                <w:sz w:val="24"/>
                <w:szCs w:val="24"/>
                <w:rtl/>
              </w:rPr>
              <w:t>4</w:t>
            </w:r>
          </w:p>
        </w:tc>
        <w:tc>
          <w:tcPr>
            <w:tcW w:w="1449" w:type="pct"/>
            <w:tcBorders>
              <w:left w:val="single" w:sz="18" w:space="0" w:color="auto"/>
              <w:bottom w:val="single" w:sz="18" w:space="0" w:color="auto"/>
            </w:tcBorders>
          </w:tcPr>
          <w:p w14:paraId="1A742D99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652" w:type="pct"/>
            <w:tcBorders>
              <w:bottom w:val="single" w:sz="18" w:space="0" w:color="auto"/>
            </w:tcBorders>
          </w:tcPr>
          <w:p w14:paraId="7606042C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652" w:type="pct"/>
            <w:tcBorders>
              <w:bottom w:val="single" w:sz="18" w:space="0" w:color="auto"/>
            </w:tcBorders>
          </w:tcPr>
          <w:p w14:paraId="5FDAF1A9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652" w:type="pct"/>
            <w:tcBorders>
              <w:bottom w:val="single" w:sz="18" w:space="0" w:color="auto"/>
              <w:right w:val="single" w:sz="4" w:space="0" w:color="auto"/>
            </w:tcBorders>
          </w:tcPr>
          <w:p w14:paraId="6D75CCF7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450123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1497AA7" w14:textId="77777777" w:rsidR="003A5BF9" w:rsidRPr="003A5BF9" w:rsidRDefault="003A5BF9" w:rsidP="003A5BF9">
            <w:pPr>
              <w:tabs>
                <w:tab w:val="num" w:pos="-476"/>
              </w:tabs>
              <w:spacing w:before="60" w:after="60"/>
              <w:jc w:val="center"/>
              <w:rPr>
                <w:rFonts w:ascii="Arial" w:hAnsi="Arial" w:cs="David"/>
                <w:b/>
                <w:bCs/>
                <w:color w:val="0000FF"/>
                <w:sz w:val="24"/>
                <w:szCs w:val="24"/>
                <w:rtl/>
              </w:rPr>
            </w:pPr>
          </w:p>
        </w:tc>
      </w:tr>
    </w:tbl>
    <w:p w14:paraId="4C41D2C9" w14:textId="77777777" w:rsidR="003A5BF9" w:rsidRPr="003A5BF9" w:rsidRDefault="003A5BF9" w:rsidP="003A5BF9">
      <w:pPr>
        <w:tabs>
          <w:tab w:val="num" w:pos="-476"/>
        </w:tabs>
      </w:pPr>
    </w:p>
    <w:p w14:paraId="1A1912B2" w14:textId="05679E27" w:rsidR="008A0088" w:rsidRPr="00777A7E" w:rsidRDefault="008A0088" w:rsidP="00777A7E">
      <w:pPr>
        <w:pStyle w:val="Heading2"/>
        <w:rPr>
          <w:rtl/>
        </w:rPr>
      </w:pPr>
      <w:bookmarkStart w:id="14" w:name="_Toc28081405"/>
      <w:r w:rsidRPr="00777A7E">
        <w:rPr>
          <w:rFonts w:hint="cs"/>
          <w:rtl/>
        </w:rPr>
        <w:t xml:space="preserve">פרק </w:t>
      </w:r>
      <w:r w:rsidR="00D54F16" w:rsidRPr="00777A7E">
        <w:rPr>
          <w:rFonts w:hint="cs"/>
          <w:rtl/>
        </w:rPr>
        <w:t>4</w:t>
      </w:r>
      <w:r w:rsidRPr="00777A7E">
        <w:rPr>
          <w:rtl/>
        </w:rPr>
        <w:t xml:space="preserve"> </w:t>
      </w:r>
      <w:r w:rsidRPr="00777A7E">
        <w:t>–</w:t>
      </w:r>
      <w:r w:rsidRPr="00777A7E">
        <w:rPr>
          <w:rFonts w:hint="cs"/>
          <w:rtl/>
        </w:rPr>
        <w:t xml:space="preserve">הגבלות להתקנה והגבלות לשימושי קרקע </w:t>
      </w:r>
      <w:r w:rsidR="003A6D4E">
        <w:rPr>
          <w:rFonts w:hint="cs"/>
          <w:rtl/>
        </w:rPr>
        <w:t xml:space="preserve">רגישים </w:t>
      </w:r>
      <w:r w:rsidRPr="00777A7E">
        <w:rPr>
          <w:rFonts w:hint="cs"/>
          <w:rtl/>
        </w:rPr>
        <w:t>סביב המתקן</w:t>
      </w:r>
      <w:bookmarkEnd w:id="14"/>
      <w:r w:rsidRPr="00777A7E">
        <w:rPr>
          <w:rFonts w:hint="cs"/>
          <w:rtl/>
        </w:rPr>
        <w:t xml:space="preserve"> </w:t>
      </w:r>
    </w:p>
    <w:p w14:paraId="3DF83FFE" w14:textId="38CA8BBC" w:rsidR="008A0088" w:rsidRPr="007B1869" w:rsidRDefault="008A0088" w:rsidP="008B3A31">
      <w:pPr>
        <w:spacing w:line="360" w:lineRule="auto"/>
        <w:jc w:val="both"/>
        <w:rPr>
          <w:rStyle w:val="Emphasis"/>
          <w:rtl/>
        </w:rPr>
      </w:pPr>
      <w:r w:rsidRPr="007B1869">
        <w:rPr>
          <w:rStyle w:val="Emphasis"/>
          <w:rFonts w:hint="cs"/>
          <w:rtl/>
        </w:rPr>
        <w:t>בפרק זה יפורטו מגבלות להתקנת המתקן וכן מגבלות לשימושי קרקע רגישים סביב מתקן החשמל כגון: הגבלות להקמת תחנות דלק, העברת צינור דלק או גז, מבנה המשמש לתעשיית תהליכים מוסדות חינוך</w:t>
      </w:r>
      <w:r w:rsidR="003A6D4E">
        <w:rPr>
          <w:rStyle w:val="Emphasis"/>
          <w:rFonts w:hint="cs"/>
          <w:rtl/>
        </w:rPr>
        <w:t xml:space="preserve">, </w:t>
      </w:r>
      <w:r w:rsidRPr="007B1869">
        <w:rPr>
          <w:rStyle w:val="Emphasis"/>
          <w:rFonts w:hint="cs"/>
          <w:rtl/>
        </w:rPr>
        <w:t>וכד'</w:t>
      </w:r>
    </w:p>
    <w:p w14:paraId="4204708B" w14:textId="1F8FDADC" w:rsidR="00F745E5" w:rsidRDefault="008A0088" w:rsidP="00777A7E">
      <w:pPr>
        <w:pStyle w:val="Heading2"/>
        <w:rPr>
          <w:rtl/>
        </w:rPr>
      </w:pPr>
      <w:bookmarkStart w:id="15" w:name="_Toc28081406"/>
      <w:r w:rsidRPr="00394FA7">
        <w:rPr>
          <w:rFonts w:hint="cs"/>
          <w:rtl/>
        </w:rPr>
        <w:t xml:space="preserve">פרק </w:t>
      </w:r>
      <w:r w:rsidR="00D54F16" w:rsidRPr="00394FA7">
        <w:rPr>
          <w:rFonts w:hint="cs"/>
          <w:rtl/>
        </w:rPr>
        <w:t>5</w:t>
      </w:r>
      <w:r w:rsidRPr="00394FA7">
        <w:rPr>
          <w:rFonts w:hint="cs"/>
          <w:rtl/>
        </w:rPr>
        <w:t xml:space="preserve"> </w:t>
      </w:r>
      <w:r w:rsidRPr="00394FA7">
        <w:rPr>
          <w:rtl/>
        </w:rPr>
        <w:t>–</w:t>
      </w:r>
      <w:r w:rsidRPr="00394FA7">
        <w:rPr>
          <w:rFonts w:hint="cs"/>
          <w:rtl/>
        </w:rPr>
        <w:t xml:space="preserve"> תמונה של מתקן החשמל</w:t>
      </w:r>
      <w:bookmarkEnd w:id="15"/>
    </w:p>
    <w:p w14:paraId="66A5F46D" w14:textId="4B579B91" w:rsidR="008A0088" w:rsidRDefault="00777A7E" w:rsidP="003A5BF9">
      <w:pPr>
        <w:spacing w:line="360" w:lineRule="auto"/>
        <w:jc w:val="both"/>
        <w:rPr>
          <w:rStyle w:val="Emphasis"/>
          <w:rtl/>
        </w:rPr>
      </w:pPr>
      <w:r>
        <w:rPr>
          <w:rStyle w:val="Emphasis"/>
          <w:rFonts w:hint="cs"/>
          <w:rtl/>
        </w:rPr>
        <w:t>יש לצרף תמונות של כל רכיבי המת</w:t>
      </w:r>
      <w:r w:rsidR="00A27747">
        <w:rPr>
          <w:rStyle w:val="Emphasis"/>
          <w:rFonts w:hint="cs"/>
          <w:rtl/>
        </w:rPr>
        <w:t>קן ושל  אזור ההתקנה.</w:t>
      </w:r>
    </w:p>
    <w:p w14:paraId="54669040" w14:textId="280D5562" w:rsidR="00595218" w:rsidRDefault="00A068EF" w:rsidP="003A5BF9">
      <w:pPr>
        <w:pStyle w:val="Heading2"/>
        <w:rPr>
          <w:rtl/>
        </w:rPr>
      </w:pPr>
      <w:bookmarkStart w:id="16" w:name="_Toc28081408"/>
      <w:r w:rsidRPr="00394FA7">
        <w:rPr>
          <w:rFonts w:hint="cs"/>
          <w:rtl/>
        </w:rPr>
        <w:t xml:space="preserve">פרק </w:t>
      </w:r>
      <w:r w:rsidR="003A5BF9">
        <w:rPr>
          <w:rFonts w:hint="cs"/>
          <w:rtl/>
        </w:rPr>
        <w:t>6</w:t>
      </w:r>
      <w:r w:rsidRPr="00394FA7">
        <w:rPr>
          <w:rFonts w:hint="cs"/>
          <w:rtl/>
        </w:rPr>
        <w:t xml:space="preserve"> </w:t>
      </w:r>
      <w:r w:rsidRPr="00394FA7">
        <w:rPr>
          <w:rtl/>
        </w:rPr>
        <w:t>–</w:t>
      </w:r>
      <w:r w:rsidRPr="00394FA7">
        <w:rPr>
          <w:rFonts w:hint="cs"/>
          <w:rtl/>
        </w:rPr>
        <w:t xml:space="preserve"> </w:t>
      </w:r>
      <w:r>
        <w:rPr>
          <w:rFonts w:hint="cs"/>
          <w:rtl/>
        </w:rPr>
        <w:t>סיכום</w:t>
      </w:r>
      <w:bookmarkEnd w:id="16"/>
    </w:p>
    <w:p w14:paraId="13445979" w14:textId="0630796C" w:rsidR="00867368" w:rsidRDefault="00595218" w:rsidP="003A5BF9">
      <w:pPr>
        <w:pStyle w:val="Heading2"/>
        <w:rPr>
          <w:rtl/>
        </w:rPr>
      </w:pPr>
      <w:bookmarkStart w:id="17" w:name="_Toc28081409"/>
      <w:r w:rsidRPr="00394FA7">
        <w:rPr>
          <w:rFonts w:hint="cs"/>
          <w:rtl/>
        </w:rPr>
        <w:t xml:space="preserve">פרק </w:t>
      </w:r>
      <w:r w:rsidR="003A5BF9">
        <w:rPr>
          <w:rFonts w:hint="cs"/>
          <w:rtl/>
        </w:rPr>
        <w:t>7</w:t>
      </w:r>
      <w:r w:rsidRPr="00394FA7">
        <w:rPr>
          <w:rFonts w:hint="cs"/>
          <w:rtl/>
        </w:rPr>
        <w:t xml:space="preserve"> </w:t>
      </w:r>
      <w:r w:rsidRPr="00394FA7">
        <w:rPr>
          <w:rtl/>
        </w:rPr>
        <w:t>–</w:t>
      </w:r>
      <w:r w:rsidRPr="00394FA7">
        <w:rPr>
          <w:rFonts w:hint="cs"/>
          <w:rtl/>
        </w:rPr>
        <w:t xml:space="preserve"> </w:t>
      </w:r>
      <w:r>
        <w:rPr>
          <w:rFonts w:hint="cs"/>
          <w:rtl/>
        </w:rPr>
        <w:t>נספחים</w:t>
      </w:r>
      <w:bookmarkEnd w:id="17"/>
    </w:p>
    <w:p w14:paraId="5F802EA0" w14:textId="43A91396" w:rsidR="0074357B" w:rsidRDefault="0074357B" w:rsidP="00DB163C">
      <w:pPr>
        <w:ind w:right="420"/>
        <w:jc w:val="both"/>
        <w:rPr>
          <w:rFonts w:cs="David"/>
          <w:szCs w:val="24"/>
          <w:rtl/>
        </w:rPr>
      </w:pPr>
      <w:r w:rsidRPr="00DB163C">
        <w:rPr>
          <w:rFonts w:cs="David" w:hint="cs"/>
          <w:szCs w:val="24"/>
          <w:rtl/>
        </w:rPr>
        <w:t>מסמך "</w:t>
      </w:r>
      <w:r w:rsidRPr="00DB163C">
        <w:rPr>
          <w:rFonts w:cs="David"/>
          <w:szCs w:val="24"/>
          <w:rtl/>
        </w:rPr>
        <w:t>הגבלת החשיפה לשדה מגנטי כתלות במשך החשיפה</w:t>
      </w:r>
      <w:r w:rsidRPr="00DB163C">
        <w:rPr>
          <w:rFonts w:cs="David" w:hint="cs"/>
          <w:szCs w:val="24"/>
          <w:rtl/>
        </w:rPr>
        <w:t>".</w:t>
      </w:r>
    </w:p>
    <w:p w14:paraId="7A0C4467" w14:textId="48188777" w:rsidR="003A5BF9" w:rsidRPr="00DB163C" w:rsidRDefault="003A5BF9" w:rsidP="00DB163C">
      <w:pPr>
        <w:ind w:right="420"/>
        <w:jc w:val="both"/>
        <w:rPr>
          <w:rFonts w:cs="David"/>
          <w:szCs w:val="24"/>
        </w:rPr>
      </w:pPr>
      <w:r w:rsidRPr="003A5BF9">
        <w:rPr>
          <w:rFonts w:cs="David"/>
          <w:szCs w:val="24"/>
          <w:rtl/>
        </w:rPr>
        <w:t>היתרי בנייה או אחרים הנדרשים</w:t>
      </w:r>
      <w:r>
        <w:rPr>
          <w:rFonts w:cs="David" w:hint="cs"/>
          <w:szCs w:val="24"/>
          <w:rtl/>
        </w:rPr>
        <w:t>.</w:t>
      </w:r>
    </w:p>
    <w:sectPr w:rsidR="003A5BF9" w:rsidRPr="00DB163C" w:rsidSect="00DB163C">
      <w:headerReference w:type="even" r:id="rId13"/>
      <w:headerReference w:type="default" r:id="rId14"/>
      <w:footerReference w:type="even" r:id="rId15"/>
      <w:footerReference w:type="default" r:id="rId16"/>
      <w:endnotePr>
        <w:numFmt w:val="lowerLetter"/>
      </w:endnotePr>
      <w:pgSz w:w="11907" w:h="16840" w:code="9"/>
      <w:pgMar w:top="209" w:right="1797" w:bottom="993" w:left="1797" w:header="11" w:footer="113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E3EAA" w14:textId="77777777" w:rsidR="00E968A9" w:rsidRDefault="00E968A9">
      <w:r>
        <w:separator/>
      </w:r>
    </w:p>
  </w:endnote>
  <w:endnote w:type="continuationSeparator" w:id="0">
    <w:p w14:paraId="27A26AC2" w14:textId="77777777" w:rsidR="00E968A9" w:rsidRDefault="00E9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altName w:val="Malgun Gothic Semilight"/>
    <w:charset w:val="00"/>
    <w:family w:val="swiss"/>
    <w:pitch w:val="variable"/>
    <w:sig w:usb0="00000000" w:usb1="00000000" w:usb2="00000000" w:usb3="00000000" w:csb0="00000021" w:csb1="00000000"/>
  </w:font>
  <w:font w:name="Narkisim"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CB909" w14:textId="77777777" w:rsidR="001B5D27" w:rsidRDefault="001B5D2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10</w:t>
    </w:r>
    <w:r>
      <w:rPr>
        <w:rStyle w:val="PageNumber"/>
        <w:rtl/>
      </w:rPr>
      <w:fldChar w:fldCharType="end"/>
    </w:r>
  </w:p>
  <w:p w14:paraId="64C338C1" w14:textId="77777777" w:rsidR="001B5D27" w:rsidRDefault="001B5D2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C8BF6" w14:textId="77777777" w:rsidR="001B5D27" w:rsidRDefault="001B5D27">
    <w:pPr>
      <w:pStyle w:val="Footer"/>
      <w:ind w:left="-1247" w:right="-1247"/>
      <w:jc w:val="center"/>
      <w:rPr>
        <w:b/>
        <w:bCs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E25DC" w14:textId="77777777" w:rsidR="00E968A9" w:rsidRDefault="00E968A9">
      <w:r>
        <w:separator/>
      </w:r>
    </w:p>
  </w:footnote>
  <w:footnote w:type="continuationSeparator" w:id="0">
    <w:p w14:paraId="4E28333D" w14:textId="77777777" w:rsidR="00E968A9" w:rsidRDefault="00E96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5CB73" w14:textId="77777777" w:rsidR="001B5D27" w:rsidRDefault="001B5D27">
    <w:pPr>
      <w:pStyle w:val="Head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2FAF1C4" w14:textId="77777777" w:rsidR="001B5D27" w:rsidRDefault="001B5D27">
    <w:pPr>
      <w:pStyle w:val="Header"/>
      <w:ind w:right="360" w:firstLine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6898" w:type="pct"/>
      <w:tblInd w:w="-16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11"/>
      <w:gridCol w:w="4969"/>
      <w:gridCol w:w="3175"/>
    </w:tblGrid>
    <w:tr w:rsidR="001B5D27" w:rsidRPr="00617B18" w14:paraId="4BF22374" w14:textId="77777777" w:rsidTr="00617B18">
      <w:trPr>
        <w:trHeight w:val="848"/>
      </w:trPr>
      <w:tc>
        <w:tcPr>
          <w:tcW w:w="14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49F0A66" w14:textId="2E65DD77" w:rsidR="001B5D27" w:rsidRPr="00617B18" w:rsidRDefault="001B5D27" w:rsidP="00617B18">
          <w:pPr>
            <w:pStyle w:val="Header"/>
            <w:tabs>
              <w:tab w:val="left" w:pos="720"/>
            </w:tabs>
            <w:jc w:val="center"/>
            <w:rPr>
              <w:rFonts w:cs="David"/>
              <w:sz w:val="24"/>
              <w:szCs w:val="24"/>
              <w:rtl/>
            </w:rPr>
          </w:pPr>
          <w:r>
            <w:rPr>
              <w:rFonts w:cs="David"/>
              <w:noProof/>
              <w:lang w:eastAsia="en-US"/>
            </w:rPr>
            <w:drawing>
              <wp:inline distT="0" distB="0" distL="0" distR="0" wp14:anchorId="494ABA21" wp14:editId="43369EEE">
                <wp:extent cx="838200" cy="466725"/>
                <wp:effectExtent l="0" t="0" r="0" b="9525"/>
                <wp:docPr id="2" name="תמונה 2" descr="לוגו של המשרד להגנת הסביבה" title="לוגו של המשרד להגנת הסביב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5EB190" w14:textId="77777777" w:rsidR="001B5D27" w:rsidRPr="00617B18" w:rsidRDefault="001B5D27" w:rsidP="00617B18">
          <w:pPr>
            <w:pStyle w:val="Header"/>
            <w:tabs>
              <w:tab w:val="left" w:pos="720"/>
            </w:tabs>
            <w:jc w:val="center"/>
            <w:rPr>
              <w:rFonts w:cs="David"/>
            </w:rPr>
          </w:pPr>
          <w:r w:rsidRPr="00617B18">
            <w:rPr>
              <w:rFonts w:cs="David" w:hint="cs"/>
              <w:rtl/>
            </w:rPr>
            <w:t>תחום קרינה בלתי מייננת</w:t>
          </w:r>
        </w:p>
      </w:tc>
      <w:tc>
        <w:tcPr>
          <w:tcW w:w="216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FCEB83A" w14:textId="64907943" w:rsidR="001B5D27" w:rsidRPr="002B2F85" w:rsidRDefault="001B5D27" w:rsidP="00694618">
          <w:pPr>
            <w:pStyle w:val="Header"/>
            <w:tabs>
              <w:tab w:val="left" w:pos="720"/>
            </w:tabs>
            <w:jc w:val="center"/>
            <w:rPr>
              <w:rFonts w:cs="David"/>
              <w:b/>
              <w:bCs/>
              <w:color w:val="000000"/>
              <w:sz w:val="28"/>
              <w:szCs w:val="28"/>
              <w:u w:val="single"/>
            </w:rPr>
          </w:pPr>
          <w:r w:rsidRPr="00EC48F4">
            <w:rPr>
              <w:rFonts w:cs="David"/>
              <w:b/>
              <w:bCs/>
              <w:color w:val="000000"/>
              <w:sz w:val="28"/>
              <w:szCs w:val="28"/>
              <w:u w:val="single"/>
              <w:rtl/>
            </w:rPr>
            <w:t xml:space="preserve">דו"ח </w:t>
          </w:r>
          <w:r w:rsidR="00694618">
            <w:rPr>
              <w:rFonts w:cs="David" w:hint="cs"/>
              <w:b/>
              <w:bCs/>
              <w:color w:val="000000"/>
              <w:sz w:val="28"/>
              <w:szCs w:val="28"/>
              <w:u w:val="single"/>
              <w:rtl/>
            </w:rPr>
            <w:t xml:space="preserve">מדידות </w:t>
          </w:r>
          <w:r w:rsidRPr="00D87D3C">
            <w:rPr>
              <w:rFonts w:cs="David"/>
              <w:b/>
              <w:bCs/>
              <w:color w:val="000000"/>
              <w:sz w:val="28"/>
              <w:szCs w:val="28"/>
              <w:u w:val="single"/>
              <w:rtl/>
            </w:rPr>
            <w:t xml:space="preserve">שדות מגנטיים </w:t>
          </w:r>
          <w:r w:rsidRPr="00EC48F4">
            <w:rPr>
              <w:rFonts w:cs="David" w:hint="cs"/>
              <w:b/>
              <w:bCs/>
              <w:color w:val="000000"/>
              <w:sz w:val="28"/>
              <w:szCs w:val="28"/>
              <w:u w:val="single"/>
              <w:rtl/>
            </w:rPr>
            <w:t>לה</w:t>
          </w:r>
          <w:r w:rsidR="00694618">
            <w:rPr>
              <w:rFonts w:cs="David" w:hint="cs"/>
              <w:b/>
              <w:bCs/>
              <w:color w:val="000000"/>
              <w:sz w:val="28"/>
              <w:szCs w:val="28"/>
              <w:u w:val="single"/>
              <w:rtl/>
            </w:rPr>
            <w:t>פעלת</w:t>
          </w:r>
          <w:r w:rsidRPr="00EC48F4">
            <w:rPr>
              <w:rFonts w:cs="David" w:hint="cs"/>
              <w:b/>
              <w:bCs/>
              <w:color w:val="000000"/>
              <w:sz w:val="24"/>
              <w:szCs w:val="24"/>
              <w:u w:val="single"/>
              <w:rtl/>
            </w:rPr>
            <w:t xml:space="preserve"> </w:t>
          </w:r>
          <w:r w:rsidRPr="00D87D3C">
            <w:rPr>
              <w:rFonts w:cs="David"/>
              <w:b/>
              <w:bCs/>
              <w:color w:val="000000"/>
              <w:sz w:val="28"/>
              <w:szCs w:val="28"/>
              <w:u w:val="single"/>
              <w:rtl/>
            </w:rPr>
            <w:t>מתקן חשמל</w:t>
          </w:r>
          <w:r w:rsidRPr="00EC48F4">
            <w:rPr>
              <w:rFonts w:cs="David"/>
              <w:b/>
              <w:bCs/>
              <w:color w:val="000000"/>
              <w:sz w:val="28"/>
              <w:szCs w:val="28"/>
              <w:u w:val="single"/>
            </w:rPr>
            <w:t xml:space="preserve"> </w:t>
          </w:r>
          <w:r w:rsidR="002B2F85">
            <w:rPr>
              <w:rFonts w:cs="David" w:hint="cs"/>
              <w:b/>
              <w:bCs/>
              <w:color w:val="000000"/>
              <w:sz w:val="28"/>
              <w:szCs w:val="28"/>
              <w:u w:val="single"/>
              <w:rtl/>
            </w:rPr>
            <w:t>(ללא היתרי סוג</w:t>
          </w:r>
          <w:r w:rsidR="002B2F85">
            <w:rPr>
              <w:rFonts w:cs="David"/>
              <w:b/>
              <w:bCs/>
              <w:color w:val="000000"/>
              <w:sz w:val="28"/>
              <w:szCs w:val="28"/>
              <w:u w:val="single"/>
            </w:rPr>
            <w:t>(</w:t>
          </w:r>
          <w:r w:rsidRPr="00EC48F4">
            <w:rPr>
              <w:rFonts w:cs="David"/>
              <w:b/>
              <w:bCs/>
              <w:color w:val="000000"/>
              <w:sz w:val="28"/>
              <w:szCs w:val="28"/>
              <w:u w:val="single"/>
            </w:rPr>
            <w:t xml:space="preserve"> </w:t>
          </w:r>
          <w:r>
            <w:rPr>
              <w:rFonts w:cs="David" w:hint="cs"/>
              <w:b/>
              <w:bCs/>
              <w:color w:val="000000"/>
              <w:sz w:val="28"/>
              <w:szCs w:val="28"/>
              <w:u w:val="single"/>
              <w:rtl/>
            </w:rPr>
            <w:t xml:space="preserve"> </w:t>
          </w:r>
        </w:p>
      </w:tc>
      <w:tc>
        <w:tcPr>
          <w:tcW w:w="13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87E7DE3" w14:textId="2443C43E" w:rsidR="001B5D27" w:rsidRPr="00617B18" w:rsidRDefault="001B5D27" w:rsidP="003D76A8">
          <w:pPr>
            <w:jc w:val="center"/>
            <w:rPr>
              <w:rFonts w:cs="David"/>
              <w:rtl/>
            </w:rPr>
          </w:pPr>
          <w:r w:rsidRPr="00617B18">
            <w:rPr>
              <w:rFonts w:cs="David" w:hint="cs"/>
              <w:rtl/>
            </w:rPr>
            <w:t xml:space="preserve">בתוקף מ: </w:t>
          </w:r>
          <w:r w:rsidR="003D76A8">
            <w:rPr>
              <w:rFonts w:cs="David"/>
            </w:rPr>
            <w:t>04</w:t>
          </w:r>
          <w:r w:rsidRPr="00617B18">
            <w:rPr>
              <w:rFonts w:cs="David"/>
            </w:rPr>
            <w:t>/</w:t>
          </w:r>
          <w:r w:rsidR="003D76A8">
            <w:rPr>
              <w:rFonts w:cs="David"/>
            </w:rPr>
            <w:t>2020</w:t>
          </w:r>
        </w:p>
        <w:p w14:paraId="47B027C2" w14:textId="3671A7FC" w:rsidR="001B5D27" w:rsidRPr="00617B18" w:rsidRDefault="001B5D27" w:rsidP="00617B18">
          <w:pPr>
            <w:spacing w:line="276" w:lineRule="auto"/>
            <w:jc w:val="center"/>
            <w:rPr>
              <w:rFonts w:cs="David"/>
              <w:sz w:val="24"/>
              <w:szCs w:val="24"/>
              <w:rtl/>
            </w:rPr>
          </w:pPr>
          <w:r w:rsidRPr="00617B18">
            <w:rPr>
              <w:rFonts w:cs="David" w:hint="cs"/>
              <w:rtl/>
              <w:lang w:val="he-IL"/>
            </w:rPr>
            <w:t xml:space="preserve">עמוד </w:t>
          </w:r>
          <w:r w:rsidRPr="00617B18">
            <w:rPr>
              <w:rFonts w:cs="David" w:hint="cs"/>
              <w:rtl/>
            </w:rPr>
            <w:fldChar w:fldCharType="begin"/>
          </w:r>
          <w:r w:rsidRPr="00617B18">
            <w:rPr>
              <w:rFonts w:cs="David" w:hint="cs"/>
            </w:rPr>
            <w:instrText xml:space="preserve"> PAGE </w:instrText>
          </w:r>
          <w:r w:rsidRPr="00617B18">
            <w:rPr>
              <w:rFonts w:cs="David" w:hint="cs"/>
              <w:rtl/>
            </w:rPr>
            <w:fldChar w:fldCharType="separate"/>
          </w:r>
          <w:r w:rsidR="001973ED">
            <w:rPr>
              <w:rFonts w:cs="David"/>
              <w:noProof/>
              <w:rtl/>
            </w:rPr>
            <w:t>1</w:t>
          </w:r>
          <w:r w:rsidRPr="00617B18">
            <w:rPr>
              <w:rFonts w:cs="David" w:hint="cs"/>
              <w:noProof/>
              <w:rtl/>
            </w:rPr>
            <w:fldChar w:fldCharType="end"/>
          </w:r>
          <w:r w:rsidRPr="00617B18">
            <w:rPr>
              <w:rFonts w:cs="David" w:hint="cs"/>
              <w:rtl/>
              <w:lang w:val="he-IL"/>
            </w:rPr>
            <w:t xml:space="preserve"> מתוך </w:t>
          </w:r>
          <w:r w:rsidRPr="00617B18">
            <w:rPr>
              <w:rFonts w:cs="David" w:hint="cs"/>
              <w:rtl/>
            </w:rPr>
            <w:fldChar w:fldCharType="begin"/>
          </w:r>
          <w:r w:rsidRPr="00617B18">
            <w:rPr>
              <w:rFonts w:cs="David" w:hint="cs"/>
            </w:rPr>
            <w:instrText xml:space="preserve"> SECTIONPAGES  </w:instrText>
          </w:r>
          <w:r w:rsidRPr="00617B18">
            <w:rPr>
              <w:rFonts w:cs="David" w:hint="cs"/>
              <w:rtl/>
            </w:rPr>
            <w:fldChar w:fldCharType="separate"/>
          </w:r>
          <w:r w:rsidR="001973ED">
            <w:rPr>
              <w:rFonts w:cs="David"/>
              <w:noProof/>
            </w:rPr>
            <w:t>5</w:t>
          </w:r>
          <w:r w:rsidRPr="00617B18">
            <w:rPr>
              <w:rFonts w:cs="David" w:hint="cs"/>
              <w:noProof/>
              <w:rtl/>
            </w:rPr>
            <w:fldChar w:fldCharType="end"/>
          </w:r>
        </w:p>
      </w:tc>
    </w:tr>
  </w:tbl>
  <w:p w14:paraId="2346FB26" w14:textId="30DA24C9" w:rsidR="001B5D27" w:rsidRPr="006F13A7" w:rsidRDefault="001B5D27" w:rsidP="00811C8F">
    <w:pPr>
      <w:pStyle w:val="Header"/>
      <w:rPr>
        <w:rFonts w:cs="David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53_"/>
        <o:lock v:ext="edit" cropping="t"/>
      </v:shape>
    </w:pict>
  </w:numPicBullet>
  <w:abstractNum w:abstractNumId="0" w15:restartNumberingAfterBreak="0">
    <w:nsid w:val="FFFFFF7C"/>
    <w:multiLevelType w:val="singleLevel"/>
    <w:tmpl w:val="37FC3F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right="1492" w:hanging="360"/>
      </w:pPr>
    </w:lvl>
  </w:abstractNum>
  <w:abstractNum w:abstractNumId="1" w15:restartNumberingAfterBreak="0">
    <w:nsid w:val="FFFFFF7D"/>
    <w:multiLevelType w:val="singleLevel"/>
    <w:tmpl w:val="8E0257F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right="1209" w:hanging="360"/>
      </w:pPr>
    </w:lvl>
  </w:abstractNum>
  <w:abstractNum w:abstractNumId="2" w15:restartNumberingAfterBreak="0">
    <w:nsid w:val="FFFFFF7E"/>
    <w:multiLevelType w:val="singleLevel"/>
    <w:tmpl w:val="8AA418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right="926" w:hanging="360"/>
      </w:pPr>
    </w:lvl>
  </w:abstractNum>
  <w:abstractNum w:abstractNumId="3" w15:restartNumberingAfterBreak="0">
    <w:nsid w:val="FFFFFF7F"/>
    <w:multiLevelType w:val="singleLevel"/>
    <w:tmpl w:val="8D0CA4C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right="643" w:hanging="360"/>
      </w:pPr>
    </w:lvl>
  </w:abstractNum>
  <w:abstractNum w:abstractNumId="4" w15:restartNumberingAfterBreak="0">
    <w:nsid w:val="FFFFFF80"/>
    <w:multiLevelType w:val="singleLevel"/>
    <w:tmpl w:val="C4EE66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righ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2E0C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righ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0BC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righ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E8E4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righ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A042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BA7E1F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1862322"/>
    <w:multiLevelType w:val="hybridMultilevel"/>
    <w:tmpl w:val="1292DBD8"/>
    <w:lvl w:ilvl="0" w:tplc="040D0001">
      <w:start w:val="1"/>
      <w:numFmt w:val="bullet"/>
      <w:lvlText w:val=""/>
      <w:lvlJc w:val="left"/>
      <w:pPr>
        <w:tabs>
          <w:tab w:val="num" w:pos="669"/>
        </w:tabs>
        <w:ind w:left="669" w:right="669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89"/>
        </w:tabs>
        <w:ind w:left="1389" w:right="1389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09"/>
        </w:tabs>
        <w:ind w:left="2109" w:right="2109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29"/>
        </w:tabs>
        <w:ind w:left="2829" w:right="2829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49"/>
        </w:tabs>
        <w:ind w:left="3549" w:right="3549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69"/>
        </w:tabs>
        <w:ind w:left="4269" w:right="4269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89"/>
        </w:tabs>
        <w:ind w:left="4989" w:right="4989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09"/>
        </w:tabs>
        <w:ind w:left="5709" w:right="5709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29"/>
        </w:tabs>
        <w:ind w:left="6429" w:right="6429" w:hanging="360"/>
      </w:pPr>
      <w:rPr>
        <w:rFonts w:ascii="Wingdings" w:hAnsi="Wingdings" w:hint="default"/>
      </w:rPr>
    </w:lvl>
  </w:abstractNum>
  <w:abstractNum w:abstractNumId="11" w15:restartNumberingAfterBreak="0">
    <w:nsid w:val="0B6837B2"/>
    <w:multiLevelType w:val="hybridMultilevel"/>
    <w:tmpl w:val="D8E090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571FD5"/>
    <w:multiLevelType w:val="hybridMultilevel"/>
    <w:tmpl w:val="C4F44C0A"/>
    <w:lvl w:ilvl="0" w:tplc="E6445D8E">
      <w:start w:val="50"/>
      <w:numFmt w:val="bullet"/>
      <w:lvlText w:val=""/>
      <w:lvlJc w:val="left"/>
      <w:pPr>
        <w:ind w:left="669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13" w15:restartNumberingAfterBreak="0">
    <w:nsid w:val="16212273"/>
    <w:multiLevelType w:val="hybridMultilevel"/>
    <w:tmpl w:val="7E3AE83E"/>
    <w:lvl w:ilvl="0" w:tplc="382C678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116879"/>
    <w:multiLevelType w:val="hybridMultilevel"/>
    <w:tmpl w:val="5D5AC704"/>
    <w:lvl w:ilvl="0" w:tplc="E09A08C8">
      <w:start w:val="1"/>
      <w:numFmt w:val="hebrew1"/>
      <w:lvlText w:val="%1."/>
      <w:lvlJc w:val="left"/>
      <w:pPr>
        <w:tabs>
          <w:tab w:val="num" w:pos="-90"/>
        </w:tabs>
        <w:ind w:left="-90" w:right="-90" w:hanging="360"/>
      </w:pPr>
      <w:rPr>
        <w:rFonts w:hint="cs"/>
      </w:rPr>
    </w:lvl>
    <w:lvl w:ilvl="1" w:tplc="040D000F">
      <w:start w:val="1"/>
      <w:numFmt w:val="decimal"/>
      <w:lvlText w:val="%2."/>
      <w:lvlJc w:val="left"/>
      <w:pPr>
        <w:tabs>
          <w:tab w:val="num" w:pos="630"/>
        </w:tabs>
        <w:ind w:left="630" w:right="630" w:hanging="360"/>
      </w:pPr>
    </w:lvl>
    <w:lvl w:ilvl="2" w:tplc="040D0001">
      <w:start w:val="1"/>
      <w:numFmt w:val="bullet"/>
      <w:lvlText w:val=""/>
      <w:lvlJc w:val="left"/>
      <w:pPr>
        <w:tabs>
          <w:tab w:val="num" w:pos="1530"/>
        </w:tabs>
        <w:ind w:left="1530" w:right="1530" w:hanging="360"/>
      </w:pPr>
      <w:rPr>
        <w:rFonts w:ascii="Symbol" w:hAnsi="Symbol" w:hint="default"/>
      </w:rPr>
    </w:lvl>
    <w:lvl w:ilvl="3" w:tplc="040D000F">
      <w:start w:val="1"/>
      <w:numFmt w:val="decimal"/>
      <w:lvlText w:val="%4."/>
      <w:lvlJc w:val="left"/>
      <w:pPr>
        <w:tabs>
          <w:tab w:val="num" w:pos="2070"/>
        </w:tabs>
        <w:ind w:left="2070" w:right="2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90"/>
        </w:tabs>
        <w:ind w:left="2790" w:right="2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right="3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right="4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50"/>
        </w:tabs>
        <w:ind w:left="4950" w:right="4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70"/>
        </w:tabs>
        <w:ind w:left="5670" w:right="5670" w:hanging="180"/>
      </w:pPr>
    </w:lvl>
  </w:abstractNum>
  <w:abstractNum w:abstractNumId="15" w15:restartNumberingAfterBreak="0">
    <w:nsid w:val="210E50BF"/>
    <w:multiLevelType w:val="hybridMultilevel"/>
    <w:tmpl w:val="0930EF10"/>
    <w:lvl w:ilvl="0" w:tplc="04090005">
      <w:start w:val="1"/>
      <w:numFmt w:val="bullet"/>
      <w:lvlText w:val=""/>
      <w:lvlJc w:val="left"/>
      <w:pPr>
        <w:ind w:left="-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16" w15:restartNumberingAfterBreak="0">
    <w:nsid w:val="2A2D3E1D"/>
    <w:multiLevelType w:val="hybridMultilevel"/>
    <w:tmpl w:val="1ABE6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60C5A"/>
    <w:multiLevelType w:val="hybridMultilevel"/>
    <w:tmpl w:val="BD78392E"/>
    <w:lvl w:ilvl="0" w:tplc="CECC0EFE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righ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</w:abstractNum>
  <w:abstractNum w:abstractNumId="18" w15:restartNumberingAfterBreak="0">
    <w:nsid w:val="3257705F"/>
    <w:multiLevelType w:val="hybridMultilevel"/>
    <w:tmpl w:val="5E5ED3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EC54C32"/>
    <w:multiLevelType w:val="multilevel"/>
    <w:tmpl w:val="C096D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lang w:val="en-US"/>
      </w:rPr>
    </w:lvl>
    <w:lvl w:ilvl="1">
      <w:numFmt w:val="decimalZero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25" w:hanging="4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20" w15:restartNumberingAfterBreak="0">
    <w:nsid w:val="41C20132"/>
    <w:multiLevelType w:val="hybridMultilevel"/>
    <w:tmpl w:val="F1280AAC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1" w15:restartNumberingAfterBreak="0">
    <w:nsid w:val="46CE0A6E"/>
    <w:multiLevelType w:val="hybridMultilevel"/>
    <w:tmpl w:val="9AECE09C"/>
    <w:lvl w:ilvl="0" w:tplc="FEE8C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86E05"/>
    <w:multiLevelType w:val="hybridMultilevel"/>
    <w:tmpl w:val="1DDCD08A"/>
    <w:lvl w:ilvl="0" w:tplc="040D0013">
      <w:start w:val="1"/>
      <w:numFmt w:val="hebrew1"/>
      <w:lvlText w:val="%1."/>
      <w:lvlJc w:val="center"/>
      <w:pPr>
        <w:tabs>
          <w:tab w:val="num" w:pos="420"/>
        </w:tabs>
        <w:ind w:left="420" w:right="420" w:hanging="360"/>
      </w:pPr>
    </w:lvl>
    <w:lvl w:ilvl="1" w:tplc="D3201266">
      <w:start w:val="1"/>
      <w:numFmt w:val="hebrew1"/>
      <w:lvlText w:val="%2."/>
      <w:lvlJc w:val="left"/>
      <w:pPr>
        <w:tabs>
          <w:tab w:val="num" w:pos="1140"/>
        </w:tabs>
        <w:ind w:left="1140" w:right="114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1860"/>
        </w:tabs>
        <w:ind w:left="1860" w:right="18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80"/>
        </w:tabs>
        <w:ind w:left="2580" w:right="25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300"/>
        </w:tabs>
        <w:ind w:left="3300" w:right="33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020"/>
        </w:tabs>
        <w:ind w:left="4020" w:right="40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40"/>
        </w:tabs>
        <w:ind w:left="4740" w:right="47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60"/>
        </w:tabs>
        <w:ind w:left="5460" w:right="54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80"/>
        </w:tabs>
        <w:ind w:left="6180" w:right="6180" w:hanging="180"/>
      </w:pPr>
    </w:lvl>
  </w:abstractNum>
  <w:abstractNum w:abstractNumId="23" w15:restartNumberingAfterBreak="0">
    <w:nsid w:val="4D4A4370"/>
    <w:multiLevelType w:val="hybridMultilevel"/>
    <w:tmpl w:val="CB10D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E1E4C"/>
    <w:multiLevelType w:val="hybridMultilevel"/>
    <w:tmpl w:val="DC7C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E0AA4"/>
    <w:multiLevelType w:val="hybridMultilevel"/>
    <w:tmpl w:val="53320BA8"/>
    <w:lvl w:ilvl="0" w:tplc="058AC566">
      <w:start w:val="1"/>
      <w:numFmt w:val="hebrew1"/>
      <w:pStyle w:val="Heading3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  <w:color w:val="auto"/>
      </w:rPr>
    </w:lvl>
    <w:lvl w:ilvl="1" w:tplc="75F6B90A">
      <w:start w:val="1"/>
      <w:numFmt w:val="decimal"/>
      <w:pStyle w:val="Heading4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6" w15:restartNumberingAfterBreak="0">
    <w:nsid w:val="51782DE2"/>
    <w:multiLevelType w:val="hybridMultilevel"/>
    <w:tmpl w:val="E93E7250"/>
    <w:lvl w:ilvl="0" w:tplc="E6445D8E">
      <w:start w:val="50"/>
      <w:numFmt w:val="bullet"/>
      <w:lvlText w:val=""/>
      <w:lvlJc w:val="left"/>
      <w:pPr>
        <w:ind w:left="669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27" w15:restartNumberingAfterBreak="0">
    <w:nsid w:val="68AB31D3"/>
    <w:multiLevelType w:val="hybridMultilevel"/>
    <w:tmpl w:val="30F8ED04"/>
    <w:lvl w:ilvl="0" w:tplc="040D000F">
      <w:start w:val="1"/>
      <w:numFmt w:val="decimal"/>
      <w:lvlText w:val="%1."/>
      <w:lvlJc w:val="left"/>
      <w:pPr>
        <w:tabs>
          <w:tab w:val="num" w:pos="780"/>
        </w:tabs>
        <w:ind w:left="780" w:right="78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28" w15:restartNumberingAfterBreak="0">
    <w:nsid w:val="6CE26E96"/>
    <w:multiLevelType w:val="hybridMultilevel"/>
    <w:tmpl w:val="10AAC114"/>
    <w:lvl w:ilvl="0" w:tplc="C1E4FDCC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BC61C3"/>
    <w:multiLevelType w:val="hybridMultilevel"/>
    <w:tmpl w:val="985A350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74B92A2C"/>
    <w:multiLevelType w:val="hybridMultilevel"/>
    <w:tmpl w:val="26BA135E"/>
    <w:lvl w:ilvl="0" w:tplc="3D0A0C52">
      <w:start w:val="2"/>
      <w:numFmt w:val="hebrew1"/>
      <w:lvlText w:val="%1)"/>
      <w:lvlJc w:val="left"/>
      <w:pPr>
        <w:tabs>
          <w:tab w:val="num" w:pos="309"/>
        </w:tabs>
        <w:ind w:left="309" w:right="309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029"/>
        </w:tabs>
        <w:ind w:left="1029" w:right="1029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749"/>
        </w:tabs>
        <w:ind w:left="1749" w:right="1749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469"/>
        </w:tabs>
        <w:ind w:left="2469" w:right="2469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189"/>
        </w:tabs>
        <w:ind w:left="3189" w:right="3189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09"/>
        </w:tabs>
        <w:ind w:left="3909" w:right="3909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29"/>
        </w:tabs>
        <w:ind w:left="4629" w:right="4629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349"/>
        </w:tabs>
        <w:ind w:left="5349" w:right="5349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069"/>
        </w:tabs>
        <w:ind w:left="6069" w:right="6069" w:hanging="180"/>
      </w:pPr>
    </w:lvl>
  </w:abstractNum>
  <w:num w:numId="1">
    <w:abstractNumId w:val="25"/>
  </w:num>
  <w:num w:numId="2">
    <w:abstractNumId w:val="3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0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6"/>
  </w:num>
  <w:num w:numId="18">
    <w:abstractNumId w:val="12"/>
  </w:num>
  <w:num w:numId="19">
    <w:abstractNumId w:val="26"/>
  </w:num>
  <w:num w:numId="20">
    <w:abstractNumId w:val="27"/>
  </w:num>
  <w:num w:numId="21">
    <w:abstractNumId w:val="13"/>
  </w:num>
  <w:num w:numId="22">
    <w:abstractNumId w:val="11"/>
  </w:num>
  <w:num w:numId="23">
    <w:abstractNumId w:val="19"/>
  </w:num>
  <w:num w:numId="24">
    <w:abstractNumId w:val="19"/>
  </w:num>
  <w:num w:numId="25">
    <w:abstractNumId w:val="19"/>
    <w:lvlOverride w:ilvl="0">
      <w:startOverride w:val="1"/>
    </w:lvlOverride>
  </w:num>
  <w:num w:numId="26">
    <w:abstractNumId w:val="23"/>
  </w:num>
  <w:num w:numId="27">
    <w:abstractNumId w:val="21"/>
  </w:num>
  <w:num w:numId="28">
    <w:abstractNumId w:val="24"/>
  </w:num>
  <w:num w:numId="29">
    <w:abstractNumId w:val="18"/>
  </w:num>
  <w:num w:numId="30">
    <w:abstractNumId w:val="17"/>
  </w:num>
  <w:num w:numId="31">
    <w:abstractNumId w:val="22"/>
  </w:num>
  <w:num w:numId="32">
    <w:abstractNumId w:val="25"/>
    <w:lvlOverride w:ilvl="0">
      <w:startOverride w:val="1"/>
    </w:lvlOverride>
  </w:num>
  <w:num w:numId="33">
    <w:abstractNumId w:val="28"/>
  </w:num>
  <w:num w:numId="34">
    <w:abstractNumId w:val="25"/>
  </w:num>
  <w:num w:numId="35">
    <w:abstractNumId w:val="25"/>
  </w:num>
  <w:num w:numId="36">
    <w:abstractNumId w:val="25"/>
    <w:lvlOverride w:ilvl="0">
      <w:startOverride w:val="1"/>
    </w:lvlOverride>
  </w:num>
  <w:num w:numId="37">
    <w:abstractNumId w:val="25"/>
  </w:num>
  <w:num w:numId="38">
    <w:abstractNumId w:val="25"/>
  </w:num>
  <w:num w:numId="39">
    <w:abstractNumId w:val="20"/>
  </w:num>
  <w:num w:numId="40">
    <w:abstractNumId w:val="29"/>
  </w:num>
  <w:num w:numId="41">
    <w:abstractNumId w:val="25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86"/>
    <w:rsid w:val="000170E3"/>
    <w:rsid w:val="00022153"/>
    <w:rsid w:val="000346A7"/>
    <w:rsid w:val="000519E5"/>
    <w:rsid w:val="00051EFA"/>
    <w:rsid w:val="00077DC9"/>
    <w:rsid w:val="00083958"/>
    <w:rsid w:val="00091F8E"/>
    <w:rsid w:val="000A5DA5"/>
    <w:rsid w:val="000B30F1"/>
    <w:rsid w:val="000E4DD9"/>
    <w:rsid w:val="001174AD"/>
    <w:rsid w:val="00127D06"/>
    <w:rsid w:val="00162529"/>
    <w:rsid w:val="00177AFD"/>
    <w:rsid w:val="001973ED"/>
    <w:rsid w:val="001A2A79"/>
    <w:rsid w:val="001B3919"/>
    <w:rsid w:val="001B5D27"/>
    <w:rsid w:val="001B6350"/>
    <w:rsid w:val="001C7E77"/>
    <w:rsid w:val="001D09D8"/>
    <w:rsid w:val="001F6D95"/>
    <w:rsid w:val="002077D3"/>
    <w:rsid w:val="002213CB"/>
    <w:rsid w:val="0024623B"/>
    <w:rsid w:val="00253A62"/>
    <w:rsid w:val="002620B4"/>
    <w:rsid w:val="00272A2F"/>
    <w:rsid w:val="00286319"/>
    <w:rsid w:val="002A044A"/>
    <w:rsid w:val="002B122C"/>
    <w:rsid w:val="002B2F85"/>
    <w:rsid w:val="002B3351"/>
    <w:rsid w:val="002B3769"/>
    <w:rsid w:val="002C6A80"/>
    <w:rsid w:val="002C7F1B"/>
    <w:rsid w:val="002F589C"/>
    <w:rsid w:val="002F6792"/>
    <w:rsid w:val="00300396"/>
    <w:rsid w:val="00306AED"/>
    <w:rsid w:val="00310732"/>
    <w:rsid w:val="003242EB"/>
    <w:rsid w:val="00325699"/>
    <w:rsid w:val="00330562"/>
    <w:rsid w:val="00347586"/>
    <w:rsid w:val="003672F7"/>
    <w:rsid w:val="00373690"/>
    <w:rsid w:val="003858CC"/>
    <w:rsid w:val="00394FA7"/>
    <w:rsid w:val="003A5BF9"/>
    <w:rsid w:val="003A6090"/>
    <w:rsid w:val="003A6D4E"/>
    <w:rsid w:val="003B429F"/>
    <w:rsid w:val="003C454B"/>
    <w:rsid w:val="003D4131"/>
    <w:rsid w:val="003D76A8"/>
    <w:rsid w:val="003E6A93"/>
    <w:rsid w:val="004413ED"/>
    <w:rsid w:val="004541EF"/>
    <w:rsid w:val="00464740"/>
    <w:rsid w:val="00487ED2"/>
    <w:rsid w:val="004B4CEA"/>
    <w:rsid w:val="004D31F7"/>
    <w:rsid w:val="004F1E1C"/>
    <w:rsid w:val="004F3CAA"/>
    <w:rsid w:val="00527C8F"/>
    <w:rsid w:val="00530288"/>
    <w:rsid w:val="00537B01"/>
    <w:rsid w:val="0054458B"/>
    <w:rsid w:val="00565435"/>
    <w:rsid w:val="00571FEC"/>
    <w:rsid w:val="00581CBC"/>
    <w:rsid w:val="005937B1"/>
    <w:rsid w:val="005950E3"/>
    <w:rsid w:val="00595218"/>
    <w:rsid w:val="005A17BF"/>
    <w:rsid w:val="005A2470"/>
    <w:rsid w:val="005B5F83"/>
    <w:rsid w:val="005B61F1"/>
    <w:rsid w:val="005C448B"/>
    <w:rsid w:val="005C4F82"/>
    <w:rsid w:val="005C5169"/>
    <w:rsid w:val="005E1389"/>
    <w:rsid w:val="005E6023"/>
    <w:rsid w:val="005F7DAB"/>
    <w:rsid w:val="0061414F"/>
    <w:rsid w:val="00614B85"/>
    <w:rsid w:val="0061589D"/>
    <w:rsid w:val="00617B18"/>
    <w:rsid w:val="00627EB6"/>
    <w:rsid w:val="00630474"/>
    <w:rsid w:val="00632E10"/>
    <w:rsid w:val="00650269"/>
    <w:rsid w:val="006531C2"/>
    <w:rsid w:val="00653229"/>
    <w:rsid w:val="00655E0A"/>
    <w:rsid w:val="00656910"/>
    <w:rsid w:val="00656D93"/>
    <w:rsid w:val="00662998"/>
    <w:rsid w:val="00662F08"/>
    <w:rsid w:val="0067298B"/>
    <w:rsid w:val="00673771"/>
    <w:rsid w:val="00694618"/>
    <w:rsid w:val="006A6603"/>
    <w:rsid w:val="006B011E"/>
    <w:rsid w:val="006D5F98"/>
    <w:rsid w:val="006E1E2C"/>
    <w:rsid w:val="006F11E2"/>
    <w:rsid w:val="006F13A7"/>
    <w:rsid w:val="006F1739"/>
    <w:rsid w:val="006F5961"/>
    <w:rsid w:val="006F793E"/>
    <w:rsid w:val="00700046"/>
    <w:rsid w:val="00700A14"/>
    <w:rsid w:val="00701965"/>
    <w:rsid w:val="007115D5"/>
    <w:rsid w:val="00732E87"/>
    <w:rsid w:val="00735E02"/>
    <w:rsid w:val="0074357B"/>
    <w:rsid w:val="00763659"/>
    <w:rsid w:val="007741B8"/>
    <w:rsid w:val="00777A7E"/>
    <w:rsid w:val="00783AA7"/>
    <w:rsid w:val="00796BF9"/>
    <w:rsid w:val="007A715F"/>
    <w:rsid w:val="007B1869"/>
    <w:rsid w:val="007D2C6F"/>
    <w:rsid w:val="007E10B9"/>
    <w:rsid w:val="007F0789"/>
    <w:rsid w:val="007F55A0"/>
    <w:rsid w:val="00811C8F"/>
    <w:rsid w:val="00816F02"/>
    <w:rsid w:val="008235E6"/>
    <w:rsid w:val="008331E5"/>
    <w:rsid w:val="00857F1C"/>
    <w:rsid w:val="00863B96"/>
    <w:rsid w:val="0086405A"/>
    <w:rsid w:val="00867368"/>
    <w:rsid w:val="008818B5"/>
    <w:rsid w:val="008A0088"/>
    <w:rsid w:val="008A3FA2"/>
    <w:rsid w:val="008B3A31"/>
    <w:rsid w:val="008B787A"/>
    <w:rsid w:val="008C795F"/>
    <w:rsid w:val="008E259D"/>
    <w:rsid w:val="008F4181"/>
    <w:rsid w:val="008F760B"/>
    <w:rsid w:val="009006BF"/>
    <w:rsid w:val="0090412A"/>
    <w:rsid w:val="00912EC2"/>
    <w:rsid w:val="009348ED"/>
    <w:rsid w:val="00997D40"/>
    <w:rsid w:val="009C04A8"/>
    <w:rsid w:val="009C69DC"/>
    <w:rsid w:val="009F0D57"/>
    <w:rsid w:val="009F7AE3"/>
    <w:rsid w:val="00A068EF"/>
    <w:rsid w:val="00A10473"/>
    <w:rsid w:val="00A27747"/>
    <w:rsid w:val="00A3118D"/>
    <w:rsid w:val="00A42C75"/>
    <w:rsid w:val="00A449C2"/>
    <w:rsid w:val="00A94214"/>
    <w:rsid w:val="00A96839"/>
    <w:rsid w:val="00AA2330"/>
    <w:rsid w:val="00AB6D27"/>
    <w:rsid w:val="00AE3223"/>
    <w:rsid w:val="00AF3886"/>
    <w:rsid w:val="00B13965"/>
    <w:rsid w:val="00B21D23"/>
    <w:rsid w:val="00B2700A"/>
    <w:rsid w:val="00B37C75"/>
    <w:rsid w:val="00B44194"/>
    <w:rsid w:val="00B4573E"/>
    <w:rsid w:val="00B53A86"/>
    <w:rsid w:val="00B61780"/>
    <w:rsid w:val="00B852A7"/>
    <w:rsid w:val="00B94C1F"/>
    <w:rsid w:val="00B95FB1"/>
    <w:rsid w:val="00BA5546"/>
    <w:rsid w:val="00BB7904"/>
    <w:rsid w:val="00BF772F"/>
    <w:rsid w:val="00C23421"/>
    <w:rsid w:val="00C27E95"/>
    <w:rsid w:val="00C416DD"/>
    <w:rsid w:val="00C4420F"/>
    <w:rsid w:val="00C77307"/>
    <w:rsid w:val="00C8218C"/>
    <w:rsid w:val="00CD672C"/>
    <w:rsid w:val="00D02D9F"/>
    <w:rsid w:val="00D14BCA"/>
    <w:rsid w:val="00D32A6B"/>
    <w:rsid w:val="00D33D42"/>
    <w:rsid w:val="00D54C0E"/>
    <w:rsid w:val="00D54F16"/>
    <w:rsid w:val="00D61058"/>
    <w:rsid w:val="00D61967"/>
    <w:rsid w:val="00D7484F"/>
    <w:rsid w:val="00D82FD1"/>
    <w:rsid w:val="00D87D3C"/>
    <w:rsid w:val="00D94C74"/>
    <w:rsid w:val="00DA1356"/>
    <w:rsid w:val="00DA362A"/>
    <w:rsid w:val="00DB163C"/>
    <w:rsid w:val="00DB3A0E"/>
    <w:rsid w:val="00DB61DF"/>
    <w:rsid w:val="00DC3809"/>
    <w:rsid w:val="00DC59B9"/>
    <w:rsid w:val="00DF420F"/>
    <w:rsid w:val="00E113B3"/>
    <w:rsid w:val="00E35813"/>
    <w:rsid w:val="00E5242C"/>
    <w:rsid w:val="00E7245E"/>
    <w:rsid w:val="00E82705"/>
    <w:rsid w:val="00E919CE"/>
    <w:rsid w:val="00E968A9"/>
    <w:rsid w:val="00EB7985"/>
    <w:rsid w:val="00EC48F4"/>
    <w:rsid w:val="00F16B3C"/>
    <w:rsid w:val="00F22377"/>
    <w:rsid w:val="00F40608"/>
    <w:rsid w:val="00F46042"/>
    <w:rsid w:val="00F51025"/>
    <w:rsid w:val="00F55A3B"/>
    <w:rsid w:val="00F6030B"/>
    <w:rsid w:val="00F71564"/>
    <w:rsid w:val="00F745E5"/>
    <w:rsid w:val="00F862AE"/>
    <w:rsid w:val="00F97AFE"/>
    <w:rsid w:val="00FA7E5C"/>
    <w:rsid w:val="00FB144B"/>
    <w:rsid w:val="00FB7EDE"/>
    <w:rsid w:val="00FC7D10"/>
    <w:rsid w:val="00FE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469CB0"/>
  <w15:docId w15:val="{68318B5E-AE30-4AD4-B12E-D0E95635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lang w:eastAsia="he-IL"/>
    </w:rPr>
  </w:style>
  <w:style w:type="paragraph" w:styleId="Heading1">
    <w:name w:val="heading 1"/>
    <w:basedOn w:val="Normal"/>
    <w:next w:val="Normal"/>
    <w:qFormat/>
    <w:rsid w:val="00D54F16"/>
    <w:pPr>
      <w:jc w:val="center"/>
      <w:outlineLvl w:val="0"/>
    </w:pPr>
    <w:rPr>
      <w:rFonts w:cs="David"/>
      <w:b/>
      <w:bCs/>
      <w:color w:val="000000"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777A7E"/>
    <w:pPr>
      <w:spacing w:before="240" w:after="240"/>
      <w:ind w:left="-782" w:right="448"/>
      <w:jc w:val="both"/>
      <w:outlineLvl w:val="1"/>
    </w:pPr>
    <w:rPr>
      <w:rFonts w:cs="David"/>
      <w:b/>
      <w:bCs/>
      <w:color w:val="800080"/>
      <w:szCs w:val="24"/>
    </w:rPr>
  </w:style>
  <w:style w:type="paragraph" w:styleId="Heading3">
    <w:name w:val="heading 3"/>
    <w:basedOn w:val="Normal"/>
    <w:next w:val="Normal"/>
    <w:qFormat/>
    <w:rsid w:val="00D54F16"/>
    <w:pPr>
      <w:numPr>
        <w:numId w:val="1"/>
      </w:numPr>
      <w:jc w:val="both"/>
      <w:outlineLvl w:val="2"/>
    </w:pPr>
    <w:rPr>
      <w:rFonts w:cs="David"/>
      <w:b/>
      <w:bCs/>
      <w:szCs w:val="24"/>
    </w:rPr>
  </w:style>
  <w:style w:type="paragraph" w:styleId="Heading4">
    <w:name w:val="heading 4"/>
    <w:basedOn w:val="Heading3"/>
    <w:next w:val="Normal"/>
    <w:qFormat/>
    <w:rsid w:val="00091F8E"/>
    <w:pPr>
      <w:numPr>
        <w:ilvl w:val="1"/>
      </w:numPr>
      <w:outlineLvl w:val="3"/>
    </w:p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Narkisim"/>
      <w:b/>
      <w:bCs/>
      <w:szCs w:val="32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Cs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Narkisim"/>
      <w:szCs w:val="28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outlineLvl w:val="7"/>
    </w:pPr>
    <w:rPr>
      <w:rFonts w:cs="Narkisim"/>
      <w:snapToGrid w:val="0"/>
      <w:szCs w:val="24"/>
      <w:u w:val="single"/>
      <w:lang w:eastAsia="en-US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semiHidden/>
    <w:rPr>
      <w:rFonts w:cs="Narkisim"/>
      <w:szCs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spacing w:after="120"/>
      <w:ind w:firstLine="210"/>
    </w:pPr>
    <w:rPr>
      <w:rFonts w:cs="Miriam"/>
      <w:szCs w:val="20"/>
    </w:r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Heading4"/>
    <w:next w:val="Normal"/>
    <w:qFormat/>
    <w:rsid w:val="00091F8E"/>
  </w:style>
  <w:style w:type="paragraph" w:styleId="Closing">
    <w:name w:val="Closing"/>
    <w:basedOn w:val="Normal"/>
    <w:semiHidden/>
    <w:pPr>
      <w:ind w:left="4252"/>
    </w:pPr>
  </w:style>
  <w:style w:type="paragraph" w:styleId="CommentText">
    <w:name w:val="annotation text"/>
    <w:basedOn w:val="Normal"/>
    <w:link w:val="CommentTextChar"/>
    <w:semiHidden/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HTMLAddress">
    <w:name w:val="HTML Address"/>
    <w:basedOn w:val="Normal"/>
    <w:semiHidden/>
    <w:rPr>
      <w:i/>
      <w:iCs/>
    </w:rPr>
  </w:style>
  <w:style w:type="paragraph" w:styleId="HTMLPreformatted">
    <w:name w:val="HTML Preformatted"/>
    <w:basedOn w:val="Normal"/>
    <w:semiHidden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autoRedefine/>
    <w:semiHidden/>
    <w:pPr>
      <w:numPr>
        <w:numId w:val="3"/>
      </w:numPr>
      <w:ind w:right="0"/>
    </w:pPr>
  </w:style>
  <w:style w:type="paragraph" w:styleId="ListBullet2">
    <w:name w:val="List Bullet 2"/>
    <w:basedOn w:val="Normal"/>
    <w:autoRedefine/>
    <w:semiHidden/>
    <w:pPr>
      <w:numPr>
        <w:numId w:val="4"/>
      </w:numPr>
      <w:ind w:right="0"/>
    </w:pPr>
  </w:style>
  <w:style w:type="paragraph" w:styleId="ListBullet3">
    <w:name w:val="List Bullet 3"/>
    <w:basedOn w:val="Normal"/>
    <w:autoRedefine/>
    <w:semiHidden/>
    <w:pPr>
      <w:numPr>
        <w:numId w:val="5"/>
      </w:numPr>
      <w:ind w:right="0"/>
    </w:pPr>
  </w:style>
  <w:style w:type="paragraph" w:styleId="ListBullet4">
    <w:name w:val="List Bullet 4"/>
    <w:basedOn w:val="Normal"/>
    <w:autoRedefine/>
    <w:semiHidden/>
    <w:pPr>
      <w:numPr>
        <w:numId w:val="6"/>
      </w:numPr>
      <w:ind w:right="0"/>
    </w:pPr>
  </w:style>
  <w:style w:type="paragraph" w:styleId="ListBullet5">
    <w:name w:val="List Bullet 5"/>
    <w:basedOn w:val="Normal"/>
    <w:autoRedefine/>
    <w:semiHidden/>
    <w:pPr>
      <w:numPr>
        <w:numId w:val="7"/>
      </w:numPr>
      <w:ind w:right="0"/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8"/>
      </w:numPr>
      <w:ind w:right="0"/>
    </w:pPr>
  </w:style>
  <w:style w:type="paragraph" w:styleId="ListNumber2">
    <w:name w:val="List Number 2"/>
    <w:basedOn w:val="Normal"/>
    <w:semiHidden/>
    <w:pPr>
      <w:numPr>
        <w:numId w:val="9"/>
      </w:numPr>
      <w:ind w:right="0"/>
    </w:pPr>
  </w:style>
  <w:style w:type="paragraph" w:styleId="ListNumber3">
    <w:name w:val="List Number 3"/>
    <w:basedOn w:val="Normal"/>
    <w:uiPriority w:val="99"/>
    <w:semiHidden/>
    <w:pPr>
      <w:numPr>
        <w:numId w:val="10"/>
      </w:numPr>
      <w:ind w:right="0"/>
    </w:pPr>
  </w:style>
  <w:style w:type="paragraph" w:styleId="ListNumber4">
    <w:name w:val="List Number 4"/>
    <w:basedOn w:val="Normal"/>
    <w:semiHidden/>
    <w:pPr>
      <w:numPr>
        <w:numId w:val="11"/>
      </w:numPr>
      <w:ind w:right="0"/>
    </w:pPr>
  </w:style>
  <w:style w:type="paragraph" w:styleId="ListNumber5">
    <w:name w:val="List Number 5"/>
    <w:basedOn w:val="Normal"/>
    <w:semiHidden/>
    <w:pPr>
      <w:numPr>
        <w:numId w:val="12"/>
      </w:numPr>
      <w:ind w:right="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eastAsia="he-IL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Pr>
      <w:rFonts w:cs="Times New Roman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qFormat/>
  </w:style>
  <w:style w:type="paragraph" w:styleId="TOC2">
    <w:name w:val="toc 2"/>
    <w:basedOn w:val="Normal"/>
    <w:next w:val="Normal"/>
    <w:autoRedefine/>
    <w:uiPriority w:val="39"/>
    <w:qFormat/>
    <w:pPr>
      <w:ind w:left="200"/>
    </w:pPr>
  </w:style>
  <w:style w:type="paragraph" w:styleId="TOC3">
    <w:name w:val="toc 3"/>
    <w:basedOn w:val="Normal"/>
    <w:next w:val="Normal"/>
    <w:autoRedefine/>
    <w:uiPriority w:val="39"/>
    <w:qFormat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xl24">
    <w:name w:val="xl24"/>
    <w:basedOn w:val="Normal"/>
    <w:uiPriority w:val="99"/>
    <w:pPr>
      <w:bidi w:val="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3886"/>
    <w:rPr>
      <w:rFonts w:ascii="Tahoma" w:hAnsi="Tahoma" w:cs="Tahoma"/>
      <w:sz w:val="16"/>
      <w:szCs w:val="16"/>
      <w:lang w:eastAsia="he-IL"/>
    </w:rPr>
  </w:style>
  <w:style w:type="table" w:styleId="TableGrid">
    <w:name w:val="Table Grid"/>
    <w:basedOn w:val="TableNormal"/>
    <w:uiPriority w:val="59"/>
    <w:rsid w:val="0086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3351"/>
    <w:pPr>
      <w:ind w:left="720"/>
    </w:pPr>
  </w:style>
  <w:style w:type="character" w:customStyle="1" w:styleId="HeaderChar">
    <w:name w:val="Header Char"/>
    <w:link w:val="Header"/>
    <w:rsid w:val="00EC48F4"/>
    <w:rPr>
      <w:lang w:eastAsia="he-IL"/>
    </w:rPr>
  </w:style>
  <w:style w:type="character" w:styleId="Strong">
    <w:name w:val="Strong"/>
    <w:qFormat/>
    <w:rsid w:val="00BB7904"/>
    <w:rPr>
      <w:b/>
      <w:bCs/>
    </w:rPr>
  </w:style>
  <w:style w:type="paragraph" w:customStyle="1" w:styleId="TableText">
    <w:name w:val="Table Text"/>
    <w:basedOn w:val="Normal"/>
    <w:rsid w:val="00BB7904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spacing w:line="360" w:lineRule="auto"/>
      <w:ind w:right="57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TableBlock">
    <w:name w:val="Table Block"/>
    <w:basedOn w:val="TableText"/>
    <w:rsid w:val="00BB7904"/>
    <w:pPr>
      <w:ind w:right="0"/>
      <w:jc w:val="both"/>
    </w:pPr>
  </w:style>
  <w:style w:type="character" w:styleId="Emphasis">
    <w:name w:val="Emphasis"/>
    <w:uiPriority w:val="20"/>
    <w:qFormat/>
    <w:rsid w:val="009C69DC"/>
    <w:rPr>
      <w:rFonts w:cs="David"/>
      <w:b/>
      <w:bCs/>
      <w:color w:val="FF0000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A93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u w:val="none"/>
      <w:rtl/>
      <w:cs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4458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58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4458B"/>
    <w:rPr>
      <w:lang w:eastAsia="he-I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58B"/>
    <w:rPr>
      <w:b/>
      <w:bCs/>
      <w:lang w:eastAsia="he-IL"/>
    </w:rPr>
  </w:style>
  <w:style w:type="table" w:styleId="TableGridLight">
    <w:name w:val="Grid Table Light"/>
    <w:basedOn w:val="TableNormal"/>
    <w:uiPriority w:val="40"/>
    <w:rsid w:val="00F97AF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347586"/>
    <w:rPr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RMY\GAL_SIF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 הגנת הסביבה" ma:contentTypeID="0x010100E5B8FEC42D71C148B1ADD56636BBBBBB00FA7FD2F57D5362489AE19B9875283946" ma:contentTypeVersion="61" ma:contentTypeDescription="" ma:contentTypeScope="" ma:versionID="09b91dfb174e6ad792f1f4693606cd80">
  <xsd:schema xmlns:xsd="http://www.w3.org/2001/XMLSchema" xmlns:xs="http://www.w3.org/2001/XMLSchema" xmlns:p="http://schemas.microsoft.com/office/2006/metadata/properties" xmlns:ns2="768d7c6a-c0de-4a09-b8cf-57dd5f94ab56" xmlns:ns3="9542865f-4ad9-4ed5-9afa-c243e87ef23d" xmlns:ns4="cd176683-f386-4427-8b81-f86b02d16ad3" targetNamespace="http://schemas.microsoft.com/office/2006/metadata/properties" ma:root="true" ma:fieldsID="9a49692248dc29ecb3a980157c95b199" ns2:_="" ns3:_="" ns4:_="">
    <xsd:import namespace="768d7c6a-c0de-4a09-b8cf-57dd5f94ab56"/>
    <xsd:import namespace="9542865f-4ad9-4ed5-9afa-c243e87ef23d"/>
    <xsd:import namespace="cd176683-f386-4427-8b81-f86b02d16ad3"/>
    <xsd:element name="properties">
      <xsd:complexType>
        <xsd:sequence>
          <xsd:element name="documentManagement">
            <xsd:complexType>
              <xsd:all>
                <xsd:element ref="ns2:SvivaDocSource" minOccurs="0"/>
                <xsd:element ref="ns3:DocumentDate" minOccurs="0"/>
                <xsd:element ref="ns4:To" minOccurs="0"/>
                <xsd:element ref="ns4:From1" minOccurs="0"/>
                <xsd:element ref="ns4:addNotesFields" minOccurs="0"/>
                <xsd:element ref="ns4:_dlc_DocIdUrl" minOccurs="0"/>
                <xsd:element ref="ns4:_dlc_DocIdPersistId" minOccurs="0"/>
                <xsd:element ref="ns4:InterestsMetaTaxHTField0" minOccurs="0"/>
                <xsd:element ref="ns4:TaxCatchAll" minOccurs="0"/>
                <xsd:element ref="ns4:TaxCatchAllLabel" minOccurs="0"/>
                <xsd:element ref="ns3:SvivaOfficeUnitsMMetaTaxHTField0" minOccurs="0"/>
                <xsd:element ref="ns3:SvivaLabelingFreeMMetaTaxHTField0" minOccurs="0"/>
                <xsd:element ref="ns4:_dlc_DocId" minOccurs="0"/>
                <xsd:element ref="ns4:IdDocSv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d7c6a-c0de-4a09-b8cf-57dd5f94ab56" elementFormDefault="qualified">
    <xsd:import namespace="http://schemas.microsoft.com/office/2006/documentManagement/types"/>
    <xsd:import namespace="http://schemas.microsoft.com/office/infopath/2007/PartnerControls"/>
    <xsd:element name="SvivaDocSource" ma:index="2" nillable="true" ma:displayName="מקור המסמך" ma:format="Dropdown" ma:internalName="SvivaDocSource">
      <xsd:simpleType>
        <xsd:restriction base="dms:Choice">
          <xsd:enumeration value="נכנס"/>
          <xsd:enumeration value="יוצא"/>
          <xsd:enumeration value="פנימי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2865f-4ad9-4ed5-9afa-c243e87ef23d" elementFormDefault="qualified">
    <xsd:import namespace="http://schemas.microsoft.com/office/2006/documentManagement/types"/>
    <xsd:import namespace="http://schemas.microsoft.com/office/infopath/2007/PartnerControls"/>
    <xsd:element name="DocumentDate" ma:index="3" nillable="true" ma:displayName="תאריך המסמך" ma:default="[today]" ma:description="" ma:format="DateOnly" ma:internalName="DocumentDate">
      <xsd:simpleType>
        <xsd:restriction base="dms:DateTime"/>
      </xsd:simpleType>
    </xsd:element>
    <xsd:element name="SvivaOfficeUnitsMMetaTaxHTField0" ma:index="21" nillable="true" ma:taxonomy="true" ma:internalName="SvivaOfficeUnitsMMetaTaxHTField0" ma:taxonomyFieldName="SvivaOfficeUnitsMMeta" ma:displayName="יחידות משרדיות" ma:default="" ma:fieldId="{0f9f4e77-fecb-4e6c-afa7-216b1f370344}" ma:taxonomyMulti="true" ma:sspId="ff4440f8-564e-4fa8-afbc-ea990aa8b102" ma:termSetId="bf56d739-595c-4460-b601-9cbdb6bbab3d" ma:anchorId="06c53814-0ae8-466c-8805-eaa83b6d43f2" ma:open="false" ma:isKeyword="false">
      <xsd:complexType>
        <xsd:sequence>
          <xsd:element ref="pc:Terms" minOccurs="0" maxOccurs="1"/>
        </xsd:sequence>
      </xsd:complexType>
    </xsd:element>
    <xsd:element name="SvivaLabelingFreeMMetaTaxHTField0" ma:index="22" nillable="true" ma:taxonomy="true" ma:internalName="SvivaLabelingFreeMMetaTaxHTField0" ma:taxonomyFieldName="SvivaLabelingFreeMMeta" ma:displayName="תיוג חופשי" ma:readOnly="false" ma:default="" ma:fieldId="{567e8b18-fe5c-4419-a490-0486e86ff6ae}" ma:taxonomyMulti="true" ma:sspId="ff4440f8-564e-4fa8-afbc-ea990aa8b102" ma:termSetId="55cf6b9e-590e-4a7a-a46c-94f42b633773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76683-f386-4427-8b81-f86b02d16ad3" elementFormDefault="qualified">
    <xsd:import namespace="http://schemas.microsoft.com/office/2006/documentManagement/types"/>
    <xsd:import namespace="http://schemas.microsoft.com/office/infopath/2007/PartnerControls"/>
    <xsd:element name="To" ma:index="4" nillable="true" ma:displayName="אל" ma:internalName="To">
      <xsd:simpleType>
        <xsd:restriction base="dms:Text">
          <xsd:maxLength value="255"/>
        </xsd:restriction>
      </xsd:simpleType>
    </xsd:element>
    <xsd:element name="From1" ma:index="5" nillable="true" ma:displayName="מאת" ma:internalName="From1">
      <xsd:simpleType>
        <xsd:restriction base="dms:Text">
          <xsd:maxLength value="255"/>
        </xsd:restriction>
      </xsd:simpleType>
    </xsd:element>
    <xsd:element name="addNotesFields" ma:index="9" nillable="true" ma:displayName="הערות המסמך" ma:internalName="addNotesFields">
      <xsd:simpleType>
        <xsd:restriction base="dms:Note"/>
      </xsd:simpleType>
    </xsd:element>
    <xsd:element name="_dlc_DocIdUrl" ma:index="10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nterestsMetaTaxHTField0" ma:index="12" nillable="true" ma:taxonomy="true" ma:internalName="InterestsMetaTaxHTField0" ma:taxonomyFieldName="InterestsMeta" ma:displayName="נושאים סביבתיים" ma:default="" ma:fieldId="{3c901234-d614-4893-80f1-91f08c43bcc4}" ma:taxonomyMulti="true" ma:sspId="ff4440f8-564e-4fa8-afbc-ea990aa8b102" ma:termSetId="bf56d739-595c-4460-b601-9cbdb6bbab3d" ma:anchorId="9d4ac17b-53fc-40a1-90ae-7e0050090adb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3062d61-dc1e-4fe4-92aa-89431bb3230e}" ma:internalName="TaxCatchAll" ma:showField="CatchAllData" ma:web="cd176683-f386-4427-8b81-f86b02d1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73062d61-dc1e-4fe4-92aa-89431bb3230e}" ma:internalName="TaxCatchAllLabel" ma:readOnly="true" ma:showField="CatchAllDataLabel" ma:web="cd176683-f386-4427-8b81-f86b02d1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3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IdDocSviva" ma:index="24" nillable="true" ma:displayName="סימוכין ישן" ma:hidden="true" ma:internalName="IdDocSviv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estsMetaTaxHTField0 xmlns="cd176683-f386-4427-8b81-f86b02d16ad3">
      <Terms xmlns="http://schemas.microsoft.com/office/infopath/2007/PartnerControls"/>
    </InterestsMetaTaxHTField0>
    <TaxCatchAll xmlns="cd176683-f386-4427-8b81-f86b02d16ad3"/>
    <To xmlns="cd176683-f386-4427-8b81-f86b02d16ad3" xsi:nil="true"/>
    <SvivaDocSource xmlns="768d7c6a-c0de-4a09-b8cf-57dd5f94ab56" xsi:nil="true"/>
    <DocumentDate xmlns="9542865f-4ad9-4ed5-9afa-c243e87ef23d" xsi:nil="true"/>
    <SvivaLabelingFreeMMetaTaxHTField0 xmlns="9542865f-4ad9-4ed5-9afa-c243e87ef23d">
      <Terms xmlns="http://schemas.microsoft.com/office/infopath/2007/PartnerControls"/>
    </SvivaLabelingFreeMMetaTaxHTField0>
    <From1 xmlns="cd176683-f386-4427-8b81-f86b02d16ad3" xsi:nil="true"/>
    <addNotesFields xmlns="cd176683-f386-4427-8b81-f86b02d16ad3" xsi:nil="true"/>
    <SvivaOfficeUnitsMMetaTaxHTField0 xmlns="9542865f-4ad9-4ed5-9afa-c243e87ef23d">
      <Terms xmlns="http://schemas.microsoft.com/office/infopath/2007/PartnerControls"/>
    </SvivaOfficeUnitsMMetaTaxHTField0>
    <IdDocSviva xmlns="cd176683-f386-4427-8b81-f86b02d16ad3" xsi:nil="true"/>
    <_dlc_DocId xmlns="cd176683-f386-4427-8b81-f86b02d16ad3">PR_250320093646457</_dlc_DocId>
    <_dlc_DocIdUrl xmlns="cd176683-f386-4427-8b81-f86b02d16ad3">
      <Url>http://sp13/industry/radiation/_layouts/15/DocIdRedir.aspx?ID=PR_250320093646457</Url>
      <Description>PR_250320093646457</Description>
    </_dlc_DocIdUr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0F3CC-AE2E-4219-85D0-30A87B5D9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d7c6a-c0de-4a09-b8cf-57dd5f94ab56"/>
    <ds:schemaRef ds:uri="9542865f-4ad9-4ed5-9afa-c243e87ef23d"/>
    <ds:schemaRef ds:uri="cd176683-f386-4427-8b81-f86b02d16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8BF2E-D4A4-4EFC-BE39-77D03EB4EDD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273A2C-BAAA-4B69-8FAB-9F21C99B42EC}">
  <ds:schemaRefs>
    <ds:schemaRef ds:uri="http://schemas.microsoft.com/office/2006/metadata/properties"/>
    <ds:schemaRef ds:uri="http://schemas.microsoft.com/office/infopath/2007/PartnerControls"/>
    <ds:schemaRef ds:uri="cd176683-f386-4427-8b81-f86b02d16ad3"/>
    <ds:schemaRef ds:uri="768d7c6a-c0de-4a09-b8cf-57dd5f94ab56"/>
    <ds:schemaRef ds:uri="9542865f-4ad9-4ed5-9afa-c243e87ef23d"/>
  </ds:schemaRefs>
</ds:datastoreItem>
</file>

<file path=customXml/itemProps4.xml><?xml version="1.0" encoding="utf-8"?>
<ds:datastoreItem xmlns:ds="http://schemas.openxmlformats.org/officeDocument/2006/customXml" ds:itemID="{CC6BF421-44A1-4B97-89A9-8BF7FDC37C9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2BEDD4C-30D8-4C1E-930D-425FCB9F559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3233463-4828-430D-927C-DEC26F45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GAL_SIF</Template>
  <TotalTime>192</TotalTime>
  <Pages>5</Pages>
  <Words>1104</Words>
  <Characters>6295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לכבוד:</vt:lpstr>
      <vt:lpstr>לכבוד:</vt:lpstr>
    </vt:vector>
  </TitlesOfParts>
  <Company>ComTech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דו"ח מדידות שדות מגנטיים להפעלת מתקן חשמל</dc:title>
  <dc:creator>HAUPTMAN</dc:creator>
  <cp:lastModifiedBy>אסתר טל   Esther Tal</cp:lastModifiedBy>
  <cp:revision>10</cp:revision>
  <cp:lastPrinted>2019-11-06T10:51:00Z</cp:lastPrinted>
  <dcterms:created xsi:type="dcterms:W3CDTF">2020-03-25T07:36:00Z</dcterms:created>
  <dcterms:modified xsi:type="dcterms:W3CDTF">2020-07-29T12:38:00Z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vivaOfficeUnitsMMeta">
    <vt:lpwstr/>
  </property>
  <property fmtid="{D5CDD505-2E9C-101B-9397-08002B2CF9AE}" pid="3" name="SvivaLabelingFreeMMeta">
    <vt:lpwstr/>
  </property>
  <property fmtid="{D5CDD505-2E9C-101B-9397-08002B2CF9AE}" pid="4" name="InterestsMeta">
    <vt:lpwstr/>
  </property>
  <property fmtid="{D5CDD505-2E9C-101B-9397-08002B2CF9AE}" pid="5" name="_dlc_DocIdItemGuid">
    <vt:lpwstr>253a733d-0a28-4828-b460-237a2c59c924</vt:lpwstr>
  </property>
  <property fmtid="{D5CDD505-2E9C-101B-9397-08002B2CF9AE}" pid="6" name="ContentTypeId">
    <vt:lpwstr>0x010100E5B8FEC42D71C148B1ADD56636BBBBBB00FA7FD2F57D5362489AE19B9875283946</vt:lpwstr>
  </property>
</Properties>
</file>