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docProps/core.xml" ContentType="application/vnd.openxmlformats-package.core-properties+xml"/>
  <Override PartName="/word/numbering.xml" ContentType="application/vnd.openxmlformats-officedocument.wordprocessingml.numbering+xml"/>
  <Override PartName="/word/fontTable.xml" ContentType="application/vnd.openxmlformats-officedocument.wordprocessingml.fontTable+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34084" w:rsidRDefault="00D34084" w:rsidP="00D34084">
      <w:pPr>
        <w:bidi w:val="0"/>
        <w:spacing w:after="0"/>
      </w:pPr>
      <w:r>
        <w:t>Declaration for a Waiver of Underpayment Pursuant to Section 3 of the Indirect</w:t>
      </w:r>
    </w:p>
    <w:p w:rsidR="00D34084" w:rsidRDefault="00D34084" w:rsidP="00D34084">
      <w:pPr>
        <w:bidi w:val="0"/>
        <w:spacing w:after="0"/>
      </w:pPr>
      <w:r>
        <w:t>Taxes Law - 1968</w:t>
      </w:r>
    </w:p>
    <w:p w:rsidR="00D34084" w:rsidRDefault="00D34084" w:rsidP="00D34084">
      <w:pPr>
        <w:bidi w:val="0"/>
        <w:spacing w:after="0"/>
      </w:pPr>
      <w:r>
        <w:t>Customs Form 89a</w:t>
      </w:r>
    </w:p>
    <w:p w:rsidR="00D34084" w:rsidRDefault="00D34084" w:rsidP="00D34084">
      <w:pPr>
        <w:bidi w:val="0"/>
        <w:spacing w:after="0"/>
      </w:pPr>
      <w:r>
        <w:t>To</w:t>
      </w:r>
      <w:r>
        <w:rPr>
          <w:rFonts w:cs="Arial"/>
          <w:rtl/>
        </w:rPr>
        <w:t xml:space="preserve">: </w:t>
      </w:r>
    </w:p>
    <w:p w:rsidR="00D34084" w:rsidRDefault="00D34084" w:rsidP="00D34084">
      <w:pPr>
        <w:bidi w:val="0"/>
        <w:spacing w:after="0"/>
      </w:pPr>
      <w:r>
        <w:t>Re: Request for a Waiver of Underpayment in the name of</w:t>
      </w:r>
      <w:r>
        <w:rPr>
          <w:rFonts w:cs="Arial"/>
          <w:rtl/>
        </w:rPr>
        <w:t>___</w:t>
      </w:r>
      <w:r>
        <w:t xml:space="preserve"> Entry No</w:t>
      </w:r>
      <w:r>
        <w:rPr>
          <w:rFonts w:cs="Arial"/>
          <w:rtl/>
        </w:rPr>
        <w:t>.</w:t>
      </w:r>
    </w:p>
    <w:p w:rsidR="00D34084" w:rsidRDefault="00D34084" w:rsidP="00D34084">
      <w:pPr>
        <w:bidi w:val="0"/>
        <w:spacing w:after="0"/>
      </w:pPr>
      <w:r>
        <w:t>Following your request for a waiver of underpayment, I hereby notify you that a waiver of underpayment is stipulated upon the fulfillment of all the conditions set forth in Section 3 of the Indirect Taxes Law (Overpaid Tax or Underpaid Ta</w:t>
      </w:r>
      <w:r>
        <w:rPr>
          <w:rFonts w:cs="Arial"/>
        </w:rPr>
        <w:t xml:space="preserve">x) </w:t>
      </w:r>
      <w:r>
        <w:rPr>
          <w:rFonts w:cs="Arial"/>
          <w:rtl/>
        </w:rPr>
        <w:t>1968</w:t>
      </w:r>
      <w:r>
        <w:rPr>
          <w:rFonts w:cs="Arial"/>
        </w:rPr>
        <w:t>.</w:t>
      </w:r>
    </w:p>
    <w:p w:rsidR="00D34084" w:rsidRDefault="00D34084" w:rsidP="00D34084">
      <w:pPr>
        <w:bidi w:val="0"/>
        <w:spacing w:after="0"/>
      </w:pPr>
      <w:r>
        <w:t>This law states that a tax payer shall not be liable for an underpayment provided that he proves to the Director General that all of the following conditions are met</w:t>
      </w:r>
      <w:r>
        <w:rPr>
          <w:rFonts w:cs="Arial"/>
          <w:rtl/>
        </w:rPr>
        <w:t>:</w:t>
      </w:r>
    </w:p>
    <w:p w:rsidR="00D34084" w:rsidRDefault="00D34084" w:rsidP="00D34084">
      <w:pPr>
        <w:pStyle w:val="a3"/>
        <w:numPr>
          <w:ilvl w:val="0"/>
          <w:numId w:val="2"/>
        </w:numPr>
        <w:bidi w:val="0"/>
        <w:spacing w:after="0"/>
      </w:pPr>
      <w:r>
        <w:t>The underpayment was not due to incorrect information that the taxpayer provided, or due to not providing information that he was required to provide</w:t>
      </w:r>
      <w:r w:rsidRPr="00D34084">
        <w:rPr>
          <w:rFonts w:cs="Arial"/>
          <w:rtl/>
        </w:rPr>
        <w:t>;</w:t>
      </w:r>
    </w:p>
    <w:p w:rsidR="00D34084" w:rsidRDefault="00D34084" w:rsidP="00D34084">
      <w:pPr>
        <w:pStyle w:val="a3"/>
        <w:numPr>
          <w:ilvl w:val="0"/>
          <w:numId w:val="2"/>
        </w:numPr>
        <w:bidi w:val="0"/>
        <w:spacing w:after="0"/>
      </w:pPr>
      <w:r>
        <w:t>The taxpayer had no knowledge, and under the circumstances did not have to know about the existence of the underpayment</w:t>
      </w:r>
      <w:r w:rsidRPr="00D34084">
        <w:rPr>
          <w:rFonts w:cs="Arial"/>
          <w:rtl/>
        </w:rPr>
        <w:t>;</w:t>
      </w:r>
    </w:p>
    <w:p w:rsidR="00D34084" w:rsidRDefault="00D34084" w:rsidP="00D34084">
      <w:pPr>
        <w:pStyle w:val="a3"/>
        <w:numPr>
          <w:ilvl w:val="0"/>
          <w:numId w:val="2"/>
        </w:numPr>
        <w:bidi w:val="0"/>
        <w:spacing w:after="0"/>
      </w:pPr>
      <w:r>
        <w:t>The taxpayer sold the goods in good faith at a price that did not include the said underpayment, prior to being requested to pay for the underpayment</w:t>
      </w:r>
      <w:r w:rsidRPr="00D34084">
        <w:rPr>
          <w:rFonts w:cs="Arial"/>
          <w:rtl/>
        </w:rPr>
        <w:t>.</w:t>
      </w:r>
    </w:p>
    <w:p w:rsidR="00D34084" w:rsidRDefault="00D34084" w:rsidP="00D34084">
      <w:pPr>
        <w:bidi w:val="0"/>
        <w:spacing w:after="0"/>
      </w:pPr>
      <w:r>
        <w:t>According to Customs Form No. 89, it is required to attach a declaration to requests of NIS 50,000 or more</w:t>
      </w:r>
      <w:r>
        <w:rPr>
          <w:rFonts w:cs="Arial"/>
          <w:rtl/>
        </w:rPr>
        <w:t>.</w:t>
      </w:r>
    </w:p>
    <w:p w:rsidR="00D34084" w:rsidRDefault="00D34084" w:rsidP="00D34084">
      <w:pPr>
        <w:bidi w:val="0"/>
        <w:spacing w:after="0"/>
      </w:pPr>
      <w:r>
        <w:t>Accordingly, and in order to examine the fulfillment of the said conditions and in light of the fact that the burden of proof is on the taxpayer, it is required to receive a declaration from the taxpayer or his accountant, authorized by an attorney, where the following details shall be noted</w:t>
      </w:r>
      <w:r>
        <w:rPr>
          <w:rFonts w:cs="Arial"/>
          <w:rtl/>
        </w:rPr>
        <w:t>:</w:t>
      </w:r>
    </w:p>
    <w:p w:rsidR="00D34084" w:rsidRDefault="00D34084" w:rsidP="00D34084">
      <w:pPr>
        <w:pStyle w:val="a3"/>
        <w:numPr>
          <w:ilvl w:val="0"/>
          <w:numId w:val="3"/>
        </w:numPr>
        <w:bidi w:val="0"/>
        <w:spacing w:after="0"/>
      </w:pPr>
      <w:r>
        <w:t xml:space="preserve">The fact that the goods have been sold – noting the details of the type of sale, its essence and its nature (a regular sale or the delivery of goods within the framework of a guarantee, service and </w:t>
      </w:r>
      <w:proofErr w:type="gramStart"/>
      <w:r>
        <w:t>rental</w:t>
      </w:r>
      <w:r w:rsidRPr="00D34084">
        <w:rPr>
          <w:rFonts w:cs="Arial" w:hint="cs"/>
          <w:rtl/>
        </w:rPr>
        <w:t>(</w:t>
      </w:r>
      <w:r>
        <w:t>.</w:t>
      </w:r>
      <w:proofErr w:type="gramEnd"/>
    </w:p>
    <w:p w:rsidR="00D34084" w:rsidRDefault="00D34084" w:rsidP="00D34084">
      <w:pPr>
        <w:pStyle w:val="a3"/>
        <w:numPr>
          <w:ilvl w:val="0"/>
          <w:numId w:val="3"/>
        </w:numPr>
        <w:bidi w:val="0"/>
        <w:spacing w:after="0"/>
      </w:pPr>
      <w:r>
        <w:t>The inventory – details of the goods remaining in stock</w:t>
      </w:r>
      <w:r w:rsidRPr="00D34084">
        <w:rPr>
          <w:rFonts w:cs="Arial"/>
          <w:rtl/>
        </w:rPr>
        <w:t>.</w:t>
      </w:r>
    </w:p>
    <w:p w:rsidR="00D34084" w:rsidRDefault="00D34084" w:rsidP="00D34084">
      <w:pPr>
        <w:pStyle w:val="a3"/>
        <w:numPr>
          <w:ilvl w:val="0"/>
          <w:numId w:val="3"/>
        </w:numPr>
        <w:bidi w:val="0"/>
        <w:spacing w:after="0"/>
      </w:pPr>
      <w:r>
        <w:t>The price of the goods sold and a pricing of the goods</w:t>
      </w:r>
      <w:r w:rsidRPr="00D34084">
        <w:rPr>
          <w:rFonts w:cs="Arial"/>
          <w:rtl/>
        </w:rPr>
        <w:t>.</w:t>
      </w:r>
    </w:p>
    <w:p w:rsidR="00D34084" w:rsidRDefault="00D34084" w:rsidP="00D34084">
      <w:pPr>
        <w:pStyle w:val="a3"/>
        <w:numPr>
          <w:ilvl w:val="0"/>
          <w:numId w:val="3"/>
        </w:numPr>
        <w:bidi w:val="0"/>
        <w:spacing w:after="0"/>
      </w:pPr>
      <w:r>
        <w:t>Any other reason or fact that the taxpayer sees fit to note in this declaration</w:t>
      </w:r>
      <w:r w:rsidRPr="00D34084">
        <w:rPr>
          <w:rFonts w:cs="Arial"/>
          <w:rtl/>
        </w:rPr>
        <w:t>.</w:t>
      </w:r>
    </w:p>
    <w:p w:rsidR="00D34084" w:rsidRDefault="00D34084" w:rsidP="00D34084">
      <w:pPr>
        <w:pStyle w:val="a3"/>
        <w:numPr>
          <w:ilvl w:val="0"/>
          <w:numId w:val="3"/>
        </w:numPr>
        <w:bidi w:val="0"/>
        <w:spacing w:after="0"/>
      </w:pPr>
      <w:r>
        <w:t>Sales invoices of identical goods 3 months prior to the abovementioned entry and 3</w:t>
      </w:r>
    </w:p>
    <w:p w:rsidR="00D34084" w:rsidRDefault="00D34084" w:rsidP="00D34084">
      <w:pPr>
        <w:pStyle w:val="a3"/>
        <w:bidi w:val="0"/>
        <w:spacing w:after="0"/>
      </w:pPr>
      <w:proofErr w:type="gramStart"/>
      <w:r>
        <w:t>months</w:t>
      </w:r>
      <w:proofErr w:type="gramEnd"/>
      <w:r>
        <w:t xml:space="preserve"> following the abovementioned entry</w:t>
      </w:r>
      <w:r w:rsidRPr="00D34084">
        <w:rPr>
          <w:rFonts w:cs="Arial"/>
          <w:rtl/>
        </w:rPr>
        <w:t>.</w:t>
      </w:r>
    </w:p>
    <w:p w:rsidR="00D34084" w:rsidRDefault="00D34084" w:rsidP="00D34084">
      <w:pPr>
        <w:pStyle w:val="a3"/>
        <w:numPr>
          <w:ilvl w:val="0"/>
          <w:numId w:val="3"/>
        </w:numPr>
        <w:bidi w:val="0"/>
        <w:spacing w:after="0"/>
      </w:pPr>
      <w:r>
        <w:t>Inventory movements of the goods that are the subject of the claim</w:t>
      </w:r>
      <w:r w:rsidRPr="00D34084">
        <w:rPr>
          <w:rFonts w:cs="Arial"/>
          <w:rtl/>
        </w:rPr>
        <w:t>.</w:t>
      </w:r>
    </w:p>
    <w:p w:rsidR="00D34084" w:rsidRDefault="00D34084" w:rsidP="00D34084">
      <w:pPr>
        <w:pStyle w:val="a3"/>
        <w:bidi w:val="0"/>
        <w:spacing w:after="0"/>
      </w:pPr>
      <w:r>
        <w:t>Processing of this case will continue after receiving the aforementioned documents</w:t>
      </w:r>
    </w:p>
    <w:p w:rsidR="00D34084" w:rsidRDefault="00D34084" w:rsidP="00D34084">
      <w:pPr>
        <w:pStyle w:val="a3"/>
        <w:bidi w:val="0"/>
        <w:spacing w:after="0"/>
      </w:pPr>
      <w:r>
        <w:t>Annex to Request for a Waiver on Underpayment</w:t>
      </w:r>
    </w:p>
    <w:p w:rsidR="00D34084" w:rsidRDefault="00D34084" w:rsidP="002E2089">
      <w:pPr>
        <w:pStyle w:val="a3"/>
        <w:bidi w:val="0"/>
        <w:spacing w:after="0"/>
        <w:rPr>
          <w:rtl/>
        </w:rPr>
      </w:pPr>
      <w:r>
        <w:t>[Section 3 (3) of the Indirect Taxes Law (Overpaid Tax or Underpaid tax) –</w:t>
      </w:r>
      <w:r w:rsidR="002E2089">
        <w:t xml:space="preserve"> </w:t>
      </w:r>
      <w:r>
        <w:t>1968]</w:t>
      </w:r>
    </w:p>
    <w:p w:rsidR="00D34084" w:rsidRDefault="00D34084" w:rsidP="00D34084">
      <w:pPr>
        <w:pStyle w:val="a3"/>
        <w:bidi w:val="0"/>
        <w:spacing w:after="0"/>
      </w:pPr>
      <w:r>
        <w:t>Customs Form 89 a</w:t>
      </w:r>
    </w:p>
    <w:p w:rsidR="002E2089" w:rsidRDefault="00D34084" w:rsidP="002E2089">
      <w:pPr>
        <w:pStyle w:val="a3"/>
        <w:numPr>
          <w:ilvl w:val="0"/>
          <w:numId w:val="6"/>
        </w:numPr>
        <w:bidi w:val="0"/>
        <w:spacing w:after="0"/>
      </w:pPr>
      <w:r>
        <w:t>Importer's Details</w:t>
      </w:r>
    </w:p>
    <w:p w:rsidR="002E2089" w:rsidRDefault="00D34084" w:rsidP="002E2089">
      <w:pPr>
        <w:pStyle w:val="a3"/>
        <w:bidi w:val="0"/>
        <w:spacing w:after="0"/>
      </w:pPr>
      <w:r>
        <w:t>Importer's name</w:t>
      </w:r>
    </w:p>
    <w:p w:rsidR="002E2089" w:rsidRDefault="00D34084" w:rsidP="002E2089">
      <w:pPr>
        <w:pStyle w:val="a3"/>
        <w:bidi w:val="0"/>
        <w:spacing w:after="0"/>
      </w:pPr>
      <w:r>
        <w:t>Importer's No.</w:t>
      </w:r>
    </w:p>
    <w:p w:rsidR="00D34084" w:rsidRDefault="00D34084" w:rsidP="002E2089">
      <w:pPr>
        <w:pStyle w:val="a3"/>
        <w:bidi w:val="0"/>
        <w:spacing w:after="0"/>
      </w:pPr>
      <w:r>
        <w:t>Registered VAT No</w:t>
      </w:r>
      <w:r w:rsidRPr="002E2089">
        <w:rPr>
          <w:rFonts w:cs="Arial"/>
          <w:rtl/>
        </w:rPr>
        <w:t>.</w:t>
      </w:r>
    </w:p>
    <w:p w:rsidR="00D34084" w:rsidRDefault="00D34084" w:rsidP="002E2089">
      <w:pPr>
        <w:pStyle w:val="a3"/>
        <w:numPr>
          <w:ilvl w:val="0"/>
          <w:numId w:val="6"/>
        </w:numPr>
        <w:bidi w:val="0"/>
        <w:spacing w:after="0"/>
      </w:pPr>
      <w:r>
        <w:t>Details of Request</w:t>
      </w:r>
      <w:r w:rsidRPr="002E2089">
        <w:rPr>
          <w:rFonts w:cs="Arial"/>
          <w:rtl/>
        </w:rPr>
        <w:t>:</w:t>
      </w:r>
    </w:p>
    <w:p w:rsidR="002E2089" w:rsidRDefault="00D34084" w:rsidP="002E2089">
      <w:pPr>
        <w:pStyle w:val="a3"/>
        <w:numPr>
          <w:ilvl w:val="1"/>
          <w:numId w:val="6"/>
        </w:numPr>
        <w:bidi w:val="0"/>
        <w:spacing w:after="0"/>
      </w:pPr>
      <w:r>
        <w:t>Details of the goods imported for which the waiver is being requested (shall</w:t>
      </w:r>
      <w:r w:rsidR="002E2089">
        <w:t xml:space="preserve"> </w:t>
      </w:r>
      <w:r>
        <w:t>herein</w:t>
      </w:r>
      <w:r w:rsidR="002E2089">
        <w:t>after referred to as: "The Goods").</w:t>
      </w:r>
    </w:p>
    <w:p w:rsidR="00D34084" w:rsidRDefault="00D34084" w:rsidP="002E2089">
      <w:pPr>
        <w:pStyle w:val="a3"/>
        <w:bidi w:val="0"/>
        <w:spacing w:after="0"/>
      </w:pPr>
      <w:r>
        <w:t>Entry</w:t>
      </w:r>
      <w:r w:rsidR="002E2089">
        <w:t xml:space="preserve"> </w:t>
      </w:r>
      <w:r>
        <w:t>No</w:t>
      </w:r>
      <w:r w:rsidRPr="002E2089">
        <w:rPr>
          <w:rFonts w:cs="Arial"/>
          <w:rtl/>
        </w:rPr>
        <w:t>.</w:t>
      </w:r>
    </w:p>
    <w:p w:rsidR="002E2089" w:rsidRDefault="002E2089" w:rsidP="002E2089">
      <w:pPr>
        <w:bidi w:val="0"/>
        <w:spacing w:after="0"/>
        <w:ind w:left="851" w:hanging="142"/>
      </w:pPr>
      <w:r>
        <w:t>Dat</w:t>
      </w:r>
      <w:r w:rsidR="00A56053">
        <w:t>e</w:t>
      </w:r>
      <w:bookmarkStart w:id="0" w:name="_GoBack"/>
      <w:bookmarkEnd w:id="0"/>
    </w:p>
    <w:p w:rsidR="00D34084" w:rsidRDefault="00D34084" w:rsidP="002E2089">
      <w:pPr>
        <w:bidi w:val="0"/>
        <w:spacing w:after="0"/>
        <w:ind w:left="851" w:hanging="142"/>
      </w:pPr>
      <w:r>
        <w:t>Description</w:t>
      </w:r>
      <w:r w:rsidR="002E2089">
        <w:t xml:space="preserve"> </w:t>
      </w:r>
      <w:r>
        <w:t>of Goods</w:t>
      </w:r>
    </w:p>
    <w:p w:rsidR="00D34084" w:rsidRDefault="00D34084" w:rsidP="002E2089">
      <w:pPr>
        <w:bidi w:val="0"/>
        <w:spacing w:after="0"/>
        <w:ind w:left="851" w:hanging="142"/>
      </w:pPr>
      <w:r>
        <w:t>Customs</w:t>
      </w:r>
      <w:r w:rsidR="002E2089">
        <w:t xml:space="preserve"> </w:t>
      </w:r>
      <w:r>
        <w:t>Heading</w:t>
      </w:r>
    </w:p>
    <w:p w:rsidR="002E2089" w:rsidRDefault="00D34084" w:rsidP="002E2089">
      <w:pPr>
        <w:bidi w:val="0"/>
        <w:spacing w:after="0"/>
        <w:ind w:left="851" w:hanging="142"/>
      </w:pPr>
      <w:r>
        <w:t>Quantity</w:t>
      </w:r>
    </w:p>
    <w:p w:rsidR="00D34084" w:rsidRDefault="00D34084" w:rsidP="002E2089">
      <w:pPr>
        <w:bidi w:val="0"/>
        <w:spacing w:after="0"/>
        <w:ind w:left="851" w:hanging="142"/>
      </w:pPr>
      <w:r>
        <w:t>Value in foreign</w:t>
      </w:r>
      <w:r w:rsidR="002E2089">
        <w:t xml:space="preserve"> </w:t>
      </w:r>
      <w:r>
        <w:t>currency</w:t>
      </w:r>
    </w:p>
    <w:p w:rsidR="00D34084" w:rsidRDefault="00D34084" w:rsidP="002E2089">
      <w:pPr>
        <w:bidi w:val="0"/>
        <w:spacing w:after="0"/>
        <w:ind w:left="851" w:hanging="142"/>
      </w:pPr>
      <w:r>
        <w:lastRenderedPageBreak/>
        <w:t>Type of foreign</w:t>
      </w:r>
      <w:r w:rsidR="002E2089">
        <w:t xml:space="preserve"> </w:t>
      </w:r>
      <w:r>
        <w:t>currency</w:t>
      </w:r>
    </w:p>
    <w:p w:rsidR="00D34084" w:rsidRDefault="00D34084" w:rsidP="002E2089">
      <w:pPr>
        <w:pStyle w:val="a3"/>
        <w:numPr>
          <w:ilvl w:val="1"/>
          <w:numId w:val="6"/>
        </w:numPr>
        <w:bidi w:val="0"/>
        <w:spacing w:after="0"/>
      </w:pPr>
      <w:r>
        <w:t>The refund requested according to the type of tax (customs/purchase</w:t>
      </w:r>
    </w:p>
    <w:p w:rsidR="002E2089" w:rsidRDefault="00D34084" w:rsidP="002E2089">
      <w:pPr>
        <w:pStyle w:val="a3"/>
        <w:bidi w:val="0"/>
        <w:spacing w:after="0"/>
        <w:rPr>
          <w:rFonts w:cs="Arial"/>
        </w:rPr>
      </w:pPr>
      <w:proofErr w:type="gramStart"/>
      <w:r>
        <w:t>tax/levy</w:t>
      </w:r>
      <w:proofErr w:type="gramEnd"/>
      <w:r w:rsidR="002E2089">
        <w:rPr>
          <w:rFonts w:cs="Arial"/>
        </w:rPr>
        <w:t>)</w:t>
      </w:r>
    </w:p>
    <w:p w:rsidR="00D34084" w:rsidRDefault="00D34084" w:rsidP="002E2089">
      <w:pPr>
        <w:pStyle w:val="a3"/>
        <w:bidi w:val="0"/>
        <w:spacing w:after="0"/>
      </w:pPr>
      <w:r>
        <w:t>Total</w:t>
      </w:r>
    </w:p>
    <w:p w:rsidR="00D34084" w:rsidRDefault="00D34084" w:rsidP="002E2089">
      <w:pPr>
        <w:pStyle w:val="a3"/>
        <w:numPr>
          <w:ilvl w:val="1"/>
          <w:numId w:val="6"/>
        </w:numPr>
        <w:bidi w:val="0"/>
        <w:spacing w:after="0"/>
      </w:pPr>
      <w:r>
        <w:t>Reasons for requesting the waiver</w:t>
      </w:r>
      <w:r w:rsidRPr="002E2089">
        <w:rPr>
          <w:rFonts w:cs="Arial"/>
          <w:rtl/>
        </w:rPr>
        <w:t>:</w:t>
      </w:r>
    </w:p>
    <w:p w:rsidR="002E2089" w:rsidRPr="002E2089" w:rsidRDefault="00D34084" w:rsidP="00D34084">
      <w:pPr>
        <w:pStyle w:val="a3"/>
        <w:numPr>
          <w:ilvl w:val="0"/>
          <w:numId w:val="6"/>
        </w:numPr>
        <w:bidi w:val="0"/>
        <w:spacing w:after="0"/>
      </w:pPr>
      <w:r>
        <w:t>The importer's declaration: mark the appropriate declaration</w:t>
      </w:r>
    </w:p>
    <w:p w:rsidR="002E2089" w:rsidRDefault="00D34084" w:rsidP="002E2089">
      <w:pPr>
        <w:pStyle w:val="a3"/>
        <w:bidi w:val="0"/>
        <w:spacing w:after="0"/>
        <w:rPr>
          <w:rFonts w:cs="Arial"/>
        </w:rPr>
      </w:pPr>
      <w:r w:rsidRPr="002E2089">
        <w:rPr>
          <w:rFonts w:cs="Arial"/>
          <w:rtl/>
        </w:rPr>
        <w:t xml:space="preserve">[ ] </w:t>
      </w:r>
      <w:r>
        <w:t>I hereby declare that the goods, the details of which are noted above</w:t>
      </w:r>
      <w:r w:rsidR="002E2089">
        <w:t xml:space="preserve"> </w:t>
      </w:r>
      <w:r>
        <w:t>and that were imported according to Entry/</w:t>
      </w:r>
      <w:proofErr w:type="spellStart"/>
      <w:r>
        <w:t>ies</w:t>
      </w:r>
      <w:proofErr w:type="spellEnd"/>
      <w:r>
        <w:t xml:space="preserve"> noted above have been sold</w:t>
      </w:r>
      <w:r w:rsidR="002E2089">
        <w:t xml:space="preserve"> </w:t>
      </w:r>
      <w:r>
        <w:t>at a price that did not include the underpayment, prior to the request for</w:t>
      </w:r>
      <w:r w:rsidR="002E2089">
        <w:t xml:space="preserve"> </w:t>
      </w:r>
      <w:r>
        <w:t>the underpayment</w:t>
      </w:r>
      <w:r>
        <w:rPr>
          <w:rFonts w:cs="Arial"/>
          <w:rtl/>
        </w:rPr>
        <w:t>.</w:t>
      </w:r>
      <w:r w:rsidR="002E2089">
        <w:rPr>
          <w:rFonts w:cs="Arial"/>
        </w:rPr>
        <w:t xml:space="preserve"> </w:t>
      </w:r>
    </w:p>
    <w:p w:rsidR="00D34084" w:rsidRDefault="00D34084" w:rsidP="002E2089">
      <w:pPr>
        <w:pStyle w:val="a3"/>
        <w:bidi w:val="0"/>
        <w:spacing w:after="0"/>
      </w:pPr>
      <w:r>
        <w:rPr>
          <w:rFonts w:cs="Arial"/>
          <w:rtl/>
        </w:rPr>
        <w:t xml:space="preserve">[ ] </w:t>
      </w:r>
      <w:r>
        <w:t>I hereby declare that some of the goods have been sold at a price that</w:t>
      </w:r>
      <w:r w:rsidR="002E2089">
        <w:t xml:space="preserve"> </w:t>
      </w:r>
      <w:r>
        <w:t>did not include the underpayment, prior to the request for the</w:t>
      </w:r>
      <w:r w:rsidR="002E2089">
        <w:t xml:space="preserve"> </w:t>
      </w:r>
      <w:r>
        <w:t>underpayment</w:t>
      </w:r>
      <w:r>
        <w:rPr>
          <w:rFonts w:cs="Arial"/>
          <w:rtl/>
        </w:rPr>
        <w:t>.</w:t>
      </w:r>
    </w:p>
    <w:p w:rsidR="002E2089" w:rsidRPr="002E2089" w:rsidRDefault="00D34084" w:rsidP="00D34084">
      <w:pPr>
        <w:pStyle w:val="a3"/>
        <w:numPr>
          <w:ilvl w:val="0"/>
          <w:numId w:val="8"/>
        </w:numPr>
        <w:bidi w:val="0"/>
        <w:spacing w:after="0"/>
      </w:pPr>
      <w:r w:rsidRPr="002E2089">
        <w:rPr>
          <w:rFonts w:cs="Arial"/>
          <w:rtl/>
        </w:rPr>
        <w:t>3</w:t>
      </w:r>
      <w:r>
        <w:t xml:space="preserve">a. The commercial field of </w:t>
      </w:r>
      <w:proofErr w:type="spellStart"/>
      <w:r>
        <w:t>ctivity</w:t>
      </w:r>
      <w:proofErr w:type="spellEnd"/>
      <w:r>
        <w:t xml:space="preserve"> in which the goods were sold by the</w:t>
      </w:r>
      <w:r w:rsidR="002E2089">
        <w:t xml:space="preserve"> </w:t>
      </w:r>
      <w:r>
        <w:t>importer</w:t>
      </w:r>
      <w:r w:rsidRPr="002E2089">
        <w:rPr>
          <w:rFonts w:cs="Arial"/>
          <w:rtl/>
        </w:rPr>
        <w:t>:</w:t>
      </w:r>
    </w:p>
    <w:p w:rsidR="002E2089" w:rsidRDefault="002E2089" w:rsidP="002E2089">
      <w:pPr>
        <w:pStyle w:val="a3"/>
        <w:bidi w:val="0"/>
        <w:spacing w:after="0"/>
      </w:pPr>
      <w:r>
        <w:t>Retail</w:t>
      </w:r>
    </w:p>
    <w:p w:rsidR="002E2089" w:rsidRDefault="00D34084" w:rsidP="002E2089">
      <w:pPr>
        <w:pStyle w:val="a3"/>
        <w:bidi w:val="0"/>
        <w:spacing w:after="0"/>
      </w:pPr>
      <w:r>
        <w:t>Wholesale</w:t>
      </w:r>
    </w:p>
    <w:p w:rsidR="002E2089" w:rsidRDefault="00D34084" w:rsidP="002E2089">
      <w:pPr>
        <w:pStyle w:val="a3"/>
        <w:bidi w:val="0"/>
        <w:spacing w:after="0"/>
      </w:pPr>
      <w:r>
        <w:t>Distribution</w:t>
      </w:r>
    </w:p>
    <w:p w:rsidR="00D34084" w:rsidRDefault="00D34084" w:rsidP="002E2089">
      <w:pPr>
        <w:pStyle w:val="a3"/>
        <w:bidi w:val="0"/>
        <w:spacing w:after="0"/>
      </w:pPr>
      <w:r>
        <w:t>Other</w:t>
      </w:r>
    </w:p>
    <w:p w:rsidR="002E2089" w:rsidRDefault="00D34084" w:rsidP="00D34084">
      <w:pPr>
        <w:pStyle w:val="a3"/>
        <w:numPr>
          <w:ilvl w:val="0"/>
          <w:numId w:val="8"/>
        </w:numPr>
        <w:bidi w:val="0"/>
        <w:spacing w:after="0"/>
      </w:pPr>
      <w:r>
        <w:t>Description</w:t>
      </w:r>
      <w:r w:rsidR="002E2089">
        <w:t xml:space="preserve"> </w:t>
      </w:r>
      <w:r>
        <w:t>of Goods</w:t>
      </w:r>
    </w:p>
    <w:p w:rsidR="002E2089" w:rsidRDefault="00D34084" w:rsidP="002E2089">
      <w:pPr>
        <w:pStyle w:val="a3"/>
        <w:bidi w:val="0"/>
        <w:spacing w:after="0"/>
      </w:pPr>
      <w:r>
        <w:t>Quantity of the</w:t>
      </w:r>
      <w:r w:rsidR="002E2089">
        <w:t xml:space="preserve"> </w:t>
      </w:r>
      <w:r>
        <w:t>Sold Goods</w:t>
      </w:r>
    </w:p>
    <w:p w:rsidR="002E2089" w:rsidRDefault="00D34084" w:rsidP="002E2089">
      <w:pPr>
        <w:pStyle w:val="a3"/>
        <w:bidi w:val="0"/>
        <w:spacing w:after="0"/>
      </w:pPr>
      <w:proofErr w:type="spellStart"/>
      <w:r>
        <w:t>Invento</w:t>
      </w:r>
      <w:proofErr w:type="spellEnd"/>
      <w:r w:rsidR="002E2089">
        <w:t xml:space="preserve"> </w:t>
      </w:r>
      <w:proofErr w:type="spellStart"/>
      <w:r>
        <w:t>ry</w:t>
      </w:r>
      <w:proofErr w:type="spellEnd"/>
      <w:r w:rsidR="002E2089">
        <w:t xml:space="preserve"> </w:t>
      </w:r>
      <w:r>
        <w:t>Details</w:t>
      </w:r>
    </w:p>
    <w:p w:rsidR="002E2089" w:rsidRDefault="00D34084" w:rsidP="002E2089">
      <w:pPr>
        <w:pStyle w:val="a3"/>
        <w:bidi w:val="0"/>
        <w:spacing w:after="0"/>
      </w:pPr>
      <w:r>
        <w:t>Unit of</w:t>
      </w:r>
      <w:r w:rsidR="002E2089">
        <w:t xml:space="preserve"> </w:t>
      </w:r>
      <w:r>
        <w:t>measurement</w:t>
      </w:r>
    </w:p>
    <w:p w:rsidR="002E2089" w:rsidRDefault="00D34084" w:rsidP="002E2089">
      <w:pPr>
        <w:pStyle w:val="a3"/>
        <w:bidi w:val="0"/>
        <w:spacing w:after="0"/>
        <w:rPr>
          <w:rFonts w:cs="Arial"/>
        </w:rPr>
      </w:pPr>
      <w:r>
        <w:t xml:space="preserve">Selling Price </w:t>
      </w:r>
      <w:proofErr w:type="gramStart"/>
      <w:r>
        <w:t>Per</w:t>
      </w:r>
      <w:proofErr w:type="gramEnd"/>
      <w:r>
        <w:t xml:space="preserve"> Unit NIS</w:t>
      </w:r>
    </w:p>
    <w:p w:rsidR="002E2089" w:rsidRDefault="00D34084" w:rsidP="002E2089">
      <w:pPr>
        <w:pStyle w:val="a3"/>
        <w:bidi w:val="0"/>
        <w:spacing w:after="0"/>
      </w:pPr>
      <w:r>
        <w:rPr>
          <w:rFonts w:cs="Arial"/>
          <w:rtl/>
        </w:rPr>
        <w:t xml:space="preserve">3 </w:t>
      </w:r>
      <w:r w:rsidR="002E2089">
        <w:t xml:space="preserve"> </w:t>
      </w:r>
      <w:r>
        <w:t>Months Prior to Current</w:t>
      </w:r>
      <w:r w:rsidR="002E2089">
        <w:t xml:space="preserve"> </w:t>
      </w:r>
      <w:r>
        <w:t>Shipment</w:t>
      </w:r>
    </w:p>
    <w:p w:rsidR="002E2089" w:rsidRDefault="00D34084" w:rsidP="002E2089">
      <w:pPr>
        <w:pStyle w:val="a3"/>
        <w:bidi w:val="0"/>
        <w:spacing w:after="0"/>
      </w:pPr>
      <w:r>
        <w:t>The Shipment Subject to the Claim</w:t>
      </w:r>
    </w:p>
    <w:p w:rsidR="00D34084" w:rsidRDefault="00D34084" w:rsidP="002E2089">
      <w:pPr>
        <w:pStyle w:val="a3"/>
        <w:bidi w:val="0"/>
        <w:spacing w:after="0"/>
      </w:pPr>
      <w:r>
        <w:t>3 Months after the Current Shipment</w:t>
      </w:r>
    </w:p>
    <w:p w:rsidR="00D34084" w:rsidRDefault="00D34084" w:rsidP="002E2089">
      <w:pPr>
        <w:bidi w:val="0"/>
        <w:spacing w:after="0"/>
      </w:pPr>
      <w:r>
        <w:rPr>
          <w:rFonts w:cs="Arial"/>
          <w:rtl/>
        </w:rPr>
        <w:t xml:space="preserve">* </w:t>
      </w:r>
      <w:r>
        <w:t>It is required to attach to this form the sales invoices of identical goods for the</w:t>
      </w:r>
      <w:r w:rsidR="002E2089">
        <w:t xml:space="preserve"> </w:t>
      </w:r>
      <w:r>
        <w:t>following periods: 3 months prior to the dates of the shipments for which</w:t>
      </w:r>
      <w:r w:rsidR="002E2089">
        <w:t xml:space="preserve"> </w:t>
      </w:r>
      <w:r>
        <w:t>underpayment had been found, and 3 months following the dates of the shipments</w:t>
      </w:r>
      <w:r w:rsidR="002E2089">
        <w:t xml:space="preserve"> </w:t>
      </w:r>
      <w:r>
        <w:t>for which the underpayment had been found</w:t>
      </w:r>
      <w:r>
        <w:rPr>
          <w:rFonts w:cs="Arial"/>
          <w:rtl/>
        </w:rPr>
        <w:t>.</w:t>
      </w:r>
    </w:p>
    <w:p w:rsidR="00D34084" w:rsidRDefault="00D34084" w:rsidP="002E2089">
      <w:pPr>
        <w:bidi w:val="0"/>
        <w:spacing w:after="0"/>
      </w:pPr>
      <w:r>
        <w:rPr>
          <w:rFonts w:cs="Arial"/>
          <w:rtl/>
        </w:rPr>
        <w:t xml:space="preserve">** </w:t>
      </w:r>
      <w:r>
        <w:t>In the event that the underpayment exceeds the sum of NIS 50,000, it is also</w:t>
      </w:r>
      <w:r w:rsidR="002E2089">
        <w:t xml:space="preserve"> </w:t>
      </w:r>
      <w:r>
        <w:t>required to attach Customs Form 89a – Declaration for a request to waive the</w:t>
      </w:r>
      <w:r w:rsidR="002E2089">
        <w:t xml:space="preserve"> </w:t>
      </w:r>
      <w:r>
        <w:t>underpayment</w:t>
      </w:r>
      <w:r>
        <w:rPr>
          <w:rFonts w:cs="Arial"/>
          <w:rtl/>
        </w:rPr>
        <w:t>.</w:t>
      </w:r>
    </w:p>
    <w:p w:rsidR="00D34084" w:rsidRDefault="00D34084" w:rsidP="00D34084">
      <w:pPr>
        <w:bidi w:val="0"/>
        <w:spacing w:after="0"/>
      </w:pPr>
      <w:r>
        <w:t>I, the undersigned, hereby declare the following</w:t>
      </w:r>
      <w:r>
        <w:rPr>
          <w:rFonts w:cs="Arial"/>
          <w:rtl/>
        </w:rPr>
        <w:t>:</w:t>
      </w:r>
    </w:p>
    <w:p w:rsidR="00D34084" w:rsidRDefault="00D34084" w:rsidP="0027426B">
      <w:pPr>
        <w:pStyle w:val="a3"/>
        <w:numPr>
          <w:ilvl w:val="0"/>
          <w:numId w:val="9"/>
        </w:numPr>
        <w:bidi w:val="0"/>
        <w:spacing w:after="0"/>
      </w:pPr>
      <w:r>
        <w:t xml:space="preserve">All the </w:t>
      </w:r>
      <w:proofErr w:type="spellStart"/>
      <w:r>
        <w:t>abovementioned</w:t>
      </w:r>
      <w:proofErr w:type="spellEnd"/>
      <w:r>
        <w:t xml:space="preserve"> details are complete and correct. In the event</w:t>
      </w:r>
      <w:r w:rsidR="0027426B">
        <w:t xml:space="preserve"> </w:t>
      </w:r>
      <w:r>
        <w:t>that there are changes in the abovementioned details, including in regard</w:t>
      </w:r>
      <w:r w:rsidR="0027426B">
        <w:t xml:space="preserve"> </w:t>
      </w:r>
      <w:r>
        <w:t>to the sale of the goods, I undertake to immediately report this</w:t>
      </w:r>
      <w:r w:rsidR="0027426B">
        <w:t xml:space="preserve"> </w:t>
      </w:r>
      <w:r>
        <w:t>accordingly</w:t>
      </w:r>
      <w:r w:rsidRPr="0027426B">
        <w:rPr>
          <w:rFonts w:cs="Arial"/>
          <w:rtl/>
        </w:rPr>
        <w:t>.</w:t>
      </w:r>
    </w:p>
    <w:p w:rsidR="00D34084" w:rsidRDefault="00D34084" w:rsidP="0027426B">
      <w:pPr>
        <w:pStyle w:val="a3"/>
        <w:numPr>
          <w:ilvl w:val="0"/>
          <w:numId w:val="9"/>
        </w:numPr>
        <w:bidi w:val="0"/>
        <w:spacing w:after="0"/>
      </w:pPr>
      <w:r>
        <w:t>The aforesaid shall not deny my obligation to prove the fulfillment of</w:t>
      </w:r>
      <w:r w:rsidR="0027426B">
        <w:t xml:space="preserve"> </w:t>
      </w:r>
      <w:r>
        <w:t>the conditions noted in Sections 3(1) and 3(2) of the Indirect Tax Law</w:t>
      </w:r>
      <w:r w:rsidR="0027426B" w:rsidRPr="0027426B">
        <w:rPr>
          <w:rFonts w:cs="Arial"/>
        </w:rPr>
        <w:t xml:space="preserve"> (</w:t>
      </w:r>
      <w:r>
        <w:t>Underpaid tax) – 1968 (shall be referred to hereunder as: the "Indirect</w:t>
      </w:r>
      <w:r w:rsidR="0027426B">
        <w:t xml:space="preserve"> </w:t>
      </w:r>
      <w:r>
        <w:t>Taxes Law). I am also aware that the waiver on underpayment is</w:t>
      </w:r>
      <w:r w:rsidR="0027426B">
        <w:t xml:space="preserve"> </w:t>
      </w:r>
      <w:r>
        <w:t>stipulated upon the fulfillment of the three conditions noted in Section 3</w:t>
      </w:r>
      <w:r w:rsidR="0027426B">
        <w:t xml:space="preserve"> </w:t>
      </w:r>
      <w:r>
        <w:t>of the Indirect Taxes Law</w:t>
      </w:r>
      <w:r w:rsidRPr="0027426B">
        <w:rPr>
          <w:rFonts w:cs="Arial"/>
          <w:rtl/>
        </w:rPr>
        <w:t>.</w:t>
      </w:r>
    </w:p>
    <w:p w:rsidR="00D34084" w:rsidRDefault="00D34084" w:rsidP="0027426B">
      <w:pPr>
        <w:pStyle w:val="a3"/>
        <w:numPr>
          <w:ilvl w:val="0"/>
          <w:numId w:val="9"/>
        </w:numPr>
        <w:bidi w:val="0"/>
        <w:spacing w:after="0"/>
      </w:pPr>
      <w:r>
        <w:t>The aforesaid does not deny the right of the Israel Tax Authority to</w:t>
      </w:r>
      <w:r w:rsidR="0027426B">
        <w:t xml:space="preserve"> </w:t>
      </w:r>
      <w:r>
        <w:t>request any document and/or evidence and/or carry out any inspection</w:t>
      </w:r>
      <w:r w:rsidR="0027426B">
        <w:t xml:space="preserve"> </w:t>
      </w:r>
      <w:r>
        <w:t>and/or any other examination for the purpose of validating the details</w:t>
      </w:r>
      <w:r w:rsidR="0027426B">
        <w:t xml:space="preserve"> </w:t>
      </w:r>
      <w:r>
        <w:t>noted by me in this form, at its sole discretion, even after the refund has</w:t>
      </w:r>
      <w:r w:rsidR="0027426B">
        <w:t xml:space="preserve"> </w:t>
      </w:r>
      <w:r>
        <w:t>been made</w:t>
      </w:r>
      <w:r w:rsidRPr="0027426B">
        <w:rPr>
          <w:rFonts w:cs="Arial"/>
          <w:rtl/>
        </w:rPr>
        <w:t>.</w:t>
      </w:r>
    </w:p>
    <w:p w:rsidR="00D34084" w:rsidRDefault="00D34084" w:rsidP="0027426B">
      <w:pPr>
        <w:bidi w:val="0"/>
        <w:spacing w:after="0"/>
      </w:pPr>
      <w:r>
        <w:t>I undertake to keep all documents related to this request, in accordance</w:t>
      </w:r>
      <w:r w:rsidR="0027426B">
        <w:t xml:space="preserve"> </w:t>
      </w:r>
      <w:r>
        <w:t>with the provisions of any law, including the bookkeeping provisions and</w:t>
      </w:r>
      <w:r w:rsidR="0027426B">
        <w:t xml:space="preserve"> </w:t>
      </w:r>
      <w:r>
        <w:t>to submit them upon request</w:t>
      </w:r>
      <w:r>
        <w:rPr>
          <w:rFonts w:cs="Arial"/>
          <w:rtl/>
        </w:rPr>
        <w:t>.</w:t>
      </w:r>
    </w:p>
    <w:p w:rsidR="00D34084" w:rsidRDefault="00D34084" w:rsidP="0027426B">
      <w:pPr>
        <w:bidi w:val="0"/>
        <w:spacing w:after="0"/>
      </w:pPr>
      <w:r>
        <w:t>I am aware that providing false information shall constitute a criminal</w:t>
      </w:r>
      <w:r w:rsidR="0027426B">
        <w:t xml:space="preserve"> </w:t>
      </w:r>
      <w:r>
        <w:t>offence</w:t>
      </w:r>
      <w:r>
        <w:rPr>
          <w:rFonts w:cs="Arial"/>
          <w:rtl/>
        </w:rPr>
        <w:t>.</w:t>
      </w:r>
    </w:p>
    <w:p w:rsidR="0027426B" w:rsidRDefault="00D34084" w:rsidP="0027426B">
      <w:pPr>
        <w:bidi w:val="0"/>
        <w:spacing w:after="0"/>
      </w:pPr>
      <w:r>
        <w:t xml:space="preserve">Date: </w:t>
      </w:r>
    </w:p>
    <w:p w:rsidR="00D34084" w:rsidRDefault="00D34084" w:rsidP="0027426B">
      <w:pPr>
        <w:bidi w:val="0"/>
        <w:spacing w:after="0"/>
      </w:pPr>
      <w:r>
        <w:t>Name</w:t>
      </w:r>
      <w:r>
        <w:rPr>
          <w:rFonts w:cs="Arial"/>
          <w:rtl/>
        </w:rPr>
        <w:t xml:space="preserve">: </w:t>
      </w:r>
    </w:p>
    <w:p w:rsidR="0027426B" w:rsidRDefault="00D34084" w:rsidP="0027426B">
      <w:pPr>
        <w:bidi w:val="0"/>
        <w:spacing w:after="0"/>
      </w:pPr>
      <w:r>
        <w:lastRenderedPageBreak/>
        <w:t xml:space="preserve">Signature of importer / Accountant: </w:t>
      </w:r>
    </w:p>
    <w:p w:rsidR="00626ED7" w:rsidRDefault="00D34084" w:rsidP="0027426B">
      <w:pPr>
        <w:bidi w:val="0"/>
        <w:spacing w:after="0"/>
      </w:pPr>
      <w:r>
        <w:t>Stamp</w:t>
      </w:r>
      <w:r>
        <w:rPr>
          <w:rFonts w:cs="Arial"/>
          <w:rtl/>
        </w:rPr>
        <w:t xml:space="preserve">: </w:t>
      </w:r>
    </w:p>
    <w:sectPr w:rsidR="00626ED7" w:rsidSect="00810F64">
      <w:pgSz w:w="11906" w:h="16838"/>
      <w:pgMar w:top="1440" w:right="1800" w:bottom="1440" w:left="180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9AD1A00"/>
    <w:multiLevelType w:val="hybridMultilevel"/>
    <w:tmpl w:val="2B70B1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2604C6F"/>
    <w:multiLevelType w:val="hybridMultilevel"/>
    <w:tmpl w:val="1C08E8D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C664424"/>
    <w:multiLevelType w:val="multilevel"/>
    <w:tmpl w:val="D638CF5E"/>
    <w:lvl w:ilvl="0">
      <w:start w:val="1"/>
      <w:numFmt w:val="decimal"/>
      <w:lvlText w:val="%1."/>
      <w:lvlJc w:val="left"/>
      <w:pPr>
        <w:ind w:left="720" w:hanging="360"/>
      </w:pPr>
      <w:rPr>
        <w:rFonts w:cs="Arial" w:hint="default"/>
      </w:rPr>
    </w:lvl>
    <w:lvl w:ilvl="1">
      <w:start w:val="1"/>
      <w:numFmt w:val="decimal"/>
      <w:isLgl/>
      <w:lvlText w:val="%1.%2"/>
      <w:lvlJc w:val="left"/>
      <w:pPr>
        <w:ind w:left="720" w:hanging="360"/>
      </w:pPr>
      <w:rPr>
        <w:rFonts w:cs="Arial" w:hint="default"/>
      </w:rPr>
    </w:lvl>
    <w:lvl w:ilvl="2">
      <w:start w:val="1"/>
      <w:numFmt w:val="decimal"/>
      <w:isLgl/>
      <w:lvlText w:val="%1.%2.%3"/>
      <w:lvlJc w:val="left"/>
      <w:pPr>
        <w:ind w:left="1080" w:hanging="720"/>
      </w:pPr>
      <w:rPr>
        <w:rFonts w:cs="Arial" w:hint="default"/>
      </w:rPr>
    </w:lvl>
    <w:lvl w:ilvl="3">
      <w:start w:val="1"/>
      <w:numFmt w:val="decimal"/>
      <w:isLgl/>
      <w:lvlText w:val="%1.%2.%3.%4"/>
      <w:lvlJc w:val="left"/>
      <w:pPr>
        <w:ind w:left="1080" w:hanging="720"/>
      </w:pPr>
      <w:rPr>
        <w:rFonts w:cs="Arial" w:hint="default"/>
      </w:rPr>
    </w:lvl>
    <w:lvl w:ilvl="4">
      <w:start w:val="1"/>
      <w:numFmt w:val="decimal"/>
      <w:isLgl/>
      <w:lvlText w:val="%1.%2.%3.%4.%5"/>
      <w:lvlJc w:val="left"/>
      <w:pPr>
        <w:ind w:left="1440" w:hanging="1080"/>
      </w:pPr>
      <w:rPr>
        <w:rFonts w:cs="Arial" w:hint="default"/>
      </w:rPr>
    </w:lvl>
    <w:lvl w:ilvl="5">
      <w:start w:val="1"/>
      <w:numFmt w:val="decimal"/>
      <w:isLgl/>
      <w:lvlText w:val="%1.%2.%3.%4.%5.%6"/>
      <w:lvlJc w:val="left"/>
      <w:pPr>
        <w:ind w:left="1440" w:hanging="1080"/>
      </w:pPr>
      <w:rPr>
        <w:rFonts w:cs="Arial" w:hint="default"/>
      </w:rPr>
    </w:lvl>
    <w:lvl w:ilvl="6">
      <w:start w:val="1"/>
      <w:numFmt w:val="decimal"/>
      <w:isLgl/>
      <w:lvlText w:val="%1.%2.%3.%4.%5.%6.%7"/>
      <w:lvlJc w:val="left"/>
      <w:pPr>
        <w:ind w:left="1800" w:hanging="1440"/>
      </w:pPr>
      <w:rPr>
        <w:rFonts w:cs="Arial" w:hint="default"/>
      </w:rPr>
    </w:lvl>
    <w:lvl w:ilvl="7">
      <w:start w:val="1"/>
      <w:numFmt w:val="decimal"/>
      <w:isLgl/>
      <w:lvlText w:val="%1.%2.%3.%4.%5.%6.%7.%8"/>
      <w:lvlJc w:val="left"/>
      <w:pPr>
        <w:ind w:left="1800" w:hanging="1440"/>
      </w:pPr>
      <w:rPr>
        <w:rFonts w:cs="Arial" w:hint="default"/>
      </w:rPr>
    </w:lvl>
    <w:lvl w:ilvl="8">
      <w:start w:val="1"/>
      <w:numFmt w:val="decimal"/>
      <w:isLgl/>
      <w:lvlText w:val="%1.%2.%3.%4.%5.%6.%7.%8.%9"/>
      <w:lvlJc w:val="left"/>
      <w:pPr>
        <w:ind w:left="1800" w:hanging="1440"/>
      </w:pPr>
      <w:rPr>
        <w:rFonts w:cs="Arial" w:hint="default"/>
      </w:rPr>
    </w:lvl>
  </w:abstractNum>
  <w:abstractNum w:abstractNumId="3" w15:restartNumberingAfterBreak="0">
    <w:nsid w:val="4CD66B78"/>
    <w:multiLevelType w:val="hybridMultilevel"/>
    <w:tmpl w:val="66820096"/>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5B533ED8"/>
    <w:multiLevelType w:val="multilevel"/>
    <w:tmpl w:val="D638CF5E"/>
    <w:lvl w:ilvl="0">
      <w:start w:val="1"/>
      <w:numFmt w:val="decimal"/>
      <w:lvlText w:val="%1."/>
      <w:lvlJc w:val="left"/>
      <w:pPr>
        <w:ind w:left="720" w:hanging="360"/>
      </w:pPr>
      <w:rPr>
        <w:rFonts w:cs="Arial" w:hint="default"/>
      </w:rPr>
    </w:lvl>
    <w:lvl w:ilvl="1">
      <w:start w:val="1"/>
      <w:numFmt w:val="decimal"/>
      <w:isLgl/>
      <w:lvlText w:val="%1.%2"/>
      <w:lvlJc w:val="left"/>
      <w:pPr>
        <w:ind w:left="720" w:hanging="360"/>
      </w:pPr>
      <w:rPr>
        <w:rFonts w:cs="Arial" w:hint="default"/>
      </w:rPr>
    </w:lvl>
    <w:lvl w:ilvl="2">
      <w:start w:val="1"/>
      <w:numFmt w:val="decimal"/>
      <w:isLgl/>
      <w:lvlText w:val="%1.%2.%3"/>
      <w:lvlJc w:val="left"/>
      <w:pPr>
        <w:ind w:left="1080" w:hanging="720"/>
      </w:pPr>
      <w:rPr>
        <w:rFonts w:cs="Arial" w:hint="default"/>
      </w:rPr>
    </w:lvl>
    <w:lvl w:ilvl="3">
      <w:start w:val="1"/>
      <w:numFmt w:val="decimal"/>
      <w:isLgl/>
      <w:lvlText w:val="%1.%2.%3.%4"/>
      <w:lvlJc w:val="left"/>
      <w:pPr>
        <w:ind w:left="1080" w:hanging="720"/>
      </w:pPr>
      <w:rPr>
        <w:rFonts w:cs="Arial" w:hint="default"/>
      </w:rPr>
    </w:lvl>
    <w:lvl w:ilvl="4">
      <w:start w:val="1"/>
      <w:numFmt w:val="decimal"/>
      <w:isLgl/>
      <w:lvlText w:val="%1.%2.%3.%4.%5"/>
      <w:lvlJc w:val="left"/>
      <w:pPr>
        <w:ind w:left="1440" w:hanging="1080"/>
      </w:pPr>
      <w:rPr>
        <w:rFonts w:cs="Arial" w:hint="default"/>
      </w:rPr>
    </w:lvl>
    <w:lvl w:ilvl="5">
      <w:start w:val="1"/>
      <w:numFmt w:val="decimal"/>
      <w:isLgl/>
      <w:lvlText w:val="%1.%2.%3.%4.%5.%6"/>
      <w:lvlJc w:val="left"/>
      <w:pPr>
        <w:ind w:left="1440" w:hanging="1080"/>
      </w:pPr>
      <w:rPr>
        <w:rFonts w:cs="Arial" w:hint="default"/>
      </w:rPr>
    </w:lvl>
    <w:lvl w:ilvl="6">
      <w:start w:val="1"/>
      <w:numFmt w:val="decimal"/>
      <w:isLgl/>
      <w:lvlText w:val="%1.%2.%3.%4.%5.%6.%7"/>
      <w:lvlJc w:val="left"/>
      <w:pPr>
        <w:ind w:left="1800" w:hanging="1440"/>
      </w:pPr>
      <w:rPr>
        <w:rFonts w:cs="Arial" w:hint="default"/>
      </w:rPr>
    </w:lvl>
    <w:lvl w:ilvl="7">
      <w:start w:val="1"/>
      <w:numFmt w:val="decimal"/>
      <w:isLgl/>
      <w:lvlText w:val="%1.%2.%3.%4.%5.%6.%7.%8"/>
      <w:lvlJc w:val="left"/>
      <w:pPr>
        <w:ind w:left="1800" w:hanging="1440"/>
      </w:pPr>
      <w:rPr>
        <w:rFonts w:cs="Arial" w:hint="default"/>
      </w:rPr>
    </w:lvl>
    <w:lvl w:ilvl="8">
      <w:start w:val="1"/>
      <w:numFmt w:val="decimal"/>
      <w:isLgl/>
      <w:lvlText w:val="%1.%2.%3.%4.%5.%6.%7.%8.%9"/>
      <w:lvlJc w:val="left"/>
      <w:pPr>
        <w:ind w:left="1800" w:hanging="1440"/>
      </w:pPr>
      <w:rPr>
        <w:rFonts w:cs="Arial" w:hint="default"/>
      </w:rPr>
    </w:lvl>
  </w:abstractNum>
  <w:abstractNum w:abstractNumId="5" w15:restartNumberingAfterBreak="0">
    <w:nsid w:val="5BB274EE"/>
    <w:multiLevelType w:val="hybridMultilevel"/>
    <w:tmpl w:val="4CB0792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5D4730EB"/>
    <w:multiLevelType w:val="hybridMultilevel"/>
    <w:tmpl w:val="E1DAF8CC"/>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738A3B57"/>
    <w:multiLevelType w:val="hybridMultilevel"/>
    <w:tmpl w:val="A090670C"/>
    <w:lvl w:ilvl="0" w:tplc="C17E8728">
      <w:start w:val="1"/>
      <w:numFmt w:val="decimal"/>
      <w:lvlText w:val="%1."/>
      <w:lvlJc w:val="left"/>
      <w:pPr>
        <w:ind w:left="720" w:hanging="360"/>
      </w:pPr>
      <w:rPr>
        <w:rFonts w:cs="Aria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747739EF"/>
    <w:multiLevelType w:val="hybridMultilevel"/>
    <w:tmpl w:val="B7EA23B4"/>
    <w:lvl w:ilvl="0" w:tplc="0DEC5796">
      <w:start w:val="1"/>
      <w:numFmt w:val="decimal"/>
      <w:lvlText w:val="%1."/>
      <w:lvlJc w:val="left"/>
      <w:pPr>
        <w:ind w:left="720" w:hanging="360"/>
      </w:pPr>
      <w:rPr>
        <w:rFonts w:cs="Aria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7"/>
  </w:num>
  <w:num w:numId="3">
    <w:abstractNumId w:val="6"/>
  </w:num>
  <w:num w:numId="4">
    <w:abstractNumId w:val="1"/>
  </w:num>
  <w:num w:numId="5">
    <w:abstractNumId w:val="5"/>
  </w:num>
  <w:num w:numId="6">
    <w:abstractNumId w:val="4"/>
  </w:num>
  <w:num w:numId="7">
    <w:abstractNumId w:val="2"/>
  </w:num>
  <w:num w:numId="8">
    <w:abstractNumId w:val="3"/>
  </w:num>
  <w:num w:numId="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34084"/>
    <w:rsid w:val="0027426B"/>
    <w:rsid w:val="002E2089"/>
    <w:rsid w:val="00626ED7"/>
    <w:rsid w:val="00810F64"/>
    <w:rsid w:val="00A56053"/>
    <w:rsid w:val="00D34084"/>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97615B0-1ABC-4941-821D-5890FB3A91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he-I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D3408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customXml" Target="../customXml/item3.xml"/></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GovXContentPageCT" ma:contentTypeID="0x010100C568DB52D9D0A14D9B2FDCC96666E9F2007948130EC3DB064584E219954237AF39050101008AE7A4757F449742BA6BBB82784DE3DD" ma:contentTypeVersion="127" ma:contentTypeDescription="" ma:contentTypeScope="" ma:versionID="848e4bce94e0b3cae1a095f03787e3c9">
  <xsd:schema xmlns:xsd="http://www.w3.org/2001/XMLSchema" xmlns:xs="http://www.w3.org/2001/XMLSchema" xmlns:p="http://schemas.microsoft.com/office/2006/metadata/properties" xmlns:ns1="http://schemas.microsoft.com/sharepoint/v3" xmlns:ns2="605e85f2-268e-450d-9afb-d305d42b267e" targetNamespace="http://schemas.microsoft.com/office/2006/metadata/properties" ma:root="true" ma:fieldsID="0beddf4b09e782cfd81f6f0dde181263" ns1:_="" ns2:_="">
    <xsd:import namespace="http://schemas.microsoft.com/sharepoint/v3"/>
    <xsd:import namespace="605e85f2-268e-450d-9afb-d305d42b267e"/>
    <xsd:element name="properties">
      <xsd:complexType>
        <xsd:sequence>
          <xsd:element name="documentManagement">
            <xsd:complexType>
              <xsd:all>
                <xsd:element ref="ns1:Comments" minOccurs="0"/>
                <xsd:element ref="ns1:PublishingStartDate" minOccurs="0"/>
                <xsd:element ref="ns1:PublishingExpirationDate" minOccurs="0"/>
                <xsd:element ref="ns1:PublishingContact" minOccurs="0"/>
                <xsd:element ref="ns1:PublishingContactEmail" minOccurs="0"/>
                <xsd:element ref="ns1:PublishingContactName" minOccurs="0"/>
                <xsd:element ref="ns1:PublishingContactPicture" minOccurs="0"/>
                <xsd:element ref="ns1:PublishingRollupImage" minOccurs="0"/>
                <xsd:element ref="ns1:Audience" minOccurs="0"/>
                <xsd:element ref="ns2:GovXDescription" minOccurs="0"/>
                <xsd:element ref="ns2:GovXEventDate" minOccurs="0"/>
                <xsd:element ref="ns2:GovXRobotsFollow" minOccurs="0"/>
                <xsd:element ref="ns2:GovXRobotsIndex" minOccurs="0"/>
                <xsd:element ref="ns2:GovXContentSection" minOccurs="0"/>
                <xsd:element ref="ns2:GovXDescriptionImg" minOccurs="0"/>
                <xsd:element ref="ns2:GovXEditorKeyWords" minOccurs="0"/>
                <xsd:element ref="ns2:GovXMainTitle" minOccurs="0"/>
                <xsd:element ref="ns2:GovXInnerTitle" minOccurs="0"/>
                <xsd:element ref="ns2:GovXShortDescription" minOccurs="0"/>
                <xsd:element ref="ns2:GovXID" minOccurs="0"/>
                <xsd:element ref="ns2:GovXPageTitle" minOccurs="0"/>
                <xsd:element ref="ns2:NewStatus" minOccurs="0"/>
                <xsd:element ref="ns2:TaxesSearchTitle" minOccurs="0"/>
                <xsd:element ref="ns2:TaxesSearchDescription" minOccurs="0"/>
                <xsd:element ref="ns2:MMDSubjectsTaxHTField0" minOccurs="0"/>
                <xsd:element ref="ns2:MMDStatusTaxHTField0" minOccurs="0"/>
                <xsd:element ref="ns2:MMDResponsibleUnitTaxHTField0" minOccurs="0"/>
                <xsd:element ref="ns2:MMDResponsibleOfficeTaxHTField0" minOccurs="0"/>
                <xsd:element ref="ns2:MMDLiveEventTaxHTField0" minOccurs="0"/>
                <xsd:element ref="ns2:MMDKeywordsTaxHTField0" minOccurs="0"/>
                <xsd:element ref="ns2:MMDJobDescriptionTaxHTField0" minOccurs="0"/>
                <xsd:element ref="ns2:MMDAudienceTaxHTField0" minOccurs="0"/>
                <xsd:element ref="ns1:PublishingPageLayout" minOccurs="0"/>
                <xsd:element ref="ns1:PublishingVariationGroupID" minOccurs="0"/>
                <xsd:element ref="ns1:PublishingVariationRelationshipLinkFieldID" minOccurs="0"/>
                <xsd:element ref="ns2:GovXParagraph1" minOccurs="0"/>
                <xsd:element ref="ns2:GovXParagraph10" minOccurs="0"/>
                <xsd:element ref="ns2:GovXParagraph2" minOccurs="0"/>
                <xsd:element ref="ns2:GovXParagraph3" minOccurs="0"/>
                <xsd:element ref="ns2:GovXParagraph4" minOccurs="0"/>
                <xsd:element ref="ns2:GovXParagraph5" minOccurs="0"/>
                <xsd:element ref="ns2:GovXParagraph6" minOccurs="0"/>
                <xsd:element ref="ns2:GovXParagraph7" minOccurs="0"/>
                <xsd:element ref="ns2:GovXParagraph8" minOccurs="0"/>
                <xsd:element ref="ns2:GovXParagraph9" minOccurs="0"/>
                <xsd:element ref="ns2:GovXParagraphTitle1" minOccurs="0"/>
                <xsd:element ref="ns2:GovXParagraphTitle10" minOccurs="0"/>
                <xsd:element ref="ns2:GovXParagraphTitle2" minOccurs="0"/>
                <xsd:element ref="ns2:GovXParagraphTitle3" minOccurs="0"/>
                <xsd:element ref="ns2:GovXParagraphTitle4" minOccurs="0"/>
                <xsd:element ref="ns2:GovXParagraphTitle5" minOccurs="0"/>
                <xsd:element ref="ns2:GovXParagraphTitle6" minOccurs="0"/>
                <xsd:element ref="ns2:GovXParagraphTitle7" minOccurs="0"/>
                <xsd:element ref="ns2:GovXParagraphTitle8" minOccurs="0"/>
                <xsd:element ref="ns2:GovXParagraphTitle9" minOccurs="0"/>
                <xsd:element ref="ns2:GovXRssUrl" minOccurs="0"/>
                <xsd:element ref="ns2:ContentFiles4Download" minOccurs="0"/>
                <xsd:element ref="ns2:TaxCatchAll" minOccurs="0"/>
                <xsd:element ref="ns2:TaxCatchAllLabel" minOccurs="0"/>
                <xsd:element ref="ns2:GovXLanguage" minOccurs="0"/>
                <xsd:element ref="ns2:MMDServiceLangTaxHTField0" minOccurs="0"/>
                <xsd:element ref="ns2:TaxesWritenBy" minOccurs="0"/>
                <xsd:element ref="ns2:MMDTaxesCurtsTaxHTField0" minOccurs="0"/>
                <xsd:element ref="ns2:DownloadField" minOccurs="0"/>
                <xsd:element ref="ns2:TaxesContentImg1" minOccurs="0"/>
                <xsd:element ref="ns2:TaxesContentImg2" minOccurs="0"/>
                <xsd:element ref="ns2:TaxesContentImg3" minOccurs="0"/>
                <xsd:element ref="ns2:TaxesContentImg4" minOccurs="0"/>
                <xsd:element ref="ns2:NewInSite" minOccurs="0"/>
                <xsd:element ref="ns2:TaxesImgBanner1" minOccurs="0"/>
                <xsd:element ref="ns2:TaxesImgBanner2" minOccurs="0"/>
                <xsd:element ref="ns2:TaxesImgBanner3" minOccurs="0"/>
                <xsd:element ref="ns2:TaxesImgBanner4" minOccurs="0"/>
                <xsd:element ref="ns2:TaxesImgBanner5" minOccurs="0"/>
                <xsd:element ref="ns2:DiasplayWpSearchBox" minOccurs="0"/>
                <xsd:element ref="ns2:k8377d6ef628460ab290de4cff79f7ba" minOccurs="0"/>
                <xsd:element ref="ns2:MMDUnitsNameTaxHTField0" minOccurs="0"/>
                <xsd:element ref="ns2:GalleryViewerTitle" minOccurs="0"/>
                <xsd:element ref="ns2:TaxesAdvencedSearchTitle" minOccurs="0"/>
                <xsd:element ref="ns2:TaxesAdvencedSearchUrl" minOccurs="0"/>
                <xsd:element ref="ns2:GovXParagraphTitle11" minOccurs="0"/>
                <xsd:element ref="ns2:GovXParagraphTitle12" minOccurs="0"/>
                <xsd:element ref="ns2:GovXParagraphTitle13" minOccurs="0"/>
                <xsd:element ref="ns2:GovXParagraph11" minOccurs="0"/>
                <xsd:element ref="ns2:GovXParagraph12" minOccurs="0"/>
                <xsd:element ref="ns2:GovXParagraph13" minOccurs="0"/>
                <xsd:element ref="ns2:GovXParagraph14" minOccurs="0"/>
                <xsd:element ref="ns2:GovXParagraph15" minOccurs="0"/>
                <xsd:element ref="ns2:GovXParagraph16" minOccurs="0"/>
                <xsd:element ref="ns2:GovXParagraph17" minOccurs="0"/>
                <xsd:element ref="ns2:GovXParagraph18" minOccurs="0"/>
                <xsd:element ref="ns2:GovXParagraph19" minOccurs="0"/>
                <xsd:element ref="ns2:GovXParagraph20" minOccurs="0"/>
                <xsd:element ref="ns2:GovXParagraphTitle14" minOccurs="0"/>
                <xsd:element ref="ns2:GovXParagraphTitle15" minOccurs="0"/>
                <xsd:element ref="ns2:GovXParagraphTitle16" minOccurs="0"/>
                <xsd:element ref="ns2:GovXParagraphTitle17" minOccurs="0"/>
                <xsd:element ref="ns2:GovXParagraphTitle18" minOccurs="0"/>
                <xsd:element ref="ns2:GovXParagraphTitle19" minOccurs="0"/>
                <xsd:element ref="ns2:GovXParagraphTitle20" minOccurs="0"/>
                <xsd:element ref="ns2:TaxesWhatsNewStatusText" minOccurs="0"/>
                <xsd:element ref="ns2:TaxesWhatsNewNote" minOccurs="0"/>
                <xsd:element ref="ns1:SummaryLinks" minOccurs="0"/>
                <xsd:element ref="ns2:ContactUsFax" minOccurs="0"/>
                <xsd:element ref="ns2:ContactUsAddress" minOccurs="0"/>
                <xsd:element ref="ns1:URL" minOccurs="0"/>
                <xsd:element ref="ns2:mdfed9b0324c4616a2eae2fd63c788c1" minOccurs="0"/>
                <xsd:element ref="ns2:e93af2c9c02a4995828b7577346b2388" minOccurs="0"/>
                <xsd:element ref="ns2:TaxesContactUsInfo" minOccurs="0"/>
                <xsd:element ref="ns2:TaxesConractUsInfoTest" minOccurs="0"/>
                <xsd:element ref="ns2:ContactUsPhone" minOccurs="0"/>
                <xsd:element ref="ns2:MMDTypesTaxHTField0"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Comments" ma:index="2" nillable="true" ma:displayName="הערות" ma:internalName="Comments">
      <xsd:simpleType>
        <xsd:restriction base="dms:Note">
          <xsd:maxLength value="255"/>
        </xsd:restriction>
      </xsd:simpleType>
    </xsd:element>
    <xsd:element name="PublishingStartDate" ma:index="3" nillable="true" ma:displayName="מתזמן תאריך התחלה" ma:internalName="PublishingStartDate">
      <xsd:simpleType>
        <xsd:restriction base="dms:Unknown"/>
      </xsd:simpleType>
    </xsd:element>
    <xsd:element name="PublishingExpirationDate" ma:index="4" nillable="true" ma:displayName="מתזמן תאריך סיום" ma:internalName="PublishingExpirationDate">
      <xsd:simpleType>
        <xsd:restriction base="dms:Unknown"/>
      </xsd:simpleType>
    </xsd:element>
    <xsd:element name="PublishingContact" ma:index="5" nillable="true" ma:displayName="איש קשר" ma:list="UserInfo" ma:internalName="PublishingContact">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PublishingContactEmail" ma:index="6" nillable="true" ma:displayName="כתובת הדואר האלקטרוני של איש הקשר" ma:internalName="PublishingContactEmail">
      <xsd:simpleType>
        <xsd:restriction base="dms:Text">
          <xsd:maxLength value="255"/>
        </xsd:restriction>
      </xsd:simpleType>
    </xsd:element>
    <xsd:element name="PublishingContactName" ma:index="7" nillable="true" ma:displayName="שם איש קשר" ma:internalName="PublishingContactName">
      <xsd:simpleType>
        <xsd:restriction base="dms:Text">
          <xsd:maxLength value="255"/>
        </xsd:restriction>
      </xsd:simpleType>
    </xsd:element>
    <xsd:element name="PublishingContactPicture" ma:index="8" nillable="true" ma:displayName="תמונת איש הקשר" ma:format="Image" ma:internalName="PublishingContactPicture">
      <xsd:complexType>
        <xsd:complexContent>
          <xsd:extension base="dms:URL">
            <xsd:sequence>
              <xsd:element name="Url" type="dms:ValidUrl" minOccurs="0" nillable="true"/>
              <xsd:element name="Description" type="xsd:string" nillable="true"/>
            </xsd:sequence>
          </xsd:extension>
        </xsd:complexContent>
      </xsd:complexType>
    </xsd:element>
    <xsd:element name="PublishingRollupImage" ma:index="9" nillable="true" ma:displayName="תמונת סיכום" ma:internalName="PublishingRollupImage">
      <xsd:simpleType>
        <xsd:restriction base="dms:Unknown"/>
      </xsd:simpleType>
    </xsd:element>
    <xsd:element name="Audience" ma:index="10" nillable="true" ma:displayName="קהלי יעד" ma:description="" ma:internalName="Audience">
      <xsd:simpleType>
        <xsd:restriction base="dms:Unknown"/>
      </xsd:simpleType>
    </xsd:element>
    <xsd:element name="PublishingPageLayout" ma:index="46" nillable="true" ma:displayName="פריסת דף" ma:internalName="PublishingPageLayout"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PublishingVariationGroupID" ma:index="47" nillable="true" ma:displayName="מזהה קבוצת וריאציות" ma:hidden="true" ma:internalName="PublishingVariationGroupID">
      <xsd:simpleType>
        <xsd:restriction base="dms:Text">
          <xsd:maxLength value="255"/>
        </xsd:restriction>
      </xsd:simpleType>
    </xsd:element>
    <xsd:element name="PublishingVariationRelationshipLinkFieldID" ma:index="48" nillable="true" ma:displayName="קישור יחסי גומלין של וריאציות" ma:hidden="true" ma:internalName="PublishingVariationRelationshipLinkFieldID">
      <xsd:complexType>
        <xsd:complexContent>
          <xsd:extension base="dms:URL">
            <xsd:sequence>
              <xsd:element name="Url" type="dms:ValidUrl" minOccurs="0" nillable="true"/>
              <xsd:element name="Description" type="xsd:string" nillable="true"/>
            </xsd:sequence>
          </xsd:extension>
        </xsd:complexContent>
      </xsd:complexType>
    </xsd:element>
    <xsd:element name="SummaryLinks" ma:index="122" nillable="true" ma:displayName="קישורי סיכום" ma:internalName="SummaryLinks">
      <xsd:simpleType>
        <xsd:restriction base="dms:Unknown"/>
      </xsd:simpleType>
    </xsd:element>
    <xsd:element name="URL" ma:index="125" nillable="true" ma:displayName="כתובת URL" ma:internalName="URL">
      <xsd:complexType>
        <xsd:complexContent>
          <xsd:extension base="dms:URL">
            <xsd:sequence>
              <xsd:element name="Url" type="dms:ValidUrl" minOccurs="0" nillable="true"/>
              <xsd:element name="Description" type="xsd:string"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605e85f2-268e-450d-9afb-d305d42b267e" elementFormDefault="qualified">
    <xsd:import namespace="http://schemas.microsoft.com/office/2006/documentManagement/types"/>
    <xsd:import namespace="http://schemas.microsoft.com/office/infopath/2007/PartnerControls"/>
    <xsd:element name="GovXDescription" ma:index="11" nillable="true" ma:displayName="GovXDescription" ma:internalName="GovXDescription">
      <xsd:simpleType>
        <xsd:restriction base="dms:Note">
          <xsd:maxLength value="255"/>
        </xsd:restriction>
      </xsd:simpleType>
    </xsd:element>
    <xsd:element name="GovXEventDate" ma:index="12" nillable="true" ma:displayName="תאריך" ma:default="[today]" ma:format="DateTime" ma:internalName="GovXEventDate">
      <xsd:simpleType>
        <xsd:restriction base="dms:DateTime"/>
      </xsd:simpleType>
    </xsd:element>
    <xsd:element name="GovXRobotsFollow" ma:index="13" nillable="true" ma:displayName="GovXRobotsFollow" ma:default="1" ma:internalName="GovXRobotsFollow">
      <xsd:simpleType>
        <xsd:restriction base="dms:Boolean"/>
      </xsd:simpleType>
    </xsd:element>
    <xsd:element name="GovXRobotsIndex" ma:index="14" nillable="true" ma:displayName="GovXRobotsIndex" ma:default="1" ma:internalName="GovXRobotsIndex">
      <xsd:simpleType>
        <xsd:restriction base="dms:Boolean"/>
      </xsd:simpleType>
    </xsd:element>
    <xsd:element name="GovXContentSection" ma:index="15" nillable="true" ma:displayName="GovXContentSection" ma:internalName="GovXContentSection">
      <xsd:simpleType>
        <xsd:restriction base="dms:Unknown"/>
      </xsd:simpleType>
    </xsd:element>
    <xsd:element name="GovXDescriptionImg" ma:index="16" nillable="true" ma:displayName="GovXDescriptionImg" ma:internalName="GovXDescriptionImg">
      <xsd:simpleType>
        <xsd:restriction base="dms:Unknown"/>
      </xsd:simpleType>
    </xsd:element>
    <xsd:element name="GovXEditorKeyWords" ma:index="17" nillable="true" ma:displayName="GovXEditorKeyWords" ma:internalName="GovXEditorKeyWords">
      <xsd:simpleType>
        <xsd:restriction base="dms:Note">
          <xsd:maxLength value="255"/>
        </xsd:restriction>
      </xsd:simpleType>
    </xsd:element>
    <xsd:element name="GovXMainTitle" ma:index="18" nillable="true" ma:displayName="GovXMainTitle" ma:internalName="GovXMainTitle">
      <xsd:simpleType>
        <xsd:restriction base="dms:Text">
          <xsd:maxLength value="255"/>
        </xsd:restriction>
      </xsd:simpleType>
    </xsd:element>
    <xsd:element name="GovXInnerTitle" ma:index="19" nillable="true" ma:displayName="GovXInnerTitle" ma:internalName="GovXInnerTitle">
      <xsd:simpleType>
        <xsd:restriction base="dms:Text">
          <xsd:maxLength value="255"/>
        </xsd:restriction>
      </xsd:simpleType>
    </xsd:element>
    <xsd:element name="GovXShortDescription" ma:index="20" nillable="true" ma:displayName="GovXShortDescription" ma:internalName="GovXShortDescription">
      <xsd:simpleType>
        <xsd:restriction base="dms:Unknown"/>
      </xsd:simpleType>
    </xsd:element>
    <xsd:element name="GovXID" ma:index="21" nillable="true" ma:displayName="GovXID" ma:internalName="GovXID">
      <xsd:simpleType>
        <xsd:restriction base="dms:Unknown"/>
      </xsd:simpleType>
    </xsd:element>
    <xsd:element name="GovXPageTitle" ma:index="22" nillable="true" ma:displayName="GovXPageTitle" ma:internalName="GovXPageTitle">
      <xsd:simpleType>
        <xsd:restriction base="dms:Text">
          <xsd:maxLength value="255"/>
        </xsd:restriction>
      </xsd:simpleType>
    </xsd:element>
    <xsd:element name="NewStatus" ma:index="23" nillable="true" ma:displayName="NewStatus" ma:internalName="NewStatus">
      <xsd:simpleType>
        <xsd:restriction base="dms:Text"/>
      </xsd:simpleType>
    </xsd:element>
    <xsd:element name="TaxesSearchTitle" ma:index="24" nillable="true" ma:displayName="TaxesSearchTitle" ma:internalName="TaxesSearchTitle">
      <xsd:simpleType>
        <xsd:restriction base="dms:Text">
          <xsd:maxLength value="255"/>
        </xsd:restriction>
      </xsd:simpleType>
    </xsd:element>
    <xsd:element name="TaxesSearchDescription" ma:index="25" nillable="true" ma:displayName="TaxesSearchDescription" ma:internalName="TaxesSearchDescription">
      <xsd:simpleType>
        <xsd:restriction base="dms:Note">
          <xsd:maxLength value="255"/>
        </xsd:restriction>
      </xsd:simpleType>
    </xsd:element>
    <xsd:element name="MMDSubjectsTaxHTField0" ma:index="27" nillable="true" ma:taxonomy="true" ma:internalName="MMDSubjectsTaxHTField0" ma:taxonomyFieldName="MMDSubjects" ma:displayName="MMDSubjects" ma:default="" ma:fieldId="{d4be236a-0356-4000-8c21-7c99900f1b40}" ma:taxonomyMulti="true" ma:sspId="2d5cfe0b-92d6-45e7-9728-978dd18bac77" ma:termSetId="a239ac66-6e19-4894-9a6d-0b635cdc56b4" ma:anchorId="3d199f33-0334-4fb9-a28c-1825654b603d" ma:open="false" ma:isKeyword="false">
      <xsd:complexType>
        <xsd:sequence>
          <xsd:element ref="pc:Terms" minOccurs="0" maxOccurs="1"/>
        </xsd:sequence>
      </xsd:complexType>
    </xsd:element>
    <xsd:element name="MMDStatusTaxHTField0" ma:index="29" nillable="true" ma:taxonomy="true" ma:internalName="MMDStatusTaxHTField0" ma:taxonomyFieldName="MMDStatus" ma:displayName="MMDStatus" ma:default="" ma:fieldId="{18f16583-3f29-44d3-923d-d2ca98a89bca}" ma:sspId="2d5cfe0b-92d6-45e7-9728-978dd18bac77" ma:termSetId="a239ac66-6e19-4894-9a6d-0b635cdc56b4" ma:anchorId="46f970b7-fdee-4bcd-9a24-1f6ae6eb7d30" ma:open="false" ma:isKeyword="false">
      <xsd:complexType>
        <xsd:sequence>
          <xsd:element ref="pc:Terms" minOccurs="0" maxOccurs="1"/>
        </xsd:sequence>
      </xsd:complexType>
    </xsd:element>
    <xsd:element name="MMDResponsibleUnitTaxHTField0" ma:index="31" nillable="true" ma:taxonomy="true" ma:internalName="MMDResponsibleUnitTaxHTField0" ma:taxonomyFieldName="MMDResponsibleUnit" ma:displayName="MMDResponsibleUnit" ma:default="" ma:fieldId="{6dd10526-5292-4af1-bf73-61195d9ec1d8}" ma:sspId="2d5cfe0b-92d6-45e7-9728-978dd18bac77" ma:termSetId="a239ac66-6e19-4894-9a6d-0b635cdc56b4" ma:anchorId="4f0e8020-2b00-4e4c-b760-c86c2e123c1c" ma:open="false" ma:isKeyword="false">
      <xsd:complexType>
        <xsd:sequence>
          <xsd:element ref="pc:Terms" minOccurs="0" maxOccurs="1"/>
        </xsd:sequence>
      </xsd:complexType>
    </xsd:element>
    <xsd:element name="MMDResponsibleOfficeTaxHTField0" ma:index="33" nillable="true" ma:taxonomy="true" ma:internalName="MMDResponsibleOfficeTaxHTField0" ma:taxonomyFieldName="MMDResponsibleOffice" ma:displayName="MMDResponsibleOffice" ma:default="" ma:fieldId="{1ca46a76-b3ab-4896-b308-31bd96edcc63}" ma:sspId="2d5cfe0b-92d6-45e7-9728-978dd18bac77" ma:termSetId="a239ac66-6e19-4894-9a6d-0b635cdc56b4" ma:anchorId="d146ecec-4794-4538-8e0a-0d23c3ff2410" ma:open="false" ma:isKeyword="false">
      <xsd:complexType>
        <xsd:sequence>
          <xsd:element ref="pc:Terms" minOccurs="0" maxOccurs="1"/>
        </xsd:sequence>
      </xsd:complexType>
    </xsd:element>
    <xsd:element name="MMDLiveEventTaxHTField0" ma:index="35" nillable="true" ma:taxonomy="true" ma:internalName="MMDLiveEventTaxHTField0" ma:taxonomyFieldName="MMDLiveEvent" ma:displayName="MMDLiveEvent" ma:default="" ma:fieldId="{3ca676de-6536-4dd4-ba9e-a66628e42214}" ma:sspId="2d5cfe0b-92d6-45e7-9728-978dd18bac77" ma:termSetId="a239ac66-6e19-4894-9a6d-0b635cdc56b4" ma:anchorId="3d39ec75-0d16-40af-ab2e-14a27440ef3a" ma:open="false" ma:isKeyword="false">
      <xsd:complexType>
        <xsd:sequence>
          <xsd:element ref="pc:Terms" minOccurs="0" maxOccurs="1"/>
        </xsd:sequence>
      </xsd:complexType>
    </xsd:element>
    <xsd:element name="MMDKeywordsTaxHTField0" ma:index="37" nillable="true" ma:taxonomy="true" ma:internalName="MMDKeywordsTaxHTField0" ma:taxonomyFieldName="MMDKeywords" ma:displayName="MMDKeywords" ma:default="" ma:fieldId="{14078ffa-c3ef-405c-99c7-77c66477e901}" ma:taxonomyMulti="true" ma:sspId="2d5cfe0b-92d6-45e7-9728-978dd18bac77" ma:termSetId="a239ac66-6e19-4894-9a6d-0b635cdc56b4" ma:anchorId="b97634dc-aac3-4b49-82c1-8f6ffe388c62" ma:open="false" ma:isKeyword="false">
      <xsd:complexType>
        <xsd:sequence>
          <xsd:element ref="pc:Terms" minOccurs="0" maxOccurs="1"/>
        </xsd:sequence>
      </xsd:complexType>
    </xsd:element>
    <xsd:element name="MMDJobDescriptionTaxHTField0" ma:index="39" nillable="true" ma:taxonomy="true" ma:internalName="MMDJobDescriptionTaxHTField0" ma:taxonomyFieldName="MMDJobDescription" ma:displayName="MMDJobDescription" ma:default="" ma:fieldId="{dafda7be-600b-48e2-8f08-1bfb77fab277}" ma:sspId="2d5cfe0b-92d6-45e7-9728-978dd18bac77" ma:termSetId="a239ac66-6e19-4894-9a6d-0b635cdc56b4" ma:anchorId="8cce50de-62b0-467f-8ec0-c4afc44e7eb1" ma:open="false" ma:isKeyword="false">
      <xsd:complexType>
        <xsd:sequence>
          <xsd:element ref="pc:Terms" minOccurs="0" maxOccurs="1"/>
        </xsd:sequence>
      </xsd:complexType>
    </xsd:element>
    <xsd:element name="MMDAudienceTaxHTField0" ma:index="41" nillable="true" ma:taxonomy="true" ma:internalName="MMDAudienceTaxHTField0" ma:taxonomyFieldName="MMDAudience" ma:displayName="MMDAudience" ma:default="" ma:fieldId="{3c15929f-8c37-40c6-8d45-39d2a27c8ebd}" ma:taxonomyMulti="true" ma:sspId="2d5cfe0b-92d6-45e7-9728-978dd18bac77" ma:termSetId="a239ac66-6e19-4894-9a6d-0b635cdc56b4" ma:anchorId="293e6317-d625-4045-86b8-b7c79c02edb4" ma:open="false" ma:isKeyword="false">
      <xsd:complexType>
        <xsd:sequence>
          <xsd:element ref="pc:Terms" minOccurs="0" maxOccurs="1"/>
        </xsd:sequence>
      </xsd:complexType>
    </xsd:element>
    <xsd:element name="GovXParagraph1" ma:index="51" nillable="true" ma:displayName="GovXParagraph1" ma:internalName="GovXParagraph1">
      <xsd:simpleType>
        <xsd:restriction base="dms:Unknown"/>
      </xsd:simpleType>
    </xsd:element>
    <xsd:element name="GovXParagraph10" ma:index="52" nillable="true" ma:displayName="GovXParagraph10" ma:internalName="GovXParagraph10">
      <xsd:simpleType>
        <xsd:restriction base="dms:Unknown"/>
      </xsd:simpleType>
    </xsd:element>
    <xsd:element name="GovXParagraph2" ma:index="53" nillable="true" ma:displayName="GovXParagraph2" ma:internalName="GovXParagraph2">
      <xsd:simpleType>
        <xsd:restriction base="dms:Unknown"/>
      </xsd:simpleType>
    </xsd:element>
    <xsd:element name="GovXParagraph3" ma:index="54" nillable="true" ma:displayName="GovXParagraph3" ma:internalName="GovXParagraph3">
      <xsd:simpleType>
        <xsd:restriction base="dms:Unknown"/>
      </xsd:simpleType>
    </xsd:element>
    <xsd:element name="GovXParagraph4" ma:index="55" nillable="true" ma:displayName="GovXParagraph4" ma:internalName="GovXParagraph4">
      <xsd:simpleType>
        <xsd:restriction base="dms:Unknown"/>
      </xsd:simpleType>
    </xsd:element>
    <xsd:element name="GovXParagraph5" ma:index="56" nillable="true" ma:displayName="GovXParagraph5" ma:internalName="GovXParagraph5">
      <xsd:simpleType>
        <xsd:restriction base="dms:Unknown"/>
      </xsd:simpleType>
    </xsd:element>
    <xsd:element name="GovXParagraph6" ma:index="57" nillable="true" ma:displayName="GovXParagraph6" ma:internalName="GovXParagraph6">
      <xsd:simpleType>
        <xsd:restriction base="dms:Unknown"/>
      </xsd:simpleType>
    </xsd:element>
    <xsd:element name="GovXParagraph7" ma:index="58" nillable="true" ma:displayName="GovXParagraph7" ma:internalName="GovXParagraph7">
      <xsd:simpleType>
        <xsd:restriction base="dms:Unknown"/>
      </xsd:simpleType>
    </xsd:element>
    <xsd:element name="GovXParagraph8" ma:index="59" nillable="true" ma:displayName="GovXParagraph8" ma:internalName="GovXParagraph8">
      <xsd:simpleType>
        <xsd:restriction base="dms:Unknown"/>
      </xsd:simpleType>
    </xsd:element>
    <xsd:element name="GovXParagraph9" ma:index="60" nillable="true" ma:displayName="GovXParagraph9" ma:internalName="GovXParagraph9">
      <xsd:simpleType>
        <xsd:restriction base="dms:Unknown"/>
      </xsd:simpleType>
    </xsd:element>
    <xsd:element name="GovXParagraphTitle1" ma:index="61" nillable="true" ma:displayName="GovXParagraphTitle1" ma:internalName="GovXParagraphTitle1">
      <xsd:simpleType>
        <xsd:restriction base="dms:Text">
          <xsd:maxLength value="255"/>
        </xsd:restriction>
      </xsd:simpleType>
    </xsd:element>
    <xsd:element name="GovXParagraphTitle10" ma:index="62" nillable="true" ma:displayName="GovXParagraphTitle10" ma:internalName="GovXParagraphTitle10">
      <xsd:simpleType>
        <xsd:restriction base="dms:Text">
          <xsd:maxLength value="255"/>
        </xsd:restriction>
      </xsd:simpleType>
    </xsd:element>
    <xsd:element name="GovXParagraphTitle2" ma:index="63" nillable="true" ma:displayName="GovXParagraphTitle2" ma:internalName="GovXParagraphTitle2">
      <xsd:simpleType>
        <xsd:restriction base="dms:Text">
          <xsd:maxLength value="255"/>
        </xsd:restriction>
      </xsd:simpleType>
    </xsd:element>
    <xsd:element name="GovXParagraphTitle3" ma:index="64" nillable="true" ma:displayName="GovXParagraphTitle3" ma:internalName="GovXParagraphTitle3">
      <xsd:simpleType>
        <xsd:restriction base="dms:Text">
          <xsd:maxLength value="255"/>
        </xsd:restriction>
      </xsd:simpleType>
    </xsd:element>
    <xsd:element name="GovXParagraphTitle4" ma:index="65" nillable="true" ma:displayName="GovXParagraphTitle4" ma:internalName="GovXParagraphTitle4">
      <xsd:simpleType>
        <xsd:restriction base="dms:Text">
          <xsd:maxLength value="255"/>
        </xsd:restriction>
      </xsd:simpleType>
    </xsd:element>
    <xsd:element name="GovXParagraphTitle5" ma:index="66" nillable="true" ma:displayName="GovXParagraphTitle5" ma:internalName="GovXParagraphTitle5">
      <xsd:simpleType>
        <xsd:restriction base="dms:Text">
          <xsd:maxLength value="255"/>
        </xsd:restriction>
      </xsd:simpleType>
    </xsd:element>
    <xsd:element name="GovXParagraphTitle6" ma:index="67" nillable="true" ma:displayName="GovXParagraphTitle6" ma:internalName="GovXParagraphTitle6">
      <xsd:simpleType>
        <xsd:restriction base="dms:Text">
          <xsd:maxLength value="255"/>
        </xsd:restriction>
      </xsd:simpleType>
    </xsd:element>
    <xsd:element name="GovXParagraphTitle7" ma:index="68" nillable="true" ma:displayName="GovXParagraphTitle7" ma:internalName="GovXParagraphTitle7">
      <xsd:simpleType>
        <xsd:restriction base="dms:Text">
          <xsd:maxLength value="255"/>
        </xsd:restriction>
      </xsd:simpleType>
    </xsd:element>
    <xsd:element name="GovXParagraphTitle8" ma:index="69" nillable="true" ma:displayName="GovXParagraphTitle8" ma:internalName="GovXParagraphTitle8">
      <xsd:simpleType>
        <xsd:restriction base="dms:Text">
          <xsd:maxLength value="255"/>
        </xsd:restriction>
      </xsd:simpleType>
    </xsd:element>
    <xsd:element name="GovXParagraphTitle9" ma:index="70" nillable="true" ma:displayName="GovXParagraphTitle9" ma:internalName="GovXParagraphTitle9">
      <xsd:simpleType>
        <xsd:restriction base="dms:Text">
          <xsd:maxLength value="255"/>
        </xsd:restriction>
      </xsd:simpleType>
    </xsd:element>
    <xsd:element name="GovXRssUrl" ma:index="71" nillable="true" ma:displayName="GovXRssUrl" ma:format="Hyperlink" ma:internalName="GovXRssUrl">
      <xsd:complexType>
        <xsd:complexContent>
          <xsd:extension base="dms:URL">
            <xsd:sequence>
              <xsd:element name="Url" type="dms:ValidUrl" minOccurs="0" nillable="true"/>
              <xsd:element name="Description" type="xsd:string" nillable="true"/>
            </xsd:sequence>
          </xsd:extension>
        </xsd:complexContent>
      </xsd:complexType>
    </xsd:element>
    <xsd:element name="ContentFiles4Download" ma:index="72" nillable="true" ma:displayName="ContentFiles4Download" ma:internalName="ContentFiles4Download">
      <xsd:simpleType>
        <xsd:restriction base="dms:Unknown"/>
      </xsd:simpleType>
    </xsd:element>
    <xsd:element name="TaxCatchAll" ma:index="73" nillable="true" ma:displayName="עמודת 'תפוס הכל' של טקסונומיה" ma:hidden="true" ma:list="{4ea5708e-0740-470e-a7ce-b06ee08034f5}" ma:internalName="TaxCatchAll" ma:showField="CatchAllData" ma:web="605e85f2-268e-450d-9afb-d305d42b267e">
      <xsd:complexType>
        <xsd:complexContent>
          <xsd:extension base="dms:MultiChoiceLookup">
            <xsd:sequence>
              <xsd:element name="Value" type="dms:Lookup" maxOccurs="unbounded" minOccurs="0" nillable="true"/>
            </xsd:sequence>
          </xsd:extension>
        </xsd:complexContent>
      </xsd:complexType>
    </xsd:element>
    <xsd:element name="TaxCatchAllLabel" ma:index="74" nillable="true" ma:displayName="עמודת 'תפוס הכל' של טקסונומיה1" ma:hidden="true" ma:list="{4ea5708e-0740-470e-a7ce-b06ee08034f5}" ma:internalName="TaxCatchAllLabel" ma:readOnly="true" ma:showField="CatchAllDataLabel" ma:web="605e85f2-268e-450d-9afb-d305d42b267e">
      <xsd:complexType>
        <xsd:complexContent>
          <xsd:extension base="dms:MultiChoiceLookup">
            <xsd:sequence>
              <xsd:element name="Value" type="dms:Lookup" maxOccurs="unbounded" minOccurs="0" nillable="true"/>
            </xsd:sequence>
          </xsd:extension>
        </xsd:complexContent>
      </xsd:complexType>
    </xsd:element>
    <xsd:element name="GovXLanguage" ma:index="75" nillable="true" ma:displayName="GovXLanguage" ma:internalName="GovXLanguage">
      <xsd:simpleType>
        <xsd:restriction base="dms:Unknown"/>
      </xsd:simpleType>
    </xsd:element>
    <xsd:element name="MMDServiceLangTaxHTField0" ma:index="76" nillable="true" ma:taxonomy="true" ma:internalName="MMDServiceLangTaxHTField0" ma:taxonomyFieldName="MMDServiceLang" ma:displayName="MMDServiceLang" ma:default="" ma:fieldId="{6f95a46f-e8e5-4788-ae61-a277ec040ff6}" ma:taxonomyMulti="true" ma:sspId="2d5cfe0b-92d6-45e7-9728-978dd18bac77" ma:termSetId="a239ac66-6e19-4894-9a6d-0b635cdc56b4" ma:anchorId="4230d391-3d7d-49c7-8fa7-b3851106cb05" ma:open="false" ma:isKeyword="false">
      <xsd:complexType>
        <xsd:sequence>
          <xsd:element ref="pc:Terms" minOccurs="0" maxOccurs="1"/>
        </xsd:sequence>
      </xsd:complexType>
    </xsd:element>
    <xsd:element name="TaxesWritenBy" ma:index="78" nillable="true" ma:displayName="TaxesWritenBy" ma:internalName="TaxesWritenBy">
      <xsd:simpleType>
        <xsd:restriction base="dms:Text">
          <xsd:maxLength value="255"/>
        </xsd:restriction>
      </xsd:simpleType>
    </xsd:element>
    <xsd:element name="MMDTaxesCurtsTaxHTField0" ma:index="79" nillable="true" ma:taxonomy="true" ma:internalName="MMDTaxesCurtsTaxHTField0" ma:taxonomyFieldName="MMDTaxesCurts" ma:displayName="MMDTaxesCurts" ma:default="" ma:fieldId="{27bde2bb-3848-407d-a3c2-6f1dbcf7a1bc}" ma:sspId="2d5cfe0b-92d6-45e7-9728-978dd18bac77" ma:termSetId="a239ac66-6e19-4894-9a6d-0b635cdc56b4" ma:anchorId="991f2fd8-88e4-41eb-bcca-010bb2ce03f9" ma:open="false" ma:isKeyword="false">
      <xsd:complexType>
        <xsd:sequence>
          <xsd:element ref="pc:Terms" minOccurs="0" maxOccurs="1"/>
        </xsd:sequence>
      </xsd:complexType>
    </xsd:element>
    <xsd:element name="DownloadField" ma:index="81" nillable="true" ma:displayName="DownloadField" ma:internalName="DownloadField">
      <xsd:simpleType>
        <xsd:restriction base="dms:Unknown"/>
      </xsd:simpleType>
    </xsd:element>
    <xsd:element name="TaxesContentImg1" ma:index="82" nillable="true" ma:displayName="TaxesContentImg1" ma:internalName="TaxesContentImg1">
      <xsd:simpleType>
        <xsd:restriction base="dms:Unknown"/>
      </xsd:simpleType>
    </xsd:element>
    <xsd:element name="TaxesContentImg2" ma:index="83" nillable="true" ma:displayName="TaxesContentImg2" ma:internalName="TaxesContentImg2">
      <xsd:simpleType>
        <xsd:restriction base="dms:Unknown"/>
      </xsd:simpleType>
    </xsd:element>
    <xsd:element name="TaxesContentImg3" ma:index="84" nillable="true" ma:displayName="TaxesContentImg3" ma:internalName="TaxesContentImg3">
      <xsd:simpleType>
        <xsd:restriction base="dms:Unknown"/>
      </xsd:simpleType>
    </xsd:element>
    <xsd:element name="TaxesContentImg4" ma:index="85" nillable="true" ma:displayName="TaxesContentImg4" ma:internalName="TaxesContentImg4">
      <xsd:simpleType>
        <xsd:restriction base="dms:Unknown"/>
      </xsd:simpleType>
    </xsd:element>
    <xsd:element name="NewInSite" ma:index="86" nillable="true" ma:displayName="NewInSite" ma:default="1" ma:internalName="NewInSite">
      <xsd:simpleType>
        <xsd:restriction base="dms:Boolean"/>
      </xsd:simpleType>
    </xsd:element>
    <xsd:element name="TaxesImgBanner1" ma:index="87" nillable="true" ma:displayName="TaxesImgBanner1" ma:internalName="TaxesImgBanner1">
      <xsd:simpleType>
        <xsd:restriction base="dms:Unknown"/>
      </xsd:simpleType>
    </xsd:element>
    <xsd:element name="TaxesImgBanner2" ma:index="88" nillable="true" ma:displayName="TaxesImgBanner2" ma:internalName="TaxesImgBanner2">
      <xsd:simpleType>
        <xsd:restriction base="dms:Unknown"/>
      </xsd:simpleType>
    </xsd:element>
    <xsd:element name="TaxesImgBanner3" ma:index="89" nillable="true" ma:displayName="TaxesImgBanner3" ma:internalName="TaxesImgBanner3">
      <xsd:simpleType>
        <xsd:restriction base="dms:Unknown"/>
      </xsd:simpleType>
    </xsd:element>
    <xsd:element name="TaxesImgBanner4" ma:index="90" nillable="true" ma:displayName="TaxesImgBanner4" ma:internalName="TaxesImgBanner4">
      <xsd:simpleType>
        <xsd:restriction base="dms:Unknown"/>
      </xsd:simpleType>
    </xsd:element>
    <xsd:element name="TaxesImgBanner5" ma:index="91" nillable="true" ma:displayName="TaxesImgBanner5" ma:internalName="TaxesImgBanner5">
      <xsd:simpleType>
        <xsd:restriction base="dms:Unknown"/>
      </xsd:simpleType>
    </xsd:element>
    <xsd:element name="DiasplayWpSearchBox" ma:index="92" nillable="true" ma:displayName="DiasplayWpSearchBox" ma:default="0" ma:internalName="DiasplayWpSearchBox">
      <xsd:simpleType>
        <xsd:restriction base="dms:Boolean"/>
      </xsd:simpleType>
    </xsd:element>
    <xsd:element name="k8377d6ef628460ab290de4cff79f7ba" ma:index="93" nillable="true" ma:taxonomy="true" ma:internalName="k8377d6ef628460ab290de4cff79f7ba" ma:taxonomyFieldName="MMDSpokesAnnSubjects" ma:displayName="MMDSpokesAnnSubjects" ma:default="" ma:fieldId="{48377d6e-f628-460a-b290-de4cff79f7ba}" ma:sspId="2d5cfe0b-92d6-45e7-9728-978dd18bac77" ma:termSetId="a239ac66-6e19-4894-9a6d-0b635cdc56b4" ma:anchorId="a71a1269-c07c-4cf2-af95-4efaf27fa38e" ma:open="false" ma:isKeyword="false">
      <xsd:complexType>
        <xsd:sequence>
          <xsd:element ref="pc:Terms" minOccurs="0" maxOccurs="1"/>
        </xsd:sequence>
      </xsd:complexType>
    </xsd:element>
    <xsd:element name="MMDUnitsNameTaxHTField0" ma:index="95" nillable="true" ma:taxonomy="true" ma:internalName="MMDUnitsNameTaxHTField0" ma:taxonomyFieldName="MMDUnitsName" ma:displayName="MMDUnitsName" ma:default="" ma:fieldId="{650b01ae-ebd3-442b-8817-15405c5daf08}" ma:sspId="2d5cfe0b-92d6-45e7-9728-978dd18bac77" ma:termSetId="a239ac66-6e19-4894-9a6d-0b635cdc56b4" ma:anchorId="3bedd0f0-7648-42b6-8482-dc552c7f0340" ma:open="false" ma:isKeyword="false">
      <xsd:complexType>
        <xsd:sequence>
          <xsd:element ref="pc:Terms" minOccurs="0" maxOccurs="1"/>
        </xsd:sequence>
      </xsd:complexType>
    </xsd:element>
    <xsd:element name="GalleryViewerTitle" ma:index="96" nillable="true" ma:displayName="GalleryViewerTitle" ma:internalName="GalleryViewerTitle">
      <xsd:simpleType>
        <xsd:restriction base="dms:Text">
          <xsd:maxLength value="255"/>
        </xsd:restriction>
      </xsd:simpleType>
    </xsd:element>
    <xsd:element name="TaxesAdvencedSearchTitle" ma:index="97" nillable="true" ma:displayName="TaxesAdvencedSearchTitle" ma:internalName="TaxesAdvencedSearchTitle">
      <xsd:simpleType>
        <xsd:restriction base="dms:Text">
          <xsd:maxLength value="255"/>
        </xsd:restriction>
      </xsd:simpleType>
    </xsd:element>
    <xsd:element name="TaxesAdvencedSearchUrl" ma:index="98" nillable="true" ma:displayName="TaxesAdvencedSearchUrl" ma:format="Hyperlink" ma:internalName="TaxesAdvencedSearchUrl">
      <xsd:complexType>
        <xsd:complexContent>
          <xsd:extension base="dms:URL">
            <xsd:sequence>
              <xsd:element name="Url" type="dms:ValidUrl" minOccurs="0" nillable="true"/>
              <xsd:element name="Description" type="xsd:string" nillable="true"/>
            </xsd:sequence>
          </xsd:extension>
        </xsd:complexContent>
      </xsd:complexType>
    </xsd:element>
    <xsd:element name="GovXParagraphTitle11" ma:index="100" nillable="true" ma:displayName="GovXParagraphTitle11" ma:internalName="GovXParagraphTitle11">
      <xsd:simpleType>
        <xsd:restriction base="dms:Text">
          <xsd:maxLength value="255"/>
        </xsd:restriction>
      </xsd:simpleType>
    </xsd:element>
    <xsd:element name="GovXParagraphTitle12" ma:index="101" nillable="true" ma:displayName="GovXParagraphTitle12" ma:internalName="GovXParagraphTitle12">
      <xsd:simpleType>
        <xsd:restriction base="dms:Text">
          <xsd:maxLength value="255"/>
        </xsd:restriction>
      </xsd:simpleType>
    </xsd:element>
    <xsd:element name="GovXParagraphTitle13" ma:index="102" nillable="true" ma:displayName="GovXParagraphTitle13" ma:internalName="GovXParagraphTitle13">
      <xsd:simpleType>
        <xsd:restriction base="dms:Text">
          <xsd:maxLength value="255"/>
        </xsd:restriction>
      </xsd:simpleType>
    </xsd:element>
    <xsd:element name="GovXParagraph11" ma:index="103" nillable="true" ma:displayName="GovXParagraph11" ma:internalName="GovXParagraph11">
      <xsd:simpleType>
        <xsd:restriction base="dms:Unknown"/>
      </xsd:simpleType>
    </xsd:element>
    <xsd:element name="GovXParagraph12" ma:index="104" nillable="true" ma:displayName="GovXParagraph12" ma:internalName="GovXParagraph12">
      <xsd:simpleType>
        <xsd:restriction base="dms:Unknown"/>
      </xsd:simpleType>
    </xsd:element>
    <xsd:element name="GovXParagraph13" ma:index="105" nillable="true" ma:displayName="GovXParagraph13" ma:internalName="GovXParagraph13">
      <xsd:simpleType>
        <xsd:restriction base="dms:Unknown"/>
      </xsd:simpleType>
    </xsd:element>
    <xsd:element name="GovXParagraph14" ma:index="106" nillable="true" ma:displayName="GovXParagraph14" ma:internalName="GovXParagraph14">
      <xsd:simpleType>
        <xsd:restriction base="dms:Unknown"/>
      </xsd:simpleType>
    </xsd:element>
    <xsd:element name="GovXParagraph15" ma:index="107" nillable="true" ma:displayName="GovXParagraph15" ma:internalName="GovXParagraph15">
      <xsd:simpleType>
        <xsd:restriction base="dms:Unknown"/>
      </xsd:simpleType>
    </xsd:element>
    <xsd:element name="GovXParagraph16" ma:index="108" nillable="true" ma:displayName="GovXParagraph16" ma:internalName="GovXParagraph16">
      <xsd:simpleType>
        <xsd:restriction base="dms:Unknown"/>
      </xsd:simpleType>
    </xsd:element>
    <xsd:element name="GovXParagraph17" ma:index="109" nillable="true" ma:displayName="GovXParagraph17" ma:internalName="GovXParagraph17">
      <xsd:simpleType>
        <xsd:restriction base="dms:Unknown"/>
      </xsd:simpleType>
    </xsd:element>
    <xsd:element name="GovXParagraph18" ma:index="110" nillable="true" ma:displayName="GovXParagraph18" ma:internalName="GovXParagraph18">
      <xsd:simpleType>
        <xsd:restriction base="dms:Unknown"/>
      </xsd:simpleType>
    </xsd:element>
    <xsd:element name="GovXParagraph19" ma:index="111" nillable="true" ma:displayName="GovXParagraph19" ma:internalName="GovXParagraph19">
      <xsd:simpleType>
        <xsd:restriction base="dms:Unknown"/>
      </xsd:simpleType>
    </xsd:element>
    <xsd:element name="GovXParagraph20" ma:index="112" nillable="true" ma:displayName="GovXParagraph20" ma:internalName="GovXParagraph20">
      <xsd:simpleType>
        <xsd:restriction base="dms:Unknown"/>
      </xsd:simpleType>
    </xsd:element>
    <xsd:element name="GovXParagraphTitle14" ma:index="113" nillable="true" ma:displayName="GovXParagraphTitle14" ma:internalName="GovXParagraphTitle14">
      <xsd:simpleType>
        <xsd:restriction base="dms:Text">
          <xsd:maxLength value="255"/>
        </xsd:restriction>
      </xsd:simpleType>
    </xsd:element>
    <xsd:element name="GovXParagraphTitle15" ma:index="114" nillable="true" ma:displayName="GovXParagraphTitle15" ma:internalName="GovXParagraphTitle15">
      <xsd:simpleType>
        <xsd:restriction base="dms:Text">
          <xsd:maxLength value="255"/>
        </xsd:restriction>
      </xsd:simpleType>
    </xsd:element>
    <xsd:element name="GovXParagraphTitle16" ma:index="115" nillable="true" ma:displayName="GovXParagraphTitle16" ma:internalName="GovXParagraphTitle16">
      <xsd:simpleType>
        <xsd:restriction base="dms:Text">
          <xsd:maxLength value="255"/>
        </xsd:restriction>
      </xsd:simpleType>
    </xsd:element>
    <xsd:element name="GovXParagraphTitle17" ma:index="116" nillable="true" ma:displayName="GovXParagraphTitle17" ma:internalName="GovXParagraphTitle17">
      <xsd:simpleType>
        <xsd:restriction base="dms:Text">
          <xsd:maxLength value="255"/>
        </xsd:restriction>
      </xsd:simpleType>
    </xsd:element>
    <xsd:element name="GovXParagraphTitle18" ma:index="117" nillable="true" ma:displayName="GovXParagraphTitle18" ma:internalName="GovXParagraphTitle18">
      <xsd:simpleType>
        <xsd:restriction base="dms:Text">
          <xsd:maxLength value="255"/>
        </xsd:restriction>
      </xsd:simpleType>
    </xsd:element>
    <xsd:element name="GovXParagraphTitle19" ma:index="118" nillable="true" ma:displayName="GovXParagraphTitle19" ma:internalName="GovXParagraphTitle19">
      <xsd:simpleType>
        <xsd:restriction base="dms:Text">
          <xsd:maxLength value="255"/>
        </xsd:restriction>
      </xsd:simpleType>
    </xsd:element>
    <xsd:element name="GovXParagraphTitle20" ma:index="119" nillable="true" ma:displayName="GovXParagraphTitle20" ma:internalName="GovXParagraphTitle20">
      <xsd:simpleType>
        <xsd:restriction base="dms:Text">
          <xsd:maxLength value="255"/>
        </xsd:restriction>
      </xsd:simpleType>
    </xsd:element>
    <xsd:element name="TaxesWhatsNewStatusText" ma:index="120" nillable="true" ma:displayName="TaxesWhatsNewStatusText" ma:default="פורסם" ma:internalName="TaxesWhatsNewStatusText">
      <xsd:simpleType>
        <xsd:restriction base="dms:Text">
          <xsd:maxLength value="255"/>
        </xsd:restriction>
      </xsd:simpleType>
    </xsd:element>
    <xsd:element name="TaxesWhatsNewNote" ma:index="121" nillable="true" ma:displayName="TaxesWhatsNewNote" ma:internalName="TaxesWhatsNewNote">
      <xsd:simpleType>
        <xsd:restriction base="dms:Note">
          <xsd:maxLength value="255"/>
        </xsd:restriction>
      </xsd:simpleType>
    </xsd:element>
    <xsd:element name="ContactUsFax" ma:index="123" nillable="true" ma:displayName="ContactUsFax" ma:internalName="ContactUsFax">
      <xsd:simpleType>
        <xsd:restriction base="dms:Text">
          <xsd:maxLength value="255"/>
        </xsd:restriction>
      </xsd:simpleType>
    </xsd:element>
    <xsd:element name="ContactUsAddress" ma:index="124" nillable="true" ma:displayName="ContactUsAddress" ma:internalName="ContactUsAddress">
      <xsd:simpleType>
        <xsd:restriction base="dms:Text">
          <xsd:maxLength value="255"/>
        </xsd:restriction>
      </xsd:simpleType>
    </xsd:element>
    <xsd:element name="mdfed9b0324c4616a2eae2fd63c788c1" ma:index="126" nillable="true" ma:taxonomy="true" ma:internalName="mdfed9b0324c4616a2eae2fd63c788c1" ma:taxonomyFieldName="MMDTaxesReports" ma:displayName="MMDTaxesReports" ma:default="" ma:fieldId="{6dfed9b0-324c-4616-a2ea-e2fd63c788c1}" ma:taxonomyMulti="true" ma:sspId="2d5cfe0b-92d6-45e7-9728-978dd18bac77" ma:termSetId="a239ac66-6e19-4894-9a6d-0b635cdc56b4" ma:anchorId="9a811c7b-89d0-4565-9a42-780cb719f86a" ma:open="true" ma:isKeyword="false">
      <xsd:complexType>
        <xsd:sequence>
          <xsd:element ref="pc:Terms" minOccurs="0" maxOccurs="1"/>
        </xsd:sequence>
      </xsd:complexType>
    </xsd:element>
    <xsd:element name="e93af2c9c02a4995828b7577346b2388" ma:index="128" nillable="true" ma:taxonomy="true" ma:internalName="e93af2c9c02a4995828b7577346b2388" ma:taxonomyFieldName="MMDTaxesReporstQa" ma:displayName="MMDTaxesReporstQa" ma:default="" ma:fieldId="{e93af2c9-c02a-4995-828b-7577346b2388}" ma:sspId="2d5cfe0b-92d6-45e7-9728-978dd18bac77" ma:termSetId="a239ac66-6e19-4894-9a6d-0b635cdc56b4" ma:anchorId="9a811c7b-89d0-4565-9a42-780cb719f86a" ma:open="true" ma:isKeyword="false">
      <xsd:complexType>
        <xsd:sequence>
          <xsd:element ref="pc:Terms" minOccurs="0" maxOccurs="1"/>
        </xsd:sequence>
      </xsd:complexType>
    </xsd:element>
    <xsd:element name="TaxesContactUsInfo" ma:index="130" nillable="true" ma:displayName="TaxesContactUsInfo" ma:internalName="TaxesContactUsInfo0" ma:readOnly="false">
      <xsd:simpleType>
        <xsd:restriction base="dms:Note">
          <xsd:maxLength value="255"/>
        </xsd:restriction>
      </xsd:simpleType>
    </xsd:element>
    <xsd:element name="TaxesConractUsInfoTest" ma:index="131" nillable="true" ma:displayName="TaxesConractUsInfoTest" ma:internalName="TaxesConractUsInfoTest">
      <xsd:simpleType>
        <xsd:restriction base="dms:Text">
          <xsd:maxLength value="255"/>
        </xsd:restriction>
      </xsd:simpleType>
    </xsd:element>
    <xsd:element name="ContactUsPhone" ma:index="132" nillable="true" ma:displayName="ContactUsPhone" ma:internalName="ContactUsPhone">
      <xsd:simpleType>
        <xsd:restriction base="dms:Text">
          <xsd:maxLength value="255"/>
        </xsd:restriction>
      </xsd:simpleType>
    </xsd:element>
    <xsd:element name="MMDTypesTaxHTField0" ma:index="134" nillable="true" ma:taxonomy="true" ma:internalName="MMDTypesTaxHTField0" ma:taxonomyFieldName="MMDTypes" ma:displayName="MMDTypes" ma:default="" ma:fieldId="{fa0486b9-0a56-4dae-8d9d-1d0e3ed62ab8}" ma:sspId="2d5cfe0b-92d6-45e7-9728-978dd18bac77" ma:termSetId="a239ac66-6e19-4894-9a6d-0b635cdc56b4" ma:anchorId="b004abf7-d52f-4e04-bc60-f14f3738b736" ma:open="fals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45" ma:displayName="סוג תוכן"/>
        <xsd:element ref="dc:title" minOccurs="0" maxOccurs="1" ma:index="1" ma:displayName="כותרת"/>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e93af2c9c02a4995828b7577346b2388 xmlns="605e85f2-268e-450d-9afb-d305d42b267e">
      <Terms xmlns="http://schemas.microsoft.com/office/infopath/2007/PartnerControls"/>
    </e93af2c9c02a4995828b7577346b2388>
    <TaxesContentImg4 xmlns="605e85f2-268e-450d-9afb-d305d42b267e" xsi:nil="true"/>
    <GovXEditorKeyWords xmlns="605e85f2-268e-450d-9afb-d305d42b267e" xsi:nil="true"/>
    <NewStatus xmlns="605e85f2-268e-450d-9afb-d305d42b267e">DonotShow</NewStatus>
    <GovXParagraph7 xmlns="605e85f2-268e-450d-9afb-d305d42b267e" xsi:nil="true"/>
    <GovXLanguage xmlns="605e85f2-268e-450d-9afb-d305d42b267e">heIL</GovXLanguage>
    <SummaryLinks xmlns="http://schemas.microsoft.com/sharepoint/v3">&lt;div title="_schemaversion" id="_3"&gt;
  &lt;div title="_view"&gt;
    &lt;span title="_columns"&gt;1&lt;/span&gt;
    &lt;span title="_linkstyle"&gt;&lt;/span&gt;
    &lt;span title="_groupstyle"&gt;&lt;/span&gt;
  &lt;/div&gt;
&lt;/div&gt;</SummaryLinks>
    <mdfed9b0324c4616a2eae2fd63c788c1 xmlns="605e85f2-268e-450d-9afb-d305d42b267e">
      <Terms xmlns="http://schemas.microsoft.com/office/infopath/2007/PartnerControls"/>
    </mdfed9b0324c4616a2eae2fd63c788c1>
    <PublishingStartDate xmlns="http://schemas.microsoft.com/sharepoint/v3" xsi:nil="true"/>
    <GovXParagraph2 xmlns="605e85f2-268e-450d-9afb-d305d42b267e" xsi:nil="true"/>
    <GovXParagraphTitle19 xmlns="605e85f2-268e-450d-9afb-d305d42b267e" xsi:nil="true"/>
    <PublishingVariationRelationshipLinkFieldID xmlns="http://schemas.microsoft.com/sharepoint/v3">
      <Url xsi:nil="true"/>
      <Description xsi:nil="true"/>
    </PublishingVariationRelationshipLinkFieldID>
    <TaxesWhatsNewNote xmlns="605e85f2-268e-450d-9afb-d305d42b267e" xsi:nil="true"/>
    <MMDLiveEventTaxHTField0 xmlns="605e85f2-268e-450d-9afb-d305d42b267e">
      <Terms xmlns="http://schemas.microsoft.com/office/infopath/2007/PartnerControls"/>
    </MMDLiveEventTaxHTField0>
    <GovXParagraph12 xmlns="605e85f2-268e-450d-9afb-d305d42b267e" xsi:nil="true"/>
    <GovXParagraph17 xmlns="605e85f2-268e-450d-9afb-d305d42b267e" xsi:nil="true"/>
    <GovXParagraphTitle14 xmlns="605e85f2-268e-450d-9afb-d305d42b267e" xsi:nil="true"/>
    <GovXParagraphTitle1 xmlns="605e85f2-268e-450d-9afb-d305d42b267e" xsi:nil="true"/>
    <GovXParagraphTitle6 xmlns="605e85f2-268e-450d-9afb-d305d42b267e" xsi:nil="true"/>
    <TaxesImgBanner1 xmlns="605e85f2-268e-450d-9afb-d305d42b267e" xsi:nil="true"/>
    <TaxesWhatsNewStatusText xmlns="605e85f2-268e-450d-9afb-d305d42b267e">פורסם</TaxesWhatsNewStatusText>
    <Audience xmlns="http://schemas.microsoft.com/sharepoint/v3" xsi:nil="true"/>
    <MMDAudienceTaxHTField0 xmlns="605e85f2-268e-450d-9afb-d305d42b267e">
      <Terms xmlns="http://schemas.microsoft.com/office/infopath/2007/PartnerControls"/>
    </MMDAudienceTaxHTField0>
    <GovXContentSection xmlns="605e85f2-268e-450d-9afb-d305d42b267e" xsi:nil="true"/>
    <MMDTaxesCurtsTaxHTField0 xmlns="605e85f2-268e-450d-9afb-d305d42b267e">
      <Terms xmlns="http://schemas.microsoft.com/office/infopath/2007/PartnerControls"/>
    </MMDTaxesCurtsTaxHTField0>
    <GovXParagraphTitle20 xmlns="605e85f2-268e-450d-9afb-d305d42b267e" xsi:nil="true"/>
    <MMDUnitsNameTaxHTField0 xmlns="605e85f2-268e-450d-9afb-d305d42b267e">
      <Terms xmlns="http://schemas.microsoft.com/office/infopath/2007/PartnerControls"/>
    </MMDUnitsNameTaxHTField0>
    <GovXParagraph8 xmlns="605e85f2-268e-450d-9afb-d305d42b267e" xsi:nil="true"/>
    <GovXDescription xmlns="605e85f2-268e-450d-9afb-d305d42b267e" xsi:nil="true"/>
    <GovXParagraph3 xmlns="605e85f2-268e-450d-9afb-d305d42b267e" xsi:nil="true"/>
    <ContactUsFax xmlns="605e85f2-268e-450d-9afb-d305d42b267e" xsi:nil="true"/>
    <TaxesContactUsInfo xmlns="605e85f2-268e-450d-9afb-d305d42b267e" xsi:nil="true"/>
    <TaxesSearchTitle xmlns="605e85f2-268e-450d-9afb-d305d42b267e" xsi:nil="true"/>
    <GovXParagraphTitle10 xmlns="605e85f2-268e-450d-9afb-d305d42b267e" xsi:nil="true"/>
    <TaxesAdvencedSearchTitle xmlns="605e85f2-268e-450d-9afb-d305d42b267e" xsi:nil="true"/>
    <GovXParagraph13 xmlns="605e85f2-268e-450d-9afb-d305d42b267e" xsi:nil="true"/>
    <GovXParagraph18 xmlns="605e85f2-268e-450d-9afb-d305d42b267e" xsi:nil="true"/>
    <GovXParagraphTitle15 xmlns="605e85f2-268e-450d-9afb-d305d42b267e" xsi:nil="true"/>
    <ContactUsPhone xmlns="605e85f2-268e-450d-9afb-d305d42b267e" xsi:nil="true"/>
    <GovXParagraphTitle7 xmlns="605e85f2-268e-450d-9afb-d305d42b267e" xsi:nil="true"/>
    <PublishingContactPicture xmlns="http://schemas.microsoft.com/sharepoint/v3">
      <Url xsi:nil="true"/>
      <Description xsi:nil="true"/>
    </PublishingContactPicture>
    <MMDResponsibleUnitTaxHTField0 xmlns="605e85f2-268e-450d-9afb-d305d42b267e">
      <Terms xmlns="http://schemas.microsoft.com/office/infopath/2007/PartnerControls"/>
    </MMDResponsibleUnitTaxHTField0>
    <GovXParagraphTitle2 xmlns="605e85f2-268e-450d-9afb-d305d42b267e" xsi:nil="true"/>
    <DownloadField xmlns="605e85f2-268e-450d-9afb-d305d42b267e" xsi:nil="true"/>
    <TaxesContentImg1 xmlns="605e85f2-268e-450d-9afb-d305d42b267e" xsi:nil="true"/>
    <TaxesImgBanner2 xmlns="605e85f2-268e-450d-9afb-d305d42b267e" xsi:nil="true"/>
    <Comments xmlns="http://schemas.microsoft.com/sharepoint/v3" xsi:nil="true"/>
    <TaxesWritenBy xmlns="605e85f2-268e-450d-9afb-d305d42b267e" xsi:nil="true"/>
    <ContentFiles4Download xmlns="605e85f2-268e-450d-9afb-d305d42b267e" xsi:nil="true"/>
    <GovXEventDate xmlns="605e85f2-268e-450d-9afb-d305d42b267e">2017-12-14T09:00:00+00:00</GovXEventDate>
    <GovXRobotsFollow xmlns="605e85f2-268e-450d-9afb-d305d42b267e">true</GovXRobotsFollow>
    <GovXParagraph4 xmlns="605e85f2-268e-450d-9afb-d305d42b267e" xsi:nil="true"/>
    <GovXParagraph9 xmlns="605e85f2-268e-450d-9afb-d305d42b267e" xsi:nil="true"/>
    <GovXID xmlns="605e85f2-268e-450d-9afb-d305d42b267e" xsi:nil="true"/>
    <MMDServiceLangTaxHTField0 xmlns="605e85f2-268e-450d-9afb-d305d42b267e">
      <Terms xmlns="http://schemas.microsoft.com/office/infopath/2007/PartnerControls"/>
    </MMDServiceLangTaxHTField0>
    <MMDTypesTaxHTField0 xmlns="605e85f2-268e-450d-9afb-d305d42b267e">
      <Terms xmlns="http://schemas.microsoft.com/office/infopath/2007/PartnerControls"/>
    </MMDTypesTaxHTField0>
    <MMDStatusTaxHTField0 xmlns="605e85f2-268e-450d-9afb-d305d42b267e">
      <Terms xmlns="http://schemas.microsoft.com/office/infopath/2007/PartnerControls"/>
    </MMDStatusTaxHTField0>
    <GovXParagraph19 xmlns="605e85f2-268e-450d-9afb-d305d42b267e" xsi:nil="true"/>
    <GovXParagraphTitle16 xmlns="605e85f2-268e-450d-9afb-d305d42b267e" xsi:nil="true"/>
    <URL xmlns="http://schemas.microsoft.com/sharepoint/v3">
      <Url xsi:nil="true"/>
      <Description xsi:nil="true"/>
    </URL>
    <PublishingContactEmail xmlns="http://schemas.microsoft.com/sharepoint/v3" xsi:nil="true"/>
    <GovXParagraphTitle8 xmlns="605e85f2-268e-450d-9afb-d305d42b267e" xsi:nil="true"/>
    <GovXParagraphTitle11 xmlns="605e85f2-268e-450d-9afb-d305d42b267e" xsi:nil="true"/>
    <GovXParagraph14 xmlns="605e85f2-268e-450d-9afb-d305d42b267e" xsi:nil="true"/>
    <ContactUsAddress xmlns="605e85f2-268e-450d-9afb-d305d42b267e" xsi:nil="true"/>
    <TaxesSearchDescription xmlns="605e85f2-268e-450d-9afb-d305d42b267e" xsi:nil="true"/>
    <MMDSubjectsTaxHTField0 xmlns="605e85f2-268e-450d-9afb-d305d42b267e">
      <Terms xmlns="http://schemas.microsoft.com/office/infopath/2007/PartnerControls"/>
    </MMDSubjectsTaxHTField0>
    <GovXParagraphTitle3 xmlns="605e85f2-268e-450d-9afb-d305d42b267e" xsi:nil="true"/>
    <TaxesImgBanner3 xmlns="605e85f2-268e-450d-9afb-d305d42b267e" xsi:nil="true"/>
    <DiasplayWpSearchBox xmlns="605e85f2-268e-450d-9afb-d305d42b267e">false</DiasplayWpSearchBox>
    <TaxesContentImg2 xmlns="605e85f2-268e-450d-9afb-d305d42b267e" xsi:nil="true"/>
    <GovXInnerTitle xmlns="605e85f2-268e-450d-9afb-d305d42b267e" xsi:nil="true"/>
    <GovXMainTitle xmlns="605e85f2-268e-450d-9afb-d305d42b267e" xsi:nil="true"/>
    <GovXParagraph20 xmlns="605e85f2-268e-450d-9afb-d305d42b267e" xsi:nil="true"/>
    <GovXParagraph5 xmlns="605e85f2-268e-450d-9afb-d305d42b267e" xsi:nil="true"/>
    <GovXRssUrl xmlns="605e85f2-268e-450d-9afb-d305d42b267e">
      <Url xsi:nil="true"/>
      <Description xsi:nil="true"/>
    </GovXRssUrl>
    <TaxCatchAll xmlns="605e85f2-268e-450d-9afb-d305d42b267e"/>
    <MMDJobDescriptionTaxHTField0 xmlns="605e85f2-268e-450d-9afb-d305d42b267e">
      <Terms xmlns="http://schemas.microsoft.com/office/infopath/2007/PartnerControls"/>
    </MMDJobDescriptionTaxHTField0>
    <GalleryViewerTitle xmlns="605e85f2-268e-450d-9afb-d305d42b267e" xsi:nil="true"/>
    <GovXParagraphTitle12 xmlns="605e85f2-268e-450d-9afb-d305d42b267e" xsi:nil="true"/>
    <GovXParagraph15 xmlns="605e85f2-268e-450d-9afb-d305d42b267e" xsi:nil="true"/>
    <GovXParagraphTitle17 xmlns="605e85f2-268e-450d-9afb-d305d42b267e" xsi:nil="true"/>
    <TaxesConractUsInfoTest xmlns="605e85f2-268e-450d-9afb-d305d42b267e" xsi:nil="true"/>
    <GovXParagraph10 xmlns="605e85f2-268e-450d-9afb-d305d42b267e" xsi:nil="true"/>
    <GovXParagraphTitle4 xmlns="605e85f2-268e-450d-9afb-d305d42b267e" xsi:nil="true"/>
    <GovXParagraphTitle9 xmlns="605e85f2-268e-450d-9afb-d305d42b267e" xsi:nil="true"/>
    <TaxesImgBanner4 xmlns="605e85f2-268e-450d-9afb-d305d42b267e" xsi:nil="true"/>
    <k8377d6ef628460ab290de4cff79f7ba xmlns="605e85f2-268e-450d-9afb-d305d42b267e">
      <Terms xmlns="http://schemas.microsoft.com/office/infopath/2007/PartnerControls"/>
    </k8377d6ef628460ab290de4cff79f7ba>
    <GovXDescriptionImg xmlns="605e85f2-268e-450d-9afb-d305d42b267e" xsi:nil="true"/>
    <TaxesContentImg3 xmlns="605e85f2-268e-450d-9afb-d305d42b267e" xsi:nil="true"/>
    <TaxesAdvencedSearchUrl xmlns="605e85f2-268e-450d-9afb-d305d42b267e">
      <Url xsi:nil="true"/>
      <Description xsi:nil="true"/>
    </TaxesAdvencedSearchUrl>
    <GovXShortDescription xmlns="605e85f2-268e-450d-9afb-d305d42b267e" xsi:nil="true"/>
    <PublishingVariationGroupID xmlns="http://schemas.microsoft.com/sharepoint/v3" xsi:nil="true"/>
    <PublishingExpirationDate xmlns="http://schemas.microsoft.com/sharepoint/v3" xsi:nil="true"/>
    <PublishingContactName xmlns="http://schemas.microsoft.com/sharepoint/v3" xsi:nil="true"/>
    <MMDKeywordsTaxHTField0 xmlns="605e85f2-268e-450d-9afb-d305d42b267e">
      <Terms xmlns="http://schemas.microsoft.com/office/infopath/2007/PartnerControls"/>
    </MMDKeywordsTaxHTField0>
    <GovXRobotsIndex xmlns="605e85f2-268e-450d-9afb-d305d42b267e">true</GovXRobotsIndex>
    <GovXParagraph1 xmlns="605e85f2-268e-450d-9afb-d305d42b267e" xsi:nil="true"/>
    <GovXParagraph6 xmlns="605e85f2-268e-450d-9afb-d305d42b267e" xsi:nil="true"/>
    <GovXParagraphTitle13 xmlns="605e85f2-268e-450d-9afb-d305d42b267e" xsi:nil="true"/>
    <GovXParagraph16 xmlns="605e85f2-268e-450d-9afb-d305d42b267e" xsi:nil="true"/>
    <GovXParagraphTitle18 xmlns="605e85f2-268e-450d-9afb-d305d42b267e" xsi:nil="true"/>
    <PublishingContact xmlns="http://schemas.microsoft.com/sharepoint/v3">
      <UserInfo>
        <DisplayName/>
        <AccountId xsi:nil="true"/>
        <AccountType/>
      </UserInfo>
    </PublishingContact>
    <GovXParagraphTitle5 xmlns="605e85f2-268e-450d-9afb-d305d42b267e" xsi:nil="true"/>
    <GovXPageTitle xmlns="605e85f2-268e-450d-9afb-d305d42b267e" xsi:nil="true"/>
    <GovXParagraph11 xmlns="605e85f2-268e-450d-9afb-d305d42b267e" xsi:nil="true"/>
    <PublishingRollupImage xmlns="http://schemas.microsoft.com/sharepoint/v3" xsi:nil="true"/>
    <MMDResponsibleOfficeTaxHTField0 xmlns="605e85f2-268e-450d-9afb-d305d42b267e">
      <Terms xmlns="http://schemas.microsoft.com/office/infopath/2007/PartnerControls"/>
    </MMDResponsibleOfficeTaxHTField0>
    <NewInSite xmlns="605e85f2-268e-450d-9afb-d305d42b267e">true</NewInSite>
    <TaxesImgBanner5 xmlns="605e85f2-268e-450d-9afb-d305d42b267e" xsi:nil="true"/>
  </documentManagement>
</p:properties>
</file>

<file path=customXml/itemProps1.xml><?xml version="1.0" encoding="utf-8"?>
<ds:datastoreItem xmlns:ds="http://schemas.openxmlformats.org/officeDocument/2006/customXml" ds:itemID="{D9B4484D-01A9-4950-916F-AE8C9019271C}"/>
</file>

<file path=customXml/itemProps2.xml><?xml version="1.0" encoding="utf-8"?>
<ds:datastoreItem xmlns:ds="http://schemas.openxmlformats.org/officeDocument/2006/customXml" ds:itemID="{9FC65C87-A11D-4D49-A776-3FA38FD57ABE}"/>
</file>

<file path=customXml/itemProps3.xml><?xml version="1.0" encoding="utf-8"?>
<ds:datastoreItem xmlns:ds="http://schemas.openxmlformats.org/officeDocument/2006/customXml" ds:itemID="{E80903B8-1E66-4810-AE4E-47B20131E81F}"/>
</file>

<file path=docProps/app.xml><?xml version="1.0" encoding="utf-8"?>
<Properties xmlns="http://schemas.openxmlformats.org/officeDocument/2006/extended-properties" xmlns:vt="http://schemas.openxmlformats.org/officeDocument/2006/docPropsVTypes">
  <Template>Normal</Template>
  <TotalTime>24</TotalTime>
  <Pages>3</Pages>
  <Words>866</Words>
  <Characters>4330</Characters>
  <Application>Microsoft Office Word</Application>
  <DocSecurity>0</DocSecurity>
  <Lines>36</Lines>
  <Paragraphs>10</Paragraphs>
  <ScaleCrop>false</ScaleCrop>
  <HeadingPairs>
    <vt:vector size="2" baseType="variant">
      <vt:variant>
        <vt:lpstr>שם</vt:lpstr>
      </vt:variant>
      <vt:variant>
        <vt:i4>1</vt:i4>
      </vt:variant>
    </vt:vector>
  </HeadingPairs>
  <TitlesOfParts>
    <vt:vector size="1" baseType="lpstr">
      <vt:lpstr/>
    </vt:vector>
  </TitlesOfParts>
  <Company/>
  <LinksUpToDate>false</LinksUpToDate>
  <CharactersWithSpaces>5186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הילה מזרחי</dc:creator>
  <cp:keywords/>
  <dc:description/>
  <cp:lastModifiedBy>הילה מזרחי</cp:lastModifiedBy>
  <cp:revision>2</cp:revision>
  <dcterms:created xsi:type="dcterms:W3CDTF">2017-10-02T06:40:00Z</dcterms:created>
  <dcterms:modified xsi:type="dcterms:W3CDTF">2017-12-14T08:37:00Z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MDTaxesCurts">
    <vt:lpwstr/>
  </property>
  <property fmtid="{D5CDD505-2E9C-101B-9397-08002B2CF9AE}" pid="3" name="xd_ProgID">
    <vt:lpwstr/>
  </property>
  <property fmtid="{D5CDD505-2E9C-101B-9397-08002B2CF9AE}" pid="4" name="MMDResponsibleUnit">
    <vt:lpwstr/>
  </property>
  <property fmtid="{D5CDD505-2E9C-101B-9397-08002B2CF9AE}" pid="5" name="MMDServiceLang">
    <vt:lpwstr/>
  </property>
  <property fmtid="{D5CDD505-2E9C-101B-9397-08002B2CF9AE}" pid="6" name="ContentTypeId">
    <vt:lpwstr>0x010100C568DB52D9D0A14D9B2FDCC96666E9F2007948130EC3DB064584E219954237AF39050101008AE7A4757F449742BA6BBB82784DE3DD</vt:lpwstr>
  </property>
  <property fmtid="{D5CDD505-2E9C-101B-9397-08002B2CF9AE}" pid="7" name="MMDKeywords">
    <vt:lpwstr/>
  </property>
  <property fmtid="{D5CDD505-2E9C-101B-9397-08002B2CF9AE}" pid="8" name="MMDJobDescription">
    <vt:lpwstr/>
  </property>
  <property fmtid="{D5CDD505-2E9C-101B-9397-08002B2CF9AE}" pid="9" name="_SharedFileIndex">
    <vt:lpwstr/>
  </property>
  <property fmtid="{D5CDD505-2E9C-101B-9397-08002B2CF9AE}" pid="10" name="_SourceUrl">
    <vt:lpwstr/>
  </property>
  <property fmtid="{D5CDD505-2E9C-101B-9397-08002B2CF9AE}" pid="11" name="TemplateUrl">
    <vt:lpwstr/>
  </property>
  <property fmtid="{D5CDD505-2E9C-101B-9397-08002B2CF9AE}" pid="12" name="MMDLiveEvent">
    <vt:lpwstr/>
  </property>
  <property fmtid="{D5CDD505-2E9C-101B-9397-08002B2CF9AE}" pid="13" name="MMDAudience">
    <vt:lpwstr/>
  </property>
  <property fmtid="{D5CDD505-2E9C-101B-9397-08002B2CF9AE}" pid="14" name="MMDSubjects">
    <vt:lpwstr/>
  </property>
  <property fmtid="{D5CDD505-2E9C-101B-9397-08002B2CF9AE}" pid="15" name="MMDTaxesReporstQa">
    <vt:lpwstr/>
  </property>
  <property fmtid="{D5CDD505-2E9C-101B-9397-08002B2CF9AE}" pid="16" name="MMDUnitsName">
    <vt:lpwstr/>
  </property>
  <property fmtid="{D5CDD505-2E9C-101B-9397-08002B2CF9AE}" pid="17" name="xd_Signature">
    <vt:bool>false</vt:bool>
  </property>
  <property fmtid="{D5CDD505-2E9C-101B-9397-08002B2CF9AE}" pid="18" name="MMDSpokesAnnSubjects">
    <vt:lpwstr/>
  </property>
  <property fmtid="{D5CDD505-2E9C-101B-9397-08002B2CF9AE}" pid="19" name="MMDTypes">
    <vt:lpwstr/>
  </property>
  <property fmtid="{D5CDD505-2E9C-101B-9397-08002B2CF9AE}" pid="20" name="MMDTaxesReports">
    <vt:lpwstr/>
  </property>
  <property fmtid="{D5CDD505-2E9C-101B-9397-08002B2CF9AE}" pid="21" name="MMDResponsibleOffice">
    <vt:lpwstr/>
  </property>
  <property fmtid="{D5CDD505-2E9C-101B-9397-08002B2CF9AE}" pid="22" name="MMDStatus">
    <vt:lpwstr/>
  </property>
  <property fmtid="{D5CDD505-2E9C-101B-9397-08002B2CF9AE}" pid="23" name="Order">
    <vt:r8>9800</vt:r8>
  </property>
</Properties>
</file>