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A567" w14:textId="117A803D" w:rsidR="00353090" w:rsidRDefault="00353090" w:rsidP="00353090">
      <w:pPr>
        <w:spacing w:after="0" w:line="240" w:lineRule="auto"/>
        <w:rPr>
          <w:b/>
          <w:bCs/>
          <w:sz w:val="24"/>
          <w:szCs w:val="24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23964BE0" wp14:editId="57E98E31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44F7" w14:textId="64869C36" w:rsidR="007648DE" w:rsidRDefault="00000000" w:rsidP="00354361">
      <w:pPr>
        <w:spacing w:after="120" w:line="240" w:lineRule="auto"/>
        <w:rPr>
          <w:b/>
          <w:bCs/>
          <w:sz w:val="24"/>
          <w:szCs w:val="24"/>
          <w:rtl/>
        </w:rPr>
      </w:pPr>
      <w:r w:rsidRPr="00C33FC3">
        <w:rPr>
          <w:rFonts w:hint="cs"/>
          <w:b/>
          <w:bCs/>
          <w:sz w:val="24"/>
          <w:szCs w:val="24"/>
          <w:rtl/>
        </w:rPr>
        <w:t>בבית המשפט ה</w:t>
      </w:r>
      <w:r w:rsidR="006C2FFC">
        <w:rPr>
          <w:rFonts w:hint="cs"/>
          <w:b/>
          <w:bCs/>
          <w:sz w:val="24"/>
          <w:szCs w:val="24"/>
          <w:rtl/>
        </w:rPr>
        <w:t>שלום</w:t>
      </w:r>
      <w:r w:rsidRPr="00C33FC3">
        <w:rPr>
          <w:rFonts w:hint="cs"/>
          <w:b/>
          <w:bCs/>
          <w:sz w:val="24"/>
          <w:szCs w:val="24"/>
          <w:rtl/>
        </w:rPr>
        <w:t xml:space="preserve"> </w:t>
      </w:r>
    </w:p>
    <w:p w14:paraId="20AD8C67" w14:textId="77777777" w:rsidR="00FB6ED9" w:rsidRDefault="00000000" w:rsidP="00354361">
      <w:pPr>
        <w:spacing w:after="120" w:line="240" w:lineRule="auto"/>
        <w:rPr>
          <w:b/>
          <w:bCs/>
          <w:sz w:val="24"/>
          <w:szCs w:val="24"/>
          <w:rtl/>
        </w:rPr>
      </w:pPr>
      <w:r w:rsidRPr="00C33FC3">
        <w:rPr>
          <w:rFonts w:hint="cs"/>
          <w:b/>
          <w:bCs/>
          <w:sz w:val="24"/>
          <w:szCs w:val="24"/>
          <w:rtl/>
        </w:rPr>
        <w:t>ב ___________________</w:t>
      </w:r>
      <w:r w:rsidR="00546B65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174703">
        <w:rPr>
          <w:rFonts w:hint="cs"/>
          <w:b/>
          <w:bCs/>
          <w:sz w:val="24"/>
          <w:szCs w:val="24"/>
          <w:rtl/>
        </w:rPr>
        <w:t xml:space="preserve"> </w:t>
      </w:r>
      <w:r w:rsidR="007648DE">
        <w:rPr>
          <w:b/>
          <w:bCs/>
          <w:sz w:val="24"/>
          <w:szCs w:val="24"/>
          <w:rtl/>
        </w:rPr>
        <w:tab/>
      </w:r>
      <w:r w:rsidR="007648DE">
        <w:rPr>
          <w:b/>
          <w:bCs/>
          <w:sz w:val="24"/>
          <w:szCs w:val="24"/>
          <w:rtl/>
        </w:rPr>
        <w:tab/>
      </w:r>
      <w:r w:rsidR="007648DE">
        <w:rPr>
          <w:b/>
          <w:bCs/>
          <w:sz w:val="24"/>
          <w:szCs w:val="24"/>
          <w:rtl/>
        </w:rPr>
        <w:tab/>
      </w:r>
      <w:r w:rsidR="00546B65">
        <w:rPr>
          <w:rFonts w:hint="cs"/>
          <w:b/>
          <w:bCs/>
          <w:sz w:val="24"/>
          <w:szCs w:val="24"/>
          <w:rtl/>
        </w:rPr>
        <w:t>מס' תיק</w:t>
      </w:r>
      <w:r w:rsidR="00174703">
        <w:rPr>
          <w:rFonts w:hint="cs"/>
          <w:b/>
          <w:bCs/>
          <w:sz w:val="24"/>
          <w:szCs w:val="24"/>
          <w:rtl/>
        </w:rPr>
        <w:t xml:space="preserve"> _______________</w:t>
      </w:r>
    </w:p>
    <w:p w14:paraId="3CF008A3" w14:textId="77777777" w:rsidR="00385B7C" w:rsidRPr="00C33FC3" w:rsidRDefault="00000000" w:rsidP="00353090">
      <w:pPr>
        <w:spacing w:before="461"/>
        <w:jc w:val="center"/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בקשת נושה למתן צו לפתיחת הליכים</w:t>
      </w:r>
    </w:p>
    <w:p w14:paraId="5F88180D" w14:textId="77777777" w:rsidR="005A53FD" w:rsidRPr="00A54423" w:rsidRDefault="00000000" w:rsidP="00353090">
      <w:pPr>
        <w:spacing w:after="0" w:line="240" w:lineRule="auto"/>
        <w:outlineLvl w:val="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הנושה: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  <w:tblDescription w:val="פרטי הנושה"/>
      </w:tblPr>
      <w:tblGrid>
        <w:gridCol w:w="2654"/>
        <w:gridCol w:w="2834"/>
        <w:gridCol w:w="2420"/>
        <w:gridCol w:w="1976"/>
      </w:tblGrid>
      <w:tr w:rsidR="00DA2253" w14:paraId="57671C60" w14:textId="77777777" w:rsidTr="00353090">
        <w:trPr>
          <w:tblHeader/>
        </w:trPr>
        <w:tc>
          <w:tcPr>
            <w:tcW w:w="2654" w:type="dxa"/>
            <w:shd w:val="clear" w:color="auto" w:fill="D0CECE" w:themeFill="background2" w:themeFillShade="E6"/>
          </w:tcPr>
          <w:p w14:paraId="030F8577" w14:textId="77777777" w:rsidR="00354361" w:rsidRPr="00C33FC3" w:rsidRDefault="00000000" w:rsidP="00354361">
            <w:pPr>
              <w:spacing w:before="6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ומשפחה</w:t>
            </w:r>
          </w:p>
        </w:tc>
        <w:tc>
          <w:tcPr>
            <w:tcW w:w="2834" w:type="dxa"/>
            <w:shd w:val="clear" w:color="auto" w:fill="D0CECE" w:themeFill="background2" w:themeFillShade="E6"/>
          </w:tcPr>
          <w:p w14:paraId="057FD870" w14:textId="77777777" w:rsidR="00354361" w:rsidRPr="00C33FC3" w:rsidRDefault="00000000" w:rsidP="00354361">
            <w:pPr>
              <w:spacing w:before="6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ע"י בא כוחו עורך ה</w:t>
            </w:r>
            <w:r w:rsidRPr="00C33FC3">
              <w:rPr>
                <w:rFonts w:hint="cs"/>
                <w:b/>
                <w:bCs/>
                <w:sz w:val="20"/>
                <w:szCs w:val="20"/>
                <w:rtl/>
              </w:rPr>
              <w:t>דין</w:t>
            </w:r>
          </w:p>
        </w:tc>
        <w:tc>
          <w:tcPr>
            <w:tcW w:w="2420" w:type="dxa"/>
            <w:shd w:val="clear" w:color="auto" w:fill="D0CECE" w:themeFill="background2" w:themeFillShade="E6"/>
          </w:tcPr>
          <w:p w14:paraId="149EE8A1" w14:textId="77777777" w:rsidR="00354361" w:rsidRPr="00C33FC3" w:rsidRDefault="00000000" w:rsidP="00354361">
            <w:pPr>
              <w:spacing w:before="6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3FC3">
              <w:rPr>
                <w:rFonts w:hint="cs"/>
                <w:b/>
                <w:bCs/>
                <w:sz w:val="20"/>
                <w:szCs w:val="20"/>
                <w:rtl/>
              </w:rPr>
              <w:t>רחוב</w:t>
            </w:r>
          </w:p>
        </w:tc>
        <w:tc>
          <w:tcPr>
            <w:tcW w:w="1976" w:type="dxa"/>
            <w:shd w:val="clear" w:color="auto" w:fill="D0CECE" w:themeFill="background2" w:themeFillShade="E6"/>
          </w:tcPr>
          <w:p w14:paraId="2F4F2BD7" w14:textId="77777777" w:rsidR="00354361" w:rsidRDefault="00000000" w:rsidP="00354361">
            <w:pPr>
              <w:spacing w:before="6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עיר</w:t>
            </w:r>
          </w:p>
          <w:p w14:paraId="0B51AD04" w14:textId="77777777" w:rsidR="00354361" w:rsidRPr="00C33FC3" w:rsidRDefault="00354361" w:rsidP="00354361">
            <w:pPr>
              <w:spacing w:before="6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A2253" w14:paraId="7030AFDE" w14:textId="77777777" w:rsidTr="00354361">
        <w:tc>
          <w:tcPr>
            <w:tcW w:w="2654" w:type="dxa"/>
          </w:tcPr>
          <w:p w14:paraId="29B86DA0" w14:textId="27AB77DB" w:rsidR="00354361" w:rsidRPr="00C33FC3" w:rsidRDefault="00353090" w:rsidP="00354361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309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דקורטיבי</w:t>
            </w:r>
          </w:p>
        </w:tc>
        <w:tc>
          <w:tcPr>
            <w:tcW w:w="2834" w:type="dxa"/>
          </w:tcPr>
          <w:p w14:paraId="23524DB9" w14:textId="77777777" w:rsidR="00354361" w:rsidRPr="00C33FC3" w:rsidRDefault="00354361" w:rsidP="00354361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0" w:type="dxa"/>
          </w:tcPr>
          <w:p w14:paraId="277C6755" w14:textId="77777777" w:rsidR="00354361" w:rsidRPr="007648DE" w:rsidRDefault="00354361" w:rsidP="00354361">
            <w:pPr>
              <w:spacing w:before="120" w:after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</w:tcPr>
          <w:p w14:paraId="6A94F966" w14:textId="77777777" w:rsidR="00354361" w:rsidRPr="007648DE" w:rsidRDefault="00354361" w:rsidP="00354361">
            <w:pPr>
              <w:spacing w:before="120" w:after="12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2E11B845" w14:textId="77777777" w:rsidR="00353090" w:rsidRPr="00353090" w:rsidRDefault="00353090" w:rsidP="00353090">
      <w:pPr>
        <w:spacing w:after="0"/>
        <w:rPr>
          <w:sz w:val="8"/>
          <w:szCs w:val="8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  <w:tblDescription w:val="פרטי הנושה"/>
      </w:tblPr>
      <w:tblGrid>
        <w:gridCol w:w="2654"/>
        <w:gridCol w:w="2834"/>
        <w:gridCol w:w="2420"/>
        <w:gridCol w:w="1976"/>
      </w:tblGrid>
      <w:tr w:rsidR="00DA2253" w14:paraId="52FCC237" w14:textId="77777777" w:rsidTr="00353090">
        <w:trPr>
          <w:tblHeader/>
        </w:trPr>
        <w:tc>
          <w:tcPr>
            <w:tcW w:w="2654" w:type="dxa"/>
            <w:shd w:val="clear" w:color="auto" w:fill="D0CECE" w:themeFill="background2" w:themeFillShade="E6"/>
          </w:tcPr>
          <w:p w14:paraId="16D7D47B" w14:textId="77777777" w:rsidR="00354361" w:rsidRDefault="00000000" w:rsidP="00354361">
            <w:pPr>
              <w:spacing w:before="120" w:after="12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3FC3">
              <w:rPr>
                <w:rFonts w:hint="cs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2834" w:type="dxa"/>
            <w:shd w:val="clear" w:color="auto" w:fill="D0CECE" w:themeFill="background2" w:themeFillShade="E6"/>
          </w:tcPr>
          <w:p w14:paraId="70FF3DD6" w14:textId="77777777" w:rsidR="00354361" w:rsidRDefault="00000000" w:rsidP="00354361">
            <w:pPr>
              <w:spacing w:before="120" w:after="12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3FC3">
              <w:rPr>
                <w:rFonts w:hint="cs"/>
                <w:b/>
                <w:bCs/>
                <w:sz w:val="20"/>
                <w:szCs w:val="20"/>
                <w:rtl/>
              </w:rPr>
              <w:t>פקס</w:t>
            </w:r>
          </w:p>
        </w:tc>
        <w:tc>
          <w:tcPr>
            <w:tcW w:w="2420" w:type="dxa"/>
            <w:tcBorders>
              <w:right w:val="nil"/>
            </w:tcBorders>
            <w:shd w:val="clear" w:color="auto" w:fill="D0CECE" w:themeFill="background2" w:themeFillShade="E6"/>
          </w:tcPr>
          <w:p w14:paraId="0AF41BB4" w14:textId="77777777" w:rsidR="00354361" w:rsidRDefault="00000000" w:rsidP="00354361">
            <w:pPr>
              <w:spacing w:before="120" w:after="120"/>
              <w:rPr>
                <w:b/>
                <w:bCs/>
                <w:sz w:val="32"/>
                <w:szCs w:val="32"/>
                <w:rtl/>
              </w:rPr>
            </w:pPr>
            <w:r w:rsidRPr="007648DE">
              <w:rPr>
                <w:rFonts w:hint="cs"/>
                <w:b/>
                <w:bCs/>
                <w:sz w:val="20"/>
                <w:szCs w:val="20"/>
                <w:rtl/>
              </w:rPr>
              <w:t>כתובת דוא"ל</w:t>
            </w:r>
          </w:p>
        </w:tc>
        <w:tc>
          <w:tcPr>
            <w:tcW w:w="1976" w:type="dxa"/>
            <w:tcBorders>
              <w:left w:val="nil"/>
            </w:tcBorders>
            <w:shd w:val="clear" w:color="auto" w:fill="D0CECE" w:themeFill="background2" w:themeFillShade="E6"/>
          </w:tcPr>
          <w:p w14:paraId="51D77DAA" w14:textId="77777777" w:rsidR="00354361" w:rsidRDefault="00000000">
            <w:pPr>
              <w:pStyle w:val="HiddenCell"/>
              <w:rPr>
                <w:b/>
                <w:bCs/>
                <w:sz w:val="32"/>
                <w:szCs w:val="32"/>
                <w:rtl/>
              </w:rPr>
            </w:pPr>
            <w:r w:rsidRPr="00353090">
              <w:rPr>
                <w:rFonts w:hint="cs"/>
                <w:b/>
                <w:bCs/>
                <w:color w:val="D0CECE" w:themeColor="background2" w:themeShade="E6"/>
                <w:sz w:val="20"/>
                <w:szCs w:val="20"/>
                <w:rtl/>
              </w:rPr>
              <w:t>כתובת דוא"ל</w:t>
            </w:r>
          </w:p>
        </w:tc>
      </w:tr>
      <w:tr w:rsidR="00DA2253" w14:paraId="0ACA84C9" w14:textId="77777777" w:rsidTr="00354361">
        <w:tc>
          <w:tcPr>
            <w:tcW w:w="2654" w:type="dxa"/>
            <w:shd w:val="clear" w:color="auto" w:fill="FFFFFF" w:themeFill="background1"/>
          </w:tcPr>
          <w:p w14:paraId="45B3A18E" w14:textId="7F3BBE35" w:rsidR="00354361" w:rsidRPr="00C33FC3" w:rsidRDefault="00353090" w:rsidP="00354361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309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דקורטיבי</w:t>
            </w:r>
          </w:p>
        </w:tc>
        <w:tc>
          <w:tcPr>
            <w:tcW w:w="2834" w:type="dxa"/>
            <w:shd w:val="clear" w:color="auto" w:fill="FFFFFF" w:themeFill="background1"/>
          </w:tcPr>
          <w:p w14:paraId="17499BCE" w14:textId="77777777" w:rsidR="00354361" w:rsidRPr="00C33FC3" w:rsidRDefault="00354361" w:rsidP="00354361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0" w:type="dxa"/>
            <w:tcBorders>
              <w:right w:val="nil"/>
            </w:tcBorders>
            <w:shd w:val="clear" w:color="auto" w:fill="FFFFFF" w:themeFill="background1"/>
          </w:tcPr>
          <w:p w14:paraId="7DEAF1CB" w14:textId="77777777" w:rsidR="00354361" w:rsidRPr="007648DE" w:rsidRDefault="00354361" w:rsidP="00354361">
            <w:pPr>
              <w:spacing w:before="120" w:after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tcBorders>
              <w:left w:val="nil"/>
            </w:tcBorders>
            <w:shd w:val="clear" w:color="auto" w:fill="FFFFFF" w:themeFill="background1"/>
          </w:tcPr>
          <w:p w14:paraId="394AEF49" w14:textId="77777777" w:rsidR="00354361" w:rsidRPr="007648DE" w:rsidRDefault="00354361">
            <w:pPr>
              <w:pStyle w:val="HiddenCell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1654CE84" w14:textId="77777777" w:rsidR="00174703" w:rsidRPr="00174703" w:rsidRDefault="00000000" w:rsidP="00353090">
      <w:pPr>
        <w:spacing w:before="240" w:after="0" w:line="240" w:lineRule="auto"/>
        <w:jc w:val="center"/>
        <w:outlineLvl w:val="1"/>
        <w:rPr>
          <w:b/>
          <w:bCs/>
          <w:sz w:val="28"/>
          <w:szCs w:val="28"/>
          <w:rtl/>
        </w:rPr>
      </w:pPr>
      <w:r w:rsidRPr="00174703">
        <w:rPr>
          <w:rFonts w:hint="cs"/>
          <w:b/>
          <w:bCs/>
          <w:sz w:val="28"/>
          <w:szCs w:val="28"/>
          <w:rtl/>
        </w:rPr>
        <w:t>נגד</w:t>
      </w:r>
    </w:p>
    <w:p w14:paraId="4E8359F8" w14:textId="77777777" w:rsidR="00E90C41" w:rsidRPr="00E90C41" w:rsidRDefault="00000000" w:rsidP="00353090">
      <w:pPr>
        <w:spacing w:after="0" w:line="240" w:lineRule="auto"/>
        <w:outlineLvl w:val="1"/>
        <w:rPr>
          <w:b/>
          <w:bCs/>
          <w:sz w:val="24"/>
          <w:szCs w:val="24"/>
          <w:rtl/>
        </w:rPr>
      </w:pPr>
      <w:r w:rsidRPr="00E90C41">
        <w:rPr>
          <w:rFonts w:hint="cs"/>
          <w:b/>
          <w:bCs/>
          <w:sz w:val="24"/>
          <w:szCs w:val="24"/>
          <w:rtl/>
        </w:rPr>
        <w:t>היחיד: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  <w:tblDescription w:val="פרטי היחיד"/>
      </w:tblPr>
      <w:tblGrid>
        <w:gridCol w:w="1818"/>
        <w:gridCol w:w="2544"/>
        <w:gridCol w:w="1984"/>
        <w:gridCol w:w="1717"/>
        <w:gridCol w:w="1844"/>
      </w:tblGrid>
      <w:tr w:rsidR="00DA2253" w14:paraId="2ABFC161" w14:textId="77777777" w:rsidTr="00353090">
        <w:trPr>
          <w:trHeight w:val="448"/>
          <w:tblHeader/>
        </w:trPr>
        <w:tc>
          <w:tcPr>
            <w:tcW w:w="1818" w:type="dxa"/>
            <w:shd w:val="clear" w:color="auto" w:fill="D9D9D9" w:themeFill="background1" w:themeFillShade="D9"/>
          </w:tcPr>
          <w:p w14:paraId="201F6BE4" w14:textId="77777777" w:rsidR="00406012" w:rsidRPr="00C33FC3" w:rsidRDefault="00000000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3FC3">
              <w:rPr>
                <w:rFonts w:hint="cs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ומשפחה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07AD9C6" w14:textId="77777777" w:rsidR="00406012" w:rsidRPr="00C33FC3" w:rsidRDefault="00000000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מס' תעודת זהות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0179DD" w14:textId="77777777" w:rsidR="00406012" w:rsidRPr="00C33FC3" w:rsidRDefault="00000000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מקום מגוריו של היחיד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37ACF3B8" w14:textId="77777777" w:rsidR="00406012" w:rsidRPr="00C33FC3" w:rsidRDefault="00000000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מקום עסקיו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010EAAEC" w14:textId="77777777" w:rsidR="00406012" w:rsidRPr="00C33FC3" w:rsidRDefault="00000000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מקום נכסיו העיקרי</w:t>
            </w:r>
          </w:p>
        </w:tc>
      </w:tr>
      <w:tr w:rsidR="00DA2253" w14:paraId="035F06DE" w14:textId="77777777" w:rsidTr="00354361">
        <w:trPr>
          <w:trHeight w:val="448"/>
        </w:trPr>
        <w:tc>
          <w:tcPr>
            <w:tcW w:w="1818" w:type="dxa"/>
            <w:shd w:val="clear" w:color="auto" w:fill="FFFFFF" w:themeFill="background1"/>
          </w:tcPr>
          <w:p w14:paraId="196A6F13" w14:textId="42C02B22" w:rsidR="00354361" w:rsidRPr="00C33FC3" w:rsidRDefault="00353090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309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דקורטיבי</w:t>
            </w:r>
          </w:p>
        </w:tc>
        <w:tc>
          <w:tcPr>
            <w:tcW w:w="2544" w:type="dxa"/>
            <w:shd w:val="clear" w:color="auto" w:fill="FFFFFF" w:themeFill="background1"/>
          </w:tcPr>
          <w:p w14:paraId="2333D9CC" w14:textId="77777777" w:rsidR="00354361" w:rsidRDefault="00354361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737378C" w14:textId="77777777" w:rsidR="00354361" w:rsidRDefault="00354361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14:paraId="3C5ABC2E" w14:textId="77777777" w:rsidR="00354361" w:rsidRDefault="00354361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FF20963" w14:textId="77777777" w:rsidR="00354361" w:rsidRDefault="00354361" w:rsidP="00354361">
            <w:pPr>
              <w:spacing w:after="100" w:afterAutospacing="1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F971556" w14:textId="77777777" w:rsidR="00406012" w:rsidRPr="00E90C41" w:rsidRDefault="00000000" w:rsidP="00353090">
      <w:pPr>
        <w:spacing w:before="240" w:line="360" w:lineRule="auto"/>
        <w:rPr>
          <w:sz w:val="24"/>
          <w:szCs w:val="24"/>
          <w:rtl/>
        </w:rPr>
      </w:pPr>
      <w:r w:rsidRPr="00E90C41">
        <w:rPr>
          <w:rFonts w:hint="cs"/>
          <w:sz w:val="24"/>
          <w:szCs w:val="24"/>
          <w:rtl/>
        </w:rPr>
        <w:t>אני החתום מ</w:t>
      </w:r>
      <w:r>
        <w:rPr>
          <w:rFonts w:hint="cs"/>
          <w:sz w:val="24"/>
          <w:szCs w:val="24"/>
          <w:rtl/>
        </w:rPr>
        <w:t>טה _____________ תעודת זהות _____________ מען _______________, מבקש</w:t>
      </w:r>
      <w:r w:rsidR="007648D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בזה את בית משפט ליתן צו פתיחת הליכים כנגד היחיד האמור לעיל.</w:t>
      </w:r>
    </w:p>
    <w:p w14:paraId="121A8845" w14:textId="7904874D" w:rsidR="007648DE" w:rsidRDefault="00353090" w:rsidP="00353090">
      <w:pPr>
        <w:spacing w:after="240" w:line="240" w:lineRule="auto"/>
        <w:jc w:val="both"/>
        <w:outlineLvl w:val="1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C78A03" wp14:editId="1A77ABB7">
                <wp:simplePos x="0" y="0"/>
                <wp:positionH relativeFrom="column">
                  <wp:posOffset>-177800</wp:posOffset>
                </wp:positionH>
                <wp:positionV relativeFrom="paragraph">
                  <wp:posOffset>270982</wp:posOffset>
                </wp:positionV>
                <wp:extent cx="6771992" cy="4083112"/>
                <wp:effectExtent l="0" t="0" r="10160" b="12700"/>
                <wp:wrapNone/>
                <wp:docPr id="1973026332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992" cy="40831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5C5F" id="מלבן 3" o:spid="_x0000_s1026" alt="&quot;&quot;" style="position:absolute;left:0;text-align:left;margin-left:-14pt;margin-top:21.35pt;width:533.25pt;height:32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" filled="f" strokecolor="black [3213]" strokeweight="1pt"/>
            </w:pict>
          </mc:Fallback>
        </mc:AlternateContent>
      </w:r>
      <w:r w:rsidR="00000000" w:rsidRPr="00BD2776">
        <w:rPr>
          <w:rFonts w:hint="cs"/>
          <w:b/>
          <w:bCs/>
          <w:sz w:val="24"/>
          <w:szCs w:val="24"/>
          <w:rtl/>
        </w:rPr>
        <w:t>הנימוקים לבקשה:</w:t>
      </w:r>
    </w:p>
    <w:p w14:paraId="4F44C28F" w14:textId="77777777" w:rsidR="00353090" w:rsidRPr="002450E4" w:rsidRDefault="00353090" w:rsidP="002450E4">
      <w:pPr>
        <w:pStyle w:val="a6"/>
        <w:numPr>
          <w:ilvl w:val="0"/>
          <w:numId w:val="3"/>
        </w:numPr>
        <w:tabs>
          <w:tab w:val="left" w:pos="318"/>
        </w:tabs>
        <w:spacing w:line="276" w:lineRule="auto"/>
        <w:jc w:val="both"/>
        <w:rPr>
          <w:sz w:val="20"/>
          <w:szCs w:val="20"/>
        </w:rPr>
      </w:pPr>
      <w:r w:rsidRPr="002450E4">
        <w:rPr>
          <w:rFonts w:hint="cs"/>
          <w:sz w:val="20"/>
          <w:szCs w:val="20"/>
          <w:rtl/>
        </w:rPr>
        <w:t>היחיד חב לי סכום של _____________ ₪.</w:t>
      </w:r>
    </w:p>
    <w:p w14:paraId="1BE8C41D" w14:textId="77777777" w:rsidR="00353090" w:rsidRPr="002450E4" w:rsidRDefault="00353090" w:rsidP="002450E4">
      <w:pPr>
        <w:pStyle w:val="a6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2450E4">
        <w:rPr>
          <w:rFonts w:hint="cs"/>
          <w:sz w:val="20"/>
          <w:szCs w:val="20"/>
          <w:rtl/>
        </w:rPr>
        <w:t>היחיד חדל פירעון:</w:t>
      </w:r>
    </w:p>
    <w:p w14:paraId="4BB8500C" w14:textId="77777777" w:rsidR="00353090" w:rsidRPr="002450E4" w:rsidRDefault="00353090" w:rsidP="002450E4">
      <w:pPr>
        <w:pStyle w:val="a6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2450E4">
        <w:rPr>
          <w:rFonts w:hint="cs"/>
          <w:sz w:val="20"/>
          <w:szCs w:val="20"/>
          <w:rtl/>
        </w:rPr>
        <w:t>התקיימה אחת מהחזקות לפי סעיף 110 לחוק חדלות פירעון ושיקום כלכלי, התשע"ח-2018 (להלן-החוק) כדלהלן:</w:t>
      </w:r>
    </w:p>
    <w:p w14:paraId="78E3A915" w14:textId="77777777" w:rsidR="00353090" w:rsidRPr="00354361" w:rsidRDefault="00353090" w:rsidP="00353090">
      <w:pPr>
        <w:spacing w:line="276" w:lineRule="auto"/>
        <w:ind w:left="318"/>
        <w:jc w:val="both"/>
        <w:rPr>
          <w:sz w:val="20"/>
          <w:szCs w:val="20"/>
          <w:rtl/>
        </w:rPr>
      </w:pPr>
      <w:r w:rsidRPr="00354361">
        <w:rPr>
          <w:rFonts w:ascii="Wingdings" w:hAnsi="Wingdings"/>
          <w:sz w:val="20"/>
          <w:szCs w:val="20"/>
        </w:rPr>
        <w:sym w:font="Wingdings" w:char="F072"/>
      </w:r>
      <w:r w:rsidRPr="00354361">
        <w:rPr>
          <w:sz w:val="20"/>
          <w:szCs w:val="20"/>
        </w:rPr>
        <w:t xml:space="preserve">      </w:t>
      </w:r>
      <w:r w:rsidRPr="00354361">
        <w:rPr>
          <w:rFonts w:hint="cs"/>
          <w:sz w:val="20"/>
          <w:szCs w:val="20"/>
          <w:rtl/>
        </w:rPr>
        <w:t xml:space="preserve"> לפי פסק דין (</w:t>
      </w:r>
      <w:r w:rsidRPr="00354361">
        <w:rPr>
          <w:rFonts w:hint="cs"/>
          <w:sz w:val="20"/>
          <w:szCs w:val="20"/>
          <w:u w:val="single"/>
          <w:rtl/>
        </w:rPr>
        <w:t>שלא נתן</w:t>
      </w:r>
      <w:r w:rsidRPr="00354361">
        <w:rPr>
          <w:rFonts w:hint="cs"/>
          <w:sz w:val="20"/>
          <w:szCs w:val="20"/>
          <w:rtl/>
        </w:rPr>
        <w:t xml:space="preserve"> בית הדין לעבודה) שהומצא ליחיד ביום __________.</w:t>
      </w:r>
    </w:p>
    <w:p w14:paraId="50DA8AD5" w14:textId="77777777" w:rsidR="00353090" w:rsidRPr="00354361" w:rsidRDefault="00353090" w:rsidP="00353090">
      <w:pPr>
        <w:spacing w:line="276" w:lineRule="auto"/>
        <w:ind w:left="318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 xml:space="preserve">    </w:t>
      </w:r>
      <w:r w:rsidRPr="00354361">
        <w:rPr>
          <w:rFonts w:ascii="Wingdings" w:hAnsi="Wingdings"/>
          <w:sz w:val="20"/>
          <w:szCs w:val="20"/>
        </w:rPr>
        <w:sym w:font="Wingdings" w:char="F072"/>
      </w:r>
      <w:r w:rsidRPr="00354361">
        <w:rPr>
          <w:sz w:val="20"/>
          <w:szCs w:val="20"/>
        </w:rPr>
        <w:t xml:space="preserve">  </w:t>
      </w:r>
      <w:r w:rsidRPr="00354361">
        <w:rPr>
          <w:rFonts w:hint="cs"/>
          <w:sz w:val="20"/>
          <w:szCs w:val="20"/>
          <w:rtl/>
        </w:rPr>
        <w:t xml:space="preserve"> לפי פסק דין </w:t>
      </w:r>
      <w:r w:rsidRPr="00354361">
        <w:rPr>
          <w:rFonts w:hint="cs"/>
          <w:sz w:val="20"/>
          <w:szCs w:val="20"/>
          <w:u w:val="single"/>
          <w:rtl/>
        </w:rPr>
        <w:t>שנתן</w:t>
      </w:r>
      <w:r w:rsidRPr="00354361">
        <w:rPr>
          <w:rFonts w:hint="cs"/>
          <w:sz w:val="20"/>
          <w:szCs w:val="20"/>
          <w:rtl/>
        </w:rPr>
        <w:t xml:space="preserve"> בית הדין לעבודה שהומצא ליחיד ביום __________.</w:t>
      </w:r>
    </w:p>
    <w:p w14:paraId="6B0CDF20" w14:textId="77777777" w:rsidR="00353090" w:rsidRPr="00354361" w:rsidRDefault="00353090" w:rsidP="00353090">
      <w:pPr>
        <w:spacing w:line="276" w:lineRule="auto"/>
        <w:ind w:left="885" w:hanging="567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 xml:space="preserve">  </w:t>
      </w:r>
      <w:r w:rsidRPr="00354361">
        <w:rPr>
          <w:rFonts w:ascii="Wingdings" w:hAnsi="Wingdings"/>
          <w:sz w:val="20"/>
          <w:szCs w:val="20"/>
        </w:rPr>
        <w:sym w:font="Wingdings" w:char="F072"/>
      </w:r>
      <w:r w:rsidRPr="00354361">
        <w:rPr>
          <w:sz w:val="20"/>
          <w:szCs w:val="20"/>
        </w:rPr>
        <w:t xml:space="preserve">    </w:t>
      </w:r>
      <w:r w:rsidRPr="00354361">
        <w:rPr>
          <w:rFonts w:hint="cs"/>
          <w:sz w:val="20"/>
          <w:szCs w:val="20"/>
          <w:rtl/>
        </w:rPr>
        <w:t xml:space="preserve"> לפי אזהרה שהומצאה ליחיד לפי סעיף 7 לחוק ההוצאה לפועל, </w:t>
      </w:r>
      <w:proofErr w:type="spellStart"/>
      <w:r w:rsidRPr="00354361">
        <w:rPr>
          <w:rFonts w:hint="cs"/>
          <w:sz w:val="20"/>
          <w:szCs w:val="20"/>
          <w:rtl/>
        </w:rPr>
        <w:t>התשכ"ז</w:t>
      </w:r>
      <w:proofErr w:type="spellEnd"/>
      <w:r w:rsidRPr="00354361">
        <w:rPr>
          <w:rFonts w:hint="cs"/>
          <w:sz w:val="20"/>
          <w:szCs w:val="20"/>
          <w:rtl/>
        </w:rPr>
        <w:t>- 1967 ביום __________, לתשלום חובו עד יום ___________.</w:t>
      </w:r>
    </w:p>
    <w:p w14:paraId="67D8AEFB" w14:textId="77777777" w:rsidR="00353090" w:rsidRPr="00354361" w:rsidRDefault="00353090" w:rsidP="00353090">
      <w:pPr>
        <w:spacing w:line="276" w:lineRule="auto"/>
        <w:ind w:left="885" w:hanging="567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 xml:space="preserve">      </w:t>
      </w:r>
      <w:r w:rsidRPr="00354361">
        <w:rPr>
          <w:sz w:val="20"/>
          <w:szCs w:val="20"/>
        </w:rPr>
        <w:t xml:space="preserve">  </w:t>
      </w:r>
      <w:r w:rsidRPr="00354361">
        <w:rPr>
          <w:rFonts w:ascii="Wingdings" w:hAnsi="Wingdings"/>
          <w:sz w:val="20"/>
          <w:szCs w:val="20"/>
        </w:rPr>
        <w:sym w:font="Wingdings" w:char="F072"/>
      </w:r>
      <w:r w:rsidRPr="00354361">
        <w:rPr>
          <w:rFonts w:hint="cs"/>
          <w:sz w:val="20"/>
          <w:szCs w:val="20"/>
          <w:rtl/>
        </w:rPr>
        <w:t>לפי דרישת תשלום שהומצאה ליחיד לפי סעיף 4 לפקודת המיסים (גביה) ביום ________, לתשלום חובו.</w:t>
      </w:r>
    </w:p>
    <w:p w14:paraId="7EBDC3CC" w14:textId="77777777" w:rsidR="00353090" w:rsidRPr="00354361" w:rsidRDefault="00353090" w:rsidP="00353090">
      <w:pPr>
        <w:spacing w:line="276" w:lineRule="auto"/>
        <w:ind w:left="885" w:hanging="567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 xml:space="preserve">      </w:t>
      </w:r>
      <w:r w:rsidRPr="00354361">
        <w:rPr>
          <w:rFonts w:ascii="Wingdings" w:hAnsi="Wingdings"/>
          <w:sz w:val="20"/>
          <w:szCs w:val="20"/>
        </w:rPr>
        <w:sym w:font="Wingdings" w:char="F072"/>
      </w:r>
      <w:r w:rsidRPr="00354361">
        <w:rPr>
          <w:rFonts w:hint="cs"/>
          <w:sz w:val="20"/>
          <w:szCs w:val="20"/>
          <w:rtl/>
        </w:rPr>
        <w:t xml:space="preserve"> לפי דרישת תשלום שנמסרה ליחיד לפי סעיף 110 (א)(1) לחוק ביום _____________.</w:t>
      </w:r>
    </w:p>
    <w:p w14:paraId="510D6989" w14:textId="77777777" w:rsidR="00353090" w:rsidRPr="002450E4" w:rsidRDefault="00353090" w:rsidP="002450E4">
      <w:pPr>
        <w:pStyle w:val="a6"/>
        <w:numPr>
          <w:ilvl w:val="0"/>
          <w:numId w:val="8"/>
        </w:numPr>
        <w:spacing w:line="276" w:lineRule="auto"/>
        <w:ind w:left="707"/>
        <w:jc w:val="both"/>
        <w:rPr>
          <w:sz w:val="20"/>
          <w:szCs w:val="20"/>
        </w:rPr>
      </w:pPr>
      <w:r w:rsidRPr="002450E4">
        <w:rPr>
          <w:rFonts w:hint="cs"/>
          <w:sz w:val="20"/>
          <w:szCs w:val="20"/>
          <w:rtl/>
        </w:rPr>
        <w:t>ביחיד חדל פירעון שלא על דרך החזקות: (נא לפרט) ____________</w:t>
      </w:r>
    </w:p>
    <w:p w14:paraId="0A969380" w14:textId="77777777" w:rsidR="00353090" w:rsidRPr="002450E4" w:rsidRDefault="00353090" w:rsidP="002450E4">
      <w:pPr>
        <w:pStyle w:val="a6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450E4">
        <w:rPr>
          <w:rFonts w:hint="cs"/>
          <w:sz w:val="20"/>
          <w:szCs w:val="20"/>
          <w:rtl/>
        </w:rPr>
        <w:t>מועד פירעון החוב הוא: ______________. אם טרם חלף מועד הפירעון, פרט כיצד עומדת הבקשה בתנאי סעיף 109(ב) לחוק: _____________</w:t>
      </w:r>
    </w:p>
    <w:p w14:paraId="4DA54A19" w14:textId="77777777" w:rsidR="00353090" w:rsidRPr="002450E4" w:rsidRDefault="00353090" w:rsidP="002450E4">
      <w:pPr>
        <w:pStyle w:val="a6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450E4">
        <w:rPr>
          <w:rFonts w:hint="cs"/>
          <w:sz w:val="20"/>
          <w:szCs w:val="20"/>
          <w:rtl/>
        </w:rPr>
        <w:t>פירוט הליכי גבייה שננקטו, ומדוע אין בהם כדי להביא לגביית החוב, לפי סעיף 110(ב) לחוק:__________</w:t>
      </w:r>
    </w:p>
    <w:p w14:paraId="59188E8D" w14:textId="77777777" w:rsidR="00353090" w:rsidRPr="00354361" w:rsidRDefault="00353090" w:rsidP="00353090">
      <w:pPr>
        <w:spacing w:line="276" w:lineRule="auto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>אסמכתאות:</w:t>
      </w:r>
    </w:p>
    <w:p w14:paraId="1E219F86" w14:textId="77777777" w:rsidR="00353090" w:rsidRPr="00354361" w:rsidRDefault="00353090" w:rsidP="00353090">
      <w:pPr>
        <w:spacing w:line="276" w:lineRule="auto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>מצורפות אסמכתאות להוכחת חדלות פירעון היחיד, כאמור בסעיף 2 לטופס זה.</w:t>
      </w:r>
    </w:p>
    <w:p w14:paraId="0AF1AB87" w14:textId="77777777" w:rsidR="00353090" w:rsidRDefault="00353090" w:rsidP="00353090">
      <w:pPr>
        <w:spacing w:after="240" w:line="276" w:lineRule="auto"/>
        <w:jc w:val="both"/>
        <w:rPr>
          <w:sz w:val="20"/>
          <w:szCs w:val="20"/>
          <w:rtl/>
        </w:rPr>
      </w:pPr>
      <w:r w:rsidRPr="00354361">
        <w:rPr>
          <w:rFonts w:hint="cs"/>
          <w:sz w:val="20"/>
          <w:szCs w:val="20"/>
          <w:rtl/>
        </w:rPr>
        <w:t xml:space="preserve">אם נמסרה ליחיד דרישת תשלום לפי סעיף (א)(1) לחוק, יש לצרף גם את דרישת החוב עצמה ערוכה לפי </w:t>
      </w:r>
      <w:hyperlink r:id="rId9" w:tooltip="טופס 8 של תקנות חדלות פירעון ושיקום כלכלי להכנת דרישת חוב לפי סעיף (א)(1) לחוק" w:history="1">
        <w:r w:rsidRPr="00D21B29">
          <w:rPr>
            <w:rStyle w:val="Hyperlink"/>
            <w:rFonts w:hint="cs"/>
            <w:sz w:val="20"/>
            <w:szCs w:val="20"/>
            <w:rtl/>
          </w:rPr>
          <w:t>טופס 8</w:t>
        </w:r>
      </w:hyperlink>
      <w:r w:rsidRPr="00354361">
        <w:rPr>
          <w:rFonts w:hint="cs"/>
          <w:sz w:val="20"/>
          <w:szCs w:val="20"/>
          <w:rtl/>
        </w:rPr>
        <w:t xml:space="preserve"> לתקנות חדלות פירעון ושיקום כלכלי (סדרי דין בבקשות לצו לפתיחת הליכים וניהול הליכי חדלות פירעון ושיקום כלכלי), התשע"ט-2019, ואת תגובת היחיד לדרישת החוב, אם ניתנה.</w:t>
      </w:r>
    </w:p>
    <w:p w14:paraId="0A2D85FB" w14:textId="2F37559E" w:rsidR="00353090" w:rsidRPr="00354361" w:rsidRDefault="00353090" w:rsidP="00353090">
      <w:pPr>
        <w:tabs>
          <w:tab w:val="right" w:pos="10063"/>
        </w:tabs>
        <w:spacing w:after="0" w:line="240" w:lineRule="auto"/>
        <w:rPr>
          <w:sz w:val="16"/>
          <w:szCs w:val="16"/>
          <w:rtl/>
        </w:rPr>
      </w:pPr>
      <w:r w:rsidRPr="00354361">
        <w:rPr>
          <w:rFonts w:hint="cs"/>
          <w:sz w:val="16"/>
          <w:szCs w:val="16"/>
          <w:rtl/>
        </w:rPr>
        <w:t>טופס 9- (תקנה 79)</w:t>
      </w:r>
      <w:r>
        <w:rPr>
          <w:sz w:val="16"/>
          <w:szCs w:val="16"/>
          <w:rtl/>
        </w:rPr>
        <w:tab/>
      </w:r>
    </w:p>
    <w:p w14:paraId="0F79AFE6" w14:textId="77777777" w:rsidR="00353090" w:rsidRPr="00354361" w:rsidRDefault="00353090" w:rsidP="00353090">
      <w:pPr>
        <w:spacing w:after="1258" w:line="240" w:lineRule="auto"/>
        <w:rPr>
          <w:sz w:val="16"/>
          <w:szCs w:val="16"/>
          <w:rtl/>
        </w:rPr>
      </w:pPr>
      <w:r w:rsidRPr="00354361">
        <w:rPr>
          <w:rFonts w:hint="cs"/>
          <w:sz w:val="16"/>
          <w:szCs w:val="16"/>
          <w:rtl/>
        </w:rPr>
        <w:t>תקנות חדלות פירעון ושיקום כלכלי, התשע"ט-2019</w:t>
      </w:r>
    </w:p>
    <w:p w14:paraId="107C4D3F" w14:textId="77777777" w:rsidR="00353090" w:rsidRPr="00354361" w:rsidRDefault="00353090" w:rsidP="00353090">
      <w:pPr>
        <w:spacing w:after="240" w:line="276" w:lineRule="auto"/>
        <w:jc w:val="both"/>
        <w:rPr>
          <w:sz w:val="20"/>
          <w:szCs w:val="20"/>
          <w:rtl/>
        </w:rPr>
      </w:pPr>
    </w:p>
    <w:p w14:paraId="6EE1AFF2" w14:textId="7D675A5B" w:rsidR="00E90C41" w:rsidRDefault="00353090" w:rsidP="00353090">
      <w:pPr>
        <w:ind w:left="-471" w:firstLine="448"/>
        <w:jc w:val="center"/>
        <w:outlineLvl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 w:rsidR="00000000" w:rsidRPr="002448C8">
        <w:rPr>
          <w:rFonts w:hint="cs"/>
          <w:b/>
          <w:bCs/>
          <w:sz w:val="28"/>
          <w:szCs w:val="28"/>
          <w:rtl/>
        </w:rPr>
        <w:t>תצהיר</w:t>
      </w:r>
    </w:p>
    <w:p w14:paraId="6327D5FE" w14:textId="77777777" w:rsidR="002448C8" w:rsidRPr="00B72E4A" w:rsidRDefault="00000000" w:rsidP="00B72E4A">
      <w:pPr>
        <w:spacing w:before="579" w:line="360" w:lineRule="auto"/>
        <w:ind w:left="-23"/>
        <w:jc w:val="both"/>
        <w:rPr>
          <w:sz w:val="24"/>
          <w:szCs w:val="24"/>
          <w:rtl/>
        </w:rPr>
      </w:pPr>
      <w:r w:rsidRPr="00B72E4A">
        <w:rPr>
          <w:rFonts w:hint="cs"/>
          <w:sz w:val="24"/>
          <w:szCs w:val="24"/>
          <w:rtl/>
        </w:rPr>
        <w:t>אני החתום מטה ____________ מספר תעודת זהות _____________ מהצהיר/ה בזה כי כל העובדות שציינתי בבקשתי לעיל הן אמת.</w:t>
      </w:r>
    </w:p>
    <w:p w14:paraId="0A494D84" w14:textId="77777777" w:rsidR="002448C8" w:rsidRPr="00D72D55" w:rsidRDefault="00000000" w:rsidP="002448C8">
      <w:pPr>
        <w:spacing w:before="948" w:after="0" w:line="240" w:lineRule="auto"/>
        <w:jc w:val="both"/>
        <w:rPr>
          <w:b/>
          <w:bCs/>
          <w:rtl/>
        </w:rPr>
      </w:pPr>
      <w:r>
        <w:rPr>
          <w:rFonts w:hint="cs"/>
          <w:szCs w:val="24"/>
          <w:rtl/>
        </w:rPr>
        <w:t xml:space="preserve">                                                                                                         </w:t>
      </w:r>
      <w:r w:rsidRPr="00D72D55">
        <w:rPr>
          <w:rFonts w:hint="cs"/>
          <w:b/>
          <w:bCs/>
          <w:szCs w:val="24"/>
          <w:rtl/>
        </w:rPr>
        <w:t>________________</w:t>
      </w:r>
      <w:r>
        <w:rPr>
          <w:rFonts w:hint="cs"/>
          <w:b/>
          <w:bCs/>
          <w:szCs w:val="24"/>
          <w:rtl/>
        </w:rPr>
        <w:t>____</w:t>
      </w:r>
    </w:p>
    <w:p w14:paraId="392F6512" w14:textId="77777777" w:rsidR="00AF130D" w:rsidRDefault="00000000" w:rsidP="002448C8">
      <w:pPr>
        <w:spacing w:after="0" w:line="240" w:lineRule="auto"/>
        <w:ind w:left="-472" w:firstLine="142"/>
        <w:rPr>
          <w:sz w:val="24"/>
          <w:szCs w:val="24"/>
          <w:rtl/>
        </w:rPr>
      </w:pPr>
      <w:r w:rsidRPr="00D72D55">
        <w:rPr>
          <w:rFonts w:hint="cs"/>
          <w:b/>
          <w:bCs/>
          <w:szCs w:val="24"/>
          <w:rtl/>
        </w:rPr>
        <w:t xml:space="preserve">                                                                                                           </w:t>
      </w:r>
      <w:r>
        <w:rPr>
          <w:rFonts w:hint="cs"/>
          <w:b/>
          <w:bCs/>
          <w:szCs w:val="24"/>
          <w:rtl/>
        </w:rPr>
        <w:t xml:space="preserve">      (שם וחתימת המצהיר</w:t>
      </w:r>
      <w:r w:rsidRPr="00D72D55">
        <w:rPr>
          <w:rFonts w:hint="cs"/>
          <w:b/>
          <w:bCs/>
          <w:szCs w:val="24"/>
          <w:rtl/>
        </w:rPr>
        <w:t>)</w:t>
      </w:r>
    </w:p>
    <w:p w14:paraId="6A452C24" w14:textId="77777777" w:rsidR="00AF130D" w:rsidRDefault="00000000" w:rsidP="008E5115">
      <w:pPr>
        <w:tabs>
          <w:tab w:val="left" w:pos="-590"/>
        </w:tabs>
        <w:spacing w:before="1117" w:after="0" w:line="360" w:lineRule="auto"/>
        <w:ind w:left="-307" w:firstLine="1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2448C8" w:rsidRPr="00B72E4A">
        <w:rPr>
          <w:rFonts w:hint="cs"/>
          <w:sz w:val="24"/>
          <w:szCs w:val="24"/>
          <w:rtl/>
        </w:rPr>
        <w:t>אני החתום מטה ________________, עורך דין מאשר/ת בזה כי ביום ___________הופיע במשרדי ברחוב ________________ מר ___________________, שזיהה עצמו בפניי בתעודת זהות שמספרה _________________</w:t>
      </w:r>
      <w:r>
        <w:rPr>
          <w:rFonts w:hint="cs"/>
          <w:sz w:val="24"/>
          <w:szCs w:val="24"/>
          <w:rtl/>
        </w:rPr>
        <w:t>המוכ</w:t>
      </w:r>
      <w:r w:rsidRPr="00B72E4A">
        <w:rPr>
          <w:rFonts w:hint="cs"/>
          <w:sz w:val="24"/>
          <w:szCs w:val="24"/>
          <w:rtl/>
        </w:rPr>
        <w:t xml:space="preserve">ר לי אישית, ולאחר שהזהרתיו כי עליו להצהיר את האמת כי אם לא יעשה כן יהיה צפוי לעונשים הקבועים בחוק, אישר את נכונות הצהרתו דלעיל וחתם עליה בפניי.  </w:t>
      </w:r>
      <w:r w:rsidRPr="00B72E4A">
        <w:rPr>
          <w:sz w:val="24"/>
          <w:szCs w:val="24"/>
          <w:rtl/>
        </w:rPr>
        <w:tab/>
      </w:r>
      <w:r w:rsidRPr="00B72E4A">
        <w:rPr>
          <w:sz w:val="24"/>
          <w:szCs w:val="24"/>
          <w:rtl/>
        </w:rPr>
        <w:tab/>
      </w:r>
    </w:p>
    <w:p w14:paraId="7ABB61A7" w14:textId="77777777" w:rsidR="00B72E4A" w:rsidRPr="00D72D55" w:rsidRDefault="00000000" w:rsidP="00B72E4A">
      <w:pPr>
        <w:spacing w:before="419" w:after="0" w:line="240" w:lineRule="auto"/>
        <w:jc w:val="both"/>
        <w:rPr>
          <w:b/>
          <w:bCs/>
          <w:rtl/>
        </w:rPr>
      </w:pPr>
      <w:r>
        <w:rPr>
          <w:rFonts w:hint="cs"/>
          <w:szCs w:val="24"/>
          <w:rtl/>
        </w:rPr>
        <w:t xml:space="preserve">                                                                                                         </w:t>
      </w:r>
      <w:r w:rsidRPr="00D72D55">
        <w:rPr>
          <w:rFonts w:hint="cs"/>
          <w:b/>
          <w:bCs/>
          <w:szCs w:val="24"/>
          <w:rtl/>
        </w:rPr>
        <w:t>________________</w:t>
      </w:r>
      <w:r>
        <w:rPr>
          <w:rFonts w:hint="cs"/>
          <w:b/>
          <w:bCs/>
          <w:szCs w:val="24"/>
          <w:rtl/>
        </w:rPr>
        <w:t>____</w:t>
      </w:r>
    </w:p>
    <w:p w14:paraId="019E3830" w14:textId="77777777" w:rsidR="00B72E4A" w:rsidRDefault="00000000" w:rsidP="00354361">
      <w:pPr>
        <w:spacing w:after="0" w:line="240" w:lineRule="auto"/>
        <w:ind w:left="-143" w:firstLine="142"/>
        <w:rPr>
          <w:sz w:val="24"/>
          <w:szCs w:val="24"/>
          <w:rtl/>
        </w:rPr>
      </w:pPr>
      <w:r w:rsidRPr="00D72D55">
        <w:rPr>
          <w:rFonts w:hint="cs"/>
          <w:b/>
          <w:bCs/>
          <w:szCs w:val="24"/>
          <w:rtl/>
        </w:rPr>
        <w:t xml:space="preserve">                                                                                                           </w:t>
      </w:r>
      <w:r w:rsidR="00BE3B64">
        <w:rPr>
          <w:rFonts w:hint="cs"/>
          <w:b/>
          <w:bCs/>
          <w:szCs w:val="24"/>
          <w:rtl/>
        </w:rPr>
        <w:t xml:space="preserve">     </w:t>
      </w:r>
      <w:r>
        <w:rPr>
          <w:rFonts w:hint="cs"/>
          <w:b/>
          <w:bCs/>
          <w:szCs w:val="24"/>
          <w:rtl/>
        </w:rPr>
        <w:t xml:space="preserve">  (שם) , עורך דין</w:t>
      </w:r>
    </w:p>
    <w:p w14:paraId="15C7EB88" w14:textId="77777777" w:rsidR="00353090" w:rsidRDefault="00353090" w:rsidP="00353090">
      <w:pPr>
        <w:ind w:hanging="285"/>
      </w:pPr>
      <w:r>
        <w:rPr>
          <w:rFonts w:ascii="Arial" w:hAnsi="Arial" w:cs="Arial" w:hint="cs"/>
          <w:sz w:val="18"/>
          <w:szCs w:val="18"/>
          <w:rtl/>
        </w:rPr>
        <w:t xml:space="preserve">  </w:t>
      </w:r>
      <w:r w:rsidRPr="00353090">
        <w:rPr>
          <w:rFonts w:ascii="Arial" w:hAnsi="Arial" w:cs="Arial" w:hint="cs"/>
          <w:color w:val="FFFFFF" w:themeColor="background1"/>
          <w:sz w:val="18"/>
          <w:szCs w:val="18"/>
          <w:rtl/>
        </w:rPr>
        <w:t>ט' 123 (מהדורה ראשונה)</w:t>
      </w:r>
    </w:p>
    <w:sectPr w:rsidR="00353090" w:rsidSect="00354361">
      <w:footerReference w:type="default" r:id="rId10"/>
      <w:pgSz w:w="11906" w:h="16838"/>
      <w:pgMar w:top="567" w:right="992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05D3" w14:textId="77777777" w:rsidR="004A6292" w:rsidRDefault="004A6292">
      <w:pPr>
        <w:spacing w:after="0" w:line="240" w:lineRule="auto"/>
      </w:pPr>
      <w:r>
        <w:separator/>
      </w:r>
    </w:p>
  </w:endnote>
  <w:endnote w:type="continuationSeparator" w:id="0">
    <w:p w14:paraId="088E29E8" w14:textId="77777777" w:rsidR="004A6292" w:rsidRDefault="004A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95084805"/>
      <w:docPartObj>
        <w:docPartGallery w:val="Page Numbers (Bottom of Page)"/>
        <w:docPartUnique/>
      </w:docPartObj>
    </w:sdtPr>
    <w:sdtEndPr>
      <w:rPr>
        <w:sz w:val="20"/>
        <w:szCs w:val="20"/>
        <w:cs/>
      </w:rPr>
    </w:sdtEndPr>
    <w:sdtContent>
      <w:p w14:paraId="43EDF743" w14:textId="77777777" w:rsidR="002448C8" w:rsidRPr="00354361" w:rsidRDefault="00000000">
        <w:pPr>
          <w:pStyle w:val="a9"/>
          <w:jc w:val="center"/>
          <w:rPr>
            <w:sz w:val="20"/>
            <w:szCs w:val="20"/>
            <w:rtl/>
            <w:cs/>
          </w:rPr>
        </w:pPr>
        <w:r w:rsidRPr="00354361">
          <w:rPr>
            <w:sz w:val="20"/>
            <w:szCs w:val="20"/>
          </w:rPr>
          <w:fldChar w:fldCharType="begin"/>
        </w:r>
        <w:r w:rsidRPr="00354361">
          <w:rPr>
            <w:sz w:val="20"/>
            <w:szCs w:val="20"/>
            <w:rtl/>
            <w:cs/>
          </w:rPr>
          <w:instrText>PAGE   \* MERGEFORMAT</w:instrText>
        </w:r>
        <w:r w:rsidRPr="00354361">
          <w:rPr>
            <w:sz w:val="20"/>
            <w:szCs w:val="20"/>
          </w:rPr>
          <w:fldChar w:fldCharType="separate"/>
        </w:r>
        <w:r w:rsidR="00D21B29" w:rsidRPr="00D21B29">
          <w:rPr>
            <w:noProof/>
            <w:sz w:val="20"/>
            <w:szCs w:val="20"/>
            <w:rtl/>
            <w:lang w:val="he-IL"/>
          </w:rPr>
          <w:t>2</w:t>
        </w:r>
        <w:r w:rsidRPr="00354361">
          <w:rPr>
            <w:sz w:val="20"/>
            <w:szCs w:val="20"/>
          </w:rPr>
          <w:fldChar w:fldCharType="end"/>
        </w:r>
      </w:p>
    </w:sdtContent>
  </w:sdt>
  <w:p w14:paraId="1B3394FE" w14:textId="77777777" w:rsidR="00BA5F42" w:rsidRDefault="00000000" w:rsidP="00354361">
    <w:pPr>
      <w:ind w:hanging="285"/>
    </w:pPr>
    <w:r>
      <w:rPr>
        <w:rFonts w:ascii="Arial" w:hAnsi="Arial" w:cs="Arial" w:hint="cs"/>
        <w:sz w:val="18"/>
        <w:szCs w:val="18"/>
        <w:rtl/>
      </w:rPr>
      <w:t xml:space="preserve">  </w:t>
    </w:r>
    <w:r w:rsidRPr="00C54661">
      <w:rPr>
        <w:rFonts w:ascii="Arial" w:hAnsi="Arial" w:cs="Arial" w:hint="cs"/>
        <w:sz w:val="18"/>
        <w:szCs w:val="18"/>
        <w:rtl/>
      </w:rPr>
      <w:t xml:space="preserve">ט' </w:t>
    </w:r>
    <w:r>
      <w:rPr>
        <w:rFonts w:ascii="Arial" w:hAnsi="Arial" w:cs="Arial" w:hint="cs"/>
        <w:sz w:val="18"/>
        <w:szCs w:val="18"/>
        <w:rtl/>
      </w:rPr>
      <w:t>123</w:t>
    </w:r>
    <w:r w:rsidRPr="00C54661">
      <w:rPr>
        <w:rFonts w:ascii="Arial" w:hAnsi="Arial" w:cs="Arial" w:hint="cs"/>
        <w:sz w:val="18"/>
        <w:szCs w:val="18"/>
        <w:rtl/>
      </w:rPr>
      <w:t xml:space="preserve"> (מהדורה </w:t>
    </w:r>
    <w:r>
      <w:rPr>
        <w:rFonts w:ascii="Arial" w:hAnsi="Arial" w:cs="Arial" w:hint="cs"/>
        <w:sz w:val="18"/>
        <w:szCs w:val="18"/>
        <w:rtl/>
      </w:rPr>
      <w:t>ראשונה</w:t>
    </w:r>
    <w:r w:rsidRPr="00C54661">
      <w:rPr>
        <w:rFonts w:ascii="Arial" w:hAnsi="Arial" w:cs="Arial" w:hint="cs"/>
        <w:sz w:val="18"/>
        <w:szCs w:val="18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800E" w14:textId="77777777" w:rsidR="004A6292" w:rsidRDefault="004A6292">
      <w:pPr>
        <w:spacing w:after="0" w:line="240" w:lineRule="auto"/>
      </w:pPr>
      <w:r>
        <w:separator/>
      </w:r>
    </w:p>
  </w:footnote>
  <w:footnote w:type="continuationSeparator" w:id="0">
    <w:p w14:paraId="51E73C17" w14:textId="77777777" w:rsidR="004A6292" w:rsidRDefault="004A6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64A"/>
    <w:multiLevelType w:val="hybridMultilevel"/>
    <w:tmpl w:val="034A6CC6"/>
    <w:lvl w:ilvl="0" w:tplc="4C467A74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35199"/>
    <w:multiLevelType w:val="multilevel"/>
    <w:tmpl w:val="AD02D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E0004B"/>
    <w:multiLevelType w:val="hybridMultilevel"/>
    <w:tmpl w:val="D644A424"/>
    <w:lvl w:ilvl="0" w:tplc="80A81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F2D48"/>
    <w:multiLevelType w:val="multilevel"/>
    <w:tmpl w:val="8ACC1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2D30CEA"/>
    <w:multiLevelType w:val="hybridMultilevel"/>
    <w:tmpl w:val="E7AA2356"/>
    <w:lvl w:ilvl="0" w:tplc="2EF856B8">
      <w:start w:val="1"/>
      <w:numFmt w:val="hebrew1"/>
      <w:lvlText w:val="%1."/>
      <w:lvlJc w:val="left"/>
      <w:pPr>
        <w:ind w:left="678" w:hanging="360"/>
      </w:pPr>
      <w:rPr>
        <w:rFonts w:hint="default"/>
      </w:rPr>
    </w:lvl>
    <w:lvl w:ilvl="1" w:tplc="4106E450" w:tentative="1">
      <w:start w:val="1"/>
      <w:numFmt w:val="lowerLetter"/>
      <w:lvlText w:val="%2."/>
      <w:lvlJc w:val="left"/>
      <w:pPr>
        <w:ind w:left="1398" w:hanging="360"/>
      </w:pPr>
    </w:lvl>
    <w:lvl w:ilvl="2" w:tplc="77FA4B1A" w:tentative="1">
      <w:start w:val="1"/>
      <w:numFmt w:val="lowerRoman"/>
      <w:lvlText w:val="%3."/>
      <w:lvlJc w:val="right"/>
      <w:pPr>
        <w:ind w:left="2118" w:hanging="180"/>
      </w:pPr>
    </w:lvl>
    <w:lvl w:ilvl="3" w:tplc="8B40BFEE" w:tentative="1">
      <w:start w:val="1"/>
      <w:numFmt w:val="decimal"/>
      <w:lvlText w:val="%4."/>
      <w:lvlJc w:val="left"/>
      <w:pPr>
        <w:ind w:left="2838" w:hanging="360"/>
      </w:pPr>
    </w:lvl>
    <w:lvl w:ilvl="4" w:tplc="A5FC4C62" w:tentative="1">
      <w:start w:val="1"/>
      <w:numFmt w:val="lowerLetter"/>
      <w:lvlText w:val="%5."/>
      <w:lvlJc w:val="left"/>
      <w:pPr>
        <w:ind w:left="3558" w:hanging="360"/>
      </w:pPr>
    </w:lvl>
    <w:lvl w:ilvl="5" w:tplc="DDC691D8" w:tentative="1">
      <w:start w:val="1"/>
      <w:numFmt w:val="lowerRoman"/>
      <w:lvlText w:val="%6."/>
      <w:lvlJc w:val="right"/>
      <w:pPr>
        <w:ind w:left="4278" w:hanging="180"/>
      </w:pPr>
    </w:lvl>
    <w:lvl w:ilvl="6" w:tplc="93AA83A4" w:tentative="1">
      <w:start w:val="1"/>
      <w:numFmt w:val="decimal"/>
      <w:lvlText w:val="%7."/>
      <w:lvlJc w:val="left"/>
      <w:pPr>
        <w:ind w:left="4998" w:hanging="360"/>
      </w:pPr>
    </w:lvl>
    <w:lvl w:ilvl="7" w:tplc="9314CA08" w:tentative="1">
      <w:start w:val="1"/>
      <w:numFmt w:val="lowerLetter"/>
      <w:lvlText w:val="%8."/>
      <w:lvlJc w:val="left"/>
      <w:pPr>
        <w:ind w:left="5718" w:hanging="360"/>
      </w:pPr>
    </w:lvl>
    <w:lvl w:ilvl="8" w:tplc="2648072E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6B3B73CC"/>
    <w:multiLevelType w:val="multilevel"/>
    <w:tmpl w:val="B1E09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4E52DD"/>
    <w:multiLevelType w:val="hybridMultilevel"/>
    <w:tmpl w:val="3D8C9C54"/>
    <w:lvl w:ilvl="0" w:tplc="2EF856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E4EBC"/>
    <w:multiLevelType w:val="hybridMultilevel"/>
    <w:tmpl w:val="D942671E"/>
    <w:lvl w:ilvl="0" w:tplc="80A8155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3866EC0C" w:tentative="1">
      <w:start w:val="1"/>
      <w:numFmt w:val="lowerLetter"/>
      <w:lvlText w:val="%2."/>
      <w:lvlJc w:val="left"/>
      <w:pPr>
        <w:ind w:left="1965" w:hanging="360"/>
      </w:pPr>
    </w:lvl>
    <w:lvl w:ilvl="2" w:tplc="51AA7BFA" w:tentative="1">
      <w:start w:val="1"/>
      <w:numFmt w:val="lowerRoman"/>
      <w:lvlText w:val="%3."/>
      <w:lvlJc w:val="right"/>
      <w:pPr>
        <w:ind w:left="2685" w:hanging="180"/>
      </w:pPr>
    </w:lvl>
    <w:lvl w:ilvl="3" w:tplc="B3B4B4B2" w:tentative="1">
      <w:start w:val="1"/>
      <w:numFmt w:val="decimal"/>
      <w:lvlText w:val="%4."/>
      <w:lvlJc w:val="left"/>
      <w:pPr>
        <w:ind w:left="3405" w:hanging="360"/>
      </w:pPr>
    </w:lvl>
    <w:lvl w:ilvl="4" w:tplc="9C56FBC4" w:tentative="1">
      <w:start w:val="1"/>
      <w:numFmt w:val="lowerLetter"/>
      <w:lvlText w:val="%5."/>
      <w:lvlJc w:val="left"/>
      <w:pPr>
        <w:ind w:left="4125" w:hanging="360"/>
      </w:pPr>
    </w:lvl>
    <w:lvl w:ilvl="5" w:tplc="58E47E48" w:tentative="1">
      <w:start w:val="1"/>
      <w:numFmt w:val="lowerRoman"/>
      <w:lvlText w:val="%6."/>
      <w:lvlJc w:val="right"/>
      <w:pPr>
        <w:ind w:left="4845" w:hanging="180"/>
      </w:pPr>
    </w:lvl>
    <w:lvl w:ilvl="6" w:tplc="21CCF0EE" w:tentative="1">
      <w:start w:val="1"/>
      <w:numFmt w:val="decimal"/>
      <w:lvlText w:val="%7."/>
      <w:lvlJc w:val="left"/>
      <w:pPr>
        <w:ind w:left="5565" w:hanging="360"/>
      </w:pPr>
    </w:lvl>
    <w:lvl w:ilvl="7" w:tplc="9822B7CC" w:tentative="1">
      <w:start w:val="1"/>
      <w:numFmt w:val="lowerLetter"/>
      <w:lvlText w:val="%8."/>
      <w:lvlJc w:val="left"/>
      <w:pPr>
        <w:ind w:left="6285" w:hanging="360"/>
      </w:pPr>
    </w:lvl>
    <w:lvl w:ilvl="8" w:tplc="C42C4168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1250888447">
    <w:abstractNumId w:val="7"/>
  </w:num>
  <w:num w:numId="2" w16cid:durableId="1470903796">
    <w:abstractNumId w:val="4"/>
  </w:num>
  <w:num w:numId="3" w16cid:durableId="28605737">
    <w:abstractNumId w:val="5"/>
  </w:num>
  <w:num w:numId="4" w16cid:durableId="1808082396">
    <w:abstractNumId w:val="3"/>
  </w:num>
  <w:num w:numId="5" w16cid:durableId="386035549">
    <w:abstractNumId w:val="1"/>
  </w:num>
  <w:num w:numId="6" w16cid:durableId="646671027">
    <w:abstractNumId w:val="2"/>
  </w:num>
  <w:num w:numId="7" w16cid:durableId="877008642">
    <w:abstractNumId w:val="6"/>
  </w:num>
  <w:num w:numId="8" w16cid:durableId="23744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FD"/>
    <w:rsid w:val="00054FA1"/>
    <w:rsid w:val="00174703"/>
    <w:rsid w:val="00187782"/>
    <w:rsid w:val="00225A33"/>
    <w:rsid w:val="002448C8"/>
    <w:rsid w:val="002450E4"/>
    <w:rsid w:val="002E081C"/>
    <w:rsid w:val="00321F63"/>
    <w:rsid w:val="00353090"/>
    <w:rsid w:val="00354361"/>
    <w:rsid w:val="00385B7C"/>
    <w:rsid w:val="00406012"/>
    <w:rsid w:val="004858A7"/>
    <w:rsid w:val="004911A3"/>
    <w:rsid w:val="004A6292"/>
    <w:rsid w:val="00546B65"/>
    <w:rsid w:val="00551401"/>
    <w:rsid w:val="005A2FF8"/>
    <w:rsid w:val="005A53FD"/>
    <w:rsid w:val="00681EBE"/>
    <w:rsid w:val="006A33F8"/>
    <w:rsid w:val="006C2FFC"/>
    <w:rsid w:val="007648DE"/>
    <w:rsid w:val="007F4F46"/>
    <w:rsid w:val="0087214E"/>
    <w:rsid w:val="008C1919"/>
    <w:rsid w:val="008E5115"/>
    <w:rsid w:val="009F0A13"/>
    <w:rsid w:val="00A54423"/>
    <w:rsid w:val="00AF130D"/>
    <w:rsid w:val="00B45A2A"/>
    <w:rsid w:val="00B72E4A"/>
    <w:rsid w:val="00B75ECA"/>
    <w:rsid w:val="00BA5F42"/>
    <w:rsid w:val="00BD2776"/>
    <w:rsid w:val="00BE3B64"/>
    <w:rsid w:val="00C1242F"/>
    <w:rsid w:val="00C30E73"/>
    <w:rsid w:val="00C33FC3"/>
    <w:rsid w:val="00C54661"/>
    <w:rsid w:val="00C573D9"/>
    <w:rsid w:val="00D21B29"/>
    <w:rsid w:val="00D72D55"/>
    <w:rsid w:val="00D82B1B"/>
    <w:rsid w:val="00DA2253"/>
    <w:rsid w:val="00E4374F"/>
    <w:rsid w:val="00E90C41"/>
    <w:rsid w:val="00F05358"/>
    <w:rsid w:val="00F13E7E"/>
    <w:rsid w:val="00F46A7C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783A"/>
  <w15:chartTrackingRefBased/>
  <w15:docId w15:val="{369F8039-2B7E-4548-990C-A2816D7C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42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54423"/>
    <w:rPr>
      <w:rFonts w:ascii="Tahoma" w:hAnsi="Tahoma" w:cs="Tahoma"/>
      <w:sz w:val="18"/>
      <w:szCs w:val="18"/>
    </w:rPr>
  </w:style>
  <w:style w:type="paragraph" w:customStyle="1" w:styleId="1">
    <w:name w:val="סגנון1"/>
    <w:basedOn w:val="a"/>
    <w:link w:val="10"/>
    <w:qFormat/>
    <w:rsid w:val="00551401"/>
    <w:pPr>
      <w:spacing w:before="240" w:after="120" w:line="240" w:lineRule="auto"/>
      <w:jc w:val="center"/>
    </w:pPr>
    <w:rPr>
      <w:b/>
      <w:bCs/>
      <w:sz w:val="18"/>
      <w:szCs w:val="18"/>
      <w:vertAlign w:val="superscript"/>
    </w:rPr>
  </w:style>
  <w:style w:type="paragraph" w:styleId="a6">
    <w:name w:val="List Paragraph"/>
    <w:basedOn w:val="a"/>
    <w:uiPriority w:val="34"/>
    <w:qFormat/>
    <w:rsid w:val="00E90C41"/>
    <w:pPr>
      <w:ind w:left="720"/>
      <w:contextualSpacing/>
    </w:pPr>
  </w:style>
  <w:style w:type="character" w:customStyle="1" w:styleId="10">
    <w:name w:val="סגנון1 תו"/>
    <w:basedOn w:val="a0"/>
    <w:link w:val="1"/>
    <w:rsid w:val="00551401"/>
    <w:rPr>
      <w:b/>
      <w:bCs/>
      <w:sz w:val="18"/>
      <w:szCs w:val="18"/>
      <w:vertAlign w:val="superscript"/>
    </w:rPr>
  </w:style>
  <w:style w:type="paragraph" w:styleId="a7">
    <w:name w:val="header"/>
    <w:basedOn w:val="a"/>
    <w:link w:val="a8"/>
    <w:uiPriority w:val="99"/>
    <w:unhideWhenUsed/>
    <w:rsid w:val="002448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448C8"/>
  </w:style>
  <w:style w:type="paragraph" w:styleId="a9">
    <w:name w:val="footer"/>
    <w:basedOn w:val="a"/>
    <w:link w:val="aa"/>
    <w:uiPriority w:val="99"/>
    <w:unhideWhenUsed/>
    <w:rsid w:val="002448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448C8"/>
  </w:style>
  <w:style w:type="character" w:styleId="Hyperlink">
    <w:name w:val="Hyperlink"/>
    <w:basedOn w:val="a0"/>
    <w:uiPriority w:val="99"/>
    <w:unhideWhenUsed/>
    <w:rsid w:val="00D21B29"/>
    <w:rPr>
      <w:color w:val="0563C1" w:themeColor="hyperlink"/>
      <w:u w:val="single"/>
    </w:rPr>
  </w:style>
  <w:style w:type="paragraph" w:customStyle="1" w:styleId="HiddenCell">
    <w:name w:val="__Hidden_Cell"/>
    <w:basedOn w:val="a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il/BlobFolder/service/creditor-request-for-order-open-proceedings/he/request-for-order-open-proceedings-8.doc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499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בקשת נושה למתן צו לפתיחת הליכים</vt:lpstr>
    </vt:vector>
  </TitlesOfParts>
  <Company>Court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נושה למתן צו לפתיחת הליכים</dc:title>
  <dc:creator>גלית אמסלם</dc:creator>
  <cp:lastModifiedBy>Michal Wolfson</cp:lastModifiedBy>
  <cp:revision>9</cp:revision>
  <cp:lastPrinted>2025-11-05T08:14:00Z</cp:lastPrinted>
  <dcterms:created xsi:type="dcterms:W3CDTF">2025-09-30T05:32:00Z</dcterms:created>
  <dcterms:modified xsi:type="dcterms:W3CDTF">2025-11-05T08:15:00Z</dcterms:modified>
</cp:coreProperties>
</file>