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20" w:rsidRDefault="009F10CF" w:rsidP="00F94D28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</w:p>
    <w:p w:rsidR="009D2520" w:rsidRPr="007177CB" w:rsidRDefault="009D2520" w:rsidP="007177CB">
      <w:pPr>
        <w:pStyle w:val="Heading1"/>
        <w:rPr>
          <w:rtl/>
        </w:rPr>
      </w:pPr>
      <w:r w:rsidRPr="007177CB">
        <w:rPr>
          <w:rFonts w:hint="cs"/>
          <w:rtl/>
        </w:rPr>
        <w:t xml:space="preserve">בקשה </w:t>
      </w:r>
      <w:r w:rsidR="00CC55AA" w:rsidRPr="007177CB">
        <w:rPr>
          <w:rFonts w:hint="cs"/>
          <w:rtl/>
        </w:rPr>
        <w:t>לרישיו</w:t>
      </w:r>
      <w:r w:rsidR="00CC55AA" w:rsidRPr="007177CB">
        <w:rPr>
          <w:rFonts w:hint="eastAsia"/>
          <w:rtl/>
        </w:rPr>
        <w:t>ן</w:t>
      </w:r>
      <w:r w:rsidRPr="007177CB">
        <w:rPr>
          <w:rFonts w:hint="cs"/>
          <w:rtl/>
        </w:rPr>
        <w:t xml:space="preserve"> מוביל</w:t>
      </w:r>
      <w:bookmarkStart w:id="0" w:name="_GoBack"/>
      <w:bookmarkEnd w:id="0"/>
    </w:p>
    <w:p w:rsidR="0098421B" w:rsidRDefault="00F94D28" w:rsidP="009D2520">
      <w:pPr>
        <w:tabs>
          <w:tab w:val="left" w:pos="3643"/>
        </w:tabs>
        <w:rPr>
          <w:rFonts w:cs="David"/>
          <w:sz w:val="2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52705</wp:posOffset>
                </wp:positionV>
                <wp:extent cx="6362700" cy="184785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627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520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  <w:cs/>
                              </w:rPr>
                            </w:pP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לפי חוק שירותי הובלה התשנ"ז 1997 חייב ברישיו</w:t>
                            </w:r>
                            <w:r w:rsidRPr="0020749C"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מוביל, כל מי שנותן שירות הובלה בשכר או בהובלה עצמית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</w:t>
                            </w: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ברכב מסחרי שמשקלו הכולל המותר 10,000 ק"ג או יותר ולעניין הובלת חומר מסוכן בכל משקל כולל מותר.</w:t>
                            </w:r>
                          </w:p>
                          <w:p w:rsidR="009D2520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בקשה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לרישיו</w:t>
                            </w:r>
                            <w:r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 מוביל מורכבת מחמישה טפסים כולל טופס זה פרטי מוביל. יש למלא את הטפסים המפורטים להלן על פי הנדרש ולצרף טפסים נוספים לפי העניין.</w:t>
                            </w:r>
                          </w:p>
                          <w:p w:rsidR="009D2520" w:rsidRPr="00AC6C74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טופס 1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  <w:cs/>
                              </w:rPr>
                              <w:t>סניפי מוביל ואתרים' ,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>ימלא מוביל שיש לו סניפים נוספים.                                                                                                                טופס 2  -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  <w:cs/>
                              </w:rPr>
                              <w:t>כוח אדם מקצועי'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, ימלא כל מוביל.                                                                                                                              טופס 3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חומר מסוכן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כוח אדם והיתרים' ,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</w:rPr>
                              <w:t xml:space="preserve"> 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ימלא מוביל העוסק בהובלת חומר מסוכן.                                                      טופס 4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טופס '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פרטי רכב ומטען',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ימלא מוביל טופס עבור כל רכב מסחרי עבורו הוא מבקש רישיו</w:t>
                            </w:r>
                            <w:r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מוביל.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7.35pt;margin-top:4.15pt;width:501pt;height:145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">
                <v:textbox>
                  <w:txbxContent>
                    <w:p w:rsidR="009D2520" w:rsidRDefault="009D2520" w:rsidP="009D2520">
                      <w:pPr>
                        <w:rPr>
                          <w:rFonts w:cs="David"/>
                          <w:color w:val="002060"/>
                          <w:rtl/>
                          <w:cs/>
                        </w:rPr>
                      </w:pP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>לפי חוק שירותי הובלה התשנ"ז 1997 חייב ברישיו</w:t>
                      </w:r>
                      <w:r w:rsidRPr="0020749C"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 xml:space="preserve"> מוביל, כל מי שנותן שירות הובלה בשכר או בהובלה עצמית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</w:t>
                      </w: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>ברכב מסחרי שמשקלו הכולל המותר 10,000 ק"ג או יותר ולעניין הובלת חומר מסוכן בכל משקל כולל מותר.</w:t>
                      </w:r>
                    </w:p>
                    <w:p w:rsidR="009D2520" w:rsidRDefault="009D2520" w:rsidP="009D2520">
                      <w:pPr>
                        <w:rPr>
                          <w:rFonts w:cs="David"/>
                          <w:color w:val="002060"/>
                          <w:rtl/>
                          <w:cs/>
                        </w:rPr>
                      </w:pP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בקשה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>לרישיו</w:t>
                      </w:r>
                      <w:r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 מוביל מורכבת מחמישה טפסים כולל טופס זה פרטי מוביל. יש למלא את הטפסים המפורטים להלן על פי הנדרש ולצרף טפסים נוספים לפי העניין.</w:t>
                      </w:r>
                    </w:p>
                    <w:p w:rsidR="009D2520" w:rsidRPr="00AC6C74" w:rsidRDefault="009D2520" w:rsidP="009D2520">
                      <w:pPr>
                        <w:rPr>
                          <w:rFonts w:cs="David"/>
                          <w:color w:val="002060"/>
                          <w:rtl/>
                        </w:rPr>
                      </w:pP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טופס 1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  <w:cs/>
                        </w:rPr>
                        <w:t>סניפי מוביל ואתרים' ,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>ימלא מוביל שיש לו סניפים נוספים.                                                                                                                טופס 2  -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  <w:cs/>
                        </w:rPr>
                        <w:t>כוח אדם מקצועי'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, ימלא כל מוביל.                                                                                                                              טופס 3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 חומר מסוכן 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 כוח אדם והיתרים' ,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</w:rPr>
                        <w:t xml:space="preserve"> 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ימלא מוביל העוסק בהובלת חומר מסוכן.                                                      טופס 4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טופס ' 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פרטי רכב ומטען',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>ימלא מוביל טופס עבור כל רכב מסחרי עבורו הוא מבקש רישיו</w:t>
                      </w:r>
                      <w:r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מוביל.</w:t>
                      </w:r>
                    </w:p>
                  </w:txbxContent>
                </v:textbox>
              </v:shape>
            </w:pict>
          </mc:Fallback>
        </mc:AlternateContent>
      </w:r>
    </w:p>
    <w:p w:rsidR="009D2520" w:rsidRDefault="009D2520" w:rsidP="009D2520">
      <w:pPr>
        <w:tabs>
          <w:tab w:val="left" w:pos="3643"/>
        </w:tabs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Default="009D2520" w:rsidP="009D2520">
      <w:pPr>
        <w:rPr>
          <w:rFonts w:cs="David"/>
          <w:sz w:val="28"/>
          <w:rtl/>
        </w:rPr>
      </w:pPr>
    </w:p>
    <w:p w:rsidR="009D2520" w:rsidRDefault="009D2520" w:rsidP="009D2520">
      <w:pPr>
        <w:rPr>
          <w:rFonts w:cs="David"/>
          <w:sz w:val="28"/>
          <w:rtl/>
        </w:rPr>
      </w:pPr>
    </w:p>
    <w:p w:rsidR="009D2520" w:rsidRDefault="00F94D28" w:rsidP="009D2520">
      <w:pPr>
        <w:rPr>
          <w:rFonts w:cs="David"/>
          <w:sz w:val="28"/>
          <w:rtl/>
        </w:rPr>
      </w:pPr>
      <w:r>
        <w:rPr>
          <w:rFonts w:cs="David"/>
          <w:noProof/>
          <w:sz w:val="28"/>
          <w:lang w:eastAsia="en-US"/>
        </w:rPr>
        <w:drawing>
          <wp:inline distT="0" distB="0" distL="0" distR="0">
            <wp:extent cx="6210300" cy="323850"/>
            <wp:effectExtent l="0" t="0" r="0" b="0"/>
            <wp:docPr id="6" name="תמונה 6" title="פרטי מובי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2520" w:rsidRDefault="009D2520" w:rsidP="009D2520">
      <w:pPr>
        <w:rPr>
          <w:rFonts w:cs="David"/>
          <w:sz w:val="28"/>
          <w:rtl/>
        </w:rPr>
      </w:pPr>
    </w:p>
    <w:p w:rsidR="009D2520" w:rsidRPr="00AC6C74" w:rsidRDefault="009D2520" w:rsidP="009D2520">
      <w:pPr>
        <w:rPr>
          <w:rFonts w:cs="David"/>
          <w:color w:val="1014B0"/>
          <w:szCs w:val="20"/>
          <w:rtl/>
        </w:rPr>
      </w:pPr>
      <w:r w:rsidRPr="00AC6C74">
        <w:rPr>
          <w:rFonts w:cs="David" w:hint="cs"/>
          <w:color w:val="1014B0"/>
          <w:szCs w:val="20"/>
          <w:rtl/>
        </w:rPr>
        <w:t>יש למלא סעיפים א-ד בשני צדי הדף.</w:t>
      </w:r>
    </w:p>
    <w:p w:rsidR="009D2520" w:rsidRDefault="009D2520" w:rsidP="009D2520">
      <w:pPr>
        <w:rPr>
          <w:rFonts w:cs="David"/>
          <w:color w:val="1014B0"/>
          <w:sz w:val="24"/>
          <w:szCs w:val="24"/>
          <w:rtl/>
        </w:rPr>
      </w:pPr>
      <w:r w:rsidRPr="00AC6C74">
        <w:rPr>
          <w:rFonts w:cs="David" w:hint="cs"/>
          <w:color w:val="1014B0"/>
          <w:sz w:val="24"/>
          <w:szCs w:val="24"/>
          <w:rtl/>
        </w:rPr>
        <w:t>אני/אנו החתום/ים מטה מבקש/ים בזה רישיו</w:t>
      </w:r>
      <w:r w:rsidRPr="00AC6C74">
        <w:rPr>
          <w:rFonts w:cs="David" w:hint="eastAsia"/>
          <w:color w:val="1014B0"/>
          <w:sz w:val="24"/>
          <w:szCs w:val="24"/>
          <w:rtl/>
        </w:rPr>
        <w:t>ן</w:t>
      </w:r>
      <w:r w:rsidRPr="00AC6C74">
        <w:rPr>
          <w:rFonts w:cs="David" w:hint="cs"/>
          <w:color w:val="1014B0"/>
          <w:sz w:val="24"/>
          <w:szCs w:val="24"/>
          <w:rtl/>
        </w:rPr>
        <w:t xml:space="preserve"> מוביל עבור כלי רכב המפורטים להלן ובהתאם לפרטים המפורטים בבקשה זו ובנספחים המצורפים לה.</w:t>
      </w:r>
    </w:p>
    <w:p w:rsidR="009D2520" w:rsidRPr="007177CB" w:rsidRDefault="009D2520" w:rsidP="007177CB">
      <w:pPr>
        <w:pStyle w:val="Title"/>
      </w:pPr>
      <w:r w:rsidRPr="007177CB">
        <w:rPr>
          <w:rFonts w:hint="cs"/>
          <w:rtl/>
        </w:rPr>
        <w:t xml:space="preserve">  זיהוי המוביל </w:t>
      </w:r>
    </w:p>
    <w:p w:rsidR="009D2520" w:rsidRDefault="009D2520" w:rsidP="009D2520">
      <w:pPr>
        <w:pStyle w:val="ListParagraph"/>
        <w:rPr>
          <w:rFonts w:cs="David"/>
          <w:color w:val="1103C1"/>
          <w:sz w:val="18"/>
          <w:szCs w:val="18"/>
          <w:rtl/>
        </w:rPr>
      </w:pPr>
      <w:r w:rsidRPr="00D10AF9">
        <w:rPr>
          <w:rFonts w:cs="David" w:hint="cs"/>
          <w:color w:val="1103C1"/>
          <w:sz w:val="18"/>
          <w:szCs w:val="18"/>
          <w:rtl/>
        </w:rPr>
        <w:t>יש למלא מס' זהות ושם. אם המוביל הינו תאגיד יש לרשום את מספר התאגיד ושם התאגיד. (מס' זהות/ תאגיד כולל ספרת ביקורת)</w:t>
      </w:r>
    </w:p>
    <w:tbl>
      <w:tblPr>
        <w:bidiVisual/>
        <w:tblW w:w="916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שם המוביל"/>
      </w:tblPr>
      <w:tblGrid>
        <w:gridCol w:w="375"/>
        <w:gridCol w:w="405"/>
        <w:gridCol w:w="345"/>
        <w:gridCol w:w="300"/>
        <w:gridCol w:w="300"/>
        <w:gridCol w:w="285"/>
        <w:gridCol w:w="300"/>
        <w:gridCol w:w="375"/>
        <w:gridCol w:w="305"/>
        <w:gridCol w:w="6175"/>
      </w:tblGrid>
      <w:tr w:rsidR="009D2520" w:rsidTr="009D2520">
        <w:trPr>
          <w:trHeight w:val="161"/>
        </w:trPr>
        <w:tc>
          <w:tcPr>
            <w:tcW w:w="2990" w:type="dxa"/>
            <w:gridSpan w:val="9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14B0"/>
                <w:szCs w:val="20"/>
                <w:rtl/>
              </w:rPr>
            </w:pP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>מס' זהות/ מס' תאגיד</w:t>
            </w:r>
          </w:p>
        </w:tc>
        <w:tc>
          <w:tcPr>
            <w:tcW w:w="6175" w:type="dxa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03BD"/>
                <w:szCs w:val="20"/>
                <w:rtl/>
              </w:rPr>
            </w:pPr>
            <w:r w:rsidRPr="00BC6347">
              <w:rPr>
                <w:rFonts w:cs="David" w:hint="cs"/>
                <w:color w:val="1003BD"/>
                <w:szCs w:val="20"/>
                <w:rtl/>
              </w:rPr>
              <w:t xml:space="preserve">                                             </w:t>
            </w:r>
            <w:r w:rsidRPr="00BC6347">
              <w:rPr>
                <w:rFonts w:cs="David" w:hint="cs"/>
                <w:b/>
                <w:bCs/>
                <w:color w:val="1003BD"/>
                <w:szCs w:val="20"/>
                <w:rtl/>
              </w:rPr>
              <w:t>שם המוביל</w:t>
            </w:r>
          </w:p>
        </w:tc>
      </w:tr>
      <w:tr w:rsidR="009D2520" w:rsidTr="00A70734">
        <w:trPr>
          <w:trHeight w:val="315"/>
        </w:trPr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40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4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28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  <w:tc>
          <w:tcPr>
            <w:tcW w:w="617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</w:tr>
    </w:tbl>
    <w:p w:rsidR="009D2520" w:rsidRDefault="009D2520" w:rsidP="009D2520">
      <w:pPr>
        <w:pStyle w:val="ListParagraph"/>
        <w:ind w:hanging="959"/>
        <w:rPr>
          <w:rFonts w:cs="David"/>
          <w:color w:val="1103C1"/>
          <w:sz w:val="18"/>
          <w:szCs w:val="18"/>
          <w:rtl/>
        </w:rPr>
      </w:pPr>
    </w:p>
    <w:p w:rsidR="009D2520" w:rsidRDefault="009D2520" w:rsidP="009D2520">
      <w:pPr>
        <w:jc w:val="both"/>
        <w:rPr>
          <w:rFonts w:cs="David"/>
          <w:szCs w:val="20"/>
        </w:rPr>
      </w:pPr>
      <w:r w:rsidRPr="005E50DF">
        <w:rPr>
          <w:rFonts w:cs="David" w:hint="cs"/>
          <w:color w:val="1003BD"/>
          <w:szCs w:val="20"/>
          <w:rtl/>
        </w:rPr>
        <w:t>למילוי</w:t>
      </w:r>
      <w:r>
        <w:rPr>
          <w:rFonts w:cs="David" w:hint="cs"/>
          <w:szCs w:val="20"/>
          <w:rtl/>
        </w:rPr>
        <w:t xml:space="preserve"> </w:t>
      </w:r>
      <w:r w:rsidRPr="00F81308">
        <w:rPr>
          <w:rFonts w:cs="David" w:hint="cs"/>
          <w:color w:val="1003BD"/>
          <w:szCs w:val="20"/>
          <w:rtl/>
        </w:rPr>
        <w:t>רק אם המוביל הינו תאגיד. (מס' זהות מנכ"ל כולל ספרת ביקורת)</w:t>
      </w:r>
    </w:p>
    <w:tbl>
      <w:tblPr>
        <w:bidiVisual/>
        <w:tblW w:w="916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שם המנהל הכללי של התאגיד"/>
      </w:tblPr>
      <w:tblGrid>
        <w:gridCol w:w="375"/>
        <w:gridCol w:w="405"/>
        <w:gridCol w:w="345"/>
        <w:gridCol w:w="300"/>
        <w:gridCol w:w="300"/>
        <w:gridCol w:w="285"/>
        <w:gridCol w:w="300"/>
        <w:gridCol w:w="375"/>
        <w:gridCol w:w="305"/>
        <w:gridCol w:w="6175"/>
      </w:tblGrid>
      <w:tr w:rsidR="009D2520" w:rsidTr="009D2520">
        <w:trPr>
          <w:trHeight w:val="161"/>
        </w:trPr>
        <w:tc>
          <w:tcPr>
            <w:tcW w:w="2990" w:type="dxa"/>
            <w:gridSpan w:val="9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14B0"/>
                <w:szCs w:val="20"/>
                <w:rtl/>
              </w:rPr>
            </w:pP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 xml:space="preserve">מס' </w:t>
            </w:r>
            <w:r>
              <w:rPr>
                <w:rFonts w:cs="David" w:hint="cs"/>
                <w:b/>
                <w:bCs/>
                <w:color w:val="1014B0"/>
                <w:szCs w:val="20"/>
                <w:rtl/>
              </w:rPr>
              <w:t>זהות מנכ"ל ה</w:t>
            </w: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>תאגיד</w:t>
            </w:r>
          </w:p>
        </w:tc>
        <w:tc>
          <w:tcPr>
            <w:tcW w:w="6175" w:type="dxa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03BD"/>
                <w:szCs w:val="20"/>
                <w:rtl/>
              </w:rPr>
            </w:pPr>
            <w:r w:rsidRPr="00BC6347">
              <w:rPr>
                <w:rFonts w:cs="David" w:hint="cs"/>
                <w:color w:val="1003BD"/>
                <w:szCs w:val="20"/>
                <w:rtl/>
              </w:rPr>
              <w:t xml:space="preserve">                                             </w:t>
            </w: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שם המנהל הכללי של התאגיד</w:t>
            </w:r>
          </w:p>
        </w:tc>
      </w:tr>
      <w:tr w:rsidR="009D2520" w:rsidTr="00A70734">
        <w:trPr>
          <w:trHeight w:val="315"/>
        </w:trPr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40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4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28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  <w:tc>
          <w:tcPr>
            <w:tcW w:w="617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</w:tr>
    </w:tbl>
    <w:p w:rsidR="009D2520" w:rsidRDefault="009D2520" w:rsidP="009D2520">
      <w:pPr>
        <w:pStyle w:val="ListParagraph"/>
        <w:ind w:hanging="959"/>
        <w:rPr>
          <w:rFonts w:cs="David"/>
          <w:color w:val="1103C1"/>
          <w:sz w:val="18"/>
          <w:szCs w:val="18"/>
          <w:rtl/>
        </w:rPr>
      </w:pPr>
    </w:p>
    <w:p w:rsidR="009D2520" w:rsidRPr="007177CB" w:rsidRDefault="009D2520" w:rsidP="007177CB">
      <w:pPr>
        <w:pStyle w:val="Title"/>
        <w:rPr>
          <w:rtl/>
        </w:rPr>
      </w:pPr>
      <w:r w:rsidRPr="007177CB">
        <w:rPr>
          <w:rFonts w:hint="cs"/>
          <w:rtl/>
        </w:rPr>
        <w:t>המשרד הראשי של המוביל ומקום החניה</w:t>
      </w:r>
    </w:p>
    <w:p w:rsidR="009D2520" w:rsidRPr="009D2520" w:rsidRDefault="009D2520" w:rsidP="009D2520">
      <w:pPr>
        <w:ind w:left="720"/>
        <w:rPr>
          <w:rFonts w:cs="David"/>
          <w:b/>
          <w:bCs/>
          <w:color w:val="1003BD"/>
          <w:sz w:val="24"/>
          <w:szCs w:val="24"/>
          <w:rtl/>
        </w:rPr>
      </w:pPr>
    </w:p>
    <w:tbl>
      <w:tblPr>
        <w:bidiVisual/>
        <w:tblW w:w="892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המשרד הראשי של המוביל ומקום החניה"/>
      </w:tblPr>
      <w:tblGrid>
        <w:gridCol w:w="2053"/>
        <w:gridCol w:w="2289"/>
        <w:gridCol w:w="980"/>
        <w:gridCol w:w="165"/>
        <w:gridCol w:w="1135"/>
        <w:gridCol w:w="2303"/>
      </w:tblGrid>
      <w:tr w:rsidR="00AD2D11" w:rsidTr="00AD2D11">
        <w:trPr>
          <w:trHeight w:val="545"/>
        </w:trPr>
        <w:tc>
          <w:tcPr>
            <w:tcW w:w="2053" w:type="dxa"/>
            <w:shd w:val="clear" w:color="auto" w:fill="D9D9D9"/>
          </w:tcPr>
          <w:p w:rsidR="00AD2D11" w:rsidRDefault="00AD2D11" w:rsidP="00AD2D11">
            <w:pPr>
              <w:ind w:left="420"/>
              <w:rPr>
                <w:rFonts w:cs="David"/>
                <w:b/>
                <w:bCs/>
                <w:color w:val="1003BD"/>
                <w:sz w:val="18"/>
                <w:szCs w:val="18"/>
                <w:rtl/>
              </w:rPr>
            </w:pPr>
          </w:p>
          <w:p w:rsidR="00AD2D11" w:rsidRPr="00D80471" w:rsidRDefault="00AD2D11" w:rsidP="00AD2D11">
            <w:pPr>
              <w:ind w:left="420"/>
              <w:rPr>
                <w:rFonts w:cs="David"/>
                <w:b/>
                <w:bCs/>
                <w:color w:val="1003BD"/>
                <w:sz w:val="18"/>
                <w:szCs w:val="18"/>
                <w:rtl/>
              </w:rPr>
            </w:pPr>
            <w:r w:rsidRPr="00D80471">
              <w:rPr>
                <w:rFonts w:cs="David" w:hint="cs"/>
                <w:b/>
                <w:bCs/>
                <w:color w:val="1003BD"/>
                <w:sz w:val="18"/>
                <w:szCs w:val="18"/>
                <w:rtl/>
              </w:rPr>
              <w:t>שם המשרד/המוביל</w:t>
            </w:r>
          </w:p>
        </w:tc>
        <w:tc>
          <w:tcPr>
            <w:tcW w:w="6872" w:type="dxa"/>
            <w:gridSpan w:val="5"/>
          </w:tcPr>
          <w:p w:rsidR="00AD2D11" w:rsidRDefault="00AD2D11" w:rsidP="00A70734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</w:tr>
      <w:tr w:rsidR="00AD2D11" w:rsidTr="00AD2D11">
        <w:trPr>
          <w:trHeight w:val="430"/>
        </w:trPr>
        <w:tc>
          <w:tcPr>
            <w:tcW w:w="2053" w:type="dxa"/>
            <w:vMerge w:val="restart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 המוביל</w:t>
            </w:r>
          </w:p>
        </w:tc>
        <w:tc>
          <w:tcPr>
            <w:tcW w:w="2289" w:type="dxa"/>
          </w:tcPr>
          <w:p w:rsidR="00AD2D11" w:rsidRDefault="00AD2D11" w:rsidP="00AD2D11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רחוב</w:t>
            </w:r>
          </w:p>
        </w:tc>
        <w:tc>
          <w:tcPr>
            <w:tcW w:w="1145" w:type="dxa"/>
            <w:gridSpan w:val="2"/>
          </w:tcPr>
          <w:p w:rsidR="00AD2D11" w:rsidRDefault="00AD2D11" w:rsidP="00AD2D11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מס'</w:t>
            </w:r>
          </w:p>
        </w:tc>
        <w:tc>
          <w:tcPr>
            <w:tcW w:w="1135" w:type="dxa"/>
          </w:tcPr>
          <w:p w:rsidR="00AD2D11" w:rsidRDefault="00AD2D11" w:rsidP="00AD2D11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  <w:tc>
          <w:tcPr>
            <w:tcW w:w="2303" w:type="dxa"/>
          </w:tcPr>
          <w:p w:rsidR="00AD2D11" w:rsidRDefault="00AD2D11" w:rsidP="00AD2D11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מיקוד</w:t>
            </w:r>
          </w:p>
        </w:tc>
      </w:tr>
      <w:tr w:rsidR="00AD2D11" w:rsidTr="00AD2D11">
        <w:trPr>
          <w:trHeight w:val="430"/>
        </w:trPr>
        <w:tc>
          <w:tcPr>
            <w:tcW w:w="2053" w:type="dxa"/>
            <w:vMerge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  <w:tc>
          <w:tcPr>
            <w:tcW w:w="2289" w:type="dxa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טלפון</w:t>
            </w:r>
          </w:p>
        </w:tc>
        <w:tc>
          <w:tcPr>
            <w:tcW w:w="2280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פקס</w:t>
            </w:r>
          </w:p>
        </w:tc>
        <w:tc>
          <w:tcPr>
            <w:tcW w:w="2303" w:type="dxa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דואר אלקטרוני</w:t>
            </w:r>
          </w:p>
        </w:tc>
      </w:tr>
      <w:tr w:rsidR="00AD2D11" w:rsidTr="00AD2D11">
        <w:trPr>
          <w:trHeight w:val="394"/>
        </w:trPr>
        <w:tc>
          <w:tcPr>
            <w:tcW w:w="2053" w:type="dxa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 לדיוור</w:t>
            </w:r>
          </w:p>
        </w:tc>
        <w:tc>
          <w:tcPr>
            <w:tcW w:w="2289" w:type="dxa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ת"ד</w:t>
            </w:r>
          </w:p>
        </w:tc>
        <w:tc>
          <w:tcPr>
            <w:tcW w:w="2280" w:type="dxa"/>
            <w:gridSpan w:val="3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  <w:tc>
          <w:tcPr>
            <w:tcW w:w="2303" w:type="dxa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מיקוד</w:t>
            </w:r>
          </w:p>
        </w:tc>
      </w:tr>
      <w:tr w:rsidR="00AD2D11" w:rsidTr="00AD2D11">
        <w:trPr>
          <w:trHeight w:val="597"/>
        </w:trPr>
        <w:tc>
          <w:tcPr>
            <w:tcW w:w="2053" w:type="dxa"/>
            <w:vMerge w:val="restart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 xml:space="preserve"> </w:t>
            </w:r>
          </w:p>
          <w:p w:rsidR="00AD2D11" w:rsidRDefault="00AD2D11" w:rsidP="00AD2D11">
            <w:pPr>
              <w:jc w:val="center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אתר החניה</w:t>
            </w:r>
          </w:p>
        </w:tc>
        <w:tc>
          <w:tcPr>
            <w:tcW w:w="3269" w:type="dxa"/>
            <w:gridSpan w:val="2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</w:t>
            </w:r>
          </w:p>
        </w:tc>
        <w:tc>
          <w:tcPr>
            <w:tcW w:w="3603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</w:tr>
      <w:tr w:rsidR="00AD2D11" w:rsidTr="00AD2D11">
        <w:trPr>
          <w:trHeight w:val="508"/>
        </w:trPr>
        <w:tc>
          <w:tcPr>
            <w:tcW w:w="2053" w:type="dxa"/>
            <w:vMerge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  <w:tc>
          <w:tcPr>
            <w:tcW w:w="3269" w:type="dxa"/>
            <w:gridSpan w:val="2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שטח חניה במ"ר</w:t>
            </w:r>
          </w:p>
        </w:tc>
        <w:tc>
          <w:tcPr>
            <w:tcW w:w="3603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קיבולת כלי רכב</w:t>
            </w:r>
          </w:p>
        </w:tc>
      </w:tr>
    </w:tbl>
    <w:p w:rsidR="009D2520" w:rsidRPr="009D2520" w:rsidRDefault="009D2520" w:rsidP="009D2520">
      <w:pPr>
        <w:pStyle w:val="ListParagraph"/>
        <w:ind w:hanging="959"/>
        <w:rPr>
          <w:rFonts w:cs="David"/>
          <w:color w:val="1103C1"/>
          <w:sz w:val="18"/>
          <w:szCs w:val="18"/>
        </w:rPr>
      </w:pPr>
    </w:p>
    <w:p w:rsidR="00946B90" w:rsidRDefault="00946B90" w:rsidP="00946B90">
      <w:pPr>
        <w:tabs>
          <w:tab w:val="left" w:pos="4901"/>
        </w:tabs>
        <w:rPr>
          <w:b/>
          <w:bCs/>
          <w:color w:val="000099"/>
          <w:sz w:val="24"/>
          <w:szCs w:val="24"/>
          <w:rtl/>
        </w:rPr>
      </w:pPr>
      <w:r>
        <w:rPr>
          <w:rFonts w:cs="David"/>
          <w:sz w:val="28"/>
          <w:rtl/>
        </w:rPr>
        <w:br w:type="page"/>
      </w:r>
      <w:r>
        <w:rPr>
          <w:rFonts w:hint="cs"/>
          <w:b/>
          <w:bCs/>
          <w:color w:val="000099"/>
          <w:sz w:val="24"/>
          <w:szCs w:val="24"/>
          <w:rtl/>
        </w:rPr>
        <w:lastRenderedPageBreak/>
        <w:t xml:space="preserve"> </w:t>
      </w:r>
    </w:p>
    <w:p w:rsidR="00946B90" w:rsidRPr="007177CB" w:rsidRDefault="00946B90" w:rsidP="007177CB">
      <w:pPr>
        <w:pStyle w:val="Title"/>
        <w:rPr>
          <w:rtl/>
        </w:rPr>
      </w:pPr>
      <w:r>
        <w:rPr>
          <w:rFonts w:hint="cs"/>
          <w:rtl/>
        </w:rPr>
        <w:t xml:space="preserve">   </w:t>
      </w:r>
      <w:r w:rsidRPr="007177CB">
        <w:rPr>
          <w:rFonts w:hint="cs"/>
          <w:rtl/>
        </w:rPr>
        <w:t>ג.  רשימת תיוג למסמכים לבקשה</w:t>
      </w:r>
    </w:p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Default="00946B90" w:rsidP="00946B90">
      <w:pPr>
        <w:rPr>
          <w:color w:val="000099"/>
          <w:sz w:val="18"/>
          <w:szCs w:val="18"/>
          <w:rtl/>
        </w:rPr>
      </w:pPr>
      <w:r w:rsidRPr="000873DC">
        <w:rPr>
          <w:rFonts w:hint="cs"/>
          <w:color w:val="000099"/>
          <w:sz w:val="18"/>
          <w:szCs w:val="18"/>
          <w:rtl/>
        </w:rPr>
        <w:t>יש לסמן את הטפסים והמסמכים המצורפים לציין את מספר הצרופים.</w:t>
      </w:r>
    </w:p>
    <w:p w:rsidR="00946B90" w:rsidRPr="000873DC" w:rsidRDefault="00946B90" w:rsidP="00946B90">
      <w:pPr>
        <w:rPr>
          <w:color w:val="000099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רשימת תיוג למסמכים לבקשה"/>
      </w:tblPr>
      <w:tblGrid>
        <w:gridCol w:w="5539"/>
        <w:gridCol w:w="1417"/>
        <w:gridCol w:w="1566"/>
      </w:tblGrid>
      <w:tr w:rsidR="00946B90" w:rsidTr="00A70734">
        <w:tc>
          <w:tcPr>
            <w:tcW w:w="5539" w:type="dxa"/>
            <w:shd w:val="clear" w:color="auto" w:fill="D9D9D9"/>
          </w:tcPr>
          <w:p w:rsidR="00946B90" w:rsidRPr="00A70734" w:rsidRDefault="00946B90" w:rsidP="00A70734">
            <w:pPr>
              <w:rPr>
                <w:rFonts w:cs="David"/>
                <w:b/>
                <w:bCs/>
                <w:color w:val="000099"/>
                <w:sz w:val="24"/>
                <w:szCs w:val="24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                                              </w:t>
            </w:r>
            <w:r w:rsidRPr="00A70734">
              <w:rPr>
                <w:rFonts w:cs="David" w:hint="cs"/>
                <w:b/>
                <w:bCs/>
                <w:color w:val="000099"/>
                <w:sz w:val="24"/>
                <w:szCs w:val="24"/>
                <w:rtl/>
              </w:rPr>
              <w:t>שם הטופס/ מסמכים</w:t>
            </w:r>
          </w:p>
        </w:tc>
        <w:tc>
          <w:tcPr>
            <w:tcW w:w="1417" w:type="dxa"/>
            <w:shd w:val="clear" w:color="auto" w:fill="D9D9D9"/>
          </w:tcPr>
          <w:p w:rsidR="00946B90" w:rsidRPr="00A70734" w:rsidRDefault="00946B90" w:rsidP="00A70734">
            <w:pPr>
              <w:rPr>
                <w:rFonts w:cs="David"/>
                <w:b/>
                <w:bCs/>
                <w:color w:val="000099"/>
                <w:szCs w:val="20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Cs w:val="20"/>
                <w:rtl/>
              </w:rPr>
              <w:t xml:space="preserve">סמן </w:t>
            </w:r>
            <w:r w:rsidRPr="00A70734">
              <w:rPr>
                <w:rFonts w:cs="David"/>
                <w:b/>
                <w:bCs/>
                <w:color w:val="000099"/>
                <w:szCs w:val="20"/>
              </w:rPr>
              <w:t xml:space="preserve">X </w:t>
            </w:r>
            <w:r w:rsidRPr="00A70734">
              <w:rPr>
                <w:rFonts w:cs="David" w:hint="cs"/>
                <w:b/>
                <w:bCs/>
                <w:color w:val="000099"/>
                <w:szCs w:val="20"/>
                <w:rtl/>
              </w:rPr>
              <w:t xml:space="preserve"> אם צורף</w:t>
            </w:r>
          </w:p>
        </w:tc>
        <w:tc>
          <w:tcPr>
            <w:tcW w:w="1566" w:type="dxa"/>
            <w:shd w:val="clear" w:color="auto" w:fill="D9D9D9"/>
          </w:tcPr>
          <w:p w:rsidR="00946B90" w:rsidRPr="00A70734" w:rsidRDefault="00946B90" w:rsidP="00A70734">
            <w:pPr>
              <w:jc w:val="center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מספר הצרופים</w:t>
            </w: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סניפי המוביל ואתרים                                                                          (טופס1)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כוח אדם מקצועי                                                                                   (טופס2)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David"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חומר מסוכן </w:t>
            </w:r>
            <w:r w:rsidRPr="00A70734"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  <w:t>–</w:t>
            </w: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 כוח אדם והיתרים</w:t>
            </w:r>
            <w:r w:rsidRPr="00A70734">
              <w:rPr>
                <w:rFonts w:cs="David" w:hint="cs"/>
                <w:color w:val="000099"/>
                <w:sz w:val="18"/>
                <w:szCs w:val="18"/>
                <w:rtl/>
              </w:rPr>
              <w:t xml:space="preserve">                                                        </w:t>
            </w: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(טופס3)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פרטי רכב ומטען                                                                                 (טופס 4)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rPr>
          <w:trHeight w:val="279"/>
        </w:trPr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ListParagraph"/>
              <w:spacing w:after="0" w:line="240" w:lineRule="auto"/>
              <w:ind w:left="360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מסמך 'בדיקת תקינות לרכב/ מכל המוביל חומר מסוכן  (סעיף ה' בטופס 4)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</w:tbl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Pr="007177CB" w:rsidRDefault="00946B90" w:rsidP="007177CB">
      <w:pPr>
        <w:pStyle w:val="Title"/>
        <w:rPr>
          <w:rtl/>
        </w:rPr>
      </w:pPr>
      <w:r w:rsidRPr="007177CB">
        <w:rPr>
          <w:rFonts w:hint="cs"/>
          <w:rtl/>
        </w:rPr>
        <w:t>ד.     הצהרה וחתימה</w:t>
      </w:r>
    </w:p>
    <w:p w:rsidR="00946B90" w:rsidRDefault="00946B90" w:rsidP="00946B90">
      <w:pPr>
        <w:jc w:val="both"/>
        <w:rPr>
          <w:rFonts w:cs="David"/>
          <w:color w:val="000099"/>
          <w:rtl/>
        </w:rPr>
      </w:pPr>
      <w:r w:rsidRPr="00A05205">
        <w:rPr>
          <w:rFonts w:cs="David" w:hint="cs"/>
          <w:color w:val="000099"/>
          <w:rtl/>
        </w:rPr>
        <w:t>הנני/ו מצהירים כי הפרטים שמסרתי/נו בבקשה זו על צרופותיה הנם נכונים. הנני/ו מתחייב/ים</w:t>
      </w:r>
      <w:r w:rsidRPr="00A05205">
        <w:rPr>
          <w:rFonts w:cs="David"/>
          <w:color w:val="000099"/>
        </w:rPr>
        <w:t xml:space="preserve">  </w:t>
      </w:r>
      <w:r w:rsidRPr="00A05205">
        <w:rPr>
          <w:rFonts w:cs="David" w:hint="cs"/>
          <w:color w:val="000099"/>
          <w:rtl/>
        </w:rPr>
        <w:t>לעדכן את המפקח על התעבורה, בכל שינוי שיחול בנתוני רישיו</w:t>
      </w:r>
      <w:r w:rsidRPr="00A05205">
        <w:rPr>
          <w:rFonts w:cs="David" w:hint="eastAsia"/>
          <w:color w:val="000099"/>
          <w:rtl/>
        </w:rPr>
        <w:t>ן</w:t>
      </w:r>
      <w:r w:rsidRPr="00A05205">
        <w:rPr>
          <w:rFonts w:cs="David" w:hint="cs"/>
          <w:color w:val="000099"/>
          <w:rtl/>
        </w:rPr>
        <w:t xml:space="preserve"> המוביל תוך 14 יום מיום השינוי</w:t>
      </w:r>
      <w:r>
        <w:rPr>
          <w:rFonts w:cs="David" w:hint="cs"/>
          <w:color w:val="000099"/>
          <w:rtl/>
        </w:rPr>
        <w:t>.</w:t>
      </w:r>
    </w:p>
    <w:p w:rsidR="00946B90" w:rsidRDefault="00946B90" w:rsidP="00946B90">
      <w:pPr>
        <w:jc w:val="both"/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Pr="00946B90" w:rsidRDefault="00946B90" w:rsidP="00946B90">
      <w:pPr>
        <w:rPr>
          <w:rFonts w:cs="David"/>
          <w:color w:val="000099"/>
          <w:szCs w:val="20"/>
          <w:rtl/>
        </w:rPr>
      </w:pPr>
      <w:r>
        <w:rPr>
          <w:rFonts w:cs="David" w:hint="cs"/>
          <w:color w:val="000099"/>
          <w:rtl/>
        </w:rPr>
        <w:t>_________         _____________         _____________         _____________</w:t>
      </w:r>
    </w:p>
    <w:p w:rsidR="00946B90" w:rsidRDefault="00946B90" w:rsidP="00946B90">
      <w:pPr>
        <w:ind w:left="120"/>
        <w:rPr>
          <w:rFonts w:cs="David"/>
          <w:b/>
          <w:bCs/>
          <w:color w:val="000099"/>
          <w:rtl/>
        </w:rPr>
      </w:pPr>
      <w:r>
        <w:rPr>
          <w:rFonts w:cs="David" w:hint="cs"/>
          <w:b/>
          <w:bCs/>
          <w:color w:val="000099"/>
          <w:szCs w:val="20"/>
          <w:rtl/>
        </w:rPr>
        <w:t xml:space="preserve">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תאריך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שם  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     תפקיד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חתימה וחותמת המוביל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u w:val="single"/>
          <w:rtl/>
        </w:rPr>
      </w:pPr>
      <w:r>
        <w:rPr>
          <w:rFonts w:cs="David" w:hint="cs"/>
          <w:b/>
          <w:bCs/>
          <w:color w:val="000099"/>
          <w:rtl/>
        </w:rPr>
        <w:t xml:space="preserve">................................................................................................................. </w:t>
      </w:r>
    </w:p>
    <w:p w:rsidR="00946B90" w:rsidRDefault="00946B90" w:rsidP="00946B90">
      <w:pPr>
        <w:rPr>
          <w:rFonts w:cs="David"/>
          <w:b/>
          <w:bCs/>
          <w:color w:val="000099"/>
          <w:u w:val="single"/>
          <w:rtl/>
        </w:rPr>
      </w:pPr>
      <w:r>
        <w:rPr>
          <w:rFonts w:cs="David" w:hint="cs"/>
          <w:b/>
          <w:bCs/>
          <w:color w:val="000099"/>
          <w:u w:val="single"/>
          <w:rtl/>
        </w:rPr>
        <w:t>לשימוש משרדי</w:t>
      </w:r>
    </w:p>
    <w:p w:rsidR="00946B90" w:rsidRDefault="00946B90" w:rsidP="00946B90">
      <w:pPr>
        <w:rPr>
          <w:rFonts w:cs="David"/>
          <w:b/>
          <w:bCs/>
          <w:color w:val="000099"/>
          <w:u w:val="single"/>
          <w:rtl/>
        </w:rPr>
      </w:pP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  <w:r>
        <w:rPr>
          <w:rFonts w:cs="David" w:hint="cs"/>
          <w:b/>
          <w:bCs/>
          <w:color w:val="000099"/>
          <w:rtl/>
        </w:rPr>
        <w:t>הערות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pBdr>
          <w:top w:val="single" w:sz="12" w:space="1" w:color="auto"/>
          <w:bottom w:val="single" w:sz="12" w:space="1" w:color="auto"/>
        </w:pBdr>
        <w:rPr>
          <w:rFonts w:cs="David"/>
          <w:color w:val="000099"/>
          <w:rtl/>
        </w:rPr>
      </w:pPr>
    </w:p>
    <w:p w:rsidR="00946B90" w:rsidRDefault="00946B90" w:rsidP="00946B90">
      <w:pPr>
        <w:pBdr>
          <w:top w:val="single" w:sz="12" w:space="1" w:color="auto"/>
          <w:bottom w:val="single" w:sz="12" w:space="1" w:color="auto"/>
        </w:pBd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  <w:r>
        <w:rPr>
          <w:rFonts w:cs="David" w:hint="cs"/>
          <w:color w:val="000099"/>
          <w:rtl/>
        </w:rPr>
        <w:t>__________           ________________      _____________       _____________</w:t>
      </w:r>
    </w:p>
    <w:p w:rsidR="00946B90" w:rsidRPr="00946B90" w:rsidRDefault="00946B90" w:rsidP="00946B90">
      <w:pPr>
        <w:rPr>
          <w:rFonts w:cs="David"/>
          <w:b/>
          <w:bCs/>
          <w:color w:val="000099"/>
          <w:szCs w:val="20"/>
          <w:rtl/>
        </w:rPr>
      </w:pPr>
      <w:r>
        <w:rPr>
          <w:rFonts w:cs="David" w:hint="cs"/>
          <w:b/>
          <w:bCs/>
          <w:color w:val="000099"/>
          <w:szCs w:val="20"/>
          <w:rtl/>
        </w:rPr>
        <w:t xml:space="preserve">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תאריך                                      שם  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    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תפקיד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     חתימה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sectPr w:rsidR="009D2520" w:rsidRPr="009D2520">
      <w:headerReference w:type="default" r:id="rId13"/>
      <w:footerReference w:type="default" r:id="rId14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A49" w:rsidRDefault="00854A49">
      <w:r>
        <w:separator/>
      </w:r>
    </w:p>
  </w:endnote>
  <w:endnote w:type="continuationSeparator" w:id="0">
    <w:p w:rsidR="00854A49" w:rsidRDefault="0085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CC55AA" w:rsidRDefault="00CC55AA" w:rsidP="00CC55AA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A2589B" w:rsidRPr="0026667F" w:rsidRDefault="00CC55AA" w:rsidP="00CC55AA">
    <w:pPr>
      <w:jc w:val="center"/>
      <w:rPr>
        <w:rFonts w:cs="David"/>
        <w:sz w:val="24"/>
        <w:szCs w:val="24"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</w:p>
  <w:p w:rsidR="00A2589B" w:rsidRPr="0026667F" w:rsidRDefault="00A2589B" w:rsidP="0026667F">
    <w:pPr>
      <w:pStyle w:val="Footer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A49" w:rsidRDefault="00854A49">
      <w:r>
        <w:separator/>
      </w:r>
    </w:p>
  </w:footnote>
  <w:footnote w:type="continuationSeparator" w:id="0">
    <w:p w:rsidR="00854A49" w:rsidRDefault="0085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D28" w:rsidRDefault="006A6E2B" w:rsidP="00C73FE7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488065">
          <wp:simplePos x="0" y="0"/>
          <wp:positionH relativeFrom="column">
            <wp:posOffset>-598170</wp:posOffset>
          </wp:positionH>
          <wp:positionV relativeFrom="paragraph">
            <wp:posOffset>-239395</wp:posOffset>
          </wp:positionV>
          <wp:extent cx="962025" cy="828675"/>
          <wp:effectExtent l="0" t="0" r="9525" b="9525"/>
          <wp:wrapNone/>
          <wp:docPr id="2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D28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4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D28"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1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tab/>
    </w:r>
    <w:r>
      <w:rPr>
        <w:noProof/>
        <w:lang w:eastAsia="en-US"/>
      </w:rPr>
      <w:tab/>
    </w:r>
    <w:r w:rsidR="00A2589B">
      <w:rPr>
        <w:rFonts w:cs="David" w:hint="cs"/>
        <w:b/>
        <w:bCs/>
        <w:szCs w:val="36"/>
        <w:rtl/>
      </w:rPr>
      <w:tab/>
    </w:r>
  </w:p>
  <w:p w:rsidR="00F94D28" w:rsidRDefault="00F94D28" w:rsidP="00C73FE7">
    <w:pPr>
      <w:pStyle w:val="Header"/>
      <w:ind w:left="43"/>
      <w:rPr>
        <w:rFonts w:cs="David" w:hint="cs"/>
        <w:b/>
        <w:bCs/>
        <w:szCs w:val="36"/>
        <w:rtl/>
      </w:rPr>
    </w:pPr>
  </w:p>
  <w:p w:rsidR="00A2589B" w:rsidRDefault="00F94D28" w:rsidP="00C73FE7">
    <w:pPr>
      <w:pStyle w:val="Header"/>
      <w:ind w:left="43"/>
      <w:rPr>
        <w:rFonts w:cs="David"/>
        <w:b/>
        <w:bCs/>
        <w:szCs w:val="36"/>
        <w:rtl/>
      </w:rPr>
    </w:pPr>
    <w:r>
      <w:rPr>
        <w:rFonts w:cs="David"/>
        <w:b/>
        <w:bCs/>
        <w:szCs w:val="36"/>
        <w:rtl/>
      </w:rPr>
      <w:tab/>
    </w:r>
    <w:r w:rsidR="00A2589B">
      <w:rPr>
        <w:rFonts w:cs="David"/>
        <w:b/>
        <w:bCs/>
        <w:szCs w:val="36"/>
        <w:rtl/>
      </w:rPr>
      <w:t>מדינת ישראל</w:t>
    </w:r>
  </w:p>
  <w:p w:rsidR="00A2589B" w:rsidRDefault="00A2589B" w:rsidP="00F94D28">
    <w:pPr>
      <w:pStyle w:val="Header"/>
      <w:tabs>
        <w:tab w:val="clear" w:pos="4153"/>
        <w:tab w:val="left" w:pos="7215"/>
        <w:tab w:val="left" w:pos="7476"/>
        <w:tab w:val="left" w:pos="8306"/>
      </w:tabs>
      <w:rPr>
        <w:rFonts w:cs="David"/>
        <w:b/>
        <w:bCs/>
        <w:rtl/>
      </w:rPr>
    </w:pPr>
    <w:r>
      <w:rPr>
        <w:rFonts w:cs="David" w:hint="cs"/>
        <w:b/>
        <w:bCs/>
        <w:rtl/>
      </w:rPr>
      <w:t xml:space="preserve">                       </w:t>
    </w:r>
    <w:r>
      <w:rPr>
        <w:rFonts w:cs="David"/>
        <w:b/>
        <w:bCs/>
        <w:rtl/>
      </w:rPr>
      <w:tab/>
    </w:r>
    <w:r>
      <w:rPr>
        <w:rFonts w:cs="David"/>
        <w:b/>
        <w:bCs/>
        <w:rtl/>
      </w:rPr>
      <w:tab/>
    </w:r>
    <w:r w:rsidR="00F94D28">
      <w:rPr>
        <w:rFonts w:cs="David"/>
        <w:b/>
        <w:bCs/>
        <w:rtl/>
      </w:rPr>
      <w:tab/>
    </w:r>
  </w:p>
  <w:p w:rsidR="00A2589B" w:rsidRDefault="00A2589B" w:rsidP="003336F4">
    <w:pPr>
      <w:pStyle w:val="Header"/>
      <w:rPr>
        <w:rFonts w:cs="David"/>
        <w:b/>
        <w:bCs/>
        <w:sz w:val="16"/>
        <w:szCs w:val="24"/>
        <w:rtl/>
      </w:rPr>
    </w:pPr>
    <w:r>
      <w:rPr>
        <w:rFonts w:cs="David" w:hint="cs"/>
        <w:b/>
        <w:bCs/>
        <w:sz w:val="16"/>
        <w:szCs w:val="16"/>
        <w:rtl/>
      </w:rPr>
      <w:t xml:space="preserve">      </w:t>
    </w:r>
    <w:r>
      <w:rPr>
        <w:rFonts w:cs="David"/>
        <w:b/>
        <w:bCs/>
        <w:sz w:val="16"/>
        <w:szCs w:val="16"/>
        <w:rtl/>
      </w:rPr>
      <w:tab/>
    </w:r>
    <w:r>
      <w:rPr>
        <w:rFonts w:cs="David"/>
        <w:b/>
        <w:bCs/>
        <w:sz w:val="16"/>
        <w:szCs w:val="24"/>
        <w:rtl/>
      </w:rPr>
      <w:t xml:space="preserve">                                                                                                                                 </w:t>
    </w:r>
    <w:r w:rsidRPr="00D75D10">
      <w:rPr>
        <w:rFonts w:cs="David"/>
        <w:sz w:val="16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A4596"/>
    <w:multiLevelType w:val="hybridMultilevel"/>
    <w:tmpl w:val="8DD0FFD6"/>
    <w:lvl w:ilvl="0" w:tplc="6660F9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42"/>
  </w:num>
  <w:num w:numId="4">
    <w:abstractNumId w:val="32"/>
  </w:num>
  <w:num w:numId="5">
    <w:abstractNumId w:val="0"/>
  </w:num>
  <w:num w:numId="6">
    <w:abstractNumId w:val="44"/>
  </w:num>
  <w:num w:numId="7">
    <w:abstractNumId w:val="34"/>
  </w:num>
  <w:num w:numId="8">
    <w:abstractNumId w:val="30"/>
  </w:num>
  <w:num w:numId="9">
    <w:abstractNumId w:val="38"/>
  </w:num>
  <w:num w:numId="10">
    <w:abstractNumId w:val="37"/>
  </w:num>
  <w:num w:numId="11">
    <w:abstractNumId w:val="7"/>
  </w:num>
  <w:num w:numId="12">
    <w:abstractNumId w:val="21"/>
  </w:num>
  <w:num w:numId="13">
    <w:abstractNumId w:val="15"/>
  </w:num>
  <w:num w:numId="14">
    <w:abstractNumId w:val="29"/>
  </w:num>
  <w:num w:numId="15">
    <w:abstractNumId w:val="10"/>
  </w:num>
  <w:num w:numId="16">
    <w:abstractNumId w:val="5"/>
  </w:num>
  <w:num w:numId="17">
    <w:abstractNumId w:val="9"/>
  </w:num>
  <w:num w:numId="18">
    <w:abstractNumId w:val="24"/>
  </w:num>
  <w:num w:numId="19">
    <w:abstractNumId w:val="36"/>
  </w:num>
  <w:num w:numId="20">
    <w:abstractNumId w:val="28"/>
  </w:num>
  <w:num w:numId="21">
    <w:abstractNumId w:val="3"/>
  </w:num>
  <w:num w:numId="22">
    <w:abstractNumId w:val="31"/>
  </w:num>
  <w:num w:numId="23">
    <w:abstractNumId w:val="27"/>
  </w:num>
  <w:num w:numId="24">
    <w:abstractNumId w:val="18"/>
  </w:num>
  <w:num w:numId="25">
    <w:abstractNumId w:val="25"/>
  </w:num>
  <w:num w:numId="26">
    <w:abstractNumId w:val="1"/>
  </w:num>
  <w:num w:numId="27">
    <w:abstractNumId w:val="40"/>
  </w:num>
  <w:num w:numId="28">
    <w:abstractNumId w:val="26"/>
  </w:num>
  <w:num w:numId="29">
    <w:abstractNumId w:val="23"/>
  </w:num>
  <w:num w:numId="30">
    <w:abstractNumId w:val="22"/>
  </w:num>
  <w:num w:numId="31">
    <w:abstractNumId w:val="12"/>
  </w:num>
  <w:num w:numId="32">
    <w:abstractNumId w:val="39"/>
  </w:num>
  <w:num w:numId="33">
    <w:abstractNumId w:val="17"/>
  </w:num>
  <w:num w:numId="34">
    <w:abstractNumId w:val="6"/>
  </w:num>
  <w:num w:numId="35">
    <w:abstractNumId w:val="14"/>
  </w:num>
  <w:num w:numId="36">
    <w:abstractNumId w:val="8"/>
  </w:num>
  <w:num w:numId="37">
    <w:abstractNumId w:val="13"/>
  </w:num>
  <w:num w:numId="38">
    <w:abstractNumId w:val="16"/>
  </w:num>
  <w:num w:numId="39">
    <w:abstractNumId w:val="20"/>
  </w:num>
  <w:num w:numId="40">
    <w:abstractNumId w:val="33"/>
  </w:num>
  <w:num w:numId="41">
    <w:abstractNumId w:val="45"/>
  </w:num>
  <w:num w:numId="42">
    <w:abstractNumId w:val="4"/>
  </w:num>
  <w:num w:numId="43">
    <w:abstractNumId w:val="43"/>
  </w:num>
  <w:num w:numId="44">
    <w:abstractNumId w:val="2"/>
  </w:num>
  <w:num w:numId="45">
    <w:abstractNumId w:val="41"/>
  </w:num>
  <w:num w:numId="4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94A88"/>
    <w:rsid w:val="0009785A"/>
    <w:rsid w:val="000A1F68"/>
    <w:rsid w:val="000A503C"/>
    <w:rsid w:val="000B7148"/>
    <w:rsid w:val="000C0352"/>
    <w:rsid w:val="000C1F5B"/>
    <w:rsid w:val="000D3043"/>
    <w:rsid w:val="000D4FA2"/>
    <w:rsid w:val="000E5905"/>
    <w:rsid w:val="000E6301"/>
    <w:rsid w:val="000F3334"/>
    <w:rsid w:val="000F3904"/>
    <w:rsid w:val="000F66BF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E4EDD"/>
    <w:rsid w:val="00201D71"/>
    <w:rsid w:val="00202C2B"/>
    <w:rsid w:val="00216A0B"/>
    <w:rsid w:val="00224874"/>
    <w:rsid w:val="0023754B"/>
    <w:rsid w:val="0024546E"/>
    <w:rsid w:val="00251EE7"/>
    <w:rsid w:val="00252562"/>
    <w:rsid w:val="00254DF5"/>
    <w:rsid w:val="0026667F"/>
    <w:rsid w:val="002A1D8B"/>
    <w:rsid w:val="002A440E"/>
    <w:rsid w:val="002B00D8"/>
    <w:rsid w:val="002B583E"/>
    <w:rsid w:val="002C06E1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B0B7E"/>
    <w:rsid w:val="003B2333"/>
    <w:rsid w:val="003B3072"/>
    <w:rsid w:val="003B39DD"/>
    <w:rsid w:val="003C08A0"/>
    <w:rsid w:val="003C52B6"/>
    <w:rsid w:val="003D0BD4"/>
    <w:rsid w:val="003D6F22"/>
    <w:rsid w:val="003F35B2"/>
    <w:rsid w:val="004140A0"/>
    <w:rsid w:val="00422311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18E4"/>
    <w:rsid w:val="005949D4"/>
    <w:rsid w:val="00597ADB"/>
    <w:rsid w:val="005A5187"/>
    <w:rsid w:val="005B1154"/>
    <w:rsid w:val="005B627A"/>
    <w:rsid w:val="005C46AD"/>
    <w:rsid w:val="005C54E1"/>
    <w:rsid w:val="005F547A"/>
    <w:rsid w:val="00605802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A6E2B"/>
    <w:rsid w:val="006B34E8"/>
    <w:rsid w:val="006B518B"/>
    <w:rsid w:val="006B5B91"/>
    <w:rsid w:val="006C0F17"/>
    <w:rsid w:val="006E39BA"/>
    <w:rsid w:val="00701592"/>
    <w:rsid w:val="00713389"/>
    <w:rsid w:val="007157D0"/>
    <w:rsid w:val="007165C2"/>
    <w:rsid w:val="007177CB"/>
    <w:rsid w:val="007206A8"/>
    <w:rsid w:val="00725928"/>
    <w:rsid w:val="0073257A"/>
    <w:rsid w:val="00733240"/>
    <w:rsid w:val="0074208A"/>
    <w:rsid w:val="00746B1E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15B59"/>
    <w:rsid w:val="008220C7"/>
    <w:rsid w:val="00822C02"/>
    <w:rsid w:val="00847A63"/>
    <w:rsid w:val="00847CA4"/>
    <w:rsid w:val="00854A49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76C"/>
    <w:rsid w:val="008C5C02"/>
    <w:rsid w:val="008C5D19"/>
    <w:rsid w:val="008C7EBE"/>
    <w:rsid w:val="008D11A9"/>
    <w:rsid w:val="008D7AF1"/>
    <w:rsid w:val="008F379A"/>
    <w:rsid w:val="008F6C9A"/>
    <w:rsid w:val="009123B2"/>
    <w:rsid w:val="0093248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5D49"/>
    <w:rsid w:val="009A7818"/>
    <w:rsid w:val="009B66CD"/>
    <w:rsid w:val="009C1619"/>
    <w:rsid w:val="009C2E16"/>
    <w:rsid w:val="009C6084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755"/>
    <w:rsid w:val="00AF51C6"/>
    <w:rsid w:val="00AF740B"/>
    <w:rsid w:val="00B01EFE"/>
    <w:rsid w:val="00B065DE"/>
    <w:rsid w:val="00B1721A"/>
    <w:rsid w:val="00B270EF"/>
    <w:rsid w:val="00B30E55"/>
    <w:rsid w:val="00B3440C"/>
    <w:rsid w:val="00B41F16"/>
    <w:rsid w:val="00B72B53"/>
    <w:rsid w:val="00BB3AD9"/>
    <w:rsid w:val="00BC5A82"/>
    <w:rsid w:val="00BD0D4F"/>
    <w:rsid w:val="00BD3980"/>
    <w:rsid w:val="00BE1E80"/>
    <w:rsid w:val="00BE37B5"/>
    <w:rsid w:val="00C40778"/>
    <w:rsid w:val="00C54092"/>
    <w:rsid w:val="00C54EE0"/>
    <w:rsid w:val="00C60542"/>
    <w:rsid w:val="00C62F3B"/>
    <w:rsid w:val="00C71D80"/>
    <w:rsid w:val="00C7344C"/>
    <w:rsid w:val="00C73FE7"/>
    <w:rsid w:val="00C90D62"/>
    <w:rsid w:val="00C9746C"/>
    <w:rsid w:val="00C97BA5"/>
    <w:rsid w:val="00CA71E7"/>
    <w:rsid w:val="00CC4265"/>
    <w:rsid w:val="00CC55AA"/>
    <w:rsid w:val="00CD0B7E"/>
    <w:rsid w:val="00CD28AD"/>
    <w:rsid w:val="00CD2B0A"/>
    <w:rsid w:val="00CD6167"/>
    <w:rsid w:val="00CE41D7"/>
    <w:rsid w:val="00CE4F98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5E07"/>
    <w:rsid w:val="00E217BA"/>
    <w:rsid w:val="00E24B61"/>
    <w:rsid w:val="00E356F8"/>
    <w:rsid w:val="00E46D81"/>
    <w:rsid w:val="00E50639"/>
    <w:rsid w:val="00E53283"/>
    <w:rsid w:val="00E62BAE"/>
    <w:rsid w:val="00E9030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94D28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5300F-A187-4691-AD64-74BE1DC0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7177CB"/>
    <w:pPr>
      <w:jc w:val="center"/>
      <w:outlineLvl w:val="0"/>
    </w:pPr>
    <w:rPr>
      <w:rFonts w:cs="David"/>
      <w:b/>
      <w:bCs/>
      <w:color w:val="002060"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7177CB"/>
    <w:rPr>
      <w:rFonts w:cs="David"/>
      <w:b/>
      <w:bCs/>
      <w:color w:val="000099"/>
      <w:sz w:val="24"/>
      <w:szCs w:val="24"/>
    </w:rPr>
  </w:style>
  <w:style w:type="character" w:customStyle="1" w:styleId="TitleChar">
    <w:name w:val="Title Char"/>
    <w:link w:val="Title"/>
    <w:rsid w:val="007177CB"/>
    <w:rPr>
      <w:rFonts w:cs="David"/>
      <w:b/>
      <w:bCs/>
      <w:color w:val="000099"/>
      <w:sz w:val="24"/>
      <w:szCs w:val="24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64EE-2ED1-471C-A049-50C3E7B177B1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2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2CDF1-068D-43E6-AF2C-4DBCBFC7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0</TotalTime>
  <Pages>2</Pages>
  <Words>376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2257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2022-06-23T05:40:00Z</cp:lastPrinted>
  <dcterms:created xsi:type="dcterms:W3CDTF">2023-07-26T07:43:00Z</dcterms:created>
  <dcterms:modified xsi:type="dcterms:W3CDTF">2023-07-26T07:43:00Z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