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11A" w:rsidRPr="008C7CA5" w:rsidRDefault="00EB011A" w:rsidP="00EB011A">
      <w:pPr>
        <w:bidi/>
        <w:ind w:left="720"/>
        <w:rPr>
          <w:rFonts w:asciiTheme="minorBidi" w:hAnsiTheme="minorBidi" w:cstheme="minorBidi"/>
          <w:rtl/>
          <w:lang w:bidi="he-IL"/>
        </w:rPr>
      </w:pPr>
      <w:r w:rsidRPr="008C7CA5">
        <w:rPr>
          <w:rFonts w:asciiTheme="minorBidi" w:hAnsiTheme="minorBidi" w:cstheme="minorBidi"/>
          <w:rtl/>
          <w:lang w:bidi="he-IL"/>
        </w:rPr>
        <w:t>רשות המסים בישראל</w:t>
      </w:r>
    </w:p>
    <w:p w:rsidR="006C1C95" w:rsidRDefault="00173D2A" w:rsidP="00721013">
      <w:pPr>
        <w:bidi/>
        <w:ind w:left="720"/>
        <w:rPr>
          <w:rFonts w:asciiTheme="minorBidi" w:hAnsiTheme="minorBidi" w:cstheme="minorBidi"/>
          <w:rtl/>
          <w:lang w:bidi="he-IL"/>
        </w:rPr>
      </w:pPr>
      <w:r>
        <w:rPr>
          <w:rFonts w:asciiTheme="minorBidi" w:hAnsiTheme="minorBidi" w:cstheme="minorBidi"/>
          <w:lang w:bidi="he-IL"/>
        </w:rPr>
        <w:t>e</w:t>
      </w:r>
      <w:r w:rsidR="004530F7" w:rsidRPr="008C7CA5">
        <w:rPr>
          <w:rFonts w:asciiTheme="minorBidi" w:hAnsiTheme="minorBidi" w:cstheme="minorBidi"/>
          <w:rtl/>
          <w:lang w:bidi="he-IL"/>
        </w:rPr>
        <w:t>1</w:t>
      </w:r>
      <w:r w:rsidR="00721013">
        <w:rPr>
          <w:rFonts w:asciiTheme="minorBidi" w:hAnsiTheme="minorBidi" w:cstheme="minorBidi" w:hint="cs"/>
          <w:rtl/>
          <w:lang w:bidi="he-IL"/>
        </w:rPr>
        <w:t>213</w:t>
      </w:r>
    </w:p>
    <w:p w:rsidR="003E7F0B" w:rsidRDefault="00721013" w:rsidP="003E7F0B">
      <w:pPr>
        <w:bidi/>
        <w:ind w:left="720"/>
        <w:rPr>
          <w:rFonts w:asciiTheme="minorBidi" w:hAnsiTheme="minorBidi" w:cstheme="minorBidi"/>
          <w:rtl/>
          <w:lang w:bidi="he-IL"/>
        </w:rPr>
      </w:pPr>
      <w:r w:rsidRPr="00721013">
        <w:rPr>
          <w:rFonts w:asciiTheme="minorBidi" w:hAnsiTheme="minorBidi" w:cs="Arial"/>
          <w:rtl/>
          <w:lang w:bidi="he-IL"/>
        </w:rPr>
        <w:t>עמוד 1 מתוך 2</w:t>
      </w:r>
    </w:p>
    <w:p w:rsidR="00173D2A" w:rsidRDefault="00173D2A" w:rsidP="00173D2A">
      <w:pPr>
        <w:bidi/>
        <w:ind w:left="720"/>
        <w:rPr>
          <w:rFonts w:asciiTheme="minorBidi" w:hAnsiTheme="minorBidi" w:cstheme="minorBidi" w:hint="cs"/>
          <w:rtl/>
          <w:lang w:bidi="he-IL"/>
        </w:rPr>
      </w:pPr>
      <w:r w:rsidRPr="00173D2A">
        <w:rPr>
          <w:rFonts w:asciiTheme="minorBidi" w:hAnsiTheme="minorBidi" w:cstheme="minorBidi"/>
          <w:lang w:bidi="he-IL"/>
        </w:rPr>
        <w:t>Page 1 of 3</w:t>
      </w:r>
    </w:p>
    <w:p w:rsidR="00721013" w:rsidRDefault="00721013" w:rsidP="00721013">
      <w:pPr>
        <w:bidi/>
        <w:ind w:left="720"/>
        <w:rPr>
          <w:rFonts w:asciiTheme="minorBidi" w:hAnsiTheme="minorBidi" w:cstheme="minorBidi"/>
          <w:rtl/>
          <w:lang w:bidi="he-IL"/>
        </w:rPr>
      </w:pPr>
      <w:r w:rsidRPr="00721013">
        <w:rPr>
          <w:rFonts w:asciiTheme="minorBidi" w:hAnsiTheme="minorBidi" w:cs="Arial"/>
          <w:rtl/>
          <w:lang w:bidi="he-IL"/>
        </w:rPr>
        <w:t xml:space="preserve">הודעה על פעולות שהן תכנון מס חייב בדיווח - מס הכנסה </w:t>
      </w:r>
    </w:p>
    <w:p w:rsidR="00173D2A" w:rsidRPr="006C1C95" w:rsidRDefault="00173D2A" w:rsidP="00173D2A">
      <w:pPr>
        <w:bidi/>
        <w:ind w:left="720"/>
        <w:rPr>
          <w:rFonts w:asciiTheme="minorBidi" w:hAnsiTheme="minorBidi" w:cstheme="minorBidi"/>
          <w:lang w:bidi="he-IL"/>
        </w:rPr>
      </w:pPr>
      <w:r w:rsidRPr="00173D2A">
        <w:rPr>
          <w:rFonts w:asciiTheme="minorBidi" w:hAnsiTheme="minorBidi" w:cstheme="minorBidi"/>
          <w:lang w:bidi="he-IL"/>
        </w:rPr>
        <w:t>Notification of Transactions that are Tax Planning Requiring Reporting – Income Tax</w:t>
      </w:r>
    </w:p>
    <w:p w:rsidR="00721013" w:rsidRDefault="00721013" w:rsidP="00721013">
      <w:pPr>
        <w:bidi/>
        <w:ind w:left="720"/>
        <w:rPr>
          <w:rFonts w:asciiTheme="minorBidi" w:hAnsiTheme="minorBidi" w:cs="Arial"/>
          <w:rtl/>
          <w:lang w:bidi="he-IL"/>
        </w:rPr>
      </w:pPr>
      <w:r w:rsidRPr="00721013">
        <w:rPr>
          <w:rFonts w:asciiTheme="minorBidi" w:hAnsiTheme="minorBidi" w:cs="Arial"/>
          <w:rtl/>
          <w:lang w:bidi="he-IL"/>
        </w:rPr>
        <w:t>יש לצרף טופס זה לדוח השנתי</w:t>
      </w:r>
      <w:r w:rsidRPr="00721013">
        <w:rPr>
          <w:rFonts w:asciiTheme="minorBidi" w:hAnsiTheme="minorBidi" w:cs="Arial"/>
          <w:vertAlign w:val="superscript"/>
          <w:rtl/>
          <w:lang w:bidi="he-IL"/>
        </w:rPr>
        <w:t>(1)</w:t>
      </w:r>
    </w:p>
    <w:p w:rsidR="00173D2A" w:rsidRDefault="00173D2A" w:rsidP="00173D2A">
      <w:pPr>
        <w:bidi/>
        <w:ind w:left="720"/>
        <w:rPr>
          <w:rFonts w:asciiTheme="minorBidi" w:hAnsiTheme="minorBidi" w:cs="Arial"/>
          <w:rtl/>
          <w:lang w:bidi="he-IL"/>
        </w:rPr>
      </w:pPr>
      <w:r w:rsidRPr="00173D2A">
        <w:rPr>
          <w:rFonts w:asciiTheme="minorBidi" w:hAnsiTheme="minorBidi" w:cs="Arial"/>
          <w:lang w:bidi="he-IL"/>
        </w:rPr>
        <w:t xml:space="preserve">This form is to be attached to the annual </w:t>
      </w:r>
      <w:proofErr w:type="gramStart"/>
      <w:r w:rsidRPr="00173D2A">
        <w:rPr>
          <w:rFonts w:asciiTheme="minorBidi" w:hAnsiTheme="minorBidi" w:cs="Arial"/>
          <w:lang w:bidi="he-IL"/>
        </w:rPr>
        <w:t>report</w:t>
      </w:r>
      <w:r w:rsidRPr="00173D2A">
        <w:rPr>
          <w:rFonts w:asciiTheme="minorBidi" w:hAnsiTheme="minorBidi" w:cs="Arial"/>
          <w:rtl/>
          <w:lang w:bidi="he-IL"/>
        </w:rPr>
        <w:t>(</w:t>
      </w:r>
      <w:proofErr w:type="gramEnd"/>
      <w:r w:rsidRPr="00173D2A">
        <w:rPr>
          <w:rFonts w:asciiTheme="minorBidi" w:hAnsiTheme="minorBidi" w:cs="Arial"/>
          <w:rtl/>
          <w:lang w:bidi="he-IL"/>
        </w:rPr>
        <w:t>1)</w:t>
      </w:r>
    </w:p>
    <w:p w:rsidR="00721013" w:rsidRPr="00173D2A" w:rsidRDefault="00173D2A" w:rsidP="00173D2A">
      <w:pPr>
        <w:bidi/>
        <w:rPr>
          <w:rFonts w:asciiTheme="minorBidi" w:hAnsiTheme="minorBidi" w:cstheme="minorBidi"/>
          <w:rtl/>
          <w:lang w:bidi="he-IL"/>
        </w:rPr>
      </w:pPr>
      <w:r w:rsidRPr="00173D2A">
        <w:rPr>
          <w:rFonts w:asciiTheme="minorBidi" w:hAnsiTheme="minorBidi" w:cstheme="minorBidi"/>
          <w:vertAlign w:val="superscript"/>
          <w:rtl/>
          <w:lang w:bidi="he-IL"/>
        </w:rPr>
        <w:tab/>
        <w:t>(</w:t>
      </w:r>
      <w:r>
        <w:rPr>
          <w:rFonts w:asciiTheme="minorBidi" w:hAnsiTheme="minorBidi" w:cstheme="minorBidi"/>
          <w:rtl/>
          <w:lang w:bidi="he-IL"/>
        </w:rPr>
        <w:t xml:space="preserve">1) </w:t>
      </w:r>
      <w:r w:rsidR="00C62904" w:rsidRPr="00173D2A">
        <w:rPr>
          <w:rFonts w:asciiTheme="minorBidi" w:hAnsiTheme="minorBidi" w:cstheme="minorBidi"/>
          <w:rtl/>
          <w:lang w:bidi="he-IL"/>
        </w:rPr>
        <w:t>טופס 1214/1301</w:t>
      </w:r>
    </w:p>
    <w:p w:rsidR="00173D2A" w:rsidRPr="00173D2A" w:rsidRDefault="00173D2A" w:rsidP="00173D2A">
      <w:pPr>
        <w:bidi/>
        <w:ind w:firstLine="720"/>
        <w:rPr>
          <w:rtl/>
          <w:lang w:bidi="he-IL"/>
        </w:rPr>
      </w:pPr>
      <w:r w:rsidRPr="00173D2A">
        <w:rPr>
          <w:rtl/>
          <w:lang w:bidi="he-IL"/>
        </w:rPr>
        <w:t>(1)</w:t>
      </w:r>
      <w:r>
        <w:rPr>
          <w:rFonts w:hint="cs"/>
          <w:rtl/>
          <w:lang w:bidi="he-IL"/>
        </w:rPr>
        <w:t xml:space="preserve"> </w:t>
      </w:r>
      <w:r w:rsidRPr="00173D2A">
        <w:rPr>
          <w:lang w:bidi="he-IL"/>
        </w:rPr>
        <w:t>Form 1301 / 1214</w:t>
      </w:r>
      <w:r w:rsidRPr="00173D2A">
        <w:rPr>
          <w:rtl/>
          <w:lang w:bidi="he-IL"/>
        </w:rPr>
        <w:t>.</w:t>
      </w:r>
    </w:p>
    <w:p w:rsidR="00721013" w:rsidRDefault="00721013" w:rsidP="00721013">
      <w:pPr>
        <w:bidi/>
        <w:ind w:left="720"/>
        <w:rPr>
          <w:rFonts w:asciiTheme="minorBidi" w:hAnsiTheme="minorBidi" w:cstheme="minorBidi"/>
          <w:rtl/>
          <w:lang w:bidi="he-IL"/>
        </w:rPr>
      </w:pPr>
      <w:r w:rsidRPr="00C62904">
        <w:rPr>
          <w:rFonts w:asciiTheme="minorBidi" w:hAnsiTheme="minorBidi" w:cstheme="minorBidi"/>
          <w:rtl/>
          <w:lang w:bidi="he-IL"/>
        </w:rPr>
        <w:t>סמן/י  √ בריבוע המתאים</w:t>
      </w:r>
    </w:p>
    <w:p w:rsidR="00173D2A" w:rsidRPr="00C62904" w:rsidRDefault="008932AD" w:rsidP="00173D2A">
      <w:pPr>
        <w:bidi/>
        <w:ind w:left="720"/>
        <w:rPr>
          <w:rFonts w:asciiTheme="minorBidi" w:hAnsiTheme="minorBidi" w:cstheme="minorBidi"/>
          <w:rtl/>
          <w:lang w:bidi="he-IL"/>
        </w:rPr>
      </w:pPr>
      <w:r w:rsidRPr="008932AD">
        <w:rPr>
          <w:rFonts w:asciiTheme="minorBidi" w:hAnsiTheme="minorBidi" w:cstheme="minorBidi"/>
          <w:lang w:bidi="he-IL"/>
        </w:rPr>
        <w:t>Mark √ in the appropriate box</w:t>
      </w:r>
    </w:p>
    <w:p w:rsidR="00C62904" w:rsidRDefault="00C62904" w:rsidP="00C62904">
      <w:pPr>
        <w:bidi/>
        <w:rPr>
          <w:rFonts w:asciiTheme="minorBidi" w:hAnsiTheme="minorBidi" w:cstheme="minorBidi"/>
          <w:rtl/>
        </w:rPr>
      </w:pPr>
      <w:r w:rsidRPr="00C62904">
        <w:rPr>
          <w:rFonts w:asciiTheme="minorBidi" w:hAnsiTheme="minorBidi" w:cs="Arial"/>
          <w:rtl/>
          <w:lang w:bidi="he-IL"/>
        </w:rPr>
        <w:t>פרטים אישים</w:t>
      </w:r>
    </w:p>
    <w:p w:rsidR="008932AD" w:rsidRPr="00C62904" w:rsidRDefault="008932AD" w:rsidP="008932AD">
      <w:pPr>
        <w:bidi/>
        <w:rPr>
          <w:rFonts w:asciiTheme="minorBidi" w:hAnsiTheme="minorBidi" w:cstheme="minorBidi"/>
          <w:rtl/>
        </w:rPr>
      </w:pPr>
      <w:r w:rsidRPr="008932AD">
        <w:rPr>
          <w:rFonts w:asciiTheme="minorBidi" w:hAnsiTheme="minorBidi" w:cstheme="minorBidi"/>
        </w:rPr>
        <w:t>Personal Details</w:t>
      </w:r>
    </w:p>
    <w:p w:rsidR="00721013" w:rsidRDefault="00C62904" w:rsidP="00C62904">
      <w:pPr>
        <w:bidi/>
        <w:rPr>
          <w:rFonts w:asciiTheme="minorBidi" w:hAnsiTheme="minorBidi" w:cstheme="minorBidi"/>
          <w:rtl/>
        </w:rPr>
      </w:pPr>
      <w:r w:rsidRPr="00C62904">
        <w:rPr>
          <w:rFonts w:asciiTheme="minorBidi" w:hAnsiTheme="minorBidi" w:cs="Arial"/>
          <w:rtl/>
          <w:lang w:bidi="he-IL"/>
        </w:rPr>
        <w:t>מספר תיק</w:t>
      </w:r>
    </w:p>
    <w:p w:rsidR="008932AD" w:rsidRPr="00C62904" w:rsidRDefault="008932AD" w:rsidP="008932AD">
      <w:pPr>
        <w:bidi/>
        <w:rPr>
          <w:rFonts w:asciiTheme="minorBidi" w:hAnsiTheme="minorBidi" w:cstheme="minorBidi"/>
          <w:rtl/>
        </w:rPr>
      </w:pPr>
      <w:r w:rsidRPr="008932AD">
        <w:rPr>
          <w:rFonts w:asciiTheme="minorBidi" w:hAnsiTheme="minorBidi" w:cstheme="minorBidi"/>
        </w:rPr>
        <w:t>File No</w:t>
      </w:r>
      <w:r w:rsidRPr="008932AD">
        <w:rPr>
          <w:rFonts w:asciiTheme="minorBidi" w:hAnsiTheme="minorBidi" w:cs="Arial"/>
          <w:rtl/>
        </w:rPr>
        <w:t>.</w:t>
      </w:r>
    </w:p>
    <w:p w:rsidR="00C62904" w:rsidRDefault="00C62904" w:rsidP="00C62904">
      <w:pPr>
        <w:bidi/>
        <w:rPr>
          <w:rFonts w:asciiTheme="minorBidi" w:hAnsiTheme="minorBidi" w:cs="Arial"/>
          <w:rtl/>
          <w:lang w:bidi="he-IL"/>
        </w:rPr>
      </w:pPr>
      <w:r w:rsidRPr="00C62904">
        <w:rPr>
          <w:rFonts w:asciiTheme="minorBidi" w:hAnsiTheme="minorBidi" w:cs="Arial"/>
          <w:rtl/>
          <w:lang w:bidi="he-IL"/>
        </w:rPr>
        <w:t>שנת מס</w:t>
      </w:r>
      <w:r>
        <w:rPr>
          <w:rFonts w:asciiTheme="minorBidi" w:hAnsiTheme="minorBidi" w:cs="Arial" w:hint="cs"/>
          <w:rtl/>
          <w:lang w:bidi="he-IL"/>
        </w:rPr>
        <w:t xml:space="preserve"> </w:t>
      </w:r>
    </w:p>
    <w:p w:rsidR="008932AD" w:rsidRDefault="008932AD" w:rsidP="008932AD">
      <w:pPr>
        <w:bidi/>
        <w:rPr>
          <w:rFonts w:asciiTheme="minorBidi" w:hAnsiTheme="minorBidi" w:cs="Arial"/>
          <w:rtl/>
          <w:lang w:bidi="he-IL"/>
        </w:rPr>
      </w:pPr>
      <w:r w:rsidRPr="008932AD">
        <w:rPr>
          <w:rFonts w:asciiTheme="minorBidi" w:hAnsiTheme="minorBidi" w:cs="Arial"/>
          <w:lang w:bidi="he-IL"/>
        </w:rPr>
        <w:t>Tax Year</w:t>
      </w:r>
    </w:p>
    <w:p w:rsidR="00C62904" w:rsidRDefault="00C62904" w:rsidP="00C62904">
      <w:pPr>
        <w:bidi/>
        <w:rPr>
          <w:rFonts w:asciiTheme="minorBidi" w:hAnsiTheme="minorBidi" w:cs="Arial"/>
          <w:rtl/>
          <w:lang w:bidi="he-IL"/>
        </w:rPr>
      </w:pPr>
      <w:r w:rsidRPr="00C62904">
        <w:rPr>
          <w:rFonts w:asciiTheme="minorBidi" w:hAnsiTheme="minorBidi" w:cs="Arial"/>
          <w:rtl/>
          <w:lang w:bidi="he-IL"/>
        </w:rPr>
        <w:t>שם הנישום</w:t>
      </w:r>
    </w:p>
    <w:p w:rsidR="008932AD" w:rsidRDefault="008932AD" w:rsidP="008932AD">
      <w:pPr>
        <w:bidi/>
        <w:rPr>
          <w:rFonts w:asciiTheme="minorBidi" w:hAnsiTheme="minorBidi" w:cs="Arial"/>
          <w:rtl/>
          <w:lang w:bidi="he-IL"/>
        </w:rPr>
      </w:pPr>
      <w:r w:rsidRPr="008932AD">
        <w:rPr>
          <w:rFonts w:asciiTheme="minorBidi" w:hAnsiTheme="minorBidi" w:cs="Arial"/>
          <w:lang w:bidi="he-IL"/>
        </w:rPr>
        <w:t>Name of the Taxpayer</w:t>
      </w:r>
    </w:p>
    <w:p w:rsidR="00C62904" w:rsidRDefault="00C62904" w:rsidP="00C62904">
      <w:pPr>
        <w:bidi/>
        <w:rPr>
          <w:rFonts w:asciiTheme="minorBidi" w:hAnsiTheme="minorBidi" w:cstheme="minorBidi"/>
          <w:rtl/>
        </w:rPr>
      </w:pPr>
      <w:r w:rsidRPr="00C62904">
        <w:rPr>
          <w:rFonts w:asciiTheme="minorBidi" w:hAnsiTheme="minorBidi" w:cs="Arial"/>
          <w:rtl/>
          <w:lang w:bidi="he-IL"/>
        </w:rPr>
        <w:t>מספר פעולות</w:t>
      </w:r>
      <w:r>
        <w:rPr>
          <w:rFonts w:asciiTheme="minorBidi" w:hAnsiTheme="minorBidi" w:cstheme="minorBidi" w:hint="cs"/>
          <w:rtl/>
          <w:lang w:bidi="he-IL"/>
        </w:rPr>
        <w:t xml:space="preserve"> </w:t>
      </w:r>
      <w:r w:rsidRPr="00C62904">
        <w:rPr>
          <w:rFonts w:asciiTheme="minorBidi" w:hAnsiTheme="minorBidi" w:cs="Arial"/>
          <w:rtl/>
          <w:lang w:bidi="he-IL"/>
        </w:rPr>
        <w:t>שדווח בדוח</w:t>
      </w:r>
    </w:p>
    <w:p w:rsidR="008932AD" w:rsidRPr="008932AD" w:rsidRDefault="008932AD" w:rsidP="008932AD">
      <w:pPr>
        <w:bidi/>
        <w:rPr>
          <w:rFonts w:asciiTheme="minorBidi" w:hAnsiTheme="minorBidi" w:cstheme="minorBidi"/>
          <w:rtl/>
        </w:rPr>
      </w:pPr>
      <w:r w:rsidRPr="008932AD">
        <w:rPr>
          <w:rFonts w:asciiTheme="minorBidi" w:hAnsiTheme="minorBidi" w:cstheme="minorBidi"/>
        </w:rPr>
        <w:t>NUM of Transactions reported in the statement</w:t>
      </w:r>
    </w:p>
    <w:p w:rsidR="00C62904" w:rsidRDefault="00C62904" w:rsidP="00C62904">
      <w:pPr>
        <w:bidi/>
        <w:rPr>
          <w:rFonts w:asciiTheme="minorBidi" w:hAnsiTheme="minorBidi" w:cs="Arial"/>
          <w:rtl/>
          <w:lang w:bidi="he-IL"/>
        </w:rPr>
      </w:pPr>
      <w:r w:rsidRPr="00C62904">
        <w:rPr>
          <w:rFonts w:asciiTheme="minorBidi" w:hAnsiTheme="minorBidi" w:cs="Arial"/>
          <w:rtl/>
          <w:lang w:bidi="he-IL"/>
        </w:rPr>
        <w:t>תאריך הגשת</w:t>
      </w:r>
      <w:r>
        <w:rPr>
          <w:rFonts w:asciiTheme="minorBidi" w:hAnsiTheme="minorBidi" w:cstheme="minorBidi" w:hint="cs"/>
          <w:rtl/>
          <w:lang w:bidi="he-IL"/>
        </w:rPr>
        <w:t xml:space="preserve"> </w:t>
      </w:r>
      <w:r w:rsidRPr="00C62904">
        <w:rPr>
          <w:rFonts w:asciiTheme="minorBidi" w:hAnsiTheme="minorBidi" w:cs="Arial"/>
          <w:rtl/>
          <w:lang w:bidi="he-IL"/>
        </w:rPr>
        <w:t>הנספח</w:t>
      </w:r>
    </w:p>
    <w:p w:rsidR="008932AD" w:rsidRPr="00C62904" w:rsidRDefault="008932AD" w:rsidP="008932AD">
      <w:pPr>
        <w:bidi/>
        <w:rPr>
          <w:rFonts w:asciiTheme="minorBidi" w:hAnsiTheme="minorBidi" w:cs="Arial"/>
          <w:rtl/>
          <w:lang w:bidi="he-IL"/>
        </w:rPr>
      </w:pPr>
      <w:r w:rsidRPr="008932AD">
        <w:rPr>
          <w:rFonts w:asciiTheme="minorBidi" w:hAnsiTheme="minorBidi" w:cs="Arial"/>
          <w:lang w:bidi="he-IL"/>
        </w:rPr>
        <w:t>Filing Date of the Appendix</w:t>
      </w:r>
    </w:p>
    <w:p w:rsidR="00C62904" w:rsidRDefault="00C62904" w:rsidP="00C62904">
      <w:pPr>
        <w:bidi/>
        <w:rPr>
          <w:rFonts w:asciiTheme="minorBidi" w:hAnsiTheme="minorBidi" w:cstheme="minorBidi"/>
          <w:rtl/>
        </w:rPr>
      </w:pPr>
      <w:r w:rsidRPr="00C62904">
        <w:rPr>
          <w:rFonts w:asciiTheme="minorBidi" w:hAnsiTheme="minorBidi" w:cs="Arial"/>
          <w:rtl/>
          <w:lang w:bidi="he-IL"/>
        </w:rPr>
        <w:t>בהתאם לתקנות מס הכנסה, (תכנון מס החייב בדיווח), תשס"ז - 2006 הריני לדווח על פעולה החייבת בדיווח כדלהלן:</w:t>
      </w:r>
    </w:p>
    <w:p w:rsidR="008932AD" w:rsidRDefault="008932AD" w:rsidP="008932AD">
      <w:pPr>
        <w:bidi/>
        <w:rPr>
          <w:rFonts w:asciiTheme="minorBidi" w:hAnsiTheme="minorBidi" w:cstheme="minorBidi"/>
          <w:rtl/>
        </w:rPr>
      </w:pPr>
      <w:r w:rsidRPr="008932AD">
        <w:rPr>
          <w:rFonts w:asciiTheme="minorBidi" w:hAnsiTheme="minorBidi" w:cstheme="minorBidi"/>
        </w:rPr>
        <w:t>Pursuant to the Income Tax Regulations (Tax Planning Requiring Reporting), 2006, I hereby report the transaction requiring reporting as follows</w:t>
      </w:r>
      <w:r w:rsidRPr="008932AD">
        <w:rPr>
          <w:rFonts w:asciiTheme="minorBidi" w:hAnsiTheme="minorBidi" w:cs="Arial"/>
          <w:rtl/>
        </w:rPr>
        <w:t>:</w:t>
      </w:r>
    </w:p>
    <w:p w:rsidR="00C62904" w:rsidRPr="00C62904" w:rsidRDefault="00C62904" w:rsidP="00C62904">
      <w:pPr>
        <w:bidi/>
        <w:rPr>
          <w:rFonts w:asciiTheme="minorBidi" w:hAnsiTheme="minorBidi" w:cstheme="minorBidi"/>
          <w:rtl/>
        </w:rPr>
      </w:pPr>
      <w:r w:rsidRPr="00C62904">
        <w:rPr>
          <w:rFonts w:asciiTheme="minorBidi" w:hAnsiTheme="minorBidi" w:cs="Arial"/>
          <w:rtl/>
          <w:lang w:bidi="he-IL"/>
        </w:rPr>
        <w:t>תקנה 2(1) - המשלם לקרובו</w:t>
      </w:r>
      <w:r w:rsidRPr="00C62904">
        <w:rPr>
          <w:rFonts w:asciiTheme="minorBidi" w:hAnsiTheme="minorBidi" w:cs="Arial"/>
          <w:vertAlign w:val="superscript"/>
          <w:rtl/>
          <w:lang w:bidi="he-IL"/>
        </w:rPr>
        <w:t>(2)</w:t>
      </w:r>
      <w:r w:rsidRPr="00C62904">
        <w:rPr>
          <w:rFonts w:asciiTheme="minorBidi" w:hAnsiTheme="minorBidi" w:cs="Arial"/>
          <w:rtl/>
          <w:lang w:bidi="he-IL"/>
        </w:rPr>
        <w:t xml:space="preserve"> לפחות</w:t>
      </w:r>
      <w:r>
        <w:rPr>
          <w:rFonts w:asciiTheme="minorBidi" w:hAnsiTheme="minorBidi" w:cs="Arial" w:hint="cs"/>
          <w:rtl/>
          <w:lang w:bidi="he-IL"/>
        </w:rPr>
        <w:t xml:space="preserve"> </w:t>
      </w:r>
      <w:r w:rsidR="008932AD" w:rsidRPr="00C62904">
        <w:rPr>
          <w:rFonts w:asciiTheme="minorBidi" w:hAnsiTheme="minorBidi" w:cs="Arial"/>
          <w:rtl/>
          <w:lang w:bidi="he-IL"/>
        </w:rPr>
        <w:t>בשל ניהול סכום כולל של 2 מיליון ש״ח</w:t>
      </w:r>
    </w:p>
    <w:p w:rsidR="00C62904" w:rsidRDefault="00C62904" w:rsidP="00C62904">
      <w:pPr>
        <w:bidi/>
        <w:rPr>
          <w:rFonts w:asciiTheme="minorBidi" w:hAnsiTheme="minorBidi" w:cstheme="minorBidi"/>
          <w:rtl/>
        </w:rPr>
      </w:pPr>
      <w:r w:rsidRPr="00C62904">
        <w:rPr>
          <w:rFonts w:asciiTheme="minorBidi" w:hAnsiTheme="minorBidi" w:cstheme="minorBidi"/>
          <w:vertAlign w:val="superscript"/>
          <w:rtl/>
        </w:rPr>
        <w:t>(2)</w:t>
      </w:r>
      <w:r>
        <w:rPr>
          <w:rFonts w:asciiTheme="minorBidi" w:hAnsiTheme="minorBidi" w:cstheme="minorBidi" w:hint="cs"/>
          <w:rtl/>
        </w:rPr>
        <w:t xml:space="preserve"> </w:t>
      </w:r>
      <w:r w:rsidRPr="00C62904">
        <w:rPr>
          <w:rFonts w:asciiTheme="minorBidi" w:hAnsiTheme="minorBidi" w:cstheme="minorBidi"/>
          <w:rtl/>
        </w:rPr>
        <w:t>"</w:t>
      </w:r>
      <w:r w:rsidRPr="00C62904">
        <w:rPr>
          <w:rFonts w:asciiTheme="minorBidi" w:hAnsiTheme="minorBidi" w:cstheme="minorBidi"/>
          <w:rtl/>
          <w:lang w:bidi="he-IL"/>
        </w:rPr>
        <w:t>קרוב" לעניין התקנות - אלא אם נאמר אחרת - כהגדרתו בסעיף 76(</w:t>
      </w:r>
      <w:r>
        <w:rPr>
          <w:rFonts w:asciiTheme="minorBidi" w:hAnsiTheme="minorBidi" w:cstheme="minorBidi"/>
          <w:rtl/>
          <w:lang w:bidi="he-IL"/>
        </w:rPr>
        <w:t>ד)(1) לפקודה, ובפסקה (3) להגדרה</w:t>
      </w:r>
      <w:r w:rsidRPr="00C62904">
        <w:rPr>
          <w:rFonts w:asciiTheme="minorBidi" w:hAnsiTheme="minorBidi" w:cstheme="minorBidi"/>
          <w:rtl/>
          <w:lang w:bidi="he-IL"/>
        </w:rPr>
        <w:t xml:space="preserve"> "קרוב" שבסעיף 88 לפקודה.</w:t>
      </w:r>
    </w:p>
    <w:p w:rsidR="008932AD" w:rsidRDefault="008932AD" w:rsidP="008932AD">
      <w:pPr>
        <w:bidi/>
        <w:rPr>
          <w:rFonts w:asciiTheme="minorBidi" w:hAnsiTheme="minorBidi" w:cstheme="minorBidi"/>
          <w:rtl/>
        </w:rPr>
      </w:pPr>
      <w:r w:rsidRPr="008932AD">
        <w:rPr>
          <w:rFonts w:asciiTheme="minorBidi" w:hAnsiTheme="minorBidi" w:cstheme="minorBidi"/>
        </w:rPr>
        <w:t xml:space="preserve">Regulation 2(1) – Payment to a </w:t>
      </w:r>
      <w:proofErr w:type="gramStart"/>
      <w:r w:rsidRPr="008932AD">
        <w:rPr>
          <w:rFonts w:asciiTheme="minorBidi" w:hAnsiTheme="minorBidi" w:cstheme="minorBidi"/>
        </w:rPr>
        <w:t>relative(</w:t>
      </w:r>
      <w:proofErr w:type="gramEnd"/>
      <w:r w:rsidRPr="008932AD">
        <w:rPr>
          <w:rFonts w:asciiTheme="minorBidi" w:hAnsiTheme="minorBidi" w:cstheme="minorBidi"/>
        </w:rPr>
        <w:t>2) for management in an amount of at least NIS 2 million</w:t>
      </w:r>
    </w:p>
    <w:p w:rsidR="008932AD" w:rsidRDefault="008932AD" w:rsidP="008932AD">
      <w:pPr>
        <w:bidi/>
        <w:rPr>
          <w:rFonts w:asciiTheme="minorBidi" w:hAnsiTheme="minorBidi" w:cstheme="minorBidi"/>
          <w:rtl/>
          <w:lang w:bidi="he-IL"/>
        </w:rPr>
      </w:pPr>
      <w:r>
        <w:rPr>
          <w:rFonts w:asciiTheme="minorBidi" w:hAnsiTheme="minorBidi" w:cstheme="minorBidi" w:hint="cs"/>
          <w:rtl/>
          <w:lang w:bidi="he-IL"/>
        </w:rPr>
        <w:t>(2)</w:t>
      </w:r>
      <w:r w:rsidR="0093195E">
        <w:rPr>
          <w:rFonts w:asciiTheme="minorBidi" w:hAnsiTheme="minorBidi" w:cstheme="minorBidi" w:hint="cs"/>
          <w:rtl/>
          <w:lang w:bidi="he-IL"/>
        </w:rPr>
        <w:t xml:space="preserve"> </w:t>
      </w:r>
      <w:r w:rsidR="0093195E" w:rsidRPr="0093195E">
        <w:rPr>
          <w:rFonts w:asciiTheme="minorBidi" w:hAnsiTheme="minorBidi" w:cs="Arial"/>
          <w:rtl/>
          <w:lang w:bidi="he-IL"/>
        </w:rPr>
        <w:t>“</w:t>
      </w:r>
      <w:r w:rsidR="0093195E" w:rsidRPr="0093195E">
        <w:rPr>
          <w:rFonts w:asciiTheme="minorBidi" w:hAnsiTheme="minorBidi" w:cstheme="minorBidi"/>
          <w:lang w:bidi="he-IL"/>
        </w:rPr>
        <w:t>Relative” for purposes of the Regulations – unless stated otherwise – as defined in Section 76(D)(1) of the Ordinance, and in Paragraph (3) of the definition of a “relative” in Section 88 of the Ordinance</w:t>
      </w:r>
      <w:r w:rsidR="0093195E" w:rsidRPr="0093195E">
        <w:rPr>
          <w:rFonts w:asciiTheme="minorBidi" w:hAnsiTheme="minorBidi" w:cs="Arial"/>
          <w:rtl/>
          <w:lang w:bidi="he-IL"/>
        </w:rPr>
        <w:t>.</w:t>
      </w:r>
    </w:p>
    <w:p w:rsidR="00C62904" w:rsidRDefault="00C62904" w:rsidP="00C62904">
      <w:pPr>
        <w:bidi/>
        <w:rPr>
          <w:rFonts w:asciiTheme="minorBidi" w:hAnsiTheme="minorBidi" w:cstheme="minorBidi"/>
          <w:rtl/>
        </w:rPr>
      </w:pPr>
      <w:r w:rsidRPr="00C62904">
        <w:rPr>
          <w:rFonts w:asciiTheme="minorBidi" w:hAnsiTheme="minorBidi" w:cs="Arial"/>
          <w:rtl/>
          <w:lang w:bidi="he-IL"/>
        </w:rPr>
        <w:t>מספר</w:t>
      </w:r>
      <w:r>
        <w:rPr>
          <w:rFonts w:asciiTheme="minorBidi" w:hAnsiTheme="minorBidi" w:cs="Arial" w:hint="cs"/>
          <w:rtl/>
          <w:lang w:bidi="he-IL"/>
        </w:rPr>
        <w:t xml:space="preserve"> </w:t>
      </w:r>
      <w:r w:rsidRPr="00C62904">
        <w:rPr>
          <w:rFonts w:asciiTheme="minorBidi" w:hAnsiTheme="minorBidi" w:cs="Arial"/>
          <w:rtl/>
          <w:lang w:bidi="he-IL"/>
        </w:rPr>
        <w:t>תכנון</w:t>
      </w:r>
      <w:r>
        <w:rPr>
          <w:rFonts w:asciiTheme="minorBidi" w:hAnsiTheme="minorBidi" w:cstheme="minorBidi" w:hint="cs"/>
          <w:rtl/>
          <w:lang w:bidi="he-IL"/>
        </w:rPr>
        <w:t xml:space="preserve"> </w:t>
      </w:r>
      <w:r w:rsidRPr="00C62904">
        <w:rPr>
          <w:rFonts w:asciiTheme="minorBidi" w:hAnsiTheme="minorBidi" w:cs="Arial"/>
          <w:rtl/>
          <w:lang w:bidi="he-IL"/>
        </w:rPr>
        <w:t>מס</w:t>
      </w:r>
      <w:r w:rsidRPr="00C62904">
        <w:rPr>
          <w:rFonts w:asciiTheme="minorBidi" w:hAnsiTheme="minorBidi" w:cs="Arial"/>
          <w:vertAlign w:val="superscript"/>
          <w:rtl/>
          <w:lang w:bidi="he-IL"/>
        </w:rPr>
        <w:t>(3)</w:t>
      </w:r>
    </w:p>
    <w:p w:rsidR="006B4A09" w:rsidRPr="00C62904" w:rsidRDefault="006B4A09" w:rsidP="006B4A09">
      <w:pPr>
        <w:bidi/>
        <w:rPr>
          <w:rFonts w:asciiTheme="minorBidi" w:hAnsiTheme="minorBidi" w:cstheme="minorBidi"/>
          <w:rtl/>
        </w:rPr>
      </w:pPr>
      <w:r w:rsidRPr="006B4A09">
        <w:rPr>
          <w:rFonts w:asciiTheme="minorBidi" w:hAnsiTheme="minorBidi" w:cstheme="minorBidi"/>
        </w:rPr>
        <w:t xml:space="preserve">Tax planning </w:t>
      </w:r>
      <w:proofErr w:type="gramStart"/>
      <w:r w:rsidRPr="006B4A09">
        <w:rPr>
          <w:rFonts w:asciiTheme="minorBidi" w:hAnsiTheme="minorBidi" w:cstheme="minorBidi"/>
        </w:rPr>
        <w:t>no</w:t>
      </w:r>
      <w:r w:rsidRPr="006B4A09">
        <w:rPr>
          <w:rFonts w:asciiTheme="minorBidi" w:hAnsiTheme="minorBidi" w:cs="Arial"/>
          <w:rtl/>
        </w:rPr>
        <w:t>(</w:t>
      </w:r>
      <w:proofErr w:type="gramEnd"/>
      <w:r w:rsidRPr="006B4A09">
        <w:rPr>
          <w:rFonts w:asciiTheme="minorBidi" w:hAnsiTheme="minorBidi" w:cs="Arial"/>
          <w:rtl/>
        </w:rPr>
        <w:t>3)</w:t>
      </w:r>
    </w:p>
    <w:p w:rsidR="00C62904" w:rsidRDefault="00C62904" w:rsidP="00C62904">
      <w:pPr>
        <w:bidi/>
        <w:rPr>
          <w:rFonts w:asciiTheme="minorBidi" w:hAnsiTheme="minorBidi" w:cstheme="minorBidi"/>
          <w:rtl/>
        </w:rPr>
      </w:pPr>
      <w:r w:rsidRPr="00C62904">
        <w:rPr>
          <w:rFonts w:asciiTheme="minorBidi" w:hAnsiTheme="minorBidi" w:cstheme="minorBidi"/>
          <w:vertAlign w:val="superscript"/>
          <w:rtl/>
        </w:rPr>
        <w:t>(3)</w:t>
      </w:r>
      <w:r>
        <w:rPr>
          <w:rFonts w:asciiTheme="minorBidi" w:hAnsiTheme="minorBidi" w:cstheme="minorBidi" w:hint="cs"/>
          <w:rtl/>
        </w:rPr>
        <w:t xml:space="preserve"> </w:t>
      </w:r>
      <w:r w:rsidRPr="00C62904">
        <w:rPr>
          <w:rFonts w:asciiTheme="minorBidi" w:hAnsiTheme="minorBidi" w:cstheme="minorBidi"/>
          <w:rtl/>
          <w:lang w:bidi="he-IL"/>
        </w:rPr>
        <w:t>בעמודה זו יש למלא מספר סודר לכל תכנון מס מדווח. אם תכנון המס נרשם ביותר מ</w:t>
      </w:r>
      <w:r>
        <w:rPr>
          <w:rFonts w:asciiTheme="minorBidi" w:hAnsiTheme="minorBidi" w:cstheme="minorBidi"/>
          <w:rtl/>
          <w:lang w:bidi="he-IL"/>
        </w:rPr>
        <w:t>שורה אחת, יש לרשום את אותו מספר</w:t>
      </w:r>
      <w:r>
        <w:rPr>
          <w:rFonts w:asciiTheme="minorBidi" w:hAnsiTheme="minorBidi" w:cstheme="minorBidi" w:hint="cs"/>
          <w:rtl/>
          <w:lang w:bidi="he-IL"/>
        </w:rPr>
        <w:t xml:space="preserve"> </w:t>
      </w:r>
      <w:r w:rsidRPr="00C62904">
        <w:rPr>
          <w:rFonts w:asciiTheme="minorBidi" w:hAnsiTheme="minorBidi" w:cstheme="minorBidi"/>
          <w:rtl/>
          <w:lang w:bidi="he-IL"/>
        </w:rPr>
        <w:t>באותן שורות, למשל, אם נכס נמכר בחלקיו.</w:t>
      </w:r>
    </w:p>
    <w:p w:rsidR="008932AD" w:rsidRDefault="006B4A09" w:rsidP="008932AD">
      <w:pPr>
        <w:bidi/>
        <w:rPr>
          <w:rFonts w:asciiTheme="minorBidi" w:hAnsiTheme="minorBidi" w:cstheme="minorBidi" w:hint="cs"/>
          <w:rtl/>
          <w:lang w:bidi="he-IL"/>
        </w:rPr>
      </w:pPr>
      <w:r>
        <w:rPr>
          <w:rFonts w:asciiTheme="minorBidi" w:hAnsiTheme="minorBidi" w:cstheme="minorBidi" w:hint="cs"/>
          <w:rtl/>
          <w:lang w:bidi="he-IL"/>
        </w:rPr>
        <w:t>(3)</w:t>
      </w:r>
      <w:r w:rsidR="0093195E">
        <w:rPr>
          <w:rFonts w:asciiTheme="minorBidi" w:hAnsiTheme="minorBidi" w:cstheme="minorBidi" w:hint="cs"/>
          <w:rtl/>
          <w:lang w:bidi="he-IL"/>
        </w:rPr>
        <w:t xml:space="preserve"> </w:t>
      </w:r>
      <w:r w:rsidR="0093195E" w:rsidRPr="0093195E">
        <w:rPr>
          <w:rFonts w:asciiTheme="minorBidi" w:hAnsiTheme="minorBidi" w:cstheme="minorBidi"/>
          <w:lang w:bidi="he-IL"/>
        </w:rPr>
        <w:t xml:space="preserve">In this column, a serial number is to be entered for each tax planning reported. If the tax planning is recorded in </w:t>
      </w:r>
      <w:proofErr w:type="spellStart"/>
      <w:r w:rsidR="0093195E" w:rsidRPr="0093195E">
        <w:rPr>
          <w:rFonts w:asciiTheme="minorBidi" w:hAnsiTheme="minorBidi" w:cstheme="minorBidi"/>
          <w:lang w:bidi="he-IL"/>
        </w:rPr>
        <w:t>ore</w:t>
      </w:r>
      <w:proofErr w:type="spellEnd"/>
      <w:r w:rsidR="0093195E" w:rsidRPr="0093195E">
        <w:rPr>
          <w:rFonts w:asciiTheme="minorBidi" w:hAnsiTheme="minorBidi" w:cstheme="minorBidi"/>
          <w:lang w:bidi="he-IL"/>
        </w:rPr>
        <w:t xml:space="preserve"> than one line, the same number is to be entered in hose lines, for example, of an asset is sold in parts</w:t>
      </w:r>
      <w:r w:rsidR="0093195E" w:rsidRPr="0093195E">
        <w:rPr>
          <w:rFonts w:asciiTheme="minorBidi" w:hAnsiTheme="minorBidi" w:cs="Arial"/>
          <w:rtl/>
          <w:lang w:bidi="he-IL"/>
        </w:rPr>
        <w:t>.</w:t>
      </w:r>
    </w:p>
    <w:p w:rsidR="00C62904" w:rsidRDefault="00C62904" w:rsidP="00C62904">
      <w:pPr>
        <w:bidi/>
        <w:rPr>
          <w:rFonts w:asciiTheme="minorBidi" w:hAnsiTheme="minorBidi" w:cstheme="minorBidi"/>
          <w:rtl/>
        </w:rPr>
      </w:pPr>
      <w:r w:rsidRPr="00C62904">
        <w:rPr>
          <w:rFonts w:asciiTheme="minorBidi" w:hAnsiTheme="minorBidi" w:cs="Arial"/>
          <w:rtl/>
          <w:lang w:bidi="he-IL"/>
        </w:rPr>
        <w:t>תאריך</w:t>
      </w:r>
      <w:r>
        <w:rPr>
          <w:rFonts w:asciiTheme="minorBidi" w:hAnsiTheme="minorBidi" w:cstheme="minorBidi" w:hint="cs"/>
          <w:rtl/>
          <w:lang w:bidi="he-IL"/>
        </w:rPr>
        <w:t xml:space="preserve"> </w:t>
      </w:r>
      <w:r w:rsidRPr="00C62904">
        <w:rPr>
          <w:rFonts w:asciiTheme="minorBidi" w:hAnsiTheme="minorBidi" w:cs="Arial"/>
          <w:rtl/>
          <w:lang w:bidi="he-IL"/>
        </w:rPr>
        <w:t>הפעולה</w:t>
      </w:r>
      <w:r w:rsidRPr="00C62904">
        <w:rPr>
          <w:rFonts w:asciiTheme="minorBidi" w:hAnsiTheme="minorBidi" w:cs="Arial"/>
          <w:vertAlign w:val="superscript"/>
          <w:rtl/>
          <w:lang w:bidi="he-IL"/>
        </w:rPr>
        <w:t>(4)</w:t>
      </w:r>
    </w:p>
    <w:p w:rsidR="006B4A09" w:rsidRPr="00C62904" w:rsidRDefault="006B4A09" w:rsidP="006B4A09">
      <w:pPr>
        <w:bidi/>
        <w:rPr>
          <w:rFonts w:asciiTheme="minorBidi" w:hAnsiTheme="minorBidi" w:cstheme="minorBidi"/>
          <w:rtl/>
        </w:rPr>
      </w:pPr>
      <w:r w:rsidRPr="006B4A09">
        <w:rPr>
          <w:rFonts w:asciiTheme="minorBidi" w:hAnsiTheme="minorBidi" w:cstheme="minorBidi"/>
        </w:rPr>
        <w:t xml:space="preserve">Transaction </w:t>
      </w:r>
      <w:proofErr w:type="gramStart"/>
      <w:r w:rsidRPr="006B4A09">
        <w:rPr>
          <w:rFonts w:asciiTheme="minorBidi" w:hAnsiTheme="minorBidi" w:cstheme="minorBidi"/>
        </w:rPr>
        <w:t>date</w:t>
      </w:r>
      <w:r w:rsidRPr="006B4A09">
        <w:rPr>
          <w:rFonts w:asciiTheme="minorBidi" w:hAnsiTheme="minorBidi" w:cs="Arial"/>
          <w:rtl/>
        </w:rPr>
        <w:t>(</w:t>
      </w:r>
      <w:proofErr w:type="gramEnd"/>
      <w:r w:rsidRPr="006B4A09">
        <w:rPr>
          <w:rFonts w:asciiTheme="minorBidi" w:hAnsiTheme="minorBidi" w:cs="Arial"/>
          <w:rtl/>
        </w:rPr>
        <w:t>4)</w:t>
      </w:r>
    </w:p>
    <w:p w:rsidR="00C62904" w:rsidRDefault="00C62904" w:rsidP="00C62904">
      <w:pPr>
        <w:bidi/>
        <w:rPr>
          <w:rFonts w:asciiTheme="minorBidi" w:hAnsiTheme="minorBidi" w:cstheme="minorBidi"/>
          <w:rtl/>
        </w:rPr>
      </w:pPr>
      <w:r w:rsidRPr="00C62904">
        <w:rPr>
          <w:rFonts w:asciiTheme="minorBidi" w:hAnsiTheme="minorBidi" w:cstheme="minorBidi"/>
          <w:vertAlign w:val="superscript"/>
          <w:rtl/>
        </w:rPr>
        <w:lastRenderedPageBreak/>
        <w:t>(4)</w:t>
      </w:r>
      <w:r>
        <w:rPr>
          <w:rFonts w:asciiTheme="minorBidi" w:hAnsiTheme="minorBidi" w:cstheme="minorBidi" w:hint="cs"/>
          <w:rtl/>
        </w:rPr>
        <w:t xml:space="preserve"> </w:t>
      </w:r>
      <w:r w:rsidRPr="00C62904">
        <w:rPr>
          <w:rFonts w:asciiTheme="minorBidi" w:hAnsiTheme="minorBidi" w:cstheme="minorBidi"/>
          <w:rtl/>
          <w:lang w:bidi="he-IL"/>
        </w:rPr>
        <w:t>בתאריך הפעולה בתקנה 2(1) יירשם התאריך שבו שולם הסכום או נרשמה ההוצאה.</w:t>
      </w:r>
    </w:p>
    <w:p w:rsidR="006B4A09" w:rsidRDefault="006B4A09" w:rsidP="00C62904">
      <w:pPr>
        <w:bidi/>
        <w:rPr>
          <w:rFonts w:asciiTheme="minorBidi" w:hAnsiTheme="minorBidi" w:cs="Arial"/>
          <w:rtl/>
          <w:lang w:bidi="he-IL"/>
        </w:rPr>
      </w:pPr>
      <w:r>
        <w:rPr>
          <w:rFonts w:asciiTheme="minorBidi" w:hAnsiTheme="minorBidi" w:cs="Arial" w:hint="cs"/>
          <w:rtl/>
          <w:lang w:bidi="he-IL"/>
        </w:rPr>
        <w:t>(4)</w:t>
      </w:r>
      <w:r w:rsidR="0093195E">
        <w:rPr>
          <w:rFonts w:asciiTheme="minorBidi" w:hAnsiTheme="minorBidi" w:cs="Arial" w:hint="cs"/>
          <w:rtl/>
          <w:lang w:bidi="he-IL"/>
        </w:rPr>
        <w:t xml:space="preserve"> </w:t>
      </w:r>
      <w:r w:rsidR="0093195E" w:rsidRPr="0093195E">
        <w:rPr>
          <w:rFonts w:asciiTheme="minorBidi" w:hAnsiTheme="minorBidi" w:cs="Arial"/>
          <w:lang w:bidi="he-IL"/>
        </w:rPr>
        <w:t>In the “transaction date” in Regulation 2(1), the date is to be entered on which the amount was paid or the expense was recorded</w:t>
      </w:r>
      <w:r w:rsidR="0093195E" w:rsidRPr="0093195E">
        <w:rPr>
          <w:rFonts w:asciiTheme="minorBidi" w:hAnsiTheme="minorBidi" w:cs="Arial"/>
          <w:rtl/>
          <w:lang w:bidi="he-IL"/>
        </w:rPr>
        <w:t>.</w:t>
      </w:r>
    </w:p>
    <w:p w:rsidR="00C62904" w:rsidRDefault="00C62904" w:rsidP="006B4A09">
      <w:pPr>
        <w:bidi/>
        <w:rPr>
          <w:rFonts w:asciiTheme="minorBidi" w:hAnsiTheme="minorBidi" w:cstheme="minorBidi"/>
          <w:rtl/>
        </w:rPr>
      </w:pPr>
      <w:r w:rsidRPr="00C62904">
        <w:rPr>
          <w:rFonts w:asciiTheme="minorBidi" w:hAnsiTheme="minorBidi" w:cs="Arial"/>
          <w:rtl/>
          <w:lang w:bidi="he-IL"/>
        </w:rPr>
        <w:t>מספר זהות/ח.פ</w:t>
      </w:r>
      <w:r>
        <w:rPr>
          <w:rFonts w:asciiTheme="minorBidi" w:hAnsiTheme="minorBidi" w:cs="Arial" w:hint="cs"/>
          <w:rtl/>
          <w:lang w:bidi="he-IL"/>
        </w:rPr>
        <w:t>.</w:t>
      </w:r>
      <w:r w:rsidRPr="00C62904">
        <w:rPr>
          <w:rFonts w:asciiTheme="minorBidi" w:hAnsiTheme="minorBidi" w:cs="Arial"/>
          <w:rtl/>
          <w:lang w:bidi="he-IL"/>
        </w:rPr>
        <w:t xml:space="preserve"> הקרוב</w:t>
      </w:r>
    </w:p>
    <w:p w:rsidR="006B4A09" w:rsidRPr="006B4A09" w:rsidRDefault="006B4A09" w:rsidP="006B4A09">
      <w:pPr>
        <w:bidi/>
        <w:rPr>
          <w:rFonts w:asciiTheme="minorBidi" w:hAnsiTheme="minorBidi" w:cstheme="minorBidi"/>
          <w:rtl/>
        </w:rPr>
      </w:pPr>
      <w:r w:rsidRPr="006B4A09">
        <w:rPr>
          <w:rFonts w:asciiTheme="minorBidi" w:hAnsiTheme="minorBidi" w:cstheme="minorBidi"/>
        </w:rPr>
        <w:t xml:space="preserve">I.D. No. \ Company </w:t>
      </w:r>
      <w:proofErr w:type="gramStart"/>
      <w:r w:rsidRPr="006B4A09">
        <w:rPr>
          <w:rFonts w:asciiTheme="minorBidi" w:hAnsiTheme="minorBidi" w:cstheme="minorBidi"/>
        </w:rPr>
        <w:t>No .</w:t>
      </w:r>
      <w:proofErr w:type="gramEnd"/>
      <w:r w:rsidRPr="006B4A09">
        <w:rPr>
          <w:rFonts w:asciiTheme="minorBidi" w:hAnsiTheme="minorBidi" w:cstheme="minorBidi"/>
        </w:rPr>
        <w:t xml:space="preserve"> of the relative</w:t>
      </w:r>
    </w:p>
    <w:p w:rsidR="00C62904" w:rsidRDefault="00C62904" w:rsidP="00C62904">
      <w:pPr>
        <w:bidi/>
        <w:rPr>
          <w:rFonts w:asciiTheme="minorBidi" w:hAnsiTheme="minorBidi" w:cs="Arial"/>
          <w:rtl/>
          <w:lang w:bidi="he-IL"/>
        </w:rPr>
      </w:pPr>
      <w:r w:rsidRPr="00C62904">
        <w:rPr>
          <w:rFonts w:asciiTheme="minorBidi" w:hAnsiTheme="minorBidi" w:cs="Arial"/>
          <w:rtl/>
          <w:lang w:bidi="he-IL"/>
        </w:rPr>
        <w:t>שם הקרוב</w:t>
      </w:r>
      <w:r>
        <w:rPr>
          <w:rFonts w:asciiTheme="minorBidi" w:hAnsiTheme="minorBidi" w:cs="Arial" w:hint="cs"/>
          <w:rtl/>
          <w:lang w:bidi="he-IL"/>
        </w:rPr>
        <w:t xml:space="preserve"> </w:t>
      </w:r>
    </w:p>
    <w:p w:rsidR="006B4A09" w:rsidRDefault="006B4A09" w:rsidP="006B4A09">
      <w:pPr>
        <w:bidi/>
        <w:rPr>
          <w:rFonts w:asciiTheme="minorBidi" w:hAnsiTheme="minorBidi" w:cs="Arial"/>
          <w:rtl/>
          <w:lang w:bidi="he-IL"/>
        </w:rPr>
      </w:pPr>
      <w:r w:rsidRPr="006B4A09">
        <w:rPr>
          <w:rFonts w:asciiTheme="minorBidi" w:hAnsiTheme="minorBidi" w:cs="Arial"/>
          <w:lang w:bidi="he-IL"/>
        </w:rPr>
        <w:t>Name of the relative</w:t>
      </w:r>
    </w:p>
    <w:p w:rsidR="00C62904" w:rsidRDefault="00C62904" w:rsidP="00C62904">
      <w:pPr>
        <w:bidi/>
        <w:rPr>
          <w:rFonts w:asciiTheme="minorBidi" w:hAnsiTheme="minorBidi" w:cstheme="minorBidi"/>
          <w:rtl/>
        </w:rPr>
      </w:pPr>
      <w:r w:rsidRPr="00C62904">
        <w:rPr>
          <w:rFonts w:asciiTheme="minorBidi" w:hAnsiTheme="minorBidi" w:cs="Arial"/>
          <w:rtl/>
          <w:lang w:bidi="he-IL"/>
        </w:rPr>
        <w:t>מהות הקשר</w:t>
      </w:r>
    </w:p>
    <w:p w:rsidR="006B4A09" w:rsidRDefault="006B4A09" w:rsidP="006B4A09">
      <w:pPr>
        <w:bidi/>
        <w:rPr>
          <w:rFonts w:asciiTheme="minorBidi" w:hAnsiTheme="minorBidi" w:cstheme="minorBidi"/>
          <w:rtl/>
        </w:rPr>
      </w:pPr>
      <w:r w:rsidRPr="006B4A09">
        <w:rPr>
          <w:rFonts w:asciiTheme="minorBidi" w:hAnsiTheme="minorBidi" w:cstheme="minorBidi"/>
        </w:rPr>
        <w:t>Nature of the relationship</w:t>
      </w:r>
    </w:p>
    <w:p w:rsidR="00C62904" w:rsidRDefault="00C62904" w:rsidP="00C62904">
      <w:pPr>
        <w:bidi/>
        <w:rPr>
          <w:rFonts w:asciiTheme="minorBidi" w:hAnsiTheme="minorBidi" w:cs="Arial"/>
          <w:rtl/>
          <w:lang w:bidi="he-IL"/>
        </w:rPr>
      </w:pPr>
      <w:r w:rsidRPr="00C62904">
        <w:rPr>
          <w:rFonts w:asciiTheme="minorBidi" w:hAnsiTheme="minorBidi" w:cs="Arial"/>
          <w:rtl/>
          <w:lang w:bidi="he-IL"/>
        </w:rPr>
        <w:t>סכום</w:t>
      </w:r>
      <w:r>
        <w:rPr>
          <w:rFonts w:asciiTheme="minorBidi" w:hAnsiTheme="minorBidi" w:cstheme="minorBidi" w:hint="cs"/>
          <w:rtl/>
          <w:lang w:bidi="he-IL"/>
        </w:rPr>
        <w:t xml:space="preserve"> </w:t>
      </w:r>
      <w:r w:rsidRPr="00C62904">
        <w:rPr>
          <w:rFonts w:asciiTheme="minorBidi" w:hAnsiTheme="minorBidi" w:cs="Arial"/>
          <w:rtl/>
          <w:lang w:bidi="he-IL"/>
        </w:rPr>
        <w:t>ששולם/שנדרש</w:t>
      </w:r>
      <w:r>
        <w:rPr>
          <w:rFonts w:asciiTheme="minorBidi" w:hAnsiTheme="minorBidi" w:cstheme="minorBidi" w:hint="cs"/>
          <w:rtl/>
          <w:lang w:bidi="he-IL"/>
        </w:rPr>
        <w:t xml:space="preserve"> </w:t>
      </w:r>
      <w:r w:rsidRPr="00C62904">
        <w:rPr>
          <w:rFonts w:asciiTheme="minorBidi" w:hAnsiTheme="minorBidi" w:cs="Arial"/>
          <w:rtl/>
          <w:lang w:bidi="he-IL"/>
        </w:rPr>
        <w:t>בניכוי</w:t>
      </w:r>
    </w:p>
    <w:p w:rsidR="006B4A09" w:rsidRPr="006B4A09" w:rsidRDefault="006B4A09" w:rsidP="006B4A09">
      <w:pPr>
        <w:bidi/>
        <w:rPr>
          <w:rFonts w:asciiTheme="minorBidi" w:hAnsiTheme="minorBidi" w:cs="Arial"/>
          <w:rtl/>
          <w:lang w:bidi="he-IL"/>
        </w:rPr>
      </w:pPr>
      <w:r w:rsidRPr="006B4A09">
        <w:rPr>
          <w:rFonts w:asciiTheme="minorBidi" w:hAnsiTheme="minorBidi" w:cs="Arial"/>
          <w:lang w:bidi="he-IL"/>
        </w:rPr>
        <w:t>Amount paid / claimed as a deduction</w:t>
      </w:r>
    </w:p>
    <w:p w:rsidR="00C62904" w:rsidRDefault="00C62904" w:rsidP="00C62904">
      <w:pPr>
        <w:bidi/>
        <w:rPr>
          <w:rFonts w:asciiTheme="minorBidi" w:hAnsiTheme="minorBidi" w:cstheme="minorBidi"/>
          <w:rtl/>
        </w:rPr>
      </w:pPr>
      <w:r w:rsidRPr="00C62904">
        <w:rPr>
          <w:rFonts w:asciiTheme="minorBidi" w:hAnsiTheme="minorBidi" w:cs="Arial"/>
          <w:rtl/>
          <w:lang w:bidi="he-IL"/>
        </w:rPr>
        <w:t>הערות</w:t>
      </w:r>
    </w:p>
    <w:p w:rsidR="006B4A09" w:rsidRPr="00C62904" w:rsidRDefault="006B4A09" w:rsidP="006B4A09">
      <w:pPr>
        <w:bidi/>
        <w:rPr>
          <w:rFonts w:asciiTheme="minorBidi" w:hAnsiTheme="minorBidi" w:cstheme="minorBidi"/>
          <w:rtl/>
        </w:rPr>
      </w:pPr>
      <w:r w:rsidRPr="006B4A09">
        <w:rPr>
          <w:rFonts w:asciiTheme="minorBidi" w:hAnsiTheme="minorBidi" w:cstheme="minorBidi"/>
        </w:rPr>
        <w:t>Comments</w:t>
      </w:r>
    </w:p>
    <w:p w:rsidR="006B4A09" w:rsidRDefault="00F205C1" w:rsidP="006B4A09">
      <w:pPr>
        <w:bidi/>
        <w:rPr>
          <w:rFonts w:asciiTheme="minorBidi" w:hAnsiTheme="minorBidi" w:cs="Arial"/>
          <w:rtl/>
          <w:lang w:bidi="he-IL"/>
        </w:rPr>
      </w:pPr>
      <w:r w:rsidRPr="00C62904">
        <w:rPr>
          <w:rFonts w:asciiTheme="minorBidi" w:hAnsiTheme="minorBidi" w:cs="Arial"/>
          <w:rtl/>
          <w:lang w:bidi="he-IL"/>
        </w:rPr>
        <w:t>תקנה 2(2) - המוכר נכס</w:t>
      </w:r>
      <w:r w:rsidRPr="00F205C1">
        <w:rPr>
          <w:rFonts w:asciiTheme="minorBidi" w:hAnsiTheme="minorBidi" w:cs="Arial"/>
          <w:vertAlign w:val="superscript"/>
          <w:rtl/>
          <w:lang w:bidi="he-IL"/>
        </w:rPr>
        <w:t>(5)</w:t>
      </w:r>
    </w:p>
    <w:p w:rsidR="00F205C1" w:rsidRPr="00F205C1" w:rsidRDefault="00F205C1" w:rsidP="00F205C1">
      <w:pPr>
        <w:bidi/>
        <w:rPr>
          <w:rFonts w:asciiTheme="minorBidi" w:hAnsiTheme="minorBidi" w:cstheme="minorBidi"/>
          <w:rtl/>
          <w:lang w:bidi="he-IL"/>
        </w:rPr>
      </w:pPr>
      <w:r w:rsidRPr="00F205C1">
        <w:rPr>
          <w:rFonts w:asciiTheme="minorBidi" w:hAnsiTheme="minorBidi" w:cstheme="minorBidi"/>
          <w:vertAlign w:val="superscript"/>
          <w:rtl/>
        </w:rPr>
        <w:t>(5)</w:t>
      </w:r>
      <w:r>
        <w:rPr>
          <w:rFonts w:asciiTheme="minorBidi" w:hAnsiTheme="minorBidi" w:cstheme="minorBidi" w:hint="cs"/>
          <w:rtl/>
        </w:rPr>
        <w:t xml:space="preserve"> </w:t>
      </w:r>
      <w:r w:rsidRPr="00C62904">
        <w:rPr>
          <w:rFonts w:asciiTheme="minorBidi" w:hAnsiTheme="minorBidi" w:cstheme="minorBidi"/>
          <w:rtl/>
        </w:rPr>
        <w:t>"</w:t>
      </w:r>
      <w:r w:rsidRPr="00C62904">
        <w:rPr>
          <w:rFonts w:asciiTheme="minorBidi" w:hAnsiTheme="minorBidi" w:cstheme="minorBidi"/>
          <w:rtl/>
          <w:lang w:bidi="he-IL"/>
        </w:rPr>
        <w:t xml:space="preserve">נכס" לעניין התקנות - "רכוש, בין מקרקעין ובין </w:t>
      </w:r>
      <w:proofErr w:type="spellStart"/>
      <w:r w:rsidRPr="00C62904">
        <w:rPr>
          <w:rFonts w:asciiTheme="minorBidi" w:hAnsiTheme="minorBidi" w:cstheme="minorBidi"/>
          <w:rtl/>
          <w:lang w:bidi="he-IL"/>
        </w:rPr>
        <w:t>מטלטלין</w:t>
      </w:r>
      <w:proofErr w:type="spellEnd"/>
      <w:r w:rsidRPr="00C62904">
        <w:rPr>
          <w:rFonts w:asciiTheme="minorBidi" w:hAnsiTheme="minorBidi" w:cstheme="minorBidi"/>
          <w:rtl/>
          <w:lang w:bidi="he-IL"/>
        </w:rPr>
        <w:t xml:space="preserve">, וכן כל זכות או טובת הנאה ראויות או מוחזקות, והכל בין שהם בישראל ובין שהם מחוץ לישראל". </w:t>
      </w:r>
    </w:p>
    <w:p w:rsidR="00F205C1" w:rsidRDefault="00F205C1" w:rsidP="00F205C1">
      <w:pPr>
        <w:bidi/>
        <w:rPr>
          <w:rFonts w:asciiTheme="minorBidi" w:hAnsiTheme="minorBidi" w:cs="Arial"/>
          <w:rtl/>
          <w:lang w:bidi="he-IL"/>
        </w:rPr>
      </w:pPr>
      <w:r w:rsidRPr="00C62904">
        <w:rPr>
          <w:rFonts w:asciiTheme="minorBidi" w:hAnsiTheme="minorBidi" w:cs="Arial"/>
          <w:rtl/>
          <w:lang w:bidi="he-IL"/>
        </w:rPr>
        <w:t>לקרוב</w:t>
      </w:r>
      <w:r w:rsidRPr="00F205C1">
        <w:rPr>
          <w:rFonts w:asciiTheme="minorBidi" w:hAnsiTheme="minorBidi" w:cs="Arial"/>
          <w:vertAlign w:val="superscript"/>
          <w:rtl/>
          <w:lang w:bidi="he-IL"/>
        </w:rPr>
        <w:t>(2)</w:t>
      </w:r>
    </w:p>
    <w:p w:rsidR="00F205C1" w:rsidRPr="00F205C1" w:rsidRDefault="00F205C1" w:rsidP="00F205C1">
      <w:pPr>
        <w:bidi/>
        <w:rPr>
          <w:rFonts w:asciiTheme="minorBidi" w:hAnsiTheme="minorBidi" w:cstheme="minorBidi"/>
          <w:rtl/>
        </w:rPr>
      </w:pPr>
      <w:r w:rsidRPr="00C62904">
        <w:rPr>
          <w:rFonts w:asciiTheme="minorBidi" w:hAnsiTheme="minorBidi" w:cstheme="minorBidi"/>
          <w:vertAlign w:val="superscript"/>
          <w:rtl/>
        </w:rPr>
        <w:t>(2)</w:t>
      </w:r>
      <w:r>
        <w:rPr>
          <w:rFonts w:asciiTheme="minorBidi" w:hAnsiTheme="minorBidi" w:cstheme="minorBidi" w:hint="cs"/>
          <w:rtl/>
        </w:rPr>
        <w:t xml:space="preserve"> </w:t>
      </w:r>
      <w:r w:rsidRPr="00C62904">
        <w:rPr>
          <w:rFonts w:asciiTheme="minorBidi" w:hAnsiTheme="minorBidi" w:cstheme="minorBidi"/>
          <w:rtl/>
        </w:rPr>
        <w:t>"</w:t>
      </w:r>
      <w:r w:rsidRPr="00C62904">
        <w:rPr>
          <w:rFonts w:asciiTheme="minorBidi" w:hAnsiTheme="minorBidi" w:cstheme="minorBidi"/>
          <w:rtl/>
          <w:lang w:bidi="he-IL"/>
        </w:rPr>
        <w:t>קרוב" לעניין התקנות - אלא אם נאמר אחרת - כהגדרתו בסעיף 76(</w:t>
      </w:r>
      <w:r>
        <w:rPr>
          <w:rFonts w:asciiTheme="minorBidi" w:hAnsiTheme="minorBidi" w:cstheme="minorBidi"/>
          <w:rtl/>
          <w:lang w:bidi="he-IL"/>
        </w:rPr>
        <w:t>ד)(1) לפקודה, ובפסקה (3) להגדרה</w:t>
      </w:r>
      <w:r w:rsidRPr="00C62904">
        <w:rPr>
          <w:rFonts w:asciiTheme="minorBidi" w:hAnsiTheme="minorBidi" w:cstheme="minorBidi"/>
          <w:rtl/>
          <w:lang w:bidi="he-IL"/>
        </w:rPr>
        <w:t xml:space="preserve"> "קרוב" שבסעיף 88 לפקודה.</w:t>
      </w:r>
    </w:p>
    <w:p w:rsidR="00C62904" w:rsidRDefault="00F205C1" w:rsidP="00F205C1">
      <w:pPr>
        <w:bidi/>
        <w:rPr>
          <w:rFonts w:asciiTheme="minorBidi" w:hAnsiTheme="minorBidi" w:cstheme="minorBidi"/>
          <w:rtl/>
        </w:rPr>
      </w:pPr>
      <w:r>
        <w:rPr>
          <w:rFonts w:asciiTheme="minorBidi" w:hAnsiTheme="minorBidi" w:cs="Arial"/>
          <w:rtl/>
          <w:lang w:bidi="he-IL"/>
        </w:rPr>
        <w:t xml:space="preserve">ובמכירה נוצר הפסד בסכום של </w:t>
      </w:r>
      <w:r w:rsidRPr="00C62904">
        <w:rPr>
          <w:rFonts w:asciiTheme="minorBidi" w:hAnsiTheme="minorBidi" w:cs="Arial"/>
          <w:rtl/>
          <w:lang w:bidi="he-IL"/>
        </w:rPr>
        <w:t>2 מיליון ש״ח לפחות</w:t>
      </w:r>
    </w:p>
    <w:p w:rsidR="006B4A09" w:rsidRDefault="006B4A09" w:rsidP="006B4A09">
      <w:pPr>
        <w:bidi/>
        <w:rPr>
          <w:rFonts w:asciiTheme="minorBidi" w:hAnsiTheme="minorBidi" w:cstheme="minorBidi"/>
          <w:rtl/>
        </w:rPr>
      </w:pPr>
      <w:r w:rsidRPr="006B4A09">
        <w:rPr>
          <w:rFonts w:asciiTheme="minorBidi" w:hAnsiTheme="minorBidi" w:cstheme="minorBidi"/>
        </w:rPr>
        <w:t xml:space="preserve">Regulation 2(2) – Sale of an </w:t>
      </w:r>
      <w:proofErr w:type="gramStart"/>
      <w:r w:rsidRPr="006B4A09">
        <w:rPr>
          <w:rFonts w:asciiTheme="minorBidi" w:hAnsiTheme="minorBidi" w:cstheme="minorBidi"/>
        </w:rPr>
        <w:t>asset(</w:t>
      </w:r>
      <w:proofErr w:type="gramEnd"/>
      <w:r w:rsidRPr="006B4A09">
        <w:rPr>
          <w:rFonts w:asciiTheme="minorBidi" w:hAnsiTheme="minorBidi" w:cstheme="minorBidi"/>
        </w:rPr>
        <w:t>5) to a relative(2) and on the sale a loss was realized in an amount of at least NIS 2 million</w:t>
      </w:r>
    </w:p>
    <w:p w:rsidR="006B4A09" w:rsidRDefault="006B4A09" w:rsidP="006B4A09">
      <w:pPr>
        <w:bidi/>
        <w:rPr>
          <w:rFonts w:asciiTheme="minorBidi" w:hAnsiTheme="minorBidi" w:cstheme="minorBidi"/>
          <w:rtl/>
          <w:lang w:bidi="he-IL"/>
        </w:rPr>
      </w:pPr>
      <w:r>
        <w:rPr>
          <w:rFonts w:asciiTheme="minorBidi" w:hAnsiTheme="minorBidi" w:cstheme="minorBidi" w:hint="cs"/>
          <w:rtl/>
          <w:lang w:bidi="he-IL"/>
        </w:rPr>
        <w:t>(5)</w:t>
      </w:r>
      <w:r w:rsidR="0093195E">
        <w:rPr>
          <w:rFonts w:asciiTheme="minorBidi" w:hAnsiTheme="minorBidi" w:cstheme="minorBidi" w:hint="cs"/>
          <w:rtl/>
          <w:lang w:bidi="he-IL"/>
        </w:rPr>
        <w:t xml:space="preserve"> </w:t>
      </w:r>
      <w:r w:rsidR="0093195E" w:rsidRPr="0093195E">
        <w:rPr>
          <w:rFonts w:asciiTheme="minorBidi" w:hAnsiTheme="minorBidi" w:cstheme="minorBidi"/>
          <w:lang w:bidi="he-IL"/>
        </w:rPr>
        <w:t>An “asset” for purposes of the Regulations – “property, whether real or personal, and every right or right of enjoyment, intangible or held, and all of this whether they are in Israel or outside of Israel</w:t>
      </w:r>
      <w:r w:rsidR="0093195E" w:rsidRPr="0093195E">
        <w:rPr>
          <w:rFonts w:asciiTheme="minorBidi" w:hAnsiTheme="minorBidi" w:cs="Arial"/>
          <w:rtl/>
          <w:lang w:bidi="he-IL"/>
        </w:rPr>
        <w:t>”.</w:t>
      </w:r>
    </w:p>
    <w:p w:rsidR="006B4A09" w:rsidRPr="006B4A09" w:rsidRDefault="006B4A09" w:rsidP="006B4A09">
      <w:pPr>
        <w:bidi/>
        <w:rPr>
          <w:rFonts w:asciiTheme="minorBidi" w:hAnsiTheme="minorBidi" w:cstheme="minorBidi" w:hint="cs"/>
          <w:rtl/>
          <w:lang w:bidi="he-IL"/>
        </w:rPr>
      </w:pPr>
      <w:r>
        <w:rPr>
          <w:rFonts w:asciiTheme="minorBidi" w:hAnsiTheme="minorBidi" w:cstheme="minorBidi" w:hint="cs"/>
          <w:rtl/>
          <w:lang w:bidi="he-IL"/>
        </w:rPr>
        <w:t>(2)</w:t>
      </w:r>
      <w:r w:rsidR="0093195E">
        <w:rPr>
          <w:rFonts w:asciiTheme="minorBidi" w:hAnsiTheme="minorBidi" w:cstheme="minorBidi" w:hint="cs"/>
          <w:rtl/>
          <w:lang w:bidi="he-IL"/>
        </w:rPr>
        <w:t xml:space="preserve"> </w:t>
      </w:r>
      <w:r w:rsidR="0093195E" w:rsidRPr="0093195E">
        <w:rPr>
          <w:rFonts w:asciiTheme="minorBidi" w:hAnsiTheme="minorBidi" w:cs="Arial"/>
          <w:rtl/>
          <w:lang w:bidi="he-IL"/>
        </w:rPr>
        <w:t>“</w:t>
      </w:r>
      <w:r w:rsidR="0093195E" w:rsidRPr="0093195E">
        <w:rPr>
          <w:rFonts w:asciiTheme="minorBidi" w:hAnsiTheme="minorBidi" w:cstheme="minorBidi"/>
          <w:lang w:bidi="he-IL"/>
        </w:rPr>
        <w:t>Relative” for purposes of the Regulations – unless stated otherwise – as defined in Section 76(D)(1) of the Ordinance, and in Paragraph (3) of the definition of a “relative” in Section 88 of the Ordinance</w:t>
      </w:r>
      <w:r w:rsidR="0093195E" w:rsidRPr="0093195E">
        <w:rPr>
          <w:rFonts w:asciiTheme="minorBidi" w:hAnsiTheme="minorBidi" w:cs="Arial"/>
          <w:rtl/>
          <w:lang w:bidi="he-IL"/>
        </w:rPr>
        <w:t>.</w:t>
      </w:r>
    </w:p>
    <w:p w:rsidR="00DD4FD4" w:rsidRDefault="00DD4FD4" w:rsidP="00DD4FD4">
      <w:pPr>
        <w:bidi/>
        <w:rPr>
          <w:rFonts w:asciiTheme="minorBidi" w:hAnsiTheme="minorBidi" w:cstheme="minorBidi"/>
          <w:rtl/>
        </w:rPr>
      </w:pPr>
      <w:r w:rsidRPr="00C62904">
        <w:rPr>
          <w:rFonts w:asciiTheme="minorBidi" w:hAnsiTheme="minorBidi" w:cs="Arial"/>
          <w:rtl/>
          <w:lang w:bidi="he-IL"/>
        </w:rPr>
        <w:t>מספר</w:t>
      </w:r>
      <w:r>
        <w:rPr>
          <w:rFonts w:asciiTheme="minorBidi" w:hAnsiTheme="minorBidi" w:cs="Arial" w:hint="cs"/>
          <w:rtl/>
          <w:lang w:bidi="he-IL"/>
        </w:rPr>
        <w:t xml:space="preserve"> </w:t>
      </w:r>
      <w:r w:rsidRPr="00C62904">
        <w:rPr>
          <w:rFonts w:asciiTheme="minorBidi" w:hAnsiTheme="minorBidi" w:cs="Arial"/>
          <w:rtl/>
          <w:lang w:bidi="he-IL"/>
        </w:rPr>
        <w:t>תכנון</w:t>
      </w:r>
      <w:r>
        <w:rPr>
          <w:rFonts w:asciiTheme="minorBidi" w:hAnsiTheme="minorBidi" w:cstheme="minorBidi" w:hint="cs"/>
          <w:rtl/>
          <w:lang w:bidi="he-IL"/>
        </w:rPr>
        <w:t xml:space="preserve"> </w:t>
      </w:r>
      <w:r w:rsidRPr="00C62904">
        <w:rPr>
          <w:rFonts w:asciiTheme="minorBidi" w:hAnsiTheme="minorBidi" w:cs="Arial"/>
          <w:rtl/>
          <w:lang w:bidi="he-IL"/>
        </w:rPr>
        <w:t>מס</w:t>
      </w:r>
      <w:r w:rsidRPr="00C62904">
        <w:rPr>
          <w:rFonts w:asciiTheme="minorBidi" w:hAnsiTheme="minorBidi" w:cs="Arial"/>
          <w:vertAlign w:val="superscript"/>
          <w:rtl/>
          <w:lang w:bidi="he-IL"/>
        </w:rPr>
        <w:t>(3)</w:t>
      </w:r>
    </w:p>
    <w:p w:rsidR="006B4A09" w:rsidRPr="00C62904" w:rsidRDefault="006B4A09" w:rsidP="006B4A09">
      <w:pPr>
        <w:bidi/>
        <w:rPr>
          <w:rFonts w:asciiTheme="minorBidi" w:hAnsiTheme="minorBidi" w:cstheme="minorBidi"/>
          <w:rtl/>
        </w:rPr>
      </w:pPr>
      <w:r w:rsidRPr="006B4A09">
        <w:rPr>
          <w:rFonts w:asciiTheme="minorBidi" w:hAnsiTheme="minorBidi" w:cstheme="minorBidi"/>
        </w:rPr>
        <w:t xml:space="preserve">Tax planning </w:t>
      </w:r>
      <w:proofErr w:type="gramStart"/>
      <w:r w:rsidRPr="006B4A09">
        <w:rPr>
          <w:rFonts w:asciiTheme="minorBidi" w:hAnsiTheme="minorBidi" w:cstheme="minorBidi"/>
        </w:rPr>
        <w:t>no</w:t>
      </w:r>
      <w:r w:rsidRPr="006B4A09">
        <w:rPr>
          <w:rFonts w:asciiTheme="minorBidi" w:hAnsiTheme="minorBidi" w:cs="Arial"/>
          <w:rtl/>
        </w:rPr>
        <w:t>(</w:t>
      </w:r>
      <w:proofErr w:type="gramEnd"/>
      <w:r w:rsidRPr="006B4A09">
        <w:rPr>
          <w:rFonts w:asciiTheme="minorBidi" w:hAnsiTheme="minorBidi" w:cs="Arial"/>
          <w:rtl/>
        </w:rPr>
        <w:t>3)</w:t>
      </w:r>
    </w:p>
    <w:p w:rsidR="00DD4FD4" w:rsidRDefault="00DD4FD4" w:rsidP="00DD4FD4">
      <w:pPr>
        <w:bidi/>
        <w:rPr>
          <w:rFonts w:asciiTheme="minorBidi" w:hAnsiTheme="minorBidi" w:cstheme="minorBidi"/>
          <w:rtl/>
        </w:rPr>
      </w:pPr>
      <w:r w:rsidRPr="00C62904">
        <w:rPr>
          <w:rFonts w:asciiTheme="minorBidi" w:hAnsiTheme="minorBidi" w:cstheme="minorBidi"/>
          <w:vertAlign w:val="superscript"/>
          <w:rtl/>
        </w:rPr>
        <w:t>(3)</w:t>
      </w:r>
      <w:r>
        <w:rPr>
          <w:rFonts w:asciiTheme="minorBidi" w:hAnsiTheme="minorBidi" w:cstheme="minorBidi" w:hint="cs"/>
          <w:rtl/>
        </w:rPr>
        <w:t xml:space="preserve"> </w:t>
      </w:r>
      <w:r w:rsidRPr="00C62904">
        <w:rPr>
          <w:rFonts w:asciiTheme="minorBidi" w:hAnsiTheme="minorBidi" w:cstheme="minorBidi"/>
          <w:rtl/>
          <w:lang w:bidi="he-IL"/>
        </w:rPr>
        <w:t>בעמודה זו יש למלא מספר סודר לכל תכנון מס מדווח. אם תכנון המס נרשם ביותר מ</w:t>
      </w:r>
      <w:r>
        <w:rPr>
          <w:rFonts w:asciiTheme="minorBidi" w:hAnsiTheme="minorBidi" w:cstheme="minorBidi"/>
          <w:rtl/>
          <w:lang w:bidi="he-IL"/>
        </w:rPr>
        <w:t>שורה אחת, יש לרשום את אותו מספר</w:t>
      </w:r>
      <w:r>
        <w:rPr>
          <w:rFonts w:asciiTheme="minorBidi" w:hAnsiTheme="minorBidi" w:cstheme="minorBidi" w:hint="cs"/>
          <w:rtl/>
          <w:lang w:bidi="he-IL"/>
        </w:rPr>
        <w:t xml:space="preserve"> </w:t>
      </w:r>
      <w:r w:rsidRPr="00C62904">
        <w:rPr>
          <w:rFonts w:asciiTheme="minorBidi" w:hAnsiTheme="minorBidi" w:cstheme="minorBidi"/>
          <w:rtl/>
          <w:lang w:bidi="he-IL"/>
        </w:rPr>
        <w:t>באותן שורות, למשל, אם נכס נמכר בחלקיו.</w:t>
      </w:r>
    </w:p>
    <w:p w:rsidR="00870178" w:rsidRPr="00C62904" w:rsidRDefault="00870178" w:rsidP="00870178">
      <w:pPr>
        <w:bidi/>
        <w:rPr>
          <w:rFonts w:asciiTheme="minorBidi" w:hAnsiTheme="minorBidi" w:cstheme="minorBidi" w:hint="cs"/>
          <w:lang w:bidi="he-IL"/>
        </w:rPr>
      </w:pPr>
      <w:r>
        <w:rPr>
          <w:rFonts w:asciiTheme="minorBidi" w:hAnsiTheme="minorBidi" w:cstheme="minorBidi" w:hint="cs"/>
          <w:rtl/>
          <w:lang w:bidi="he-IL"/>
        </w:rPr>
        <w:t>(3)</w:t>
      </w:r>
      <w:r w:rsidR="0093195E">
        <w:rPr>
          <w:rFonts w:asciiTheme="minorBidi" w:hAnsiTheme="minorBidi" w:cstheme="minorBidi" w:hint="cs"/>
          <w:rtl/>
          <w:lang w:bidi="he-IL"/>
        </w:rPr>
        <w:t xml:space="preserve"> </w:t>
      </w:r>
      <w:r w:rsidR="0093195E" w:rsidRPr="0093195E">
        <w:rPr>
          <w:rFonts w:asciiTheme="minorBidi" w:hAnsiTheme="minorBidi" w:cstheme="minorBidi"/>
          <w:lang w:bidi="he-IL"/>
        </w:rPr>
        <w:t xml:space="preserve">In this column, a serial number is to be entered for each tax planning reported. If the tax planning is recorded in </w:t>
      </w:r>
      <w:proofErr w:type="spellStart"/>
      <w:r w:rsidR="0093195E" w:rsidRPr="0093195E">
        <w:rPr>
          <w:rFonts w:asciiTheme="minorBidi" w:hAnsiTheme="minorBidi" w:cstheme="minorBidi"/>
          <w:lang w:bidi="he-IL"/>
        </w:rPr>
        <w:t>ore</w:t>
      </w:r>
      <w:proofErr w:type="spellEnd"/>
      <w:r w:rsidR="0093195E" w:rsidRPr="0093195E">
        <w:rPr>
          <w:rFonts w:asciiTheme="minorBidi" w:hAnsiTheme="minorBidi" w:cstheme="minorBidi"/>
          <w:lang w:bidi="he-IL"/>
        </w:rPr>
        <w:t xml:space="preserve"> than one line, the same number is to be entered in hose lines, for example, of an asset is sold in parts</w:t>
      </w:r>
      <w:r w:rsidR="0093195E" w:rsidRPr="0093195E">
        <w:rPr>
          <w:rFonts w:asciiTheme="minorBidi" w:hAnsiTheme="minorBidi" w:cs="Arial"/>
          <w:rtl/>
          <w:lang w:bidi="he-IL"/>
        </w:rPr>
        <w:t>.</w:t>
      </w:r>
    </w:p>
    <w:p w:rsidR="00DD4FD4" w:rsidRDefault="00DD4FD4" w:rsidP="00DD4FD4">
      <w:pPr>
        <w:bidi/>
        <w:rPr>
          <w:rFonts w:asciiTheme="minorBidi" w:hAnsiTheme="minorBidi" w:cstheme="minorBidi"/>
          <w:rtl/>
        </w:rPr>
      </w:pPr>
      <w:r w:rsidRPr="00C62904">
        <w:rPr>
          <w:rFonts w:asciiTheme="minorBidi" w:hAnsiTheme="minorBidi" w:cs="Arial"/>
          <w:rtl/>
          <w:lang w:bidi="he-IL"/>
        </w:rPr>
        <w:t>תאריך</w:t>
      </w:r>
      <w:r w:rsidR="00870178">
        <w:rPr>
          <w:rFonts w:asciiTheme="minorBidi" w:hAnsiTheme="minorBidi" w:cs="Arial" w:hint="cs"/>
          <w:rtl/>
          <w:lang w:bidi="he-IL"/>
        </w:rPr>
        <w:t xml:space="preserve"> </w:t>
      </w:r>
      <w:r w:rsidRPr="00C62904">
        <w:rPr>
          <w:rFonts w:asciiTheme="minorBidi" w:hAnsiTheme="minorBidi" w:cs="Arial"/>
          <w:rtl/>
          <w:lang w:bidi="he-IL"/>
        </w:rPr>
        <w:t>הפעולה</w:t>
      </w:r>
      <w:r w:rsidRPr="00DD4FD4">
        <w:rPr>
          <w:rFonts w:asciiTheme="minorBidi" w:hAnsiTheme="minorBidi" w:cs="Arial"/>
          <w:vertAlign w:val="superscript"/>
          <w:rtl/>
          <w:lang w:bidi="he-IL"/>
        </w:rPr>
        <w:t>(6)</w:t>
      </w:r>
    </w:p>
    <w:p w:rsidR="00870178" w:rsidRPr="00DD4FD4" w:rsidRDefault="00870178" w:rsidP="00870178">
      <w:pPr>
        <w:bidi/>
        <w:rPr>
          <w:rFonts w:asciiTheme="minorBidi" w:hAnsiTheme="minorBidi" w:cstheme="minorBidi"/>
          <w:rtl/>
        </w:rPr>
      </w:pPr>
      <w:r w:rsidRPr="00870178">
        <w:rPr>
          <w:rFonts w:asciiTheme="minorBidi" w:hAnsiTheme="minorBidi" w:cstheme="minorBidi"/>
        </w:rPr>
        <w:t xml:space="preserve">Transaction </w:t>
      </w:r>
      <w:proofErr w:type="gramStart"/>
      <w:r w:rsidRPr="00870178">
        <w:rPr>
          <w:rFonts w:asciiTheme="minorBidi" w:hAnsiTheme="minorBidi" w:cstheme="minorBidi"/>
        </w:rPr>
        <w:t>date</w:t>
      </w:r>
      <w:r w:rsidRPr="00870178">
        <w:rPr>
          <w:rFonts w:asciiTheme="minorBidi" w:hAnsiTheme="minorBidi" w:cs="Arial"/>
          <w:rtl/>
        </w:rPr>
        <w:t>(</w:t>
      </w:r>
      <w:proofErr w:type="gramEnd"/>
      <w:r w:rsidRPr="00870178">
        <w:rPr>
          <w:rFonts w:asciiTheme="minorBidi" w:hAnsiTheme="minorBidi" w:cs="Arial"/>
          <w:rtl/>
        </w:rPr>
        <w:t>6)</w:t>
      </w:r>
    </w:p>
    <w:p w:rsidR="00DD4FD4" w:rsidRDefault="00DD4FD4" w:rsidP="00DD4FD4">
      <w:pPr>
        <w:bidi/>
        <w:rPr>
          <w:rFonts w:asciiTheme="minorBidi" w:hAnsiTheme="minorBidi" w:cstheme="minorBidi"/>
          <w:rtl/>
        </w:rPr>
      </w:pPr>
      <w:r w:rsidRPr="00DD4FD4">
        <w:rPr>
          <w:rFonts w:asciiTheme="minorBidi" w:hAnsiTheme="minorBidi" w:cstheme="minorBidi"/>
          <w:vertAlign w:val="superscript"/>
          <w:rtl/>
        </w:rPr>
        <w:t>(6)</w:t>
      </w:r>
      <w:r>
        <w:rPr>
          <w:rFonts w:asciiTheme="minorBidi" w:hAnsiTheme="minorBidi" w:cstheme="minorBidi" w:hint="cs"/>
          <w:rtl/>
        </w:rPr>
        <w:t xml:space="preserve"> </w:t>
      </w:r>
      <w:r w:rsidRPr="00C62904">
        <w:rPr>
          <w:rFonts w:asciiTheme="minorBidi" w:hAnsiTheme="minorBidi" w:cstheme="minorBidi"/>
          <w:rtl/>
          <w:lang w:bidi="he-IL"/>
        </w:rPr>
        <w:t>בתאריך המכירה בתקנה 2(2) יירשם התאריך שבו נמכר הנכס לקרוב. הדיווח על תכנון המס יהיה בשנת המס שבה קוזז ההפסד.</w:t>
      </w:r>
    </w:p>
    <w:p w:rsidR="00870178" w:rsidRPr="00C62904" w:rsidRDefault="00870178" w:rsidP="00870178">
      <w:pPr>
        <w:bidi/>
        <w:rPr>
          <w:rFonts w:asciiTheme="minorBidi" w:hAnsiTheme="minorBidi" w:cstheme="minorBidi" w:hint="cs"/>
          <w:lang w:bidi="he-IL"/>
        </w:rPr>
      </w:pPr>
      <w:r>
        <w:rPr>
          <w:rFonts w:asciiTheme="minorBidi" w:hAnsiTheme="minorBidi" w:cstheme="minorBidi" w:hint="cs"/>
          <w:rtl/>
          <w:lang w:bidi="he-IL"/>
        </w:rPr>
        <w:t>(6)</w:t>
      </w:r>
      <w:r w:rsidR="0093195E">
        <w:rPr>
          <w:rFonts w:asciiTheme="minorBidi" w:hAnsiTheme="minorBidi" w:cstheme="minorBidi" w:hint="cs"/>
          <w:rtl/>
          <w:lang w:bidi="he-IL"/>
        </w:rPr>
        <w:t xml:space="preserve"> </w:t>
      </w:r>
      <w:r w:rsidR="0093195E" w:rsidRPr="0093195E">
        <w:rPr>
          <w:rFonts w:asciiTheme="minorBidi" w:hAnsiTheme="minorBidi" w:cstheme="minorBidi"/>
          <w:lang w:bidi="he-IL"/>
        </w:rPr>
        <w:t>In the “sale date” in Regulation 2(2), the date is to be entered on which the asset was sold to a relative. The reporting of the tax planning is to be in the tax year in which the loss was offset</w:t>
      </w:r>
      <w:r w:rsidR="0093195E" w:rsidRPr="0093195E">
        <w:rPr>
          <w:rFonts w:asciiTheme="minorBidi" w:hAnsiTheme="minorBidi" w:cs="Arial"/>
          <w:rtl/>
          <w:lang w:bidi="he-IL"/>
        </w:rPr>
        <w:t>.</w:t>
      </w:r>
    </w:p>
    <w:p w:rsidR="00F205C1" w:rsidRDefault="00DD4FD4" w:rsidP="00F205C1">
      <w:pPr>
        <w:bidi/>
        <w:rPr>
          <w:rFonts w:asciiTheme="minorBidi" w:hAnsiTheme="minorBidi" w:cstheme="minorBidi"/>
          <w:rtl/>
        </w:rPr>
      </w:pPr>
      <w:r w:rsidRPr="00C62904">
        <w:rPr>
          <w:rFonts w:asciiTheme="minorBidi" w:hAnsiTheme="minorBidi" w:cs="Arial"/>
          <w:rtl/>
          <w:lang w:bidi="he-IL"/>
        </w:rPr>
        <w:t>הנכס הנמכר</w:t>
      </w:r>
    </w:p>
    <w:p w:rsidR="00870178" w:rsidRDefault="00870178" w:rsidP="00870178">
      <w:pPr>
        <w:bidi/>
        <w:rPr>
          <w:rFonts w:asciiTheme="minorBidi" w:hAnsiTheme="minorBidi" w:cstheme="minorBidi"/>
          <w:rtl/>
        </w:rPr>
      </w:pPr>
      <w:r w:rsidRPr="00870178">
        <w:rPr>
          <w:rFonts w:asciiTheme="minorBidi" w:hAnsiTheme="minorBidi" w:cstheme="minorBidi"/>
        </w:rPr>
        <w:t>The property sold</w:t>
      </w:r>
    </w:p>
    <w:p w:rsidR="00DD4FD4" w:rsidRDefault="00C62904" w:rsidP="00DD4FD4">
      <w:pPr>
        <w:bidi/>
        <w:rPr>
          <w:rFonts w:asciiTheme="minorBidi" w:hAnsiTheme="minorBidi" w:cs="Arial"/>
          <w:rtl/>
          <w:lang w:bidi="he-IL"/>
        </w:rPr>
      </w:pPr>
      <w:r w:rsidRPr="00C62904">
        <w:rPr>
          <w:rFonts w:asciiTheme="minorBidi" w:hAnsiTheme="minorBidi" w:cs="Arial"/>
          <w:rtl/>
          <w:lang w:bidi="he-IL"/>
        </w:rPr>
        <w:t>מספר זהות/ח.פ הקרוב</w:t>
      </w:r>
    </w:p>
    <w:p w:rsidR="00870178" w:rsidRPr="00870178" w:rsidRDefault="00870178" w:rsidP="00870178">
      <w:pPr>
        <w:bidi/>
        <w:rPr>
          <w:rFonts w:asciiTheme="minorBidi" w:hAnsiTheme="minorBidi" w:cs="Arial"/>
          <w:rtl/>
          <w:lang w:bidi="he-IL"/>
        </w:rPr>
      </w:pPr>
      <w:r w:rsidRPr="00870178">
        <w:rPr>
          <w:rFonts w:asciiTheme="minorBidi" w:hAnsiTheme="minorBidi" w:cs="Arial"/>
          <w:lang w:bidi="he-IL"/>
        </w:rPr>
        <w:t xml:space="preserve">I.D. No. \ Company </w:t>
      </w:r>
      <w:proofErr w:type="gramStart"/>
      <w:r w:rsidRPr="00870178">
        <w:rPr>
          <w:rFonts w:asciiTheme="minorBidi" w:hAnsiTheme="minorBidi" w:cs="Arial"/>
          <w:lang w:bidi="he-IL"/>
        </w:rPr>
        <w:t>No .</w:t>
      </w:r>
      <w:proofErr w:type="gramEnd"/>
      <w:r w:rsidRPr="00870178">
        <w:rPr>
          <w:rFonts w:asciiTheme="minorBidi" w:hAnsiTheme="minorBidi" w:cs="Arial"/>
          <w:lang w:bidi="he-IL"/>
        </w:rPr>
        <w:t xml:space="preserve"> of the relative</w:t>
      </w:r>
    </w:p>
    <w:p w:rsidR="00DD4FD4" w:rsidRDefault="00C62904" w:rsidP="00DD4FD4">
      <w:pPr>
        <w:bidi/>
        <w:rPr>
          <w:rFonts w:asciiTheme="minorBidi" w:hAnsiTheme="minorBidi" w:cs="Arial"/>
          <w:rtl/>
          <w:lang w:bidi="he-IL"/>
        </w:rPr>
      </w:pPr>
      <w:r w:rsidRPr="00C62904">
        <w:rPr>
          <w:rFonts w:asciiTheme="minorBidi" w:hAnsiTheme="minorBidi" w:cs="Arial"/>
          <w:rtl/>
          <w:lang w:bidi="he-IL"/>
        </w:rPr>
        <w:lastRenderedPageBreak/>
        <w:t>שם הקרוב</w:t>
      </w:r>
    </w:p>
    <w:p w:rsidR="00870178" w:rsidRDefault="00870178" w:rsidP="00870178">
      <w:pPr>
        <w:bidi/>
        <w:rPr>
          <w:rFonts w:asciiTheme="minorBidi" w:hAnsiTheme="minorBidi" w:cs="Arial"/>
          <w:rtl/>
          <w:lang w:bidi="he-IL"/>
        </w:rPr>
      </w:pPr>
      <w:r w:rsidRPr="00870178">
        <w:rPr>
          <w:rFonts w:asciiTheme="minorBidi" w:hAnsiTheme="minorBidi" w:cs="Arial"/>
          <w:lang w:bidi="he-IL"/>
        </w:rPr>
        <w:t>Name of the relative</w:t>
      </w:r>
    </w:p>
    <w:p w:rsidR="00DD4FD4" w:rsidRDefault="00C62904" w:rsidP="00DD4FD4">
      <w:pPr>
        <w:bidi/>
        <w:rPr>
          <w:rFonts w:asciiTheme="minorBidi" w:hAnsiTheme="minorBidi" w:cs="Arial"/>
          <w:rtl/>
          <w:lang w:bidi="he-IL"/>
        </w:rPr>
      </w:pPr>
      <w:r w:rsidRPr="00C62904">
        <w:rPr>
          <w:rFonts w:asciiTheme="minorBidi" w:hAnsiTheme="minorBidi" w:cs="Arial"/>
          <w:rtl/>
          <w:lang w:bidi="he-IL"/>
        </w:rPr>
        <w:t>גובה</w:t>
      </w:r>
      <w:r w:rsidR="00DD4FD4">
        <w:rPr>
          <w:rFonts w:asciiTheme="minorBidi" w:hAnsiTheme="minorBidi" w:cs="Arial" w:hint="cs"/>
          <w:rtl/>
          <w:lang w:bidi="he-IL"/>
        </w:rPr>
        <w:t xml:space="preserve"> </w:t>
      </w:r>
      <w:r w:rsidRPr="00C62904">
        <w:rPr>
          <w:rFonts w:asciiTheme="minorBidi" w:hAnsiTheme="minorBidi" w:cs="Arial"/>
          <w:rtl/>
          <w:lang w:bidi="he-IL"/>
        </w:rPr>
        <w:t>ההפסד שקוזז</w:t>
      </w:r>
    </w:p>
    <w:p w:rsidR="00870178" w:rsidRDefault="00870178" w:rsidP="00870178">
      <w:pPr>
        <w:bidi/>
        <w:rPr>
          <w:rFonts w:asciiTheme="minorBidi" w:hAnsiTheme="minorBidi" w:cs="Arial"/>
          <w:rtl/>
          <w:lang w:bidi="he-IL"/>
        </w:rPr>
      </w:pPr>
      <w:r w:rsidRPr="00870178">
        <w:rPr>
          <w:rFonts w:asciiTheme="minorBidi" w:hAnsiTheme="minorBidi" w:cs="Arial"/>
          <w:lang w:bidi="he-IL"/>
        </w:rPr>
        <w:t>Amount of the loss offset</w:t>
      </w:r>
    </w:p>
    <w:p w:rsidR="00DD4FD4" w:rsidRDefault="00C62904" w:rsidP="00DD4FD4">
      <w:pPr>
        <w:bidi/>
        <w:rPr>
          <w:rFonts w:asciiTheme="minorBidi" w:hAnsiTheme="minorBidi" w:cstheme="minorBidi"/>
          <w:rtl/>
        </w:rPr>
      </w:pPr>
      <w:r w:rsidRPr="00C62904">
        <w:rPr>
          <w:rFonts w:asciiTheme="minorBidi" w:hAnsiTheme="minorBidi" w:cs="Arial"/>
          <w:rtl/>
          <w:lang w:bidi="he-IL"/>
        </w:rPr>
        <w:t>הערות</w:t>
      </w:r>
      <w:r>
        <w:rPr>
          <w:rFonts w:asciiTheme="minorBidi" w:hAnsiTheme="minorBidi" w:cs="Arial" w:hint="cs"/>
          <w:rtl/>
          <w:lang w:bidi="he-IL"/>
        </w:rPr>
        <w:t xml:space="preserve"> </w:t>
      </w:r>
    </w:p>
    <w:p w:rsidR="00870178" w:rsidRDefault="00870178" w:rsidP="00870178">
      <w:pPr>
        <w:bidi/>
        <w:rPr>
          <w:rFonts w:asciiTheme="minorBidi" w:hAnsiTheme="minorBidi" w:cstheme="minorBidi"/>
          <w:rtl/>
        </w:rPr>
      </w:pPr>
      <w:r w:rsidRPr="00870178">
        <w:rPr>
          <w:rFonts w:asciiTheme="minorBidi" w:hAnsiTheme="minorBidi" w:cstheme="minorBidi"/>
        </w:rPr>
        <w:t>Comments</w:t>
      </w:r>
    </w:p>
    <w:p w:rsidR="00D46C7C" w:rsidRDefault="00DD4FD4" w:rsidP="00DD4FD4">
      <w:pPr>
        <w:bidi/>
        <w:rPr>
          <w:rFonts w:asciiTheme="minorBidi" w:hAnsiTheme="minorBidi" w:cs="Arial"/>
          <w:rtl/>
          <w:lang w:bidi="he-IL"/>
        </w:rPr>
      </w:pPr>
      <w:r w:rsidRPr="00DD4FD4">
        <w:rPr>
          <w:rFonts w:asciiTheme="minorBidi" w:hAnsiTheme="minorBidi" w:cs="Arial"/>
          <w:rtl/>
          <w:lang w:bidi="he-IL"/>
        </w:rPr>
        <w:t>תקנה 2(3)- המוכר נכס</w:t>
      </w:r>
      <w:r w:rsidRPr="00D46C7C">
        <w:rPr>
          <w:rFonts w:asciiTheme="minorBidi" w:hAnsiTheme="minorBidi" w:cs="Arial"/>
          <w:vertAlign w:val="superscript"/>
          <w:rtl/>
          <w:lang w:bidi="he-IL"/>
        </w:rPr>
        <w:t>(5)</w:t>
      </w:r>
    </w:p>
    <w:p w:rsidR="00D46C7C" w:rsidRPr="00D46C7C" w:rsidRDefault="00D46C7C" w:rsidP="00D46C7C">
      <w:pPr>
        <w:bidi/>
        <w:rPr>
          <w:rFonts w:asciiTheme="minorBidi" w:hAnsiTheme="minorBidi" w:cstheme="minorBidi"/>
          <w:rtl/>
          <w:lang w:bidi="he-IL"/>
        </w:rPr>
      </w:pPr>
      <w:r w:rsidRPr="00F205C1">
        <w:rPr>
          <w:rFonts w:asciiTheme="minorBidi" w:hAnsiTheme="minorBidi" w:cstheme="minorBidi"/>
          <w:vertAlign w:val="superscript"/>
          <w:rtl/>
        </w:rPr>
        <w:t>(5)</w:t>
      </w:r>
      <w:r>
        <w:rPr>
          <w:rFonts w:asciiTheme="minorBidi" w:hAnsiTheme="minorBidi" w:cstheme="minorBidi" w:hint="cs"/>
          <w:rtl/>
        </w:rPr>
        <w:t xml:space="preserve"> </w:t>
      </w:r>
      <w:r w:rsidRPr="00C62904">
        <w:rPr>
          <w:rFonts w:asciiTheme="minorBidi" w:hAnsiTheme="minorBidi" w:cstheme="minorBidi"/>
          <w:rtl/>
        </w:rPr>
        <w:t>"</w:t>
      </w:r>
      <w:r w:rsidRPr="00C62904">
        <w:rPr>
          <w:rFonts w:asciiTheme="minorBidi" w:hAnsiTheme="minorBidi" w:cstheme="minorBidi"/>
          <w:rtl/>
          <w:lang w:bidi="he-IL"/>
        </w:rPr>
        <w:t xml:space="preserve">נכס" לעניין התקנות - "רכוש, בין מקרקעין ובין </w:t>
      </w:r>
      <w:proofErr w:type="spellStart"/>
      <w:r w:rsidRPr="00C62904">
        <w:rPr>
          <w:rFonts w:asciiTheme="minorBidi" w:hAnsiTheme="minorBidi" w:cstheme="minorBidi"/>
          <w:rtl/>
          <w:lang w:bidi="he-IL"/>
        </w:rPr>
        <w:t>מטלטלין</w:t>
      </w:r>
      <w:proofErr w:type="spellEnd"/>
      <w:r w:rsidRPr="00C62904">
        <w:rPr>
          <w:rFonts w:asciiTheme="minorBidi" w:hAnsiTheme="minorBidi" w:cstheme="minorBidi"/>
          <w:rtl/>
          <w:lang w:bidi="he-IL"/>
        </w:rPr>
        <w:t xml:space="preserve">, וכן כל זכות או טובת הנאה ראויות או מוחזקות, והכל בין שהם בישראל ובין שהם מחוץ לישראל". </w:t>
      </w:r>
    </w:p>
    <w:p w:rsidR="00DD4FD4" w:rsidRDefault="00DD4FD4" w:rsidP="00D46C7C">
      <w:pPr>
        <w:bidi/>
        <w:rPr>
          <w:rFonts w:asciiTheme="minorBidi" w:hAnsiTheme="minorBidi" w:cs="Arial"/>
          <w:rtl/>
          <w:lang w:bidi="he-IL"/>
        </w:rPr>
      </w:pPr>
      <w:r w:rsidRPr="00DD4FD4">
        <w:rPr>
          <w:rFonts w:asciiTheme="minorBidi" w:hAnsiTheme="minorBidi" w:cs="Arial"/>
          <w:rtl/>
          <w:lang w:bidi="he-IL"/>
        </w:rPr>
        <w:t>לאחר, אשר הגיע לידי המוכר במכירה פטורה ממס, מאת קרובו</w:t>
      </w:r>
      <w:r w:rsidRPr="00DD4FD4">
        <w:rPr>
          <w:rFonts w:asciiTheme="minorBidi" w:hAnsiTheme="minorBidi" w:cs="Arial"/>
          <w:vertAlign w:val="superscript"/>
          <w:rtl/>
          <w:lang w:bidi="he-IL"/>
        </w:rPr>
        <w:t>(2)</w:t>
      </w:r>
    </w:p>
    <w:p w:rsidR="00DD4FD4" w:rsidRPr="00DD4FD4" w:rsidRDefault="00DD4FD4" w:rsidP="00DD4FD4">
      <w:pPr>
        <w:bidi/>
        <w:rPr>
          <w:rFonts w:asciiTheme="minorBidi" w:hAnsiTheme="minorBidi" w:cstheme="minorBidi"/>
          <w:rtl/>
        </w:rPr>
      </w:pPr>
      <w:r w:rsidRPr="00C62904">
        <w:rPr>
          <w:rFonts w:asciiTheme="minorBidi" w:hAnsiTheme="minorBidi" w:cstheme="minorBidi"/>
          <w:vertAlign w:val="superscript"/>
          <w:rtl/>
        </w:rPr>
        <w:t>(2)</w:t>
      </w:r>
      <w:r>
        <w:rPr>
          <w:rFonts w:asciiTheme="minorBidi" w:hAnsiTheme="minorBidi" w:cstheme="minorBidi" w:hint="cs"/>
          <w:rtl/>
        </w:rPr>
        <w:t xml:space="preserve"> </w:t>
      </w:r>
      <w:r w:rsidRPr="00C62904">
        <w:rPr>
          <w:rFonts w:asciiTheme="minorBidi" w:hAnsiTheme="minorBidi" w:cstheme="minorBidi"/>
          <w:rtl/>
        </w:rPr>
        <w:t>"</w:t>
      </w:r>
      <w:r w:rsidRPr="00C62904">
        <w:rPr>
          <w:rFonts w:asciiTheme="minorBidi" w:hAnsiTheme="minorBidi" w:cstheme="minorBidi"/>
          <w:rtl/>
          <w:lang w:bidi="he-IL"/>
        </w:rPr>
        <w:t>קרוב" לעניין התקנות - אלא אם נאמר אחרת - כהגדרתו בסעיף 76(</w:t>
      </w:r>
      <w:r>
        <w:rPr>
          <w:rFonts w:asciiTheme="minorBidi" w:hAnsiTheme="minorBidi" w:cstheme="minorBidi"/>
          <w:rtl/>
          <w:lang w:bidi="he-IL"/>
        </w:rPr>
        <w:t>ד)(1) לפקודה, ובפסקה (3) להגדרה</w:t>
      </w:r>
      <w:r w:rsidRPr="00C62904">
        <w:rPr>
          <w:rFonts w:asciiTheme="minorBidi" w:hAnsiTheme="minorBidi" w:cstheme="minorBidi"/>
          <w:rtl/>
          <w:lang w:bidi="he-IL"/>
        </w:rPr>
        <w:t xml:space="preserve"> "קרוב" שבסעיף 88 לפקודה.</w:t>
      </w:r>
    </w:p>
    <w:p w:rsidR="00DD4FD4" w:rsidRDefault="00DD4FD4" w:rsidP="00DD4FD4">
      <w:pPr>
        <w:bidi/>
        <w:rPr>
          <w:rFonts w:asciiTheme="minorBidi" w:hAnsiTheme="minorBidi" w:cstheme="minorBidi"/>
          <w:rtl/>
        </w:rPr>
      </w:pPr>
      <w:r w:rsidRPr="00DD4FD4">
        <w:rPr>
          <w:rFonts w:asciiTheme="minorBidi" w:hAnsiTheme="minorBidi" w:cs="Arial"/>
          <w:rtl/>
          <w:lang w:bidi="he-IL"/>
        </w:rPr>
        <w:t>ובמכירה לאחר נוצר הפסד בסכום של 2 מיליון ש"ח</w:t>
      </w:r>
      <w:r>
        <w:rPr>
          <w:rFonts w:asciiTheme="minorBidi" w:hAnsiTheme="minorBidi" w:cstheme="minorBidi" w:hint="cs"/>
          <w:rtl/>
          <w:lang w:bidi="he-IL"/>
        </w:rPr>
        <w:t xml:space="preserve"> </w:t>
      </w:r>
      <w:r w:rsidRPr="00DD4FD4">
        <w:rPr>
          <w:rFonts w:asciiTheme="minorBidi" w:hAnsiTheme="minorBidi" w:cs="Arial"/>
          <w:rtl/>
          <w:lang w:bidi="he-IL"/>
        </w:rPr>
        <w:t>הניתן לקיזוז לפי הוראות הפקודה</w:t>
      </w:r>
    </w:p>
    <w:p w:rsidR="00870178" w:rsidRDefault="00870178" w:rsidP="00870178">
      <w:pPr>
        <w:bidi/>
        <w:rPr>
          <w:rFonts w:asciiTheme="minorBidi" w:hAnsiTheme="minorBidi" w:cstheme="minorBidi"/>
          <w:rtl/>
        </w:rPr>
      </w:pPr>
      <w:r w:rsidRPr="00870178">
        <w:rPr>
          <w:rFonts w:asciiTheme="minorBidi" w:hAnsiTheme="minorBidi" w:cstheme="minorBidi"/>
        </w:rPr>
        <w:t xml:space="preserve">Regulation 2(3) – Sale of an </w:t>
      </w:r>
      <w:proofErr w:type="gramStart"/>
      <w:r w:rsidRPr="00870178">
        <w:rPr>
          <w:rFonts w:asciiTheme="minorBidi" w:hAnsiTheme="minorBidi" w:cstheme="minorBidi"/>
        </w:rPr>
        <w:t>asset(</w:t>
      </w:r>
      <w:proofErr w:type="gramEnd"/>
      <w:r w:rsidRPr="00870178">
        <w:rPr>
          <w:rFonts w:asciiTheme="minorBidi" w:hAnsiTheme="minorBidi" w:cstheme="minorBidi"/>
        </w:rPr>
        <w:t>5) to another, which the seller received in a tax exempt sale, from a relative(2) and on the sale to another a loss was realized in an amount of at least NIS 2 million which may be offset pursuant to the provisions of the Ordinance</w:t>
      </w:r>
    </w:p>
    <w:p w:rsidR="00870178" w:rsidRDefault="00870178" w:rsidP="00870178">
      <w:pPr>
        <w:bidi/>
        <w:rPr>
          <w:rFonts w:asciiTheme="minorBidi" w:hAnsiTheme="minorBidi" w:cstheme="minorBidi"/>
          <w:rtl/>
          <w:lang w:bidi="he-IL"/>
        </w:rPr>
      </w:pPr>
      <w:r>
        <w:rPr>
          <w:rFonts w:asciiTheme="minorBidi" w:hAnsiTheme="minorBidi" w:cstheme="minorBidi" w:hint="cs"/>
          <w:rtl/>
          <w:lang w:bidi="he-IL"/>
        </w:rPr>
        <w:t>(5)</w:t>
      </w:r>
      <w:r w:rsidR="0093195E">
        <w:rPr>
          <w:rFonts w:asciiTheme="minorBidi" w:hAnsiTheme="minorBidi" w:cstheme="minorBidi" w:hint="cs"/>
          <w:rtl/>
          <w:lang w:bidi="he-IL"/>
        </w:rPr>
        <w:t xml:space="preserve"> </w:t>
      </w:r>
      <w:r w:rsidR="0093195E" w:rsidRPr="0093195E">
        <w:rPr>
          <w:rFonts w:asciiTheme="minorBidi" w:hAnsiTheme="minorBidi" w:cstheme="minorBidi"/>
          <w:lang w:bidi="he-IL"/>
        </w:rPr>
        <w:t>An “asset” for purposes of the Regulations – “property, whether real or personal, and every right or right of enjoyment, intangible or held, and all of this whether they are in Israel or outside of Israel</w:t>
      </w:r>
      <w:r w:rsidR="0093195E" w:rsidRPr="0093195E">
        <w:rPr>
          <w:rFonts w:asciiTheme="minorBidi" w:hAnsiTheme="minorBidi" w:cs="Arial"/>
          <w:rtl/>
          <w:lang w:bidi="he-IL"/>
        </w:rPr>
        <w:t>”.</w:t>
      </w:r>
    </w:p>
    <w:p w:rsidR="00870178" w:rsidRPr="00870178" w:rsidRDefault="00870178" w:rsidP="00870178">
      <w:pPr>
        <w:bidi/>
        <w:rPr>
          <w:rFonts w:asciiTheme="minorBidi" w:hAnsiTheme="minorBidi" w:cstheme="minorBidi" w:hint="cs"/>
          <w:rtl/>
          <w:lang w:bidi="he-IL"/>
        </w:rPr>
      </w:pPr>
      <w:r>
        <w:rPr>
          <w:rFonts w:asciiTheme="minorBidi" w:hAnsiTheme="minorBidi" w:cstheme="minorBidi" w:hint="cs"/>
          <w:rtl/>
          <w:lang w:bidi="he-IL"/>
        </w:rPr>
        <w:t>(2)</w:t>
      </w:r>
      <w:r w:rsidR="0093195E">
        <w:rPr>
          <w:rFonts w:asciiTheme="minorBidi" w:hAnsiTheme="minorBidi" w:cstheme="minorBidi" w:hint="cs"/>
          <w:rtl/>
          <w:lang w:bidi="he-IL"/>
        </w:rPr>
        <w:t xml:space="preserve"> </w:t>
      </w:r>
      <w:r w:rsidR="0093195E" w:rsidRPr="0093195E">
        <w:rPr>
          <w:rFonts w:asciiTheme="minorBidi" w:hAnsiTheme="minorBidi" w:cs="Arial"/>
          <w:rtl/>
          <w:lang w:bidi="he-IL"/>
        </w:rPr>
        <w:t>“</w:t>
      </w:r>
      <w:r w:rsidR="0093195E" w:rsidRPr="0093195E">
        <w:rPr>
          <w:rFonts w:asciiTheme="minorBidi" w:hAnsiTheme="minorBidi" w:cstheme="minorBidi"/>
          <w:lang w:bidi="he-IL"/>
        </w:rPr>
        <w:t>Relative” for purposes of the Regulations – unless stated otherwise – as defined in Section 76(D)(1) of the Ordinance, and in Paragraph (3) of the definition of a “relative” in Section 88 of the Ordinance</w:t>
      </w:r>
      <w:r w:rsidR="0093195E" w:rsidRPr="0093195E">
        <w:rPr>
          <w:rFonts w:asciiTheme="minorBidi" w:hAnsiTheme="minorBidi" w:cs="Arial"/>
          <w:rtl/>
          <w:lang w:bidi="he-IL"/>
        </w:rPr>
        <w:t>.</w:t>
      </w:r>
    </w:p>
    <w:p w:rsidR="00D46C7C" w:rsidRDefault="00D46C7C" w:rsidP="00D46C7C">
      <w:pPr>
        <w:bidi/>
        <w:rPr>
          <w:rFonts w:asciiTheme="minorBidi" w:hAnsiTheme="minorBidi" w:cstheme="minorBidi"/>
          <w:rtl/>
        </w:rPr>
      </w:pPr>
      <w:r w:rsidRPr="00C62904">
        <w:rPr>
          <w:rFonts w:asciiTheme="minorBidi" w:hAnsiTheme="minorBidi" w:cs="Arial"/>
          <w:rtl/>
          <w:lang w:bidi="he-IL"/>
        </w:rPr>
        <w:t>מספר</w:t>
      </w:r>
      <w:r>
        <w:rPr>
          <w:rFonts w:asciiTheme="minorBidi" w:hAnsiTheme="minorBidi" w:cs="Arial" w:hint="cs"/>
          <w:rtl/>
          <w:lang w:bidi="he-IL"/>
        </w:rPr>
        <w:t xml:space="preserve"> </w:t>
      </w:r>
      <w:r w:rsidRPr="00C62904">
        <w:rPr>
          <w:rFonts w:asciiTheme="minorBidi" w:hAnsiTheme="minorBidi" w:cs="Arial"/>
          <w:rtl/>
          <w:lang w:bidi="he-IL"/>
        </w:rPr>
        <w:t>תכנון</w:t>
      </w:r>
      <w:r>
        <w:rPr>
          <w:rFonts w:asciiTheme="minorBidi" w:hAnsiTheme="minorBidi" w:cstheme="minorBidi" w:hint="cs"/>
          <w:rtl/>
          <w:lang w:bidi="he-IL"/>
        </w:rPr>
        <w:t xml:space="preserve"> </w:t>
      </w:r>
      <w:r w:rsidRPr="00C62904">
        <w:rPr>
          <w:rFonts w:asciiTheme="minorBidi" w:hAnsiTheme="minorBidi" w:cs="Arial"/>
          <w:rtl/>
          <w:lang w:bidi="he-IL"/>
        </w:rPr>
        <w:t>מס</w:t>
      </w:r>
      <w:r w:rsidRPr="00C62904">
        <w:rPr>
          <w:rFonts w:asciiTheme="minorBidi" w:hAnsiTheme="minorBidi" w:cs="Arial"/>
          <w:vertAlign w:val="superscript"/>
          <w:rtl/>
          <w:lang w:bidi="he-IL"/>
        </w:rPr>
        <w:t>(3)</w:t>
      </w:r>
    </w:p>
    <w:p w:rsidR="00870178" w:rsidRPr="00C62904" w:rsidRDefault="00870178" w:rsidP="00870178">
      <w:pPr>
        <w:bidi/>
        <w:rPr>
          <w:rFonts w:asciiTheme="minorBidi" w:hAnsiTheme="minorBidi" w:cstheme="minorBidi"/>
          <w:rtl/>
        </w:rPr>
      </w:pPr>
      <w:r w:rsidRPr="00870178">
        <w:rPr>
          <w:rFonts w:asciiTheme="minorBidi" w:hAnsiTheme="minorBidi" w:cstheme="minorBidi"/>
        </w:rPr>
        <w:t xml:space="preserve">Tax planning </w:t>
      </w:r>
      <w:proofErr w:type="gramStart"/>
      <w:r w:rsidRPr="00870178">
        <w:rPr>
          <w:rFonts w:asciiTheme="minorBidi" w:hAnsiTheme="minorBidi" w:cstheme="minorBidi"/>
        </w:rPr>
        <w:t>no</w:t>
      </w:r>
      <w:r w:rsidRPr="00870178">
        <w:rPr>
          <w:rFonts w:asciiTheme="minorBidi" w:hAnsiTheme="minorBidi" w:cs="Arial"/>
          <w:rtl/>
        </w:rPr>
        <w:t>(</w:t>
      </w:r>
      <w:proofErr w:type="gramEnd"/>
      <w:r w:rsidRPr="00870178">
        <w:rPr>
          <w:rFonts w:asciiTheme="minorBidi" w:hAnsiTheme="minorBidi" w:cs="Arial"/>
          <w:rtl/>
        </w:rPr>
        <w:t>3)</w:t>
      </w:r>
    </w:p>
    <w:p w:rsidR="00D46C7C" w:rsidRDefault="00D46C7C" w:rsidP="00D46C7C">
      <w:pPr>
        <w:bidi/>
        <w:rPr>
          <w:rFonts w:asciiTheme="minorBidi" w:hAnsiTheme="minorBidi" w:cstheme="minorBidi"/>
          <w:rtl/>
        </w:rPr>
      </w:pPr>
      <w:r w:rsidRPr="00C62904">
        <w:rPr>
          <w:rFonts w:asciiTheme="minorBidi" w:hAnsiTheme="minorBidi" w:cstheme="minorBidi"/>
          <w:vertAlign w:val="superscript"/>
          <w:rtl/>
        </w:rPr>
        <w:t>(3)</w:t>
      </w:r>
      <w:r>
        <w:rPr>
          <w:rFonts w:asciiTheme="minorBidi" w:hAnsiTheme="minorBidi" w:cstheme="minorBidi" w:hint="cs"/>
          <w:rtl/>
        </w:rPr>
        <w:t xml:space="preserve"> </w:t>
      </w:r>
      <w:r w:rsidRPr="00C62904">
        <w:rPr>
          <w:rFonts w:asciiTheme="minorBidi" w:hAnsiTheme="minorBidi" w:cstheme="minorBidi"/>
          <w:rtl/>
          <w:lang w:bidi="he-IL"/>
        </w:rPr>
        <w:t>בעמודה זו יש למלא מספר סודר לכל תכנון מס מדווח. אם תכנון המס נרשם ביותר מ</w:t>
      </w:r>
      <w:r>
        <w:rPr>
          <w:rFonts w:asciiTheme="minorBidi" w:hAnsiTheme="minorBidi" w:cstheme="minorBidi"/>
          <w:rtl/>
          <w:lang w:bidi="he-IL"/>
        </w:rPr>
        <w:t>שורה אחת, יש לרשום את אותו מספר</w:t>
      </w:r>
      <w:r>
        <w:rPr>
          <w:rFonts w:asciiTheme="minorBidi" w:hAnsiTheme="minorBidi" w:cstheme="minorBidi" w:hint="cs"/>
          <w:rtl/>
          <w:lang w:bidi="he-IL"/>
        </w:rPr>
        <w:t xml:space="preserve"> </w:t>
      </w:r>
      <w:r w:rsidRPr="00C62904">
        <w:rPr>
          <w:rFonts w:asciiTheme="minorBidi" w:hAnsiTheme="minorBidi" w:cstheme="minorBidi"/>
          <w:rtl/>
          <w:lang w:bidi="he-IL"/>
        </w:rPr>
        <w:t>באותן שורות, למשל, אם נכס נמכר בחלקיו.</w:t>
      </w:r>
    </w:p>
    <w:p w:rsidR="00870178" w:rsidRPr="00C62904" w:rsidRDefault="00870178" w:rsidP="00870178">
      <w:pPr>
        <w:bidi/>
        <w:rPr>
          <w:rFonts w:asciiTheme="minorBidi" w:hAnsiTheme="minorBidi" w:cstheme="minorBidi" w:hint="cs"/>
          <w:lang w:bidi="he-IL"/>
        </w:rPr>
      </w:pPr>
      <w:r>
        <w:rPr>
          <w:rFonts w:asciiTheme="minorBidi" w:hAnsiTheme="minorBidi" w:cstheme="minorBidi" w:hint="cs"/>
          <w:rtl/>
          <w:lang w:bidi="he-IL"/>
        </w:rPr>
        <w:t>(3)</w:t>
      </w:r>
      <w:r w:rsidR="0093195E">
        <w:rPr>
          <w:rFonts w:asciiTheme="minorBidi" w:hAnsiTheme="minorBidi" w:cstheme="minorBidi" w:hint="cs"/>
          <w:rtl/>
          <w:lang w:bidi="he-IL"/>
        </w:rPr>
        <w:t xml:space="preserve"> </w:t>
      </w:r>
      <w:r w:rsidR="0093195E" w:rsidRPr="0093195E">
        <w:rPr>
          <w:rFonts w:asciiTheme="minorBidi" w:hAnsiTheme="minorBidi" w:cstheme="minorBidi"/>
          <w:lang w:bidi="he-IL"/>
        </w:rPr>
        <w:t xml:space="preserve">In this column, a serial number is to be entered for each tax planning reported. If the tax planning is recorded in </w:t>
      </w:r>
      <w:proofErr w:type="spellStart"/>
      <w:r w:rsidR="0093195E" w:rsidRPr="0093195E">
        <w:rPr>
          <w:rFonts w:asciiTheme="minorBidi" w:hAnsiTheme="minorBidi" w:cstheme="minorBidi"/>
          <w:lang w:bidi="he-IL"/>
        </w:rPr>
        <w:t>ore</w:t>
      </w:r>
      <w:proofErr w:type="spellEnd"/>
      <w:r w:rsidR="0093195E" w:rsidRPr="0093195E">
        <w:rPr>
          <w:rFonts w:asciiTheme="minorBidi" w:hAnsiTheme="minorBidi" w:cstheme="minorBidi"/>
          <w:lang w:bidi="he-IL"/>
        </w:rPr>
        <w:t xml:space="preserve"> than one line, the same number is to be entered in hose lines, for example, of an asset is sold in parts</w:t>
      </w:r>
      <w:r w:rsidR="0093195E" w:rsidRPr="0093195E">
        <w:rPr>
          <w:rFonts w:asciiTheme="minorBidi" w:hAnsiTheme="minorBidi" w:cs="Arial"/>
          <w:rtl/>
          <w:lang w:bidi="he-IL"/>
        </w:rPr>
        <w:t>.</w:t>
      </w:r>
    </w:p>
    <w:p w:rsidR="00C62904" w:rsidRDefault="00C62904" w:rsidP="00D46C7C">
      <w:pPr>
        <w:bidi/>
        <w:rPr>
          <w:rFonts w:asciiTheme="minorBidi" w:hAnsiTheme="minorBidi" w:cs="Arial"/>
          <w:rtl/>
          <w:lang w:bidi="he-IL"/>
        </w:rPr>
      </w:pPr>
      <w:r w:rsidRPr="00C62904">
        <w:rPr>
          <w:rFonts w:asciiTheme="minorBidi" w:hAnsiTheme="minorBidi" w:cs="Arial"/>
          <w:rtl/>
          <w:lang w:bidi="he-IL"/>
        </w:rPr>
        <w:t xml:space="preserve"> </w:t>
      </w:r>
      <w:r w:rsidR="00D46C7C" w:rsidRPr="00DD4FD4">
        <w:rPr>
          <w:rFonts w:asciiTheme="minorBidi" w:hAnsiTheme="minorBidi" w:cs="Arial"/>
          <w:rtl/>
          <w:lang w:bidi="he-IL"/>
        </w:rPr>
        <w:t>תאריך</w:t>
      </w:r>
      <w:r w:rsidR="00D46C7C">
        <w:rPr>
          <w:rFonts w:asciiTheme="minorBidi" w:hAnsiTheme="minorBidi" w:cs="Arial" w:hint="cs"/>
          <w:rtl/>
          <w:lang w:bidi="he-IL"/>
        </w:rPr>
        <w:t xml:space="preserve"> </w:t>
      </w:r>
      <w:r w:rsidR="00D46C7C" w:rsidRPr="00DD4FD4">
        <w:rPr>
          <w:rFonts w:asciiTheme="minorBidi" w:hAnsiTheme="minorBidi" w:cs="Arial"/>
          <w:rtl/>
          <w:lang w:bidi="he-IL"/>
        </w:rPr>
        <w:t>הפעולה</w:t>
      </w:r>
      <w:r w:rsidR="00D46C7C" w:rsidRPr="00D46C7C">
        <w:rPr>
          <w:rFonts w:asciiTheme="minorBidi" w:hAnsiTheme="minorBidi" w:cs="Arial"/>
          <w:vertAlign w:val="superscript"/>
          <w:rtl/>
          <w:lang w:bidi="he-IL"/>
        </w:rPr>
        <w:t>(7)</w:t>
      </w:r>
    </w:p>
    <w:p w:rsidR="00870178" w:rsidRDefault="00870178" w:rsidP="00870178">
      <w:pPr>
        <w:bidi/>
        <w:rPr>
          <w:rFonts w:asciiTheme="minorBidi" w:hAnsiTheme="minorBidi" w:cs="Arial"/>
          <w:rtl/>
          <w:lang w:bidi="he-IL"/>
        </w:rPr>
      </w:pPr>
      <w:r w:rsidRPr="00870178">
        <w:rPr>
          <w:rFonts w:asciiTheme="minorBidi" w:hAnsiTheme="minorBidi" w:cs="Arial"/>
          <w:lang w:bidi="he-IL"/>
        </w:rPr>
        <w:t xml:space="preserve">Transaction </w:t>
      </w:r>
      <w:proofErr w:type="gramStart"/>
      <w:r w:rsidRPr="00870178">
        <w:rPr>
          <w:rFonts w:asciiTheme="minorBidi" w:hAnsiTheme="minorBidi" w:cs="Arial"/>
          <w:lang w:bidi="he-IL"/>
        </w:rPr>
        <w:t>date</w:t>
      </w:r>
      <w:r w:rsidRPr="00870178">
        <w:rPr>
          <w:rFonts w:asciiTheme="minorBidi" w:hAnsiTheme="minorBidi" w:cs="Arial"/>
          <w:rtl/>
          <w:lang w:bidi="he-IL"/>
        </w:rPr>
        <w:t>(</w:t>
      </w:r>
      <w:proofErr w:type="gramEnd"/>
      <w:r w:rsidRPr="00870178">
        <w:rPr>
          <w:rFonts w:asciiTheme="minorBidi" w:hAnsiTheme="minorBidi" w:cs="Arial"/>
          <w:rtl/>
          <w:lang w:bidi="he-IL"/>
        </w:rPr>
        <w:t>7)</w:t>
      </w:r>
    </w:p>
    <w:p w:rsidR="00DD4FD4" w:rsidRDefault="00D46C7C" w:rsidP="00DD4FD4">
      <w:pPr>
        <w:bidi/>
        <w:rPr>
          <w:rFonts w:asciiTheme="minorBidi" w:hAnsiTheme="minorBidi" w:cs="Arial"/>
          <w:rtl/>
          <w:lang w:bidi="he-IL"/>
        </w:rPr>
      </w:pPr>
      <w:r w:rsidRPr="00D46C7C">
        <w:rPr>
          <w:rFonts w:asciiTheme="minorBidi" w:hAnsiTheme="minorBidi" w:cstheme="minorBidi"/>
          <w:vertAlign w:val="superscript"/>
          <w:rtl/>
        </w:rPr>
        <w:t>(7)</w:t>
      </w:r>
      <w:r>
        <w:rPr>
          <w:rFonts w:asciiTheme="minorBidi" w:hAnsiTheme="minorBidi" w:cstheme="minorBidi" w:hint="cs"/>
          <w:rtl/>
        </w:rPr>
        <w:t xml:space="preserve"> </w:t>
      </w:r>
      <w:r w:rsidRPr="00C62904">
        <w:rPr>
          <w:rFonts w:asciiTheme="minorBidi" w:hAnsiTheme="minorBidi" w:cstheme="minorBidi"/>
          <w:rtl/>
          <w:lang w:bidi="he-IL"/>
        </w:rPr>
        <w:t>בתאריך הפעולה בתקנה 2(3) יירשם התאריך שבו נמכר הנכס לאחר.</w:t>
      </w:r>
    </w:p>
    <w:p w:rsidR="00870178" w:rsidRDefault="00870178" w:rsidP="00870178">
      <w:pPr>
        <w:bidi/>
        <w:rPr>
          <w:rFonts w:asciiTheme="minorBidi" w:hAnsiTheme="minorBidi" w:cs="Arial"/>
          <w:rtl/>
          <w:lang w:bidi="he-IL"/>
        </w:rPr>
      </w:pPr>
      <w:r>
        <w:rPr>
          <w:rFonts w:asciiTheme="minorBidi" w:hAnsiTheme="minorBidi" w:cs="Arial" w:hint="cs"/>
          <w:rtl/>
          <w:lang w:bidi="he-IL"/>
        </w:rPr>
        <w:t>(7)</w:t>
      </w:r>
      <w:r w:rsidR="0093195E">
        <w:rPr>
          <w:rFonts w:asciiTheme="minorBidi" w:hAnsiTheme="minorBidi" w:cs="Arial" w:hint="cs"/>
          <w:rtl/>
          <w:lang w:bidi="he-IL"/>
        </w:rPr>
        <w:t xml:space="preserve"> </w:t>
      </w:r>
      <w:r w:rsidR="0093195E" w:rsidRPr="0093195E">
        <w:rPr>
          <w:rFonts w:asciiTheme="minorBidi" w:hAnsiTheme="minorBidi" w:cs="Arial"/>
          <w:lang w:bidi="he-IL"/>
        </w:rPr>
        <w:t>In the “transaction date” in Regulation 2(3), the date is to be entered on which the asset was sold to another</w:t>
      </w:r>
      <w:r w:rsidR="0093195E" w:rsidRPr="0093195E">
        <w:rPr>
          <w:rFonts w:asciiTheme="minorBidi" w:hAnsiTheme="minorBidi" w:cs="Arial"/>
          <w:rtl/>
          <w:lang w:bidi="he-IL"/>
        </w:rPr>
        <w:t>.</w:t>
      </w:r>
    </w:p>
    <w:p w:rsidR="00DD4FD4" w:rsidRDefault="00D46C7C" w:rsidP="00DD4FD4">
      <w:pPr>
        <w:bidi/>
        <w:rPr>
          <w:rFonts w:asciiTheme="minorBidi" w:hAnsiTheme="minorBidi" w:cs="Arial"/>
          <w:rtl/>
          <w:lang w:bidi="he-IL"/>
        </w:rPr>
      </w:pPr>
      <w:r w:rsidRPr="00DD4FD4">
        <w:rPr>
          <w:rFonts w:asciiTheme="minorBidi" w:hAnsiTheme="minorBidi" w:cs="Arial"/>
          <w:rtl/>
          <w:lang w:bidi="he-IL"/>
        </w:rPr>
        <w:t>הנכס הנמכר</w:t>
      </w:r>
    </w:p>
    <w:p w:rsidR="00870178" w:rsidRDefault="00870178" w:rsidP="00870178">
      <w:pPr>
        <w:bidi/>
        <w:rPr>
          <w:rFonts w:asciiTheme="minorBidi" w:hAnsiTheme="minorBidi" w:cs="Arial"/>
          <w:rtl/>
          <w:lang w:bidi="he-IL"/>
        </w:rPr>
      </w:pPr>
      <w:r w:rsidRPr="00870178">
        <w:rPr>
          <w:rFonts w:asciiTheme="minorBidi" w:hAnsiTheme="minorBidi" w:cs="Arial"/>
          <w:lang w:bidi="he-IL"/>
        </w:rPr>
        <w:t>The property sold</w:t>
      </w:r>
    </w:p>
    <w:p w:rsidR="00D46C7C" w:rsidRDefault="00D46C7C" w:rsidP="00D46C7C">
      <w:pPr>
        <w:bidi/>
        <w:rPr>
          <w:rFonts w:asciiTheme="minorBidi" w:hAnsiTheme="minorBidi" w:cs="Arial"/>
          <w:rtl/>
          <w:lang w:bidi="he-IL"/>
        </w:rPr>
      </w:pPr>
      <w:r w:rsidRPr="00DD4FD4">
        <w:rPr>
          <w:rFonts w:asciiTheme="minorBidi" w:hAnsiTheme="minorBidi" w:cs="Arial"/>
          <w:rtl/>
          <w:lang w:bidi="he-IL"/>
        </w:rPr>
        <w:t>מספר זהות/ח.פ הקרוב</w:t>
      </w:r>
    </w:p>
    <w:p w:rsidR="00870178" w:rsidRPr="00870178" w:rsidRDefault="00870178" w:rsidP="00870178">
      <w:pPr>
        <w:bidi/>
        <w:rPr>
          <w:rFonts w:asciiTheme="minorBidi" w:hAnsiTheme="minorBidi" w:cs="Arial"/>
          <w:rtl/>
          <w:lang w:bidi="he-IL"/>
        </w:rPr>
      </w:pPr>
      <w:r w:rsidRPr="00870178">
        <w:rPr>
          <w:rFonts w:asciiTheme="minorBidi" w:hAnsiTheme="minorBidi" w:cs="Arial"/>
          <w:lang w:bidi="he-IL"/>
        </w:rPr>
        <w:t xml:space="preserve">I.D. No. \ Company </w:t>
      </w:r>
      <w:proofErr w:type="gramStart"/>
      <w:r w:rsidRPr="00870178">
        <w:rPr>
          <w:rFonts w:asciiTheme="minorBidi" w:hAnsiTheme="minorBidi" w:cs="Arial"/>
          <w:lang w:bidi="he-IL"/>
        </w:rPr>
        <w:t>No .</w:t>
      </w:r>
      <w:proofErr w:type="gramEnd"/>
      <w:r w:rsidRPr="00870178">
        <w:rPr>
          <w:rFonts w:asciiTheme="minorBidi" w:hAnsiTheme="minorBidi" w:cs="Arial"/>
          <w:lang w:bidi="he-IL"/>
        </w:rPr>
        <w:t xml:space="preserve"> of the relative</w:t>
      </w:r>
    </w:p>
    <w:p w:rsidR="00D46C7C" w:rsidRDefault="00D46C7C" w:rsidP="00D46C7C">
      <w:pPr>
        <w:bidi/>
        <w:rPr>
          <w:rFonts w:asciiTheme="minorBidi" w:hAnsiTheme="minorBidi" w:cs="Arial"/>
          <w:rtl/>
          <w:lang w:bidi="he-IL"/>
        </w:rPr>
      </w:pPr>
      <w:r w:rsidRPr="00DD4FD4">
        <w:rPr>
          <w:rFonts w:asciiTheme="minorBidi" w:hAnsiTheme="minorBidi" w:cs="Arial"/>
          <w:rtl/>
          <w:lang w:bidi="he-IL"/>
        </w:rPr>
        <w:t>שם הקרוב</w:t>
      </w:r>
    </w:p>
    <w:p w:rsidR="00870178" w:rsidRDefault="00870178" w:rsidP="00870178">
      <w:pPr>
        <w:bidi/>
        <w:rPr>
          <w:rFonts w:asciiTheme="minorBidi" w:hAnsiTheme="minorBidi" w:cs="Arial"/>
          <w:rtl/>
          <w:lang w:bidi="he-IL"/>
        </w:rPr>
      </w:pPr>
      <w:r w:rsidRPr="00870178">
        <w:rPr>
          <w:rFonts w:asciiTheme="minorBidi" w:hAnsiTheme="minorBidi" w:cs="Arial"/>
          <w:lang w:bidi="he-IL"/>
        </w:rPr>
        <w:t>Name of the relative</w:t>
      </w:r>
    </w:p>
    <w:p w:rsidR="00D46C7C" w:rsidRDefault="00DD4FD4" w:rsidP="00D46C7C">
      <w:pPr>
        <w:bidi/>
        <w:rPr>
          <w:rFonts w:asciiTheme="minorBidi" w:hAnsiTheme="minorBidi" w:cs="Arial"/>
          <w:rtl/>
          <w:lang w:bidi="he-IL"/>
        </w:rPr>
      </w:pPr>
      <w:r w:rsidRPr="00DD4FD4">
        <w:rPr>
          <w:rFonts w:asciiTheme="minorBidi" w:hAnsiTheme="minorBidi" w:cs="Arial"/>
          <w:rtl/>
          <w:lang w:bidi="he-IL"/>
        </w:rPr>
        <w:t>גובה</w:t>
      </w:r>
      <w:r w:rsidR="00D46C7C">
        <w:rPr>
          <w:rFonts w:asciiTheme="minorBidi" w:hAnsiTheme="minorBidi" w:cs="Arial" w:hint="cs"/>
          <w:rtl/>
          <w:lang w:bidi="he-IL"/>
        </w:rPr>
        <w:t xml:space="preserve"> </w:t>
      </w:r>
      <w:r w:rsidRPr="00DD4FD4">
        <w:rPr>
          <w:rFonts w:asciiTheme="minorBidi" w:hAnsiTheme="minorBidi" w:cs="Arial"/>
          <w:rtl/>
          <w:lang w:bidi="he-IL"/>
        </w:rPr>
        <w:t>ההפסד שנוצר</w:t>
      </w:r>
    </w:p>
    <w:p w:rsidR="00870178" w:rsidRDefault="00870178" w:rsidP="00870178">
      <w:pPr>
        <w:bidi/>
        <w:rPr>
          <w:rFonts w:asciiTheme="minorBidi" w:hAnsiTheme="minorBidi" w:cs="Arial"/>
          <w:rtl/>
          <w:lang w:bidi="he-IL"/>
        </w:rPr>
      </w:pPr>
      <w:r w:rsidRPr="00870178">
        <w:rPr>
          <w:rFonts w:asciiTheme="minorBidi" w:hAnsiTheme="minorBidi" w:cs="Arial"/>
          <w:lang w:bidi="he-IL"/>
        </w:rPr>
        <w:t>Amount of loss incurred</w:t>
      </w:r>
    </w:p>
    <w:p w:rsidR="00DD4FD4" w:rsidRDefault="00DD4FD4" w:rsidP="00D46C7C">
      <w:pPr>
        <w:bidi/>
        <w:rPr>
          <w:rFonts w:asciiTheme="minorBidi" w:hAnsiTheme="minorBidi" w:cs="Arial"/>
          <w:rtl/>
        </w:rPr>
      </w:pPr>
      <w:r w:rsidRPr="00DD4FD4">
        <w:rPr>
          <w:rFonts w:asciiTheme="minorBidi" w:hAnsiTheme="minorBidi" w:cs="Arial"/>
          <w:rtl/>
          <w:lang w:bidi="he-IL"/>
        </w:rPr>
        <w:t>הערות</w:t>
      </w:r>
      <w:r w:rsidR="00D46C7C">
        <w:rPr>
          <w:rFonts w:asciiTheme="minorBidi" w:hAnsiTheme="minorBidi" w:cs="Arial" w:hint="cs"/>
          <w:rtl/>
          <w:lang w:bidi="he-IL"/>
        </w:rPr>
        <w:t xml:space="preserve"> </w:t>
      </w:r>
    </w:p>
    <w:p w:rsidR="00870178" w:rsidRDefault="00870178" w:rsidP="00870178">
      <w:pPr>
        <w:bidi/>
        <w:rPr>
          <w:rFonts w:asciiTheme="minorBidi" w:hAnsiTheme="minorBidi" w:cs="Arial"/>
          <w:rtl/>
        </w:rPr>
      </w:pPr>
      <w:r w:rsidRPr="00870178">
        <w:rPr>
          <w:rFonts w:asciiTheme="minorBidi" w:hAnsiTheme="minorBidi" w:cs="Arial"/>
        </w:rPr>
        <w:t>Comments</w:t>
      </w:r>
    </w:p>
    <w:p w:rsidR="0025513F" w:rsidRDefault="00D46C7C" w:rsidP="00D46C7C">
      <w:pPr>
        <w:bidi/>
        <w:rPr>
          <w:rFonts w:asciiTheme="minorBidi" w:hAnsiTheme="minorBidi" w:cs="Arial"/>
          <w:rtl/>
          <w:lang w:bidi="he-IL"/>
        </w:rPr>
      </w:pPr>
      <w:r w:rsidRPr="00D46C7C">
        <w:rPr>
          <w:rFonts w:asciiTheme="minorBidi" w:hAnsiTheme="minorBidi" w:cs="Arial"/>
          <w:rtl/>
          <w:lang w:bidi="he-IL"/>
        </w:rPr>
        <w:t>תקנה 2(4)- המוכר נכס</w:t>
      </w:r>
      <w:r w:rsidRPr="0025513F">
        <w:rPr>
          <w:rFonts w:asciiTheme="minorBidi" w:hAnsiTheme="minorBidi" w:cs="Arial"/>
          <w:vertAlign w:val="superscript"/>
          <w:rtl/>
          <w:lang w:bidi="he-IL"/>
        </w:rPr>
        <w:t>(5)</w:t>
      </w:r>
    </w:p>
    <w:p w:rsidR="0025513F" w:rsidRDefault="0025513F" w:rsidP="0025513F">
      <w:pPr>
        <w:bidi/>
        <w:rPr>
          <w:rFonts w:asciiTheme="minorBidi" w:hAnsiTheme="minorBidi" w:cs="Arial"/>
          <w:rtl/>
          <w:lang w:bidi="he-IL"/>
        </w:rPr>
      </w:pPr>
      <w:r w:rsidRPr="00F205C1">
        <w:rPr>
          <w:rFonts w:asciiTheme="minorBidi" w:hAnsiTheme="minorBidi" w:cstheme="minorBidi"/>
          <w:vertAlign w:val="superscript"/>
          <w:rtl/>
        </w:rPr>
        <w:lastRenderedPageBreak/>
        <w:t>(5)</w:t>
      </w:r>
      <w:r>
        <w:rPr>
          <w:rFonts w:asciiTheme="minorBidi" w:hAnsiTheme="minorBidi" w:cstheme="minorBidi" w:hint="cs"/>
          <w:rtl/>
        </w:rPr>
        <w:t xml:space="preserve"> </w:t>
      </w:r>
      <w:r w:rsidRPr="00C62904">
        <w:rPr>
          <w:rFonts w:asciiTheme="minorBidi" w:hAnsiTheme="minorBidi" w:cstheme="minorBidi"/>
          <w:rtl/>
        </w:rPr>
        <w:t>"</w:t>
      </w:r>
      <w:r w:rsidRPr="00C62904">
        <w:rPr>
          <w:rFonts w:asciiTheme="minorBidi" w:hAnsiTheme="minorBidi" w:cstheme="minorBidi"/>
          <w:rtl/>
          <w:lang w:bidi="he-IL"/>
        </w:rPr>
        <w:t xml:space="preserve">נכס" לעניין התקנות - "רכוש, בין מקרקעין ובין </w:t>
      </w:r>
      <w:proofErr w:type="spellStart"/>
      <w:r w:rsidRPr="00C62904">
        <w:rPr>
          <w:rFonts w:asciiTheme="minorBidi" w:hAnsiTheme="minorBidi" w:cstheme="minorBidi"/>
          <w:rtl/>
          <w:lang w:bidi="he-IL"/>
        </w:rPr>
        <w:t>מטלטלין</w:t>
      </w:r>
      <w:proofErr w:type="spellEnd"/>
      <w:r w:rsidRPr="00C62904">
        <w:rPr>
          <w:rFonts w:asciiTheme="minorBidi" w:hAnsiTheme="minorBidi" w:cstheme="minorBidi"/>
          <w:rtl/>
          <w:lang w:bidi="he-IL"/>
        </w:rPr>
        <w:t>, וכן כל זכות או טובת הנאה ראויות או מוחזקות, והכל בין שהם בישראל ובין שהם מחוץ לישראל".</w:t>
      </w:r>
    </w:p>
    <w:p w:rsidR="0025513F" w:rsidRDefault="00D46C7C" w:rsidP="0025513F">
      <w:pPr>
        <w:bidi/>
        <w:rPr>
          <w:rFonts w:asciiTheme="minorBidi" w:hAnsiTheme="minorBidi" w:cs="Arial"/>
          <w:rtl/>
          <w:lang w:bidi="he-IL"/>
        </w:rPr>
      </w:pPr>
      <w:r w:rsidRPr="00D46C7C">
        <w:rPr>
          <w:rFonts w:asciiTheme="minorBidi" w:hAnsiTheme="minorBidi" w:cs="Arial"/>
          <w:rtl/>
          <w:lang w:bidi="he-IL"/>
        </w:rPr>
        <w:t>לאחר, אשר הגיע לידי המוכר במכירה פטורה ממס מאת קרוב</w:t>
      </w:r>
      <w:r w:rsidRPr="0025513F">
        <w:rPr>
          <w:rFonts w:asciiTheme="minorBidi" w:hAnsiTheme="minorBidi" w:cs="Arial"/>
          <w:vertAlign w:val="superscript"/>
          <w:rtl/>
          <w:lang w:bidi="he-IL"/>
        </w:rPr>
        <w:t>(2)</w:t>
      </w:r>
      <w:r w:rsidRPr="00D46C7C">
        <w:rPr>
          <w:rFonts w:asciiTheme="minorBidi" w:hAnsiTheme="minorBidi" w:cs="Arial"/>
          <w:rtl/>
          <w:lang w:bidi="he-IL"/>
        </w:rPr>
        <w:t>,</w:t>
      </w:r>
    </w:p>
    <w:p w:rsidR="0025513F" w:rsidRPr="0025513F" w:rsidRDefault="0025513F" w:rsidP="0025513F">
      <w:pPr>
        <w:bidi/>
        <w:rPr>
          <w:rFonts w:asciiTheme="minorBidi" w:hAnsiTheme="minorBidi" w:cstheme="minorBidi"/>
          <w:rtl/>
        </w:rPr>
      </w:pPr>
      <w:r w:rsidRPr="00C62904">
        <w:rPr>
          <w:rFonts w:asciiTheme="minorBidi" w:hAnsiTheme="minorBidi" w:cstheme="minorBidi"/>
          <w:vertAlign w:val="superscript"/>
          <w:rtl/>
        </w:rPr>
        <w:t>(2)</w:t>
      </w:r>
      <w:r>
        <w:rPr>
          <w:rFonts w:asciiTheme="minorBidi" w:hAnsiTheme="minorBidi" w:cstheme="minorBidi" w:hint="cs"/>
          <w:rtl/>
        </w:rPr>
        <w:t xml:space="preserve"> </w:t>
      </w:r>
      <w:r w:rsidRPr="00C62904">
        <w:rPr>
          <w:rFonts w:asciiTheme="minorBidi" w:hAnsiTheme="minorBidi" w:cstheme="minorBidi"/>
          <w:rtl/>
        </w:rPr>
        <w:t>"</w:t>
      </w:r>
      <w:r w:rsidRPr="00C62904">
        <w:rPr>
          <w:rFonts w:asciiTheme="minorBidi" w:hAnsiTheme="minorBidi" w:cstheme="minorBidi"/>
          <w:rtl/>
          <w:lang w:bidi="he-IL"/>
        </w:rPr>
        <w:t>קרוב" לעניין התקנות - אלא אם נאמר אחרת - כהגדרתו בסעיף 76(</w:t>
      </w:r>
      <w:r>
        <w:rPr>
          <w:rFonts w:asciiTheme="minorBidi" w:hAnsiTheme="minorBidi" w:cstheme="minorBidi"/>
          <w:rtl/>
          <w:lang w:bidi="he-IL"/>
        </w:rPr>
        <w:t>ד)(1) לפקודה, ובפסקה (3) להגדרה</w:t>
      </w:r>
      <w:r w:rsidRPr="00C62904">
        <w:rPr>
          <w:rFonts w:asciiTheme="minorBidi" w:hAnsiTheme="minorBidi" w:cstheme="minorBidi"/>
          <w:rtl/>
          <w:lang w:bidi="he-IL"/>
        </w:rPr>
        <w:t xml:space="preserve"> "קרוב" שבסעיף 88 לפקודה.</w:t>
      </w:r>
    </w:p>
    <w:p w:rsidR="00D46C7C" w:rsidRDefault="00D46C7C" w:rsidP="0025513F">
      <w:pPr>
        <w:bidi/>
        <w:rPr>
          <w:rFonts w:asciiTheme="minorBidi" w:hAnsiTheme="minorBidi" w:cstheme="minorBidi"/>
          <w:rtl/>
        </w:rPr>
      </w:pPr>
      <w:r w:rsidRPr="00D46C7C">
        <w:rPr>
          <w:rFonts w:asciiTheme="minorBidi" w:hAnsiTheme="minorBidi" w:cs="Arial"/>
          <w:rtl/>
          <w:lang w:bidi="he-IL"/>
        </w:rPr>
        <w:t>ובמכירה לאחר נוצר רווח, ממנו קוזז הפסד בסכום של 2 מיליון  ש״ח לפחות</w:t>
      </w:r>
    </w:p>
    <w:p w:rsidR="00870178" w:rsidRPr="00870178" w:rsidRDefault="00870178" w:rsidP="00870178">
      <w:pPr>
        <w:bidi/>
        <w:rPr>
          <w:rFonts w:asciiTheme="minorBidi" w:hAnsiTheme="minorBidi" w:cstheme="minorBidi"/>
          <w:rtl/>
        </w:rPr>
      </w:pPr>
      <w:r w:rsidRPr="00870178">
        <w:rPr>
          <w:rFonts w:asciiTheme="minorBidi" w:hAnsiTheme="minorBidi" w:cstheme="minorBidi"/>
        </w:rPr>
        <w:t xml:space="preserve">Regulation 2(4) – Sale of an </w:t>
      </w:r>
      <w:proofErr w:type="gramStart"/>
      <w:r w:rsidRPr="00870178">
        <w:rPr>
          <w:rFonts w:asciiTheme="minorBidi" w:hAnsiTheme="minorBidi" w:cstheme="minorBidi"/>
        </w:rPr>
        <w:t>asset(</w:t>
      </w:r>
      <w:proofErr w:type="gramEnd"/>
      <w:r w:rsidRPr="00870178">
        <w:rPr>
          <w:rFonts w:asciiTheme="minorBidi" w:hAnsiTheme="minorBidi" w:cstheme="minorBidi"/>
        </w:rPr>
        <w:t>5) to another, which the seller received in a tax exempt sale, from a relative(2) and on the sale to another a gain was realized from which a loss was offset in an amount of at least NIS 2 million</w:t>
      </w:r>
    </w:p>
    <w:p w:rsidR="00870178" w:rsidRDefault="00870178" w:rsidP="00870178">
      <w:pPr>
        <w:bidi/>
        <w:rPr>
          <w:rFonts w:asciiTheme="minorBidi" w:hAnsiTheme="minorBidi" w:cstheme="minorBidi"/>
          <w:rtl/>
          <w:lang w:bidi="he-IL"/>
        </w:rPr>
      </w:pPr>
      <w:r>
        <w:rPr>
          <w:rFonts w:asciiTheme="minorBidi" w:hAnsiTheme="minorBidi" w:cstheme="minorBidi" w:hint="cs"/>
          <w:rtl/>
          <w:lang w:bidi="he-IL"/>
        </w:rPr>
        <w:t>(5)</w:t>
      </w:r>
      <w:r w:rsidR="0093195E">
        <w:rPr>
          <w:rFonts w:asciiTheme="minorBidi" w:hAnsiTheme="minorBidi" w:cstheme="minorBidi" w:hint="cs"/>
          <w:rtl/>
          <w:lang w:bidi="he-IL"/>
        </w:rPr>
        <w:t xml:space="preserve"> </w:t>
      </w:r>
      <w:r w:rsidR="0093195E" w:rsidRPr="0093195E">
        <w:rPr>
          <w:rFonts w:asciiTheme="minorBidi" w:hAnsiTheme="minorBidi" w:cstheme="minorBidi"/>
          <w:lang w:bidi="he-IL"/>
        </w:rPr>
        <w:t>An “asset” for purposes of the Regulations – “property, whether real or personal, and every right or right of enjoyment, intangible or held, and all of this whether they are in Israel or outside of Israel</w:t>
      </w:r>
      <w:r w:rsidR="0093195E" w:rsidRPr="0093195E">
        <w:rPr>
          <w:rFonts w:asciiTheme="minorBidi" w:hAnsiTheme="minorBidi" w:cs="Arial"/>
          <w:rtl/>
          <w:lang w:bidi="he-IL"/>
        </w:rPr>
        <w:t>”.</w:t>
      </w:r>
    </w:p>
    <w:p w:rsidR="00870178" w:rsidRDefault="00870178" w:rsidP="00870178">
      <w:pPr>
        <w:bidi/>
        <w:rPr>
          <w:rFonts w:asciiTheme="minorBidi" w:hAnsiTheme="minorBidi" w:cstheme="minorBidi" w:hint="cs"/>
          <w:rtl/>
          <w:lang w:bidi="he-IL"/>
        </w:rPr>
      </w:pPr>
      <w:r>
        <w:rPr>
          <w:rFonts w:asciiTheme="minorBidi" w:hAnsiTheme="minorBidi" w:cstheme="minorBidi" w:hint="cs"/>
          <w:rtl/>
          <w:lang w:bidi="he-IL"/>
        </w:rPr>
        <w:t>(2)</w:t>
      </w:r>
      <w:r w:rsidR="0093195E">
        <w:rPr>
          <w:rFonts w:asciiTheme="minorBidi" w:hAnsiTheme="minorBidi" w:cstheme="minorBidi" w:hint="cs"/>
          <w:rtl/>
          <w:lang w:bidi="he-IL"/>
        </w:rPr>
        <w:t xml:space="preserve"> </w:t>
      </w:r>
      <w:r w:rsidR="0093195E" w:rsidRPr="0093195E">
        <w:rPr>
          <w:rFonts w:asciiTheme="minorBidi" w:hAnsiTheme="minorBidi" w:cs="Arial"/>
          <w:rtl/>
          <w:lang w:bidi="he-IL"/>
        </w:rPr>
        <w:t>“</w:t>
      </w:r>
      <w:r w:rsidR="0093195E" w:rsidRPr="0093195E">
        <w:rPr>
          <w:rFonts w:asciiTheme="minorBidi" w:hAnsiTheme="minorBidi" w:cstheme="minorBidi"/>
          <w:lang w:bidi="he-IL"/>
        </w:rPr>
        <w:t>Relative” for purposes of the Regulations – unless stated otherwise – as defined in Section 76(D)(1) of the Ordinance, and in Paragraph (3) of the definition of a “relative” in Section 88 of the Ordinance</w:t>
      </w:r>
      <w:r w:rsidR="0093195E" w:rsidRPr="0093195E">
        <w:rPr>
          <w:rFonts w:asciiTheme="minorBidi" w:hAnsiTheme="minorBidi" w:cs="Arial"/>
          <w:rtl/>
          <w:lang w:bidi="he-IL"/>
        </w:rPr>
        <w:t>.</w:t>
      </w:r>
    </w:p>
    <w:p w:rsidR="00DD4FD4" w:rsidRDefault="00DD4FD4" w:rsidP="00DD4FD4">
      <w:pPr>
        <w:bidi/>
        <w:rPr>
          <w:rFonts w:asciiTheme="minorBidi" w:hAnsiTheme="minorBidi" w:cstheme="minorBidi"/>
          <w:rtl/>
        </w:rPr>
      </w:pPr>
      <w:r w:rsidRPr="00C62904">
        <w:rPr>
          <w:rFonts w:asciiTheme="minorBidi" w:hAnsiTheme="minorBidi" w:cs="Arial"/>
          <w:rtl/>
          <w:lang w:bidi="he-IL"/>
        </w:rPr>
        <w:t>מספר</w:t>
      </w:r>
      <w:r>
        <w:rPr>
          <w:rFonts w:asciiTheme="minorBidi" w:hAnsiTheme="minorBidi" w:cs="Arial" w:hint="cs"/>
          <w:rtl/>
          <w:lang w:bidi="he-IL"/>
        </w:rPr>
        <w:t xml:space="preserve"> </w:t>
      </w:r>
      <w:r w:rsidRPr="00C62904">
        <w:rPr>
          <w:rFonts w:asciiTheme="minorBidi" w:hAnsiTheme="minorBidi" w:cs="Arial"/>
          <w:rtl/>
          <w:lang w:bidi="he-IL"/>
        </w:rPr>
        <w:t>תכנון</w:t>
      </w:r>
      <w:r>
        <w:rPr>
          <w:rFonts w:asciiTheme="minorBidi" w:hAnsiTheme="minorBidi" w:cstheme="minorBidi" w:hint="cs"/>
          <w:rtl/>
          <w:lang w:bidi="he-IL"/>
        </w:rPr>
        <w:t xml:space="preserve"> </w:t>
      </w:r>
      <w:r w:rsidRPr="00C62904">
        <w:rPr>
          <w:rFonts w:asciiTheme="minorBidi" w:hAnsiTheme="minorBidi" w:cs="Arial"/>
          <w:rtl/>
          <w:lang w:bidi="he-IL"/>
        </w:rPr>
        <w:t>מס</w:t>
      </w:r>
      <w:r w:rsidRPr="00C62904">
        <w:rPr>
          <w:rFonts w:asciiTheme="minorBidi" w:hAnsiTheme="minorBidi" w:cs="Arial"/>
          <w:vertAlign w:val="superscript"/>
          <w:rtl/>
          <w:lang w:bidi="he-IL"/>
        </w:rPr>
        <w:t>(3)</w:t>
      </w:r>
    </w:p>
    <w:p w:rsidR="00870178" w:rsidRPr="00C62904" w:rsidRDefault="00870178" w:rsidP="00870178">
      <w:pPr>
        <w:bidi/>
        <w:rPr>
          <w:rFonts w:asciiTheme="minorBidi" w:hAnsiTheme="minorBidi" w:cstheme="minorBidi"/>
          <w:rtl/>
        </w:rPr>
      </w:pPr>
      <w:r w:rsidRPr="00870178">
        <w:rPr>
          <w:rFonts w:asciiTheme="minorBidi" w:hAnsiTheme="minorBidi" w:cstheme="minorBidi"/>
        </w:rPr>
        <w:t xml:space="preserve">Tax planning </w:t>
      </w:r>
      <w:proofErr w:type="gramStart"/>
      <w:r w:rsidRPr="00870178">
        <w:rPr>
          <w:rFonts w:asciiTheme="minorBidi" w:hAnsiTheme="minorBidi" w:cstheme="minorBidi"/>
        </w:rPr>
        <w:t>no</w:t>
      </w:r>
      <w:r w:rsidRPr="00870178">
        <w:rPr>
          <w:rFonts w:asciiTheme="minorBidi" w:hAnsiTheme="minorBidi" w:cs="Arial"/>
          <w:rtl/>
        </w:rPr>
        <w:t>(</w:t>
      </w:r>
      <w:proofErr w:type="gramEnd"/>
      <w:r w:rsidRPr="00870178">
        <w:rPr>
          <w:rFonts w:asciiTheme="minorBidi" w:hAnsiTheme="minorBidi" w:cs="Arial"/>
          <w:rtl/>
        </w:rPr>
        <w:t>3)</w:t>
      </w:r>
    </w:p>
    <w:p w:rsidR="00DD4FD4" w:rsidRDefault="00DD4FD4" w:rsidP="00DD4FD4">
      <w:pPr>
        <w:bidi/>
        <w:rPr>
          <w:rFonts w:asciiTheme="minorBidi" w:hAnsiTheme="minorBidi" w:cstheme="minorBidi"/>
          <w:rtl/>
        </w:rPr>
      </w:pPr>
      <w:r w:rsidRPr="00C62904">
        <w:rPr>
          <w:rFonts w:asciiTheme="minorBidi" w:hAnsiTheme="minorBidi" w:cstheme="minorBidi"/>
          <w:vertAlign w:val="superscript"/>
          <w:rtl/>
        </w:rPr>
        <w:t>(3)</w:t>
      </w:r>
      <w:r>
        <w:rPr>
          <w:rFonts w:asciiTheme="minorBidi" w:hAnsiTheme="minorBidi" w:cstheme="minorBidi" w:hint="cs"/>
          <w:rtl/>
        </w:rPr>
        <w:t xml:space="preserve"> </w:t>
      </w:r>
      <w:r w:rsidRPr="00C62904">
        <w:rPr>
          <w:rFonts w:asciiTheme="minorBidi" w:hAnsiTheme="minorBidi" w:cstheme="minorBidi"/>
          <w:rtl/>
          <w:lang w:bidi="he-IL"/>
        </w:rPr>
        <w:t>בעמודה זו יש למלא מספר סודר לכל תכנון מס מדווח. אם תכנון המס נרשם ביותר מ</w:t>
      </w:r>
      <w:r>
        <w:rPr>
          <w:rFonts w:asciiTheme="minorBidi" w:hAnsiTheme="minorBidi" w:cstheme="minorBidi"/>
          <w:rtl/>
          <w:lang w:bidi="he-IL"/>
        </w:rPr>
        <w:t>שורה אחת, יש לרשום את אותו מספר</w:t>
      </w:r>
      <w:r>
        <w:rPr>
          <w:rFonts w:asciiTheme="minorBidi" w:hAnsiTheme="minorBidi" w:cstheme="minorBidi" w:hint="cs"/>
          <w:rtl/>
          <w:lang w:bidi="he-IL"/>
        </w:rPr>
        <w:t xml:space="preserve"> </w:t>
      </w:r>
      <w:r w:rsidRPr="00C62904">
        <w:rPr>
          <w:rFonts w:asciiTheme="minorBidi" w:hAnsiTheme="minorBidi" w:cstheme="minorBidi"/>
          <w:rtl/>
          <w:lang w:bidi="he-IL"/>
        </w:rPr>
        <w:t>באותן שורות, למשל, אם נכס נמכר בחלקיו.</w:t>
      </w:r>
    </w:p>
    <w:p w:rsidR="00870178" w:rsidRPr="00C62904" w:rsidRDefault="00870178" w:rsidP="00870178">
      <w:pPr>
        <w:bidi/>
        <w:rPr>
          <w:rFonts w:asciiTheme="minorBidi" w:hAnsiTheme="minorBidi" w:cstheme="minorBidi" w:hint="cs"/>
          <w:rtl/>
          <w:lang w:bidi="he-IL"/>
        </w:rPr>
      </w:pPr>
      <w:r>
        <w:rPr>
          <w:rFonts w:asciiTheme="minorBidi" w:hAnsiTheme="minorBidi" w:cstheme="minorBidi" w:hint="cs"/>
          <w:rtl/>
          <w:lang w:bidi="he-IL"/>
        </w:rPr>
        <w:t>(3)</w:t>
      </w:r>
      <w:r w:rsidR="0093195E">
        <w:rPr>
          <w:rFonts w:asciiTheme="minorBidi" w:hAnsiTheme="minorBidi" w:cstheme="minorBidi" w:hint="cs"/>
          <w:rtl/>
          <w:lang w:bidi="he-IL"/>
        </w:rPr>
        <w:t xml:space="preserve"> </w:t>
      </w:r>
      <w:r w:rsidR="0093195E" w:rsidRPr="0093195E">
        <w:rPr>
          <w:rFonts w:asciiTheme="minorBidi" w:hAnsiTheme="minorBidi" w:cstheme="minorBidi"/>
          <w:lang w:bidi="he-IL"/>
        </w:rPr>
        <w:t xml:space="preserve">In this column, a serial number is to be entered for each tax planning reported. If the tax planning is recorded in </w:t>
      </w:r>
      <w:proofErr w:type="spellStart"/>
      <w:r w:rsidR="0093195E" w:rsidRPr="0093195E">
        <w:rPr>
          <w:rFonts w:asciiTheme="minorBidi" w:hAnsiTheme="minorBidi" w:cstheme="minorBidi"/>
          <w:lang w:bidi="he-IL"/>
        </w:rPr>
        <w:t>ore</w:t>
      </w:r>
      <w:proofErr w:type="spellEnd"/>
      <w:r w:rsidR="0093195E" w:rsidRPr="0093195E">
        <w:rPr>
          <w:rFonts w:asciiTheme="minorBidi" w:hAnsiTheme="minorBidi" w:cstheme="minorBidi"/>
          <w:lang w:bidi="he-IL"/>
        </w:rPr>
        <w:t xml:space="preserve"> than one line, the same number is to be entered in hose lines, for example, of an asset is sold in parts</w:t>
      </w:r>
      <w:r w:rsidR="0093195E" w:rsidRPr="0093195E">
        <w:rPr>
          <w:rFonts w:asciiTheme="minorBidi" w:hAnsiTheme="minorBidi" w:cs="Arial"/>
          <w:rtl/>
          <w:lang w:bidi="he-IL"/>
        </w:rPr>
        <w:t>.</w:t>
      </w:r>
    </w:p>
    <w:p w:rsidR="0025513F" w:rsidRDefault="0025513F" w:rsidP="0025513F">
      <w:pPr>
        <w:bidi/>
        <w:rPr>
          <w:rFonts w:asciiTheme="minorBidi" w:hAnsiTheme="minorBidi" w:cstheme="minorBidi"/>
          <w:rtl/>
        </w:rPr>
      </w:pPr>
      <w:r w:rsidRPr="00C62904">
        <w:rPr>
          <w:rFonts w:asciiTheme="minorBidi" w:hAnsiTheme="minorBidi" w:cs="Arial"/>
          <w:rtl/>
          <w:lang w:bidi="he-IL"/>
        </w:rPr>
        <w:t>תאריך</w:t>
      </w:r>
      <w:r>
        <w:rPr>
          <w:rFonts w:asciiTheme="minorBidi" w:hAnsiTheme="minorBidi" w:cs="Arial" w:hint="cs"/>
          <w:rtl/>
          <w:lang w:bidi="he-IL"/>
        </w:rPr>
        <w:t xml:space="preserve"> </w:t>
      </w:r>
      <w:r w:rsidRPr="00C62904">
        <w:rPr>
          <w:rFonts w:asciiTheme="minorBidi" w:hAnsiTheme="minorBidi" w:cs="Arial"/>
          <w:rtl/>
          <w:lang w:bidi="he-IL"/>
        </w:rPr>
        <w:t>הפעולה</w:t>
      </w:r>
      <w:r w:rsidRPr="0025513F">
        <w:rPr>
          <w:rFonts w:asciiTheme="minorBidi" w:hAnsiTheme="minorBidi" w:cs="Arial"/>
          <w:vertAlign w:val="superscript"/>
          <w:rtl/>
          <w:lang w:bidi="he-IL"/>
        </w:rPr>
        <w:t>(8)</w:t>
      </w:r>
    </w:p>
    <w:p w:rsidR="00870178" w:rsidRDefault="00870178" w:rsidP="00870178">
      <w:pPr>
        <w:bidi/>
        <w:rPr>
          <w:rFonts w:asciiTheme="minorBidi" w:hAnsiTheme="minorBidi" w:cstheme="minorBidi"/>
          <w:rtl/>
        </w:rPr>
      </w:pPr>
      <w:r w:rsidRPr="00870178">
        <w:rPr>
          <w:rFonts w:asciiTheme="minorBidi" w:hAnsiTheme="minorBidi" w:cstheme="minorBidi"/>
        </w:rPr>
        <w:t xml:space="preserve">Transaction </w:t>
      </w:r>
      <w:proofErr w:type="gramStart"/>
      <w:r w:rsidRPr="00870178">
        <w:rPr>
          <w:rFonts w:asciiTheme="minorBidi" w:hAnsiTheme="minorBidi" w:cstheme="minorBidi"/>
        </w:rPr>
        <w:t>date</w:t>
      </w:r>
      <w:r w:rsidRPr="00870178">
        <w:rPr>
          <w:rFonts w:asciiTheme="minorBidi" w:hAnsiTheme="minorBidi" w:cs="Arial"/>
          <w:rtl/>
        </w:rPr>
        <w:t>(</w:t>
      </w:r>
      <w:proofErr w:type="gramEnd"/>
      <w:r w:rsidRPr="00870178">
        <w:rPr>
          <w:rFonts w:asciiTheme="minorBidi" w:hAnsiTheme="minorBidi" w:cs="Arial"/>
          <w:rtl/>
        </w:rPr>
        <w:t>8)</w:t>
      </w:r>
    </w:p>
    <w:p w:rsidR="0093195E" w:rsidRDefault="00870178" w:rsidP="0025513F">
      <w:pPr>
        <w:bidi/>
        <w:rPr>
          <w:rFonts w:asciiTheme="minorBidi" w:hAnsiTheme="minorBidi" w:cstheme="minorBidi"/>
          <w:rtl/>
          <w:lang w:bidi="he-IL"/>
        </w:rPr>
      </w:pPr>
      <w:r w:rsidRPr="0025513F">
        <w:rPr>
          <w:rFonts w:asciiTheme="minorBidi" w:hAnsiTheme="minorBidi" w:cstheme="minorBidi"/>
          <w:vertAlign w:val="superscript"/>
          <w:rtl/>
        </w:rPr>
        <w:t xml:space="preserve"> </w:t>
      </w:r>
      <w:r w:rsidR="0025513F" w:rsidRPr="0025513F">
        <w:rPr>
          <w:rFonts w:asciiTheme="minorBidi" w:hAnsiTheme="minorBidi" w:cstheme="minorBidi"/>
          <w:vertAlign w:val="superscript"/>
          <w:rtl/>
        </w:rPr>
        <w:t>(8)</w:t>
      </w:r>
      <w:r w:rsidR="0025513F">
        <w:rPr>
          <w:rFonts w:asciiTheme="minorBidi" w:hAnsiTheme="minorBidi" w:cstheme="minorBidi" w:hint="cs"/>
          <w:rtl/>
        </w:rPr>
        <w:t xml:space="preserve"> </w:t>
      </w:r>
      <w:r w:rsidR="0025513F" w:rsidRPr="00C62904">
        <w:rPr>
          <w:rFonts w:asciiTheme="minorBidi" w:hAnsiTheme="minorBidi" w:cstheme="minorBidi"/>
          <w:rtl/>
          <w:lang w:bidi="he-IL"/>
        </w:rPr>
        <w:t xml:space="preserve">בתאריך הפעולה בתקנה 2(4) יירשם התאריך שבו נמכר הנכס לאחר. הדיווח על תכנון המס יהיה בשנת המס שבה קוזז ההפסד. </w:t>
      </w:r>
    </w:p>
    <w:p w:rsidR="00DD4FD4" w:rsidRPr="0025513F" w:rsidRDefault="0093195E" w:rsidP="0093195E">
      <w:pPr>
        <w:bidi/>
        <w:rPr>
          <w:rFonts w:asciiTheme="minorBidi" w:hAnsiTheme="minorBidi" w:cstheme="minorBidi"/>
          <w:rtl/>
          <w:lang w:bidi="he-IL"/>
        </w:rPr>
      </w:pPr>
      <w:r>
        <w:rPr>
          <w:rFonts w:asciiTheme="minorBidi" w:hAnsiTheme="minorBidi" w:cstheme="minorBidi" w:hint="cs"/>
          <w:rtl/>
          <w:lang w:bidi="he-IL"/>
        </w:rPr>
        <w:t xml:space="preserve">(8) </w:t>
      </w:r>
      <w:r w:rsidRPr="0093195E">
        <w:rPr>
          <w:rFonts w:asciiTheme="minorBidi" w:hAnsiTheme="minorBidi" w:cstheme="minorBidi"/>
          <w:lang w:bidi="he-IL"/>
        </w:rPr>
        <w:t>In the “transaction date” in Regulation 2(4), the date is to be entered on which the asset was sold to another. The reporting of the tax planning is to be in the tax year in which the loss was offset</w:t>
      </w:r>
      <w:r w:rsidRPr="0093195E">
        <w:rPr>
          <w:rFonts w:asciiTheme="minorBidi" w:hAnsiTheme="minorBidi" w:cs="Arial"/>
          <w:rtl/>
          <w:lang w:bidi="he-IL"/>
        </w:rPr>
        <w:t>.</w:t>
      </w:r>
      <w:r w:rsidR="0025513F" w:rsidRPr="00C62904">
        <w:rPr>
          <w:rFonts w:asciiTheme="minorBidi" w:hAnsiTheme="minorBidi" w:cstheme="minorBidi"/>
          <w:rtl/>
          <w:lang w:bidi="he-IL"/>
        </w:rPr>
        <w:t xml:space="preserve"> </w:t>
      </w:r>
    </w:p>
    <w:p w:rsidR="0025513F" w:rsidRDefault="0025513F" w:rsidP="0025513F">
      <w:pPr>
        <w:bidi/>
        <w:rPr>
          <w:rFonts w:asciiTheme="minorBidi" w:hAnsiTheme="minorBidi" w:cs="Arial"/>
          <w:rtl/>
          <w:lang w:bidi="he-IL"/>
        </w:rPr>
      </w:pPr>
      <w:r w:rsidRPr="00C62904">
        <w:rPr>
          <w:rFonts w:asciiTheme="minorBidi" w:hAnsiTheme="minorBidi" w:cs="Arial"/>
          <w:rtl/>
          <w:lang w:bidi="he-IL"/>
        </w:rPr>
        <w:t>הנכס הנמכר</w:t>
      </w:r>
    </w:p>
    <w:p w:rsidR="00A054E7" w:rsidRDefault="00A054E7" w:rsidP="00A054E7">
      <w:pPr>
        <w:bidi/>
        <w:rPr>
          <w:rFonts w:asciiTheme="minorBidi" w:hAnsiTheme="minorBidi" w:cs="Arial"/>
          <w:rtl/>
          <w:lang w:bidi="he-IL"/>
        </w:rPr>
      </w:pPr>
      <w:r w:rsidRPr="00A054E7">
        <w:rPr>
          <w:rFonts w:asciiTheme="minorBidi" w:hAnsiTheme="minorBidi" w:cs="Arial"/>
          <w:lang w:bidi="he-IL"/>
        </w:rPr>
        <w:t>The property sold</w:t>
      </w:r>
    </w:p>
    <w:p w:rsidR="0025513F" w:rsidRDefault="0025513F" w:rsidP="0025513F">
      <w:pPr>
        <w:bidi/>
        <w:rPr>
          <w:rFonts w:asciiTheme="minorBidi" w:hAnsiTheme="minorBidi" w:cs="Arial"/>
          <w:rtl/>
          <w:lang w:bidi="he-IL"/>
        </w:rPr>
      </w:pPr>
      <w:r w:rsidRPr="00C62904">
        <w:rPr>
          <w:rFonts w:asciiTheme="minorBidi" w:hAnsiTheme="minorBidi" w:cs="Arial"/>
          <w:rtl/>
          <w:lang w:bidi="he-IL"/>
        </w:rPr>
        <w:t>מספר זהות/ח.פ</w:t>
      </w:r>
      <w:r>
        <w:rPr>
          <w:rFonts w:asciiTheme="minorBidi" w:hAnsiTheme="minorBidi" w:cs="Arial" w:hint="cs"/>
          <w:rtl/>
          <w:lang w:bidi="he-IL"/>
        </w:rPr>
        <w:t>.</w:t>
      </w:r>
      <w:r w:rsidRPr="00C62904">
        <w:rPr>
          <w:rFonts w:asciiTheme="minorBidi" w:hAnsiTheme="minorBidi" w:cs="Arial"/>
          <w:rtl/>
          <w:lang w:bidi="he-IL"/>
        </w:rPr>
        <w:t xml:space="preserve"> הקרוב</w:t>
      </w:r>
    </w:p>
    <w:p w:rsidR="00A054E7" w:rsidRPr="009675D6" w:rsidRDefault="009675D6" w:rsidP="00A054E7">
      <w:pPr>
        <w:bidi/>
        <w:rPr>
          <w:rFonts w:asciiTheme="minorBidi" w:hAnsiTheme="minorBidi" w:cs="Arial"/>
          <w:rtl/>
          <w:lang w:bidi="he-IL"/>
        </w:rPr>
      </w:pPr>
      <w:r w:rsidRPr="009675D6">
        <w:rPr>
          <w:rFonts w:asciiTheme="minorBidi" w:hAnsiTheme="minorBidi" w:cs="Arial"/>
          <w:lang w:bidi="he-IL"/>
        </w:rPr>
        <w:t xml:space="preserve">I.D. No. \ Company </w:t>
      </w:r>
      <w:proofErr w:type="gramStart"/>
      <w:r w:rsidRPr="009675D6">
        <w:rPr>
          <w:rFonts w:asciiTheme="minorBidi" w:hAnsiTheme="minorBidi" w:cs="Arial"/>
          <w:lang w:bidi="he-IL"/>
        </w:rPr>
        <w:t>No .</w:t>
      </w:r>
      <w:proofErr w:type="gramEnd"/>
      <w:r w:rsidRPr="009675D6">
        <w:rPr>
          <w:rFonts w:asciiTheme="minorBidi" w:hAnsiTheme="minorBidi" w:cs="Arial"/>
          <w:lang w:bidi="he-IL"/>
        </w:rPr>
        <w:t xml:space="preserve"> of the relative</w:t>
      </w:r>
    </w:p>
    <w:p w:rsidR="0025513F" w:rsidRDefault="0025513F" w:rsidP="0025513F">
      <w:pPr>
        <w:bidi/>
        <w:rPr>
          <w:rFonts w:asciiTheme="minorBidi" w:hAnsiTheme="minorBidi" w:cstheme="minorBidi"/>
          <w:rtl/>
        </w:rPr>
      </w:pPr>
      <w:r w:rsidRPr="00C62904">
        <w:rPr>
          <w:rFonts w:asciiTheme="minorBidi" w:hAnsiTheme="minorBidi" w:cs="Arial"/>
          <w:rtl/>
          <w:lang w:bidi="he-IL"/>
        </w:rPr>
        <w:t>שם הקרוב</w:t>
      </w:r>
    </w:p>
    <w:p w:rsidR="00A054E7" w:rsidRPr="00C62904" w:rsidRDefault="009675D6" w:rsidP="00A054E7">
      <w:pPr>
        <w:bidi/>
        <w:rPr>
          <w:rFonts w:asciiTheme="minorBidi" w:hAnsiTheme="minorBidi" w:cstheme="minorBidi"/>
          <w:rtl/>
        </w:rPr>
      </w:pPr>
      <w:r w:rsidRPr="009675D6">
        <w:rPr>
          <w:rFonts w:asciiTheme="minorBidi" w:hAnsiTheme="minorBidi" w:cstheme="minorBidi"/>
        </w:rPr>
        <w:t>Name of the relative</w:t>
      </w:r>
    </w:p>
    <w:p w:rsidR="0025513F" w:rsidRDefault="00C62904" w:rsidP="0025513F">
      <w:pPr>
        <w:bidi/>
        <w:rPr>
          <w:rFonts w:asciiTheme="minorBidi" w:hAnsiTheme="minorBidi" w:cstheme="minorBidi"/>
          <w:rtl/>
        </w:rPr>
      </w:pPr>
      <w:r w:rsidRPr="00C62904">
        <w:rPr>
          <w:rFonts w:asciiTheme="minorBidi" w:hAnsiTheme="minorBidi" w:cs="Arial"/>
          <w:rtl/>
          <w:lang w:bidi="he-IL"/>
        </w:rPr>
        <w:t>סכום</w:t>
      </w:r>
      <w:r w:rsidR="0025513F">
        <w:rPr>
          <w:rFonts w:asciiTheme="minorBidi" w:hAnsiTheme="minorBidi" w:cstheme="minorBidi" w:hint="cs"/>
          <w:rtl/>
          <w:lang w:bidi="he-IL"/>
        </w:rPr>
        <w:t xml:space="preserve"> </w:t>
      </w:r>
      <w:r w:rsidRPr="00C62904">
        <w:rPr>
          <w:rFonts w:asciiTheme="minorBidi" w:hAnsiTheme="minorBidi" w:cs="Arial"/>
          <w:rtl/>
          <w:lang w:bidi="he-IL"/>
        </w:rPr>
        <w:t>ההפסד שקוזז</w:t>
      </w:r>
    </w:p>
    <w:p w:rsidR="00A054E7" w:rsidRPr="0025513F" w:rsidRDefault="009675D6" w:rsidP="00A054E7">
      <w:pPr>
        <w:bidi/>
        <w:rPr>
          <w:rFonts w:asciiTheme="minorBidi" w:hAnsiTheme="minorBidi" w:cstheme="minorBidi"/>
          <w:rtl/>
        </w:rPr>
      </w:pPr>
      <w:r w:rsidRPr="009675D6">
        <w:rPr>
          <w:rFonts w:asciiTheme="minorBidi" w:hAnsiTheme="minorBidi" w:cstheme="minorBidi"/>
        </w:rPr>
        <w:t>Amount of the loss offset</w:t>
      </w:r>
    </w:p>
    <w:p w:rsidR="00C62904" w:rsidRDefault="00C62904" w:rsidP="0025513F">
      <w:pPr>
        <w:bidi/>
        <w:rPr>
          <w:rFonts w:asciiTheme="minorBidi" w:hAnsiTheme="minorBidi" w:cs="Arial"/>
          <w:rtl/>
          <w:lang w:bidi="he-IL"/>
        </w:rPr>
      </w:pPr>
      <w:r w:rsidRPr="00C62904">
        <w:rPr>
          <w:rFonts w:asciiTheme="minorBidi" w:hAnsiTheme="minorBidi" w:cs="Arial"/>
          <w:rtl/>
          <w:lang w:bidi="he-IL"/>
        </w:rPr>
        <w:t>הערות</w:t>
      </w:r>
    </w:p>
    <w:p w:rsidR="00A054E7" w:rsidRDefault="009675D6" w:rsidP="00A054E7">
      <w:pPr>
        <w:bidi/>
        <w:rPr>
          <w:rFonts w:asciiTheme="minorBidi" w:hAnsiTheme="minorBidi" w:cs="Arial"/>
          <w:rtl/>
          <w:lang w:bidi="he-IL"/>
        </w:rPr>
      </w:pPr>
      <w:r w:rsidRPr="009675D6">
        <w:rPr>
          <w:rFonts w:asciiTheme="minorBidi" w:hAnsiTheme="minorBidi" w:cs="Arial"/>
          <w:lang w:bidi="he-IL"/>
        </w:rPr>
        <w:t>Comments</w:t>
      </w:r>
    </w:p>
    <w:p w:rsidR="004E3E0D" w:rsidRDefault="004E3E0D" w:rsidP="004E3E0D">
      <w:pPr>
        <w:bidi/>
        <w:rPr>
          <w:rFonts w:asciiTheme="minorBidi" w:hAnsiTheme="minorBidi" w:cs="Arial"/>
          <w:rtl/>
          <w:lang w:bidi="he-IL"/>
        </w:rPr>
      </w:pPr>
      <w:r w:rsidRPr="004E3E0D">
        <w:rPr>
          <w:rFonts w:asciiTheme="minorBidi" w:hAnsiTheme="minorBidi" w:cs="Arial"/>
          <w:rtl/>
          <w:lang w:bidi="he-IL"/>
        </w:rPr>
        <w:t>ר”י, אגף בכיר טכנולוגיות דיגיטליות ומידע (מעודכן ל - 5.2022)</w:t>
      </w:r>
    </w:p>
    <w:p w:rsidR="004E3E0D" w:rsidRDefault="004E3E0D" w:rsidP="004E3E0D">
      <w:pPr>
        <w:bidi/>
        <w:rPr>
          <w:rFonts w:asciiTheme="minorBidi" w:hAnsiTheme="minorBidi" w:cs="Arial"/>
          <w:rtl/>
          <w:lang w:bidi="he-IL"/>
        </w:rPr>
      </w:pPr>
      <w:r w:rsidRPr="008E3323">
        <w:rPr>
          <w:rFonts w:asciiTheme="minorBidi" w:hAnsiTheme="minorBidi" w:cs="Arial"/>
          <w:rtl/>
          <w:lang w:bidi="he-IL"/>
        </w:rPr>
        <w:t>1213</w:t>
      </w:r>
    </w:p>
    <w:p w:rsidR="004E3E0D" w:rsidRDefault="004E3E0D" w:rsidP="004E3E0D">
      <w:pPr>
        <w:bidi/>
        <w:rPr>
          <w:rFonts w:asciiTheme="minorBidi" w:hAnsiTheme="minorBidi" w:cstheme="minorBidi"/>
          <w:rtl/>
          <w:lang w:bidi="he-IL"/>
        </w:rPr>
      </w:pPr>
      <w:r w:rsidRPr="008E3323">
        <w:rPr>
          <w:rFonts w:asciiTheme="minorBidi" w:hAnsiTheme="minorBidi" w:cs="Arial"/>
          <w:rtl/>
          <w:lang w:bidi="he-IL"/>
        </w:rPr>
        <w:t>עמוד 2 מתוך 2</w:t>
      </w:r>
    </w:p>
    <w:p w:rsidR="004E3E0D" w:rsidRDefault="004E3E0D" w:rsidP="004E3E0D">
      <w:pPr>
        <w:bidi/>
        <w:rPr>
          <w:rFonts w:asciiTheme="minorBidi" w:hAnsiTheme="minorBidi" w:cs="Arial"/>
          <w:rtl/>
          <w:lang w:bidi="he-IL"/>
        </w:rPr>
      </w:pPr>
      <w:r w:rsidRPr="004E3E0D">
        <w:rPr>
          <w:rFonts w:asciiTheme="minorBidi" w:hAnsiTheme="minorBidi" w:cs="Arial"/>
          <w:lang w:bidi="he-IL"/>
        </w:rPr>
        <w:t>Page 2 of 3</w:t>
      </w:r>
    </w:p>
    <w:p w:rsidR="00786596" w:rsidRDefault="00786596" w:rsidP="00786596">
      <w:pPr>
        <w:bidi/>
        <w:rPr>
          <w:rFonts w:asciiTheme="minorBidi" w:hAnsiTheme="minorBidi" w:cs="Arial"/>
          <w:rtl/>
          <w:lang w:bidi="he-IL"/>
        </w:rPr>
      </w:pPr>
      <w:r w:rsidRPr="008E3323">
        <w:rPr>
          <w:rFonts w:asciiTheme="minorBidi" w:hAnsiTheme="minorBidi" w:cs="Arial"/>
          <w:rtl/>
          <w:lang w:bidi="he-IL"/>
        </w:rPr>
        <w:t>מספר תיק</w:t>
      </w:r>
    </w:p>
    <w:p w:rsidR="00786596" w:rsidRDefault="00786596" w:rsidP="00786596">
      <w:pPr>
        <w:bidi/>
        <w:rPr>
          <w:rFonts w:asciiTheme="minorBidi" w:hAnsiTheme="minorBidi" w:cs="Arial"/>
          <w:rtl/>
          <w:lang w:bidi="he-IL"/>
        </w:rPr>
      </w:pPr>
      <w:r w:rsidRPr="00786596">
        <w:rPr>
          <w:rFonts w:asciiTheme="minorBidi" w:hAnsiTheme="minorBidi" w:cs="Arial"/>
          <w:lang w:bidi="he-IL"/>
        </w:rPr>
        <w:t>File No</w:t>
      </w:r>
      <w:r w:rsidRPr="00786596">
        <w:rPr>
          <w:rFonts w:asciiTheme="minorBidi" w:hAnsiTheme="minorBidi" w:cs="Arial"/>
          <w:rtl/>
          <w:lang w:bidi="he-IL"/>
        </w:rPr>
        <w:t>.</w:t>
      </w:r>
    </w:p>
    <w:p w:rsidR="0025513F" w:rsidRDefault="0025513F" w:rsidP="0025513F">
      <w:pPr>
        <w:bidi/>
        <w:rPr>
          <w:rFonts w:asciiTheme="minorBidi" w:hAnsiTheme="minorBidi" w:cs="Arial"/>
          <w:rtl/>
          <w:lang w:bidi="he-IL"/>
        </w:rPr>
      </w:pPr>
      <w:r w:rsidRPr="0025513F">
        <w:rPr>
          <w:rFonts w:asciiTheme="minorBidi" w:hAnsiTheme="minorBidi" w:cs="Arial"/>
          <w:rtl/>
          <w:lang w:bidi="he-IL"/>
        </w:rPr>
        <w:t>תקנה 2(5) - חבר בני אדם המוחל חוב לקרוב</w:t>
      </w:r>
      <w:r w:rsidRPr="0025513F">
        <w:rPr>
          <w:rFonts w:asciiTheme="minorBidi" w:hAnsiTheme="minorBidi" w:cs="Arial"/>
          <w:vertAlign w:val="superscript"/>
          <w:rtl/>
          <w:lang w:bidi="he-IL"/>
        </w:rPr>
        <w:t>(9)</w:t>
      </w:r>
    </w:p>
    <w:p w:rsidR="0025513F" w:rsidRPr="0025513F" w:rsidRDefault="009675D6" w:rsidP="0025513F">
      <w:pPr>
        <w:bidi/>
        <w:rPr>
          <w:rFonts w:asciiTheme="minorBidi" w:hAnsiTheme="minorBidi" w:cstheme="minorBidi"/>
          <w:rtl/>
          <w:lang w:bidi="he-IL"/>
        </w:rPr>
      </w:pPr>
      <w:r w:rsidRPr="0025513F">
        <w:rPr>
          <w:rFonts w:asciiTheme="minorBidi" w:hAnsiTheme="minorBidi" w:cstheme="minorBidi"/>
          <w:vertAlign w:val="superscript"/>
          <w:rtl/>
        </w:rPr>
        <w:lastRenderedPageBreak/>
        <w:t xml:space="preserve"> </w:t>
      </w:r>
      <w:r w:rsidR="0025513F" w:rsidRPr="0025513F">
        <w:rPr>
          <w:rFonts w:asciiTheme="minorBidi" w:hAnsiTheme="minorBidi" w:cstheme="minorBidi"/>
          <w:vertAlign w:val="superscript"/>
          <w:rtl/>
        </w:rPr>
        <w:t>(9)</w:t>
      </w:r>
      <w:r w:rsidR="0025513F">
        <w:rPr>
          <w:rFonts w:asciiTheme="minorBidi" w:hAnsiTheme="minorBidi" w:cstheme="minorBidi" w:hint="cs"/>
          <w:rtl/>
        </w:rPr>
        <w:t xml:space="preserve"> </w:t>
      </w:r>
      <w:r w:rsidR="0025513F" w:rsidRPr="00C62904">
        <w:rPr>
          <w:rFonts w:asciiTheme="minorBidi" w:hAnsiTheme="minorBidi" w:cstheme="minorBidi"/>
          <w:rtl/>
          <w:lang w:bidi="he-IL"/>
        </w:rPr>
        <w:t xml:space="preserve">לעניין תקנה 2(5) "קרוב" - חבר בני אדם שבהחזקת המוחל או קרובו וחבר בני אדם המוחזק בידי אדם המחזיק במוחל; </w:t>
      </w:r>
      <w:r w:rsidR="0025513F">
        <w:rPr>
          <w:rFonts w:asciiTheme="minorBidi" w:hAnsiTheme="minorBidi" w:cstheme="minorBidi"/>
          <w:rtl/>
          <w:lang w:bidi="he-IL"/>
        </w:rPr>
        <w:t xml:space="preserve">לעניין הגדרה זו, </w:t>
      </w:r>
      <w:r w:rsidR="0025513F" w:rsidRPr="00C62904">
        <w:rPr>
          <w:rFonts w:asciiTheme="minorBidi" w:hAnsiTheme="minorBidi" w:cstheme="minorBidi"/>
          <w:rtl/>
          <w:lang w:bidi="he-IL"/>
        </w:rPr>
        <w:t>"החזקה" - במישרין או בעקיפין, לבד או יחד עם אחר,</w:t>
      </w:r>
      <w:r w:rsidR="0025513F">
        <w:rPr>
          <w:rFonts w:asciiTheme="minorBidi" w:hAnsiTheme="minorBidi" w:cstheme="minorBidi" w:hint="cs"/>
          <w:rtl/>
          <w:lang w:bidi="he-IL"/>
        </w:rPr>
        <w:t xml:space="preserve"> </w:t>
      </w:r>
      <w:r w:rsidR="0025513F">
        <w:rPr>
          <w:rFonts w:asciiTheme="minorBidi" w:hAnsiTheme="minorBidi" w:cstheme="minorBidi"/>
          <w:rtl/>
          <w:lang w:bidi="he-IL"/>
        </w:rPr>
        <w:t>ב-</w:t>
      </w:r>
      <w:r w:rsidR="0025513F" w:rsidRPr="00C62904">
        <w:rPr>
          <w:rFonts w:asciiTheme="minorBidi" w:hAnsiTheme="minorBidi" w:cstheme="minorBidi"/>
          <w:rtl/>
          <w:lang w:bidi="he-IL"/>
        </w:rPr>
        <w:t>25% לפחות באחד או יותר מסוג כלשהו של אמצעי השליטה.</w:t>
      </w:r>
    </w:p>
    <w:p w:rsidR="009675D6" w:rsidRPr="00C62904" w:rsidRDefault="0025513F" w:rsidP="009675D6">
      <w:pPr>
        <w:bidi/>
        <w:rPr>
          <w:rFonts w:asciiTheme="minorBidi" w:hAnsiTheme="minorBidi" w:cstheme="minorBidi"/>
          <w:rtl/>
        </w:rPr>
      </w:pPr>
      <w:r w:rsidRPr="0025513F">
        <w:rPr>
          <w:rFonts w:asciiTheme="minorBidi" w:hAnsiTheme="minorBidi" w:cs="Arial"/>
          <w:rtl/>
          <w:lang w:bidi="he-IL"/>
        </w:rPr>
        <w:t>בסכום של 1 מיליון ש״ח לפחות</w:t>
      </w:r>
      <w:r w:rsidRPr="0025513F">
        <w:rPr>
          <w:rFonts w:asciiTheme="minorBidi" w:hAnsiTheme="minorBidi" w:cs="Arial"/>
          <w:vertAlign w:val="superscript"/>
          <w:rtl/>
          <w:lang w:bidi="he-IL"/>
        </w:rPr>
        <w:t>(10)</w:t>
      </w:r>
    </w:p>
    <w:p w:rsidR="0025513F" w:rsidRDefault="0025513F" w:rsidP="0025513F">
      <w:pPr>
        <w:bidi/>
        <w:rPr>
          <w:rFonts w:asciiTheme="minorBidi" w:hAnsiTheme="minorBidi" w:cstheme="minorBidi"/>
          <w:rtl/>
          <w:lang w:bidi="he-IL"/>
        </w:rPr>
      </w:pPr>
      <w:r w:rsidRPr="0025513F">
        <w:rPr>
          <w:rFonts w:asciiTheme="minorBidi" w:hAnsiTheme="minorBidi" w:cstheme="minorBidi"/>
          <w:vertAlign w:val="superscript"/>
          <w:rtl/>
        </w:rPr>
        <w:t>(10)</w:t>
      </w:r>
      <w:r>
        <w:rPr>
          <w:rFonts w:asciiTheme="minorBidi" w:hAnsiTheme="minorBidi" w:cstheme="minorBidi" w:hint="cs"/>
          <w:rtl/>
        </w:rPr>
        <w:t xml:space="preserve"> </w:t>
      </w:r>
      <w:r w:rsidRPr="00C62904">
        <w:rPr>
          <w:rFonts w:asciiTheme="minorBidi" w:hAnsiTheme="minorBidi" w:cstheme="minorBidi"/>
          <w:rtl/>
          <w:lang w:bidi="he-IL"/>
        </w:rPr>
        <w:t>לעניין תקנה 2(5) "מחילת חוב" - ובלבד שהמוחל שמט את החוב או מחל עליו לצרכי מס.</w:t>
      </w:r>
    </w:p>
    <w:p w:rsidR="009675D6" w:rsidRDefault="009675D6" w:rsidP="0025513F">
      <w:pPr>
        <w:bidi/>
        <w:rPr>
          <w:rFonts w:asciiTheme="minorBidi" w:hAnsiTheme="minorBidi" w:cs="Arial"/>
          <w:rtl/>
          <w:lang w:bidi="he-IL"/>
        </w:rPr>
      </w:pPr>
      <w:r w:rsidRPr="009675D6">
        <w:rPr>
          <w:rFonts w:asciiTheme="minorBidi" w:hAnsiTheme="minorBidi" w:cs="Arial"/>
          <w:lang w:bidi="he-IL"/>
        </w:rPr>
        <w:t xml:space="preserve">Regulation 2(5) – Entity that forgives debt to a </w:t>
      </w:r>
      <w:proofErr w:type="gramStart"/>
      <w:r w:rsidRPr="009675D6">
        <w:rPr>
          <w:rFonts w:asciiTheme="minorBidi" w:hAnsiTheme="minorBidi" w:cs="Arial"/>
          <w:lang w:bidi="he-IL"/>
        </w:rPr>
        <w:t>relative(</w:t>
      </w:r>
      <w:proofErr w:type="gramEnd"/>
      <w:r w:rsidRPr="009675D6">
        <w:rPr>
          <w:rFonts w:asciiTheme="minorBidi" w:hAnsiTheme="minorBidi" w:cs="Arial"/>
          <w:lang w:bidi="he-IL"/>
        </w:rPr>
        <w:t>9) in an amount of at least NIS 1 million</w:t>
      </w:r>
      <w:r w:rsidRPr="009675D6">
        <w:rPr>
          <w:rFonts w:asciiTheme="minorBidi" w:hAnsiTheme="minorBidi" w:cs="Arial"/>
          <w:rtl/>
          <w:lang w:bidi="he-IL"/>
        </w:rPr>
        <w:t>(10)</w:t>
      </w:r>
    </w:p>
    <w:p w:rsidR="009675D6" w:rsidRDefault="009675D6" w:rsidP="009675D6">
      <w:pPr>
        <w:bidi/>
        <w:rPr>
          <w:rFonts w:asciiTheme="minorBidi" w:hAnsiTheme="minorBidi" w:cs="Arial"/>
          <w:rtl/>
          <w:lang w:bidi="he-IL"/>
        </w:rPr>
      </w:pPr>
      <w:r>
        <w:rPr>
          <w:rFonts w:asciiTheme="minorBidi" w:hAnsiTheme="minorBidi" w:cs="Arial" w:hint="cs"/>
          <w:rtl/>
          <w:lang w:bidi="he-IL"/>
        </w:rPr>
        <w:t>(9)</w:t>
      </w:r>
      <w:r w:rsidR="0093195E">
        <w:rPr>
          <w:rFonts w:asciiTheme="minorBidi" w:hAnsiTheme="minorBidi" w:cs="Arial" w:hint="cs"/>
          <w:rtl/>
          <w:lang w:bidi="he-IL"/>
        </w:rPr>
        <w:t xml:space="preserve"> </w:t>
      </w:r>
      <w:r w:rsidR="0093195E" w:rsidRPr="0093195E">
        <w:rPr>
          <w:rFonts w:asciiTheme="minorBidi" w:hAnsiTheme="minorBidi" w:cs="Arial"/>
          <w:lang w:bidi="he-IL"/>
        </w:rPr>
        <w:t>For purposes of Regulation 2(5) a “relative” – an Entity that is held by the forgiving party or his relative and Entity that is held by a person that holds the forgiving party; for purposes of this definition, a “holding” – directly or indirectly, alone or together with another, of at least 25% in one or more of any type/class of means of control</w:t>
      </w:r>
      <w:r w:rsidR="0093195E" w:rsidRPr="0093195E">
        <w:rPr>
          <w:rFonts w:asciiTheme="minorBidi" w:hAnsiTheme="minorBidi" w:cs="Arial"/>
          <w:rtl/>
          <w:lang w:bidi="he-IL"/>
        </w:rPr>
        <w:t>.</w:t>
      </w:r>
    </w:p>
    <w:p w:rsidR="009675D6" w:rsidRDefault="009675D6" w:rsidP="009675D6">
      <w:pPr>
        <w:bidi/>
        <w:rPr>
          <w:rFonts w:asciiTheme="minorBidi" w:hAnsiTheme="minorBidi" w:cs="Arial"/>
          <w:rtl/>
          <w:lang w:bidi="he-IL"/>
        </w:rPr>
      </w:pPr>
      <w:r>
        <w:rPr>
          <w:rFonts w:asciiTheme="minorBidi" w:hAnsiTheme="minorBidi" w:cs="Arial" w:hint="cs"/>
          <w:rtl/>
          <w:lang w:bidi="he-IL"/>
        </w:rPr>
        <w:t>(10)</w:t>
      </w:r>
      <w:r w:rsidR="0093195E">
        <w:rPr>
          <w:rFonts w:asciiTheme="minorBidi" w:hAnsiTheme="minorBidi" w:cs="Arial" w:hint="cs"/>
          <w:rtl/>
          <w:lang w:bidi="he-IL"/>
        </w:rPr>
        <w:t xml:space="preserve"> </w:t>
      </w:r>
      <w:r w:rsidR="0093195E" w:rsidRPr="0093195E">
        <w:rPr>
          <w:rFonts w:asciiTheme="minorBidi" w:hAnsiTheme="minorBidi" w:cs="Arial"/>
          <w:lang w:bidi="he-IL"/>
        </w:rPr>
        <w:t>For purposes of Regulation 2(5) a “forgiveness of indebtedness” – and provided the forgiving party eliminated the debt or forgave it for tax purposes</w:t>
      </w:r>
      <w:r w:rsidR="0093195E" w:rsidRPr="0093195E">
        <w:rPr>
          <w:rFonts w:asciiTheme="minorBidi" w:hAnsiTheme="minorBidi" w:cs="Arial"/>
          <w:rtl/>
          <w:lang w:bidi="he-IL"/>
        </w:rPr>
        <w:t>.</w:t>
      </w:r>
    </w:p>
    <w:p w:rsidR="0025513F" w:rsidRDefault="0025513F" w:rsidP="009675D6">
      <w:pPr>
        <w:bidi/>
        <w:rPr>
          <w:rFonts w:asciiTheme="minorBidi" w:hAnsiTheme="minorBidi" w:cstheme="minorBidi"/>
          <w:rtl/>
        </w:rPr>
      </w:pPr>
      <w:r w:rsidRPr="00C62904">
        <w:rPr>
          <w:rFonts w:asciiTheme="minorBidi" w:hAnsiTheme="minorBidi" w:cs="Arial"/>
          <w:rtl/>
          <w:lang w:bidi="he-IL"/>
        </w:rPr>
        <w:t>מספר</w:t>
      </w:r>
      <w:r>
        <w:rPr>
          <w:rFonts w:asciiTheme="minorBidi" w:hAnsiTheme="minorBidi" w:cs="Arial" w:hint="cs"/>
          <w:rtl/>
          <w:lang w:bidi="he-IL"/>
        </w:rPr>
        <w:t xml:space="preserve"> </w:t>
      </w:r>
      <w:r w:rsidRPr="00C62904">
        <w:rPr>
          <w:rFonts w:asciiTheme="minorBidi" w:hAnsiTheme="minorBidi" w:cs="Arial"/>
          <w:rtl/>
          <w:lang w:bidi="he-IL"/>
        </w:rPr>
        <w:t>תכנון</w:t>
      </w:r>
      <w:r>
        <w:rPr>
          <w:rFonts w:asciiTheme="minorBidi" w:hAnsiTheme="minorBidi" w:cstheme="minorBidi" w:hint="cs"/>
          <w:rtl/>
          <w:lang w:bidi="he-IL"/>
        </w:rPr>
        <w:t xml:space="preserve"> </w:t>
      </w:r>
      <w:r w:rsidRPr="00C62904">
        <w:rPr>
          <w:rFonts w:asciiTheme="minorBidi" w:hAnsiTheme="minorBidi" w:cs="Arial"/>
          <w:rtl/>
          <w:lang w:bidi="he-IL"/>
        </w:rPr>
        <w:t>מס</w:t>
      </w:r>
      <w:r w:rsidRPr="00C62904">
        <w:rPr>
          <w:rFonts w:asciiTheme="minorBidi" w:hAnsiTheme="minorBidi" w:cs="Arial"/>
          <w:vertAlign w:val="superscript"/>
          <w:rtl/>
          <w:lang w:bidi="he-IL"/>
        </w:rPr>
        <w:t>(3)</w:t>
      </w:r>
    </w:p>
    <w:p w:rsidR="009675D6" w:rsidRPr="00C62904" w:rsidRDefault="009675D6" w:rsidP="009675D6">
      <w:pPr>
        <w:bidi/>
        <w:rPr>
          <w:rFonts w:asciiTheme="minorBidi" w:hAnsiTheme="minorBidi" w:cstheme="minorBidi"/>
          <w:rtl/>
        </w:rPr>
      </w:pPr>
      <w:r w:rsidRPr="009675D6">
        <w:rPr>
          <w:rFonts w:asciiTheme="minorBidi" w:hAnsiTheme="minorBidi" w:cstheme="minorBidi"/>
        </w:rPr>
        <w:t xml:space="preserve">Tax planning </w:t>
      </w:r>
      <w:proofErr w:type="gramStart"/>
      <w:r w:rsidRPr="009675D6">
        <w:rPr>
          <w:rFonts w:asciiTheme="minorBidi" w:hAnsiTheme="minorBidi" w:cstheme="minorBidi"/>
        </w:rPr>
        <w:t>no</w:t>
      </w:r>
      <w:r w:rsidRPr="009675D6">
        <w:rPr>
          <w:rFonts w:asciiTheme="minorBidi" w:hAnsiTheme="minorBidi" w:cs="Arial"/>
          <w:rtl/>
        </w:rPr>
        <w:t>(</w:t>
      </w:r>
      <w:proofErr w:type="gramEnd"/>
      <w:r w:rsidRPr="009675D6">
        <w:rPr>
          <w:rFonts w:asciiTheme="minorBidi" w:hAnsiTheme="minorBidi" w:cs="Arial"/>
          <w:rtl/>
        </w:rPr>
        <w:t>3)</w:t>
      </w:r>
    </w:p>
    <w:p w:rsidR="0037361A" w:rsidRDefault="0025513F" w:rsidP="0037361A">
      <w:pPr>
        <w:bidi/>
        <w:rPr>
          <w:rFonts w:asciiTheme="minorBidi" w:hAnsiTheme="minorBidi" w:cstheme="minorBidi"/>
          <w:rtl/>
          <w:lang w:bidi="he-IL"/>
        </w:rPr>
      </w:pPr>
      <w:r w:rsidRPr="00C62904">
        <w:rPr>
          <w:rFonts w:asciiTheme="minorBidi" w:hAnsiTheme="minorBidi" w:cstheme="minorBidi"/>
          <w:vertAlign w:val="superscript"/>
          <w:rtl/>
        </w:rPr>
        <w:t>(3)</w:t>
      </w:r>
      <w:r>
        <w:rPr>
          <w:rFonts w:asciiTheme="minorBidi" w:hAnsiTheme="minorBidi" w:cstheme="minorBidi" w:hint="cs"/>
          <w:rtl/>
        </w:rPr>
        <w:t xml:space="preserve"> </w:t>
      </w:r>
      <w:r w:rsidRPr="00C62904">
        <w:rPr>
          <w:rFonts w:asciiTheme="minorBidi" w:hAnsiTheme="minorBidi" w:cstheme="minorBidi"/>
          <w:rtl/>
          <w:lang w:bidi="he-IL"/>
        </w:rPr>
        <w:t>בעמודה זו יש למלא מספר סודר לכל תכנון מס מדווח. אם תכנון המס נרשם ביותר מ</w:t>
      </w:r>
      <w:r>
        <w:rPr>
          <w:rFonts w:asciiTheme="minorBidi" w:hAnsiTheme="minorBidi" w:cstheme="minorBidi"/>
          <w:rtl/>
          <w:lang w:bidi="he-IL"/>
        </w:rPr>
        <w:t>שורה אחת, יש</w:t>
      </w:r>
    </w:p>
    <w:p w:rsidR="0037361A" w:rsidRDefault="0037361A" w:rsidP="0037361A">
      <w:pPr>
        <w:bidi/>
        <w:rPr>
          <w:rFonts w:asciiTheme="minorBidi" w:hAnsiTheme="minorBidi" w:cstheme="minorBidi"/>
          <w:vertAlign w:val="superscript"/>
          <w:rtl/>
        </w:rPr>
      </w:pPr>
      <w:r>
        <w:rPr>
          <w:rFonts w:asciiTheme="minorBidi" w:hAnsiTheme="minorBidi" w:cstheme="minorBidi"/>
          <w:rtl/>
          <w:lang w:bidi="he-IL"/>
        </w:rPr>
        <w:t>לרשום את אותו מספר</w:t>
      </w:r>
      <w:r>
        <w:rPr>
          <w:rFonts w:asciiTheme="minorBidi" w:hAnsiTheme="minorBidi" w:cstheme="minorBidi" w:hint="cs"/>
          <w:rtl/>
          <w:lang w:bidi="he-IL"/>
        </w:rPr>
        <w:t xml:space="preserve"> </w:t>
      </w:r>
      <w:r w:rsidRPr="00C62904">
        <w:rPr>
          <w:rFonts w:asciiTheme="minorBidi" w:hAnsiTheme="minorBidi" w:cstheme="minorBidi"/>
          <w:rtl/>
          <w:lang w:bidi="he-IL"/>
        </w:rPr>
        <w:t>באותן שורות, למשל, אם נכס נמכר בחלקיו.</w:t>
      </w:r>
    </w:p>
    <w:p w:rsidR="009675D6" w:rsidRDefault="009675D6" w:rsidP="009675D6">
      <w:pPr>
        <w:bidi/>
        <w:rPr>
          <w:rFonts w:asciiTheme="minorBidi" w:hAnsiTheme="minorBidi" w:cstheme="minorBidi" w:hint="cs"/>
          <w:vertAlign w:val="superscript"/>
          <w:rtl/>
          <w:lang w:bidi="he-IL"/>
        </w:rPr>
      </w:pPr>
      <w:r>
        <w:rPr>
          <w:rFonts w:asciiTheme="minorBidi" w:hAnsiTheme="minorBidi" w:cstheme="minorBidi" w:hint="cs"/>
          <w:vertAlign w:val="superscript"/>
          <w:rtl/>
          <w:lang w:bidi="he-IL"/>
        </w:rPr>
        <w:t>(3)</w:t>
      </w:r>
      <w:r w:rsidR="0093195E">
        <w:rPr>
          <w:rFonts w:asciiTheme="minorBidi" w:hAnsiTheme="minorBidi" w:cstheme="minorBidi" w:hint="cs"/>
          <w:vertAlign w:val="superscript"/>
          <w:rtl/>
          <w:lang w:bidi="he-IL"/>
        </w:rPr>
        <w:t xml:space="preserve"> </w:t>
      </w:r>
      <w:r w:rsidR="0093195E" w:rsidRPr="0093195E">
        <w:rPr>
          <w:rFonts w:asciiTheme="minorBidi" w:hAnsiTheme="minorBidi" w:cstheme="minorBidi"/>
          <w:vertAlign w:val="superscript"/>
          <w:lang w:bidi="he-IL"/>
        </w:rPr>
        <w:t xml:space="preserve">In this column, a serial number is to be entered for each tax planning reported. If the tax planning is recorded in </w:t>
      </w:r>
      <w:proofErr w:type="spellStart"/>
      <w:r w:rsidR="0093195E" w:rsidRPr="0093195E">
        <w:rPr>
          <w:rFonts w:asciiTheme="minorBidi" w:hAnsiTheme="minorBidi" w:cstheme="minorBidi"/>
          <w:vertAlign w:val="superscript"/>
          <w:lang w:bidi="he-IL"/>
        </w:rPr>
        <w:t>ore</w:t>
      </w:r>
      <w:proofErr w:type="spellEnd"/>
      <w:r w:rsidR="0093195E" w:rsidRPr="0093195E">
        <w:rPr>
          <w:rFonts w:asciiTheme="minorBidi" w:hAnsiTheme="minorBidi" w:cstheme="minorBidi"/>
          <w:vertAlign w:val="superscript"/>
          <w:lang w:bidi="he-IL"/>
        </w:rPr>
        <w:t xml:space="preserve"> than one line, the same number is to be entered in hose lines, for example, of an asset is sold in parts</w:t>
      </w:r>
      <w:r w:rsidR="0093195E" w:rsidRPr="0093195E">
        <w:rPr>
          <w:rFonts w:asciiTheme="minorBidi" w:hAnsiTheme="minorBidi" w:cs="Arial"/>
          <w:vertAlign w:val="superscript"/>
          <w:rtl/>
          <w:lang w:bidi="he-IL"/>
        </w:rPr>
        <w:t>.</w:t>
      </w:r>
    </w:p>
    <w:p w:rsidR="00D55B63" w:rsidRDefault="00D55B63" w:rsidP="0037361A">
      <w:pPr>
        <w:bidi/>
        <w:rPr>
          <w:rFonts w:asciiTheme="minorBidi" w:hAnsiTheme="minorBidi" w:cstheme="minorBidi"/>
          <w:vertAlign w:val="superscript"/>
          <w:rtl/>
        </w:rPr>
      </w:pPr>
      <w:r w:rsidRPr="00D55B63">
        <w:rPr>
          <w:rFonts w:asciiTheme="minorBidi" w:hAnsiTheme="minorBidi" w:cs="Arial"/>
          <w:rtl/>
          <w:lang w:bidi="he-IL"/>
        </w:rPr>
        <w:t>תאריך</w:t>
      </w:r>
      <w:r>
        <w:rPr>
          <w:rFonts w:asciiTheme="minorBidi" w:hAnsiTheme="minorBidi" w:cstheme="minorBidi" w:hint="cs"/>
          <w:rtl/>
          <w:lang w:bidi="he-IL"/>
        </w:rPr>
        <w:t xml:space="preserve"> </w:t>
      </w:r>
      <w:r w:rsidRPr="00D55B63">
        <w:rPr>
          <w:rFonts w:asciiTheme="minorBidi" w:hAnsiTheme="minorBidi" w:cs="Arial"/>
          <w:rtl/>
          <w:lang w:bidi="he-IL"/>
        </w:rPr>
        <w:t>הפעולה</w:t>
      </w:r>
      <w:r w:rsidRPr="00D55B63">
        <w:rPr>
          <w:rFonts w:asciiTheme="minorBidi" w:hAnsiTheme="minorBidi" w:cs="Arial"/>
          <w:vertAlign w:val="superscript"/>
          <w:rtl/>
          <w:lang w:bidi="he-IL"/>
        </w:rPr>
        <w:t>(11)</w:t>
      </w:r>
    </w:p>
    <w:p w:rsidR="009675D6" w:rsidRPr="0037361A" w:rsidRDefault="009675D6" w:rsidP="009675D6">
      <w:pPr>
        <w:jc w:val="right"/>
        <w:rPr>
          <w:vertAlign w:val="superscript"/>
          <w:rtl/>
        </w:rPr>
      </w:pPr>
      <w:r w:rsidRPr="009675D6">
        <w:rPr>
          <w:vertAlign w:val="superscript"/>
        </w:rPr>
        <w:t xml:space="preserve">Transaction </w:t>
      </w:r>
      <w:proofErr w:type="gramStart"/>
      <w:r w:rsidRPr="009675D6">
        <w:rPr>
          <w:vertAlign w:val="superscript"/>
        </w:rPr>
        <w:t>date</w:t>
      </w:r>
      <w:r w:rsidRPr="009675D6">
        <w:rPr>
          <w:rFonts w:cs="Arial"/>
          <w:vertAlign w:val="superscript"/>
          <w:rtl/>
        </w:rPr>
        <w:t>(</w:t>
      </w:r>
      <w:proofErr w:type="gramEnd"/>
      <w:r>
        <w:rPr>
          <w:rFonts w:cs="Arial" w:hint="cs"/>
          <w:vertAlign w:val="superscript"/>
          <w:rtl/>
          <w:lang w:bidi="he-IL"/>
        </w:rPr>
        <w:t>11</w:t>
      </w:r>
      <w:r w:rsidRPr="009675D6">
        <w:rPr>
          <w:rFonts w:cs="Arial"/>
          <w:vertAlign w:val="superscript"/>
          <w:rtl/>
        </w:rPr>
        <w:t>)</w:t>
      </w:r>
    </w:p>
    <w:p w:rsidR="00D55B63" w:rsidRDefault="00D55B63" w:rsidP="00D55B63">
      <w:pPr>
        <w:bidi/>
        <w:rPr>
          <w:rFonts w:asciiTheme="minorBidi" w:hAnsiTheme="minorBidi" w:cstheme="minorBidi"/>
          <w:rtl/>
        </w:rPr>
      </w:pPr>
      <w:r w:rsidRPr="00D55B63">
        <w:rPr>
          <w:rFonts w:asciiTheme="minorBidi" w:hAnsiTheme="minorBidi" w:cstheme="minorBidi"/>
          <w:vertAlign w:val="superscript"/>
          <w:rtl/>
        </w:rPr>
        <w:t>(11)</w:t>
      </w:r>
      <w:r>
        <w:rPr>
          <w:rFonts w:asciiTheme="minorBidi" w:hAnsiTheme="minorBidi" w:cstheme="minorBidi" w:hint="cs"/>
          <w:vertAlign w:val="superscript"/>
          <w:rtl/>
        </w:rPr>
        <w:t xml:space="preserve"> </w:t>
      </w:r>
      <w:r w:rsidRPr="00C62904">
        <w:rPr>
          <w:rFonts w:asciiTheme="minorBidi" w:hAnsiTheme="minorBidi" w:cstheme="minorBidi"/>
          <w:rtl/>
          <w:lang w:bidi="he-IL"/>
        </w:rPr>
        <w:t>בתאריך הפעולה בתקנה 2(5) יירשם התאריך שבו נעשתה "מחילה החוב".</w:t>
      </w:r>
      <w:r>
        <w:rPr>
          <w:rFonts w:asciiTheme="minorBidi" w:hAnsiTheme="minorBidi" w:cstheme="minorBidi" w:hint="cs"/>
          <w:rtl/>
        </w:rPr>
        <w:t xml:space="preserve"> </w:t>
      </w:r>
    </w:p>
    <w:p w:rsidR="009675D6" w:rsidRDefault="009675D6" w:rsidP="009675D6">
      <w:pPr>
        <w:bidi/>
        <w:rPr>
          <w:rFonts w:asciiTheme="minorBidi" w:hAnsiTheme="minorBidi" w:cstheme="minorBidi" w:hint="cs"/>
          <w:rtl/>
          <w:lang w:bidi="he-IL"/>
        </w:rPr>
      </w:pPr>
      <w:r>
        <w:rPr>
          <w:rFonts w:asciiTheme="minorBidi" w:hAnsiTheme="minorBidi" w:cstheme="minorBidi" w:hint="cs"/>
          <w:rtl/>
          <w:lang w:bidi="he-IL"/>
        </w:rPr>
        <w:t>(11)</w:t>
      </w:r>
      <w:r w:rsidR="0093195E">
        <w:rPr>
          <w:rFonts w:asciiTheme="minorBidi" w:hAnsiTheme="minorBidi" w:cstheme="minorBidi" w:hint="cs"/>
          <w:rtl/>
          <w:lang w:bidi="he-IL"/>
        </w:rPr>
        <w:t xml:space="preserve"> </w:t>
      </w:r>
      <w:r w:rsidR="0093195E" w:rsidRPr="0093195E">
        <w:rPr>
          <w:rFonts w:asciiTheme="minorBidi" w:hAnsiTheme="minorBidi" w:cstheme="minorBidi"/>
          <w:lang w:bidi="he-IL"/>
        </w:rPr>
        <w:t>In the “transaction date” in Regulation 2(5), the date is to be entered on which “forgiveness of indebtedness” was made</w:t>
      </w:r>
      <w:r w:rsidR="0093195E" w:rsidRPr="0093195E">
        <w:rPr>
          <w:rFonts w:asciiTheme="minorBidi" w:hAnsiTheme="minorBidi" w:cs="Arial"/>
          <w:rtl/>
          <w:lang w:bidi="he-IL"/>
        </w:rPr>
        <w:t>.</w:t>
      </w:r>
    </w:p>
    <w:p w:rsidR="0037361A" w:rsidRDefault="0037361A" w:rsidP="0037361A">
      <w:pPr>
        <w:bidi/>
        <w:rPr>
          <w:rFonts w:asciiTheme="minorBidi" w:hAnsiTheme="minorBidi" w:cs="Arial"/>
          <w:rtl/>
          <w:lang w:bidi="he-IL"/>
        </w:rPr>
      </w:pPr>
      <w:r w:rsidRPr="00D55B63">
        <w:rPr>
          <w:rFonts w:asciiTheme="minorBidi" w:hAnsiTheme="minorBidi" w:cs="Arial"/>
          <w:rtl/>
          <w:lang w:bidi="he-IL"/>
        </w:rPr>
        <w:t>מספר זהות/ח.פ הקרוב</w:t>
      </w:r>
    </w:p>
    <w:p w:rsidR="009675D6" w:rsidRPr="009675D6" w:rsidRDefault="009675D6" w:rsidP="009675D6">
      <w:pPr>
        <w:bidi/>
        <w:rPr>
          <w:rFonts w:asciiTheme="minorBidi" w:hAnsiTheme="minorBidi" w:cs="Arial"/>
          <w:rtl/>
          <w:lang w:bidi="he-IL"/>
        </w:rPr>
      </w:pPr>
      <w:r w:rsidRPr="009675D6">
        <w:rPr>
          <w:rFonts w:asciiTheme="minorBidi" w:hAnsiTheme="minorBidi" w:cs="Arial"/>
          <w:lang w:bidi="he-IL"/>
        </w:rPr>
        <w:t xml:space="preserve">I.D. No. \ Company </w:t>
      </w:r>
      <w:proofErr w:type="gramStart"/>
      <w:r w:rsidRPr="009675D6">
        <w:rPr>
          <w:rFonts w:asciiTheme="minorBidi" w:hAnsiTheme="minorBidi" w:cs="Arial"/>
          <w:lang w:bidi="he-IL"/>
        </w:rPr>
        <w:t>No .</w:t>
      </w:r>
      <w:proofErr w:type="gramEnd"/>
      <w:r w:rsidRPr="009675D6">
        <w:rPr>
          <w:rFonts w:asciiTheme="minorBidi" w:hAnsiTheme="minorBidi" w:cs="Arial"/>
          <w:lang w:bidi="he-IL"/>
        </w:rPr>
        <w:t xml:space="preserve"> of the relative</w:t>
      </w:r>
    </w:p>
    <w:p w:rsidR="0037361A" w:rsidRDefault="0037361A" w:rsidP="0037361A">
      <w:pPr>
        <w:bidi/>
        <w:rPr>
          <w:rFonts w:asciiTheme="minorBidi" w:hAnsiTheme="minorBidi" w:cs="Arial"/>
          <w:rtl/>
          <w:lang w:bidi="he-IL"/>
        </w:rPr>
      </w:pPr>
      <w:r w:rsidRPr="00D55B63">
        <w:rPr>
          <w:rFonts w:asciiTheme="minorBidi" w:hAnsiTheme="minorBidi" w:cs="Arial"/>
          <w:rtl/>
          <w:lang w:bidi="he-IL"/>
        </w:rPr>
        <w:t>שם הקרוב</w:t>
      </w:r>
    </w:p>
    <w:p w:rsidR="009675D6" w:rsidRDefault="009675D6" w:rsidP="009675D6">
      <w:pPr>
        <w:bidi/>
        <w:rPr>
          <w:rFonts w:asciiTheme="minorBidi" w:hAnsiTheme="minorBidi" w:cs="Arial"/>
          <w:rtl/>
          <w:lang w:bidi="he-IL"/>
        </w:rPr>
      </w:pPr>
      <w:r w:rsidRPr="009675D6">
        <w:rPr>
          <w:rFonts w:asciiTheme="minorBidi" w:hAnsiTheme="minorBidi" w:cs="Arial"/>
          <w:lang w:bidi="he-IL"/>
        </w:rPr>
        <w:t>Name of the relative</w:t>
      </w:r>
    </w:p>
    <w:p w:rsidR="00D55B63" w:rsidRDefault="0037361A" w:rsidP="0037361A">
      <w:pPr>
        <w:bidi/>
        <w:rPr>
          <w:rFonts w:asciiTheme="minorBidi" w:hAnsiTheme="minorBidi" w:cs="Arial"/>
          <w:rtl/>
          <w:lang w:bidi="he-IL"/>
        </w:rPr>
      </w:pPr>
      <w:r w:rsidRPr="00D55B63">
        <w:rPr>
          <w:rFonts w:asciiTheme="minorBidi" w:hAnsiTheme="minorBidi" w:cs="Arial"/>
          <w:rtl/>
          <w:lang w:bidi="he-IL"/>
        </w:rPr>
        <w:t>הסכום שנמחל</w:t>
      </w:r>
    </w:p>
    <w:p w:rsidR="009675D6" w:rsidRPr="0037361A" w:rsidRDefault="009675D6" w:rsidP="009675D6">
      <w:pPr>
        <w:bidi/>
        <w:rPr>
          <w:rFonts w:asciiTheme="minorBidi" w:hAnsiTheme="minorBidi" w:cs="Arial"/>
          <w:rtl/>
          <w:lang w:bidi="he-IL"/>
        </w:rPr>
      </w:pPr>
      <w:r w:rsidRPr="009675D6">
        <w:rPr>
          <w:rFonts w:asciiTheme="minorBidi" w:hAnsiTheme="minorBidi" w:cs="Arial"/>
          <w:lang w:bidi="he-IL"/>
        </w:rPr>
        <w:t>Amount of the forgiveness</w:t>
      </w:r>
    </w:p>
    <w:p w:rsidR="0037361A" w:rsidRDefault="00D55B63" w:rsidP="00D55B63">
      <w:pPr>
        <w:bidi/>
        <w:rPr>
          <w:rFonts w:asciiTheme="minorBidi" w:hAnsiTheme="minorBidi" w:cs="Arial"/>
          <w:rtl/>
          <w:lang w:bidi="he-IL"/>
        </w:rPr>
      </w:pPr>
      <w:r w:rsidRPr="00D55B63">
        <w:rPr>
          <w:rFonts w:asciiTheme="minorBidi" w:hAnsiTheme="minorBidi" w:cs="Arial"/>
          <w:rtl/>
          <w:lang w:bidi="he-IL"/>
        </w:rPr>
        <w:t>הסיבות למחילת החוב</w:t>
      </w:r>
    </w:p>
    <w:p w:rsidR="009675D6" w:rsidRDefault="009675D6" w:rsidP="009675D6">
      <w:pPr>
        <w:bidi/>
        <w:rPr>
          <w:rFonts w:asciiTheme="minorBidi" w:hAnsiTheme="minorBidi" w:cs="Arial"/>
          <w:rtl/>
          <w:lang w:bidi="he-IL"/>
        </w:rPr>
      </w:pPr>
      <w:r w:rsidRPr="009675D6">
        <w:rPr>
          <w:rFonts w:asciiTheme="minorBidi" w:hAnsiTheme="minorBidi" w:cs="Arial"/>
          <w:lang w:bidi="he-IL"/>
        </w:rPr>
        <w:t>The reasons for the forgiveness</w:t>
      </w:r>
    </w:p>
    <w:p w:rsidR="00D55B63" w:rsidRDefault="00D55B63" w:rsidP="00D55B63">
      <w:pPr>
        <w:bidi/>
        <w:rPr>
          <w:rFonts w:asciiTheme="minorBidi" w:hAnsiTheme="minorBidi" w:cs="Arial"/>
          <w:rtl/>
          <w:lang w:bidi="he-IL"/>
        </w:rPr>
      </w:pPr>
      <w:r w:rsidRPr="00D55B63">
        <w:rPr>
          <w:rFonts w:asciiTheme="minorBidi" w:hAnsiTheme="minorBidi" w:cs="Arial"/>
          <w:rtl/>
          <w:lang w:bidi="he-IL"/>
        </w:rPr>
        <w:t>הערות</w:t>
      </w:r>
    </w:p>
    <w:p w:rsidR="009675D6" w:rsidRDefault="009675D6" w:rsidP="009675D6">
      <w:pPr>
        <w:bidi/>
        <w:rPr>
          <w:rFonts w:asciiTheme="minorBidi" w:hAnsiTheme="minorBidi" w:cs="Arial"/>
          <w:rtl/>
          <w:lang w:bidi="he-IL"/>
        </w:rPr>
      </w:pPr>
      <w:r w:rsidRPr="009675D6">
        <w:rPr>
          <w:rFonts w:asciiTheme="minorBidi" w:hAnsiTheme="minorBidi" w:cs="Arial"/>
          <w:lang w:bidi="he-IL"/>
        </w:rPr>
        <w:t>Comments</w:t>
      </w:r>
    </w:p>
    <w:p w:rsidR="009675D6" w:rsidRPr="009675D6" w:rsidRDefault="00984D5C" w:rsidP="009675D6">
      <w:pPr>
        <w:bidi/>
        <w:rPr>
          <w:rFonts w:asciiTheme="minorBidi" w:hAnsiTheme="minorBidi" w:cs="Arial"/>
          <w:rtl/>
          <w:lang w:bidi="he-IL"/>
        </w:rPr>
      </w:pPr>
      <w:r w:rsidRPr="00984D5C">
        <w:rPr>
          <w:rFonts w:asciiTheme="minorBidi" w:hAnsiTheme="minorBidi" w:cs="Arial"/>
          <w:rtl/>
          <w:lang w:bidi="he-IL"/>
        </w:rPr>
        <w:t>תקנה 2(6) - יחיד בעל מניות מהותי</w:t>
      </w:r>
      <w:r w:rsidRPr="00984D5C">
        <w:rPr>
          <w:rFonts w:asciiTheme="minorBidi" w:hAnsiTheme="minorBidi" w:cs="Arial"/>
          <w:vertAlign w:val="superscript"/>
          <w:rtl/>
          <w:lang w:bidi="he-IL"/>
        </w:rPr>
        <w:t>(12)</w:t>
      </w:r>
    </w:p>
    <w:p w:rsidR="00984D5C" w:rsidRPr="00984D5C" w:rsidRDefault="00984D5C" w:rsidP="00984D5C">
      <w:pPr>
        <w:bidi/>
        <w:rPr>
          <w:rFonts w:asciiTheme="minorBidi" w:hAnsiTheme="minorBidi" w:cstheme="minorBidi"/>
          <w:rtl/>
          <w:lang w:bidi="he-IL"/>
        </w:rPr>
      </w:pPr>
      <w:r w:rsidRPr="00984D5C">
        <w:rPr>
          <w:rFonts w:asciiTheme="minorBidi" w:hAnsiTheme="minorBidi" w:cstheme="minorBidi"/>
          <w:vertAlign w:val="superscript"/>
          <w:rtl/>
        </w:rPr>
        <w:t>(12)</w:t>
      </w:r>
      <w:r>
        <w:rPr>
          <w:rFonts w:asciiTheme="minorBidi" w:hAnsiTheme="minorBidi" w:cstheme="minorBidi" w:hint="cs"/>
          <w:rtl/>
        </w:rPr>
        <w:t xml:space="preserve"> </w:t>
      </w:r>
      <w:r w:rsidRPr="00C62904">
        <w:rPr>
          <w:rFonts w:asciiTheme="minorBidi" w:hAnsiTheme="minorBidi" w:cstheme="minorBidi"/>
          <w:rtl/>
        </w:rPr>
        <w:t>"</w:t>
      </w:r>
      <w:r w:rsidRPr="00C62904">
        <w:rPr>
          <w:rFonts w:asciiTheme="minorBidi" w:hAnsiTheme="minorBidi" w:cstheme="minorBidi"/>
          <w:rtl/>
          <w:lang w:bidi="he-IL"/>
        </w:rPr>
        <w:t xml:space="preserve">בעל מניות מהותי" לעניין תקנה 2(6) - כהגדרתו בסעיף 88 לפקודה, שהוא תושב ישראל, למעט בעל מניות כאמור שהחזקתו </w:t>
      </w:r>
    </w:p>
    <w:p w:rsidR="00984D5C" w:rsidRDefault="00984D5C" w:rsidP="00984D5C">
      <w:pPr>
        <w:bidi/>
        <w:rPr>
          <w:rFonts w:asciiTheme="minorBidi" w:hAnsiTheme="minorBidi" w:cs="Arial"/>
          <w:rtl/>
          <w:lang w:bidi="he-IL"/>
        </w:rPr>
      </w:pPr>
      <w:r w:rsidRPr="00984D5C">
        <w:rPr>
          <w:rFonts w:asciiTheme="minorBidi" w:hAnsiTheme="minorBidi" w:cs="Arial"/>
          <w:rtl/>
          <w:lang w:bidi="he-IL"/>
        </w:rPr>
        <w:t>הפורע חוב בחבר בני אדם ברבעון האחרון של שנת המס</w:t>
      </w:r>
      <w:r>
        <w:rPr>
          <w:rFonts w:asciiTheme="minorBidi" w:hAnsiTheme="minorBidi" w:cs="Arial"/>
          <w:rtl/>
          <w:lang w:bidi="he-IL"/>
        </w:rPr>
        <w:t xml:space="preserve">/חבר בני אדם שיתרת חוב של יחיד </w:t>
      </w:r>
      <w:r w:rsidRPr="00984D5C">
        <w:rPr>
          <w:rFonts w:asciiTheme="minorBidi" w:hAnsiTheme="minorBidi" w:cs="Arial"/>
          <w:rtl/>
          <w:lang w:bidi="he-IL"/>
        </w:rPr>
        <w:t>בעל מניות מהותי</w:t>
      </w:r>
      <w:r w:rsidRPr="00984D5C">
        <w:rPr>
          <w:rFonts w:asciiTheme="minorBidi" w:hAnsiTheme="minorBidi" w:cs="Arial"/>
          <w:vertAlign w:val="superscript"/>
          <w:rtl/>
          <w:lang w:bidi="he-IL"/>
        </w:rPr>
        <w:t>(12)</w:t>
      </w:r>
    </w:p>
    <w:p w:rsidR="007061B5" w:rsidRDefault="00984D5C" w:rsidP="00984D5C">
      <w:pPr>
        <w:bidi/>
        <w:rPr>
          <w:rFonts w:asciiTheme="minorBidi" w:hAnsiTheme="minorBidi" w:cstheme="minorBidi"/>
          <w:rtl/>
          <w:lang w:bidi="he-IL"/>
        </w:rPr>
      </w:pPr>
      <w:r w:rsidRPr="00984D5C">
        <w:rPr>
          <w:rFonts w:asciiTheme="minorBidi" w:hAnsiTheme="minorBidi" w:cstheme="minorBidi"/>
          <w:vertAlign w:val="superscript"/>
          <w:rtl/>
        </w:rPr>
        <w:t>(12)</w:t>
      </w:r>
      <w:r>
        <w:rPr>
          <w:rFonts w:asciiTheme="minorBidi" w:hAnsiTheme="minorBidi" w:cstheme="minorBidi" w:hint="cs"/>
          <w:rtl/>
        </w:rPr>
        <w:t xml:space="preserve"> </w:t>
      </w:r>
      <w:r w:rsidRPr="00C62904">
        <w:rPr>
          <w:rFonts w:asciiTheme="minorBidi" w:hAnsiTheme="minorBidi" w:cstheme="minorBidi"/>
          <w:rtl/>
        </w:rPr>
        <w:t>"</w:t>
      </w:r>
      <w:r w:rsidRPr="00C62904">
        <w:rPr>
          <w:rFonts w:asciiTheme="minorBidi" w:hAnsiTheme="minorBidi" w:cstheme="minorBidi"/>
          <w:rtl/>
          <w:lang w:bidi="he-IL"/>
        </w:rPr>
        <w:t xml:space="preserve">בעל מניות מהותי" לעניין תקנה 2(6) - כהגדרתו בסעיף 88 לפקודה, שהוא תושב ישראל, למעט </w:t>
      </w:r>
    </w:p>
    <w:p w:rsidR="007061B5" w:rsidRDefault="007061B5" w:rsidP="007061B5">
      <w:pPr>
        <w:bidi/>
        <w:rPr>
          <w:rFonts w:asciiTheme="minorBidi" w:hAnsiTheme="minorBidi" w:cstheme="minorBidi"/>
          <w:rtl/>
          <w:lang w:bidi="he-IL"/>
        </w:rPr>
      </w:pPr>
      <w:r>
        <w:rPr>
          <w:rFonts w:asciiTheme="minorBidi" w:hAnsiTheme="minorBidi" w:cstheme="minorBidi" w:hint="cs"/>
          <w:rtl/>
          <w:lang w:bidi="he-IL"/>
        </w:rPr>
        <w:t xml:space="preserve">(12) </w:t>
      </w:r>
      <w:r w:rsidRPr="007061B5">
        <w:rPr>
          <w:rFonts w:asciiTheme="minorBidi" w:hAnsiTheme="minorBidi" w:cstheme="minorBidi"/>
          <w:lang w:bidi="he-IL"/>
        </w:rPr>
        <w:t>A “significant shareholder” for purposes of Regulation 2(6) – as defined in Section 88 of the Ordinance, who is an Israeli resident, except for a shareholder, as stated, whose holding is through shares registered for trading on a stock exchange, and provided that instead of 10%, 25% shall be read</w:t>
      </w:r>
      <w:r w:rsidRPr="007061B5">
        <w:rPr>
          <w:rFonts w:asciiTheme="minorBidi" w:hAnsiTheme="minorBidi" w:cs="Arial"/>
          <w:rtl/>
          <w:lang w:bidi="he-IL"/>
        </w:rPr>
        <w:t>.</w:t>
      </w:r>
    </w:p>
    <w:p w:rsidR="00984D5C" w:rsidRPr="00984D5C" w:rsidRDefault="00984D5C" w:rsidP="007061B5">
      <w:pPr>
        <w:bidi/>
        <w:rPr>
          <w:rFonts w:asciiTheme="minorBidi" w:hAnsiTheme="minorBidi" w:cstheme="minorBidi"/>
          <w:rtl/>
          <w:lang w:bidi="he-IL"/>
        </w:rPr>
      </w:pPr>
      <w:r w:rsidRPr="00C62904">
        <w:rPr>
          <w:rFonts w:asciiTheme="minorBidi" w:hAnsiTheme="minorBidi" w:cstheme="minorBidi"/>
          <w:rtl/>
          <w:lang w:bidi="he-IL"/>
        </w:rPr>
        <w:t xml:space="preserve">בעל מניות כאמור שהחזקתו </w:t>
      </w:r>
    </w:p>
    <w:p w:rsidR="00984D5C" w:rsidRDefault="00984D5C" w:rsidP="00984D5C">
      <w:pPr>
        <w:bidi/>
        <w:rPr>
          <w:rFonts w:asciiTheme="minorBidi" w:hAnsiTheme="minorBidi" w:cs="Arial"/>
          <w:rtl/>
          <w:lang w:bidi="he-IL"/>
        </w:rPr>
      </w:pPr>
      <w:r w:rsidRPr="00984D5C">
        <w:rPr>
          <w:rFonts w:asciiTheme="minorBidi" w:hAnsiTheme="minorBidi" w:cs="Arial"/>
          <w:rtl/>
          <w:lang w:bidi="he-IL"/>
        </w:rPr>
        <w:t>נפרעה בו בגובה של 1 מיליון ש״ח לפחות</w:t>
      </w:r>
    </w:p>
    <w:p w:rsidR="0037361A" w:rsidRDefault="00984D5C" w:rsidP="00984D5C">
      <w:pPr>
        <w:bidi/>
        <w:rPr>
          <w:rFonts w:asciiTheme="minorBidi" w:hAnsiTheme="minorBidi" w:cs="Arial"/>
          <w:rtl/>
          <w:lang w:bidi="he-IL"/>
        </w:rPr>
      </w:pPr>
      <w:r w:rsidRPr="00984D5C">
        <w:rPr>
          <w:rFonts w:asciiTheme="minorBidi" w:hAnsiTheme="minorBidi" w:cs="Arial"/>
          <w:rtl/>
          <w:lang w:bidi="he-IL"/>
        </w:rPr>
        <w:lastRenderedPageBreak/>
        <w:t>(מחק/י את המיותר)</w:t>
      </w:r>
    </w:p>
    <w:p w:rsidR="009675D6" w:rsidRPr="009675D6" w:rsidRDefault="009675D6" w:rsidP="009675D6">
      <w:pPr>
        <w:bidi/>
        <w:rPr>
          <w:rFonts w:asciiTheme="minorBidi" w:hAnsiTheme="minorBidi" w:cs="Arial"/>
          <w:rtl/>
          <w:lang w:bidi="he-IL"/>
        </w:rPr>
      </w:pPr>
      <w:r w:rsidRPr="009675D6">
        <w:rPr>
          <w:rFonts w:asciiTheme="minorBidi" w:hAnsiTheme="minorBidi" w:cs="Arial"/>
          <w:lang w:bidi="he-IL"/>
        </w:rPr>
        <w:t xml:space="preserve">Regulation 2(6) – an individual significant </w:t>
      </w:r>
      <w:proofErr w:type="gramStart"/>
      <w:r w:rsidRPr="009675D6">
        <w:rPr>
          <w:rFonts w:asciiTheme="minorBidi" w:hAnsiTheme="minorBidi" w:cs="Arial"/>
          <w:lang w:bidi="he-IL"/>
        </w:rPr>
        <w:t>shareholder(</w:t>
      </w:r>
      <w:proofErr w:type="gramEnd"/>
      <w:r w:rsidRPr="009675D6">
        <w:rPr>
          <w:rFonts w:asciiTheme="minorBidi" w:hAnsiTheme="minorBidi" w:cs="Arial"/>
          <w:lang w:bidi="he-IL"/>
        </w:rPr>
        <w:t>12) that pays a debt in a an Entity in the final quarter of the tax year / an Entity where the balance of the debt of an individual significant shareholder is paid therein in an amount of at least NIS 1 million (cross out the one that does not apply)</w:t>
      </w:r>
    </w:p>
    <w:p w:rsidR="00296615" w:rsidRDefault="00296615" w:rsidP="00296615">
      <w:pPr>
        <w:bidi/>
        <w:rPr>
          <w:rFonts w:asciiTheme="minorBidi" w:hAnsiTheme="minorBidi" w:cstheme="minorBidi"/>
          <w:rtl/>
        </w:rPr>
      </w:pPr>
      <w:r w:rsidRPr="00C62904">
        <w:rPr>
          <w:rFonts w:asciiTheme="minorBidi" w:hAnsiTheme="minorBidi" w:cs="Arial"/>
          <w:rtl/>
          <w:lang w:bidi="he-IL"/>
        </w:rPr>
        <w:t>מספר</w:t>
      </w:r>
      <w:r>
        <w:rPr>
          <w:rFonts w:asciiTheme="minorBidi" w:hAnsiTheme="minorBidi" w:cs="Arial" w:hint="cs"/>
          <w:rtl/>
          <w:lang w:bidi="he-IL"/>
        </w:rPr>
        <w:t xml:space="preserve"> </w:t>
      </w:r>
      <w:r w:rsidRPr="00C62904">
        <w:rPr>
          <w:rFonts w:asciiTheme="minorBidi" w:hAnsiTheme="minorBidi" w:cs="Arial"/>
          <w:rtl/>
          <w:lang w:bidi="he-IL"/>
        </w:rPr>
        <w:t>תכנון</w:t>
      </w:r>
      <w:r>
        <w:rPr>
          <w:rFonts w:asciiTheme="minorBidi" w:hAnsiTheme="minorBidi" w:cstheme="minorBidi" w:hint="cs"/>
          <w:rtl/>
          <w:lang w:bidi="he-IL"/>
        </w:rPr>
        <w:t xml:space="preserve"> </w:t>
      </w:r>
      <w:r w:rsidRPr="00C62904">
        <w:rPr>
          <w:rFonts w:asciiTheme="minorBidi" w:hAnsiTheme="minorBidi" w:cs="Arial"/>
          <w:rtl/>
          <w:lang w:bidi="he-IL"/>
        </w:rPr>
        <w:t>מס</w:t>
      </w:r>
      <w:r w:rsidRPr="00C62904">
        <w:rPr>
          <w:rFonts w:asciiTheme="minorBidi" w:hAnsiTheme="minorBidi" w:cs="Arial"/>
          <w:vertAlign w:val="superscript"/>
          <w:rtl/>
          <w:lang w:bidi="he-IL"/>
        </w:rPr>
        <w:t>(3)</w:t>
      </w:r>
    </w:p>
    <w:p w:rsidR="009675D6" w:rsidRPr="00C62904" w:rsidRDefault="009675D6" w:rsidP="009675D6">
      <w:pPr>
        <w:bidi/>
        <w:rPr>
          <w:rFonts w:asciiTheme="minorBidi" w:hAnsiTheme="minorBidi" w:cstheme="minorBidi"/>
          <w:rtl/>
        </w:rPr>
      </w:pPr>
      <w:r w:rsidRPr="009675D6">
        <w:rPr>
          <w:rFonts w:asciiTheme="minorBidi" w:hAnsiTheme="minorBidi" w:cstheme="minorBidi"/>
        </w:rPr>
        <w:t xml:space="preserve">Tax planning </w:t>
      </w:r>
      <w:proofErr w:type="gramStart"/>
      <w:r w:rsidRPr="009675D6">
        <w:rPr>
          <w:rFonts w:asciiTheme="minorBidi" w:hAnsiTheme="minorBidi" w:cstheme="minorBidi"/>
        </w:rPr>
        <w:t>no</w:t>
      </w:r>
      <w:r w:rsidRPr="009675D6">
        <w:rPr>
          <w:rFonts w:asciiTheme="minorBidi" w:hAnsiTheme="minorBidi" w:cs="Arial"/>
          <w:rtl/>
        </w:rPr>
        <w:t>(</w:t>
      </w:r>
      <w:proofErr w:type="gramEnd"/>
      <w:r w:rsidRPr="009675D6">
        <w:rPr>
          <w:rFonts w:asciiTheme="minorBidi" w:hAnsiTheme="minorBidi" w:cs="Arial"/>
          <w:rtl/>
        </w:rPr>
        <w:t>3)</w:t>
      </w:r>
    </w:p>
    <w:p w:rsidR="00296615" w:rsidRDefault="00296615" w:rsidP="00296615">
      <w:pPr>
        <w:bidi/>
        <w:rPr>
          <w:rFonts w:asciiTheme="minorBidi" w:hAnsiTheme="minorBidi" w:cstheme="minorBidi"/>
          <w:rtl/>
        </w:rPr>
      </w:pPr>
      <w:r w:rsidRPr="00C62904">
        <w:rPr>
          <w:rFonts w:asciiTheme="minorBidi" w:hAnsiTheme="minorBidi" w:cstheme="minorBidi"/>
          <w:vertAlign w:val="superscript"/>
          <w:rtl/>
        </w:rPr>
        <w:t>(3)</w:t>
      </w:r>
      <w:r>
        <w:rPr>
          <w:rFonts w:asciiTheme="minorBidi" w:hAnsiTheme="minorBidi" w:cstheme="minorBidi" w:hint="cs"/>
          <w:rtl/>
        </w:rPr>
        <w:t xml:space="preserve"> </w:t>
      </w:r>
      <w:r w:rsidRPr="00C62904">
        <w:rPr>
          <w:rFonts w:asciiTheme="minorBidi" w:hAnsiTheme="minorBidi" w:cstheme="minorBidi"/>
          <w:rtl/>
          <w:lang w:bidi="he-IL"/>
        </w:rPr>
        <w:t>בעמודה זו יש למלא מספר סודר לכל תכנון מס מדווח. אם תכנון המס נרשם ביותר מ</w:t>
      </w:r>
      <w:r>
        <w:rPr>
          <w:rFonts w:asciiTheme="minorBidi" w:hAnsiTheme="minorBidi" w:cstheme="minorBidi"/>
          <w:rtl/>
          <w:lang w:bidi="he-IL"/>
        </w:rPr>
        <w:t>שורה אחת, יש לרשום את אותו מספר</w:t>
      </w:r>
      <w:r>
        <w:rPr>
          <w:rFonts w:asciiTheme="minorBidi" w:hAnsiTheme="minorBidi" w:cstheme="minorBidi" w:hint="cs"/>
          <w:rtl/>
          <w:lang w:bidi="he-IL"/>
        </w:rPr>
        <w:t xml:space="preserve"> </w:t>
      </w:r>
      <w:r w:rsidRPr="00C62904">
        <w:rPr>
          <w:rFonts w:asciiTheme="minorBidi" w:hAnsiTheme="minorBidi" w:cstheme="minorBidi"/>
          <w:rtl/>
          <w:lang w:bidi="he-IL"/>
        </w:rPr>
        <w:t>באותן שורות, למשל, אם נכס נמכר בחלקיו.</w:t>
      </w:r>
    </w:p>
    <w:p w:rsidR="00770E9E" w:rsidRPr="00C62904" w:rsidRDefault="00770E9E" w:rsidP="00770E9E">
      <w:pPr>
        <w:bidi/>
        <w:rPr>
          <w:rFonts w:asciiTheme="minorBidi" w:hAnsiTheme="minorBidi" w:cstheme="minorBidi" w:hint="cs"/>
          <w:lang w:bidi="he-IL"/>
        </w:rPr>
      </w:pPr>
      <w:r>
        <w:rPr>
          <w:rFonts w:asciiTheme="minorBidi" w:hAnsiTheme="minorBidi" w:cstheme="minorBidi" w:hint="cs"/>
          <w:rtl/>
          <w:lang w:bidi="he-IL"/>
        </w:rPr>
        <w:t>(3)</w:t>
      </w:r>
      <w:r w:rsidR="0093195E">
        <w:rPr>
          <w:rFonts w:asciiTheme="minorBidi" w:hAnsiTheme="minorBidi" w:cstheme="minorBidi" w:hint="cs"/>
          <w:rtl/>
          <w:lang w:bidi="he-IL"/>
        </w:rPr>
        <w:t xml:space="preserve"> </w:t>
      </w:r>
      <w:r w:rsidR="0093195E" w:rsidRPr="0093195E">
        <w:rPr>
          <w:rFonts w:asciiTheme="minorBidi" w:hAnsiTheme="minorBidi" w:cstheme="minorBidi"/>
          <w:lang w:bidi="he-IL"/>
        </w:rPr>
        <w:t xml:space="preserve">In this column, a serial number is to be entered for each tax planning reported. If the tax planning is recorded in </w:t>
      </w:r>
      <w:proofErr w:type="spellStart"/>
      <w:r w:rsidR="0093195E" w:rsidRPr="0093195E">
        <w:rPr>
          <w:rFonts w:asciiTheme="minorBidi" w:hAnsiTheme="minorBidi" w:cstheme="minorBidi"/>
          <w:lang w:bidi="he-IL"/>
        </w:rPr>
        <w:t>ore</w:t>
      </w:r>
      <w:proofErr w:type="spellEnd"/>
      <w:r w:rsidR="0093195E" w:rsidRPr="0093195E">
        <w:rPr>
          <w:rFonts w:asciiTheme="minorBidi" w:hAnsiTheme="minorBidi" w:cstheme="minorBidi"/>
          <w:lang w:bidi="he-IL"/>
        </w:rPr>
        <w:t xml:space="preserve"> than one line, the same number is to be entered in hose lines, for example, of an asset is sold in parts</w:t>
      </w:r>
      <w:r w:rsidR="0093195E" w:rsidRPr="0093195E">
        <w:rPr>
          <w:rFonts w:asciiTheme="minorBidi" w:hAnsiTheme="minorBidi" w:cs="Arial"/>
          <w:rtl/>
          <w:lang w:bidi="he-IL"/>
        </w:rPr>
        <w:t>.</w:t>
      </w:r>
    </w:p>
    <w:p w:rsidR="00296615" w:rsidRDefault="002F0CDD" w:rsidP="00296615">
      <w:pPr>
        <w:bidi/>
        <w:rPr>
          <w:rFonts w:asciiTheme="minorBidi" w:hAnsiTheme="minorBidi" w:cstheme="minorBidi"/>
          <w:rtl/>
          <w:lang w:bidi="he-IL"/>
        </w:rPr>
      </w:pPr>
      <w:r w:rsidRPr="00984D5C">
        <w:rPr>
          <w:rFonts w:asciiTheme="minorBidi" w:hAnsiTheme="minorBidi" w:cs="Arial"/>
          <w:rtl/>
          <w:lang w:bidi="he-IL"/>
        </w:rPr>
        <w:t xml:space="preserve">תאריך </w:t>
      </w:r>
      <w:r w:rsidR="00984D5C" w:rsidRPr="00984D5C">
        <w:rPr>
          <w:rFonts w:asciiTheme="minorBidi" w:hAnsiTheme="minorBidi" w:cs="Arial"/>
          <w:rtl/>
          <w:lang w:bidi="he-IL"/>
        </w:rPr>
        <w:t>הפעולה</w:t>
      </w:r>
      <w:r w:rsidR="00984D5C" w:rsidRPr="00984D5C">
        <w:rPr>
          <w:rFonts w:asciiTheme="minorBidi" w:hAnsiTheme="minorBidi" w:cs="Arial"/>
          <w:vertAlign w:val="superscript"/>
          <w:rtl/>
          <w:lang w:bidi="he-IL"/>
        </w:rPr>
        <w:t>(13)</w:t>
      </w:r>
    </w:p>
    <w:p w:rsidR="00770E9E" w:rsidRDefault="00770E9E" w:rsidP="00770E9E">
      <w:pPr>
        <w:bidi/>
        <w:rPr>
          <w:rFonts w:asciiTheme="minorBidi" w:hAnsiTheme="minorBidi" w:cstheme="minorBidi"/>
          <w:rtl/>
          <w:lang w:bidi="he-IL"/>
        </w:rPr>
      </w:pPr>
      <w:r w:rsidRPr="00770E9E">
        <w:rPr>
          <w:rFonts w:asciiTheme="minorBidi" w:hAnsiTheme="minorBidi" w:cstheme="minorBidi"/>
          <w:lang w:bidi="he-IL"/>
        </w:rPr>
        <w:t xml:space="preserve">Transaction </w:t>
      </w:r>
      <w:proofErr w:type="gramStart"/>
      <w:r w:rsidRPr="00770E9E">
        <w:rPr>
          <w:rFonts w:asciiTheme="minorBidi" w:hAnsiTheme="minorBidi" w:cstheme="minorBidi"/>
          <w:lang w:bidi="he-IL"/>
        </w:rPr>
        <w:t>date</w:t>
      </w:r>
      <w:r w:rsidRPr="00770E9E">
        <w:rPr>
          <w:rFonts w:asciiTheme="minorBidi" w:hAnsiTheme="minorBidi" w:cs="Arial"/>
          <w:rtl/>
          <w:lang w:bidi="he-IL"/>
        </w:rPr>
        <w:t>(</w:t>
      </w:r>
      <w:proofErr w:type="gramEnd"/>
      <w:r w:rsidRPr="00770E9E">
        <w:rPr>
          <w:rFonts w:asciiTheme="minorBidi" w:hAnsiTheme="minorBidi" w:cs="Arial"/>
          <w:rtl/>
          <w:lang w:bidi="he-IL"/>
        </w:rPr>
        <w:t>13)</w:t>
      </w:r>
    </w:p>
    <w:p w:rsidR="002F0CDD" w:rsidRDefault="002F0CDD" w:rsidP="002F0CDD">
      <w:pPr>
        <w:bidi/>
        <w:rPr>
          <w:rFonts w:asciiTheme="minorBidi" w:hAnsiTheme="minorBidi" w:cstheme="minorBidi"/>
          <w:rtl/>
        </w:rPr>
      </w:pPr>
      <w:r w:rsidRPr="002F0CDD">
        <w:rPr>
          <w:rFonts w:asciiTheme="minorBidi" w:hAnsiTheme="minorBidi" w:cstheme="minorBidi"/>
          <w:vertAlign w:val="superscript"/>
          <w:rtl/>
        </w:rPr>
        <w:t>(13)</w:t>
      </w:r>
      <w:r>
        <w:rPr>
          <w:rFonts w:asciiTheme="minorBidi" w:hAnsiTheme="minorBidi" w:cstheme="minorBidi" w:hint="cs"/>
          <w:rtl/>
        </w:rPr>
        <w:t xml:space="preserve"> </w:t>
      </w:r>
      <w:r w:rsidRPr="00C62904">
        <w:rPr>
          <w:rFonts w:asciiTheme="minorBidi" w:hAnsiTheme="minorBidi" w:cstheme="minorBidi"/>
          <w:rtl/>
          <w:lang w:bidi="he-IL"/>
        </w:rPr>
        <w:t>בתאריך פעולה בתקנה 2(6) יירשם התאריך שבו גדל סכום החוב של בעל המניות המהותי בחבר או של קרובו, לחבר, בשיעור שלא יפחת מ - 25% מסכום החוב שנפרע כאמור.</w:t>
      </w:r>
    </w:p>
    <w:p w:rsidR="00770E9E" w:rsidRPr="00C62904" w:rsidRDefault="00770E9E" w:rsidP="00770E9E">
      <w:pPr>
        <w:bidi/>
        <w:rPr>
          <w:rFonts w:asciiTheme="minorBidi" w:hAnsiTheme="minorBidi" w:cstheme="minorBidi" w:hint="cs"/>
          <w:lang w:bidi="he-IL"/>
        </w:rPr>
      </w:pPr>
      <w:r>
        <w:rPr>
          <w:rFonts w:asciiTheme="minorBidi" w:hAnsiTheme="minorBidi" w:cstheme="minorBidi" w:hint="cs"/>
          <w:rtl/>
          <w:lang w:bidi="he-IL"/>
        </w:rPr>
        <w:t>(13)</w:t>
      </w:r>
      <w:r w:rsidR="007061B5">
        <w:rPr>
          <w:rFonts w:asciiTheme="minorBidi" w:hAnsiTheme="minorBidi" w:cstheme="minorBidi" w:hint="cs"/>
          <w:rtl/>
          <w:lang w:bidi="he-IL"/>
        </w:rPr>
        <w:t xml:space="preserve"> </w:t>
      </w:r>
      <w:r w:rsidR="007061B5" w:rsidRPr="007061B5">
        <w:rPr>
          <w:rFonts w:asciiTheme="minorBidi" w:hAnsiTheme="minorBidi" w:cstheme="minorBidi"/>
          <w:lang w:bidi="he-IL"/>
        </w:rPr>
        <w:t>In the “transaction date” in Regulation 2(6), the date is to be entered on which the amount of the debt of the significant shareholder in an Entity or his relative to the Entity, at a rate of not less than 25% of the amount of the debt paid, as stated</w:t>
      </w:r>
      <w:r w:rsidR="007061B5" w:rsidRPr="007061B5">
        <w:rPr>
          <w:rFonts w:asciiTheme="minorBidi" w:hAnsiTheme="minorBidi" w:cs="Arial"/>
          <w:rtl/>
          <w:lang w:bidi="he-IL"/>
        </w:rPr>
        <w:t>.</w:t>
      </w:r>
    </w:p>
    <w:p w:rsidR="00984D5C" w:rsidRDefault="002F0CDD" w:rsidP="00984D5C">
      <w:pPr>
        <w:bidi/>
        <w:rPr>
          <w:rFonts w:asciiTheme="minorBidi" w:hAnsiTheme="minorBidi" w:cstheme="minorBidi"/>
          <w:rtl/>
          <w:lang w:bidi="he-IL"/>
        </w:rPr>
      </w:pPr>
      <w:r w:rsidRPr="00984D5C">
        <w:rPr>
          <w:rFonts w:asciiTheme="minorBidi" w:hAnsiTheme="minorBidi" w:cs="Arial"/>
          <w:rtl/>
          <w:lang w:bidi="he-IL"/>
        </w:rPr>
        <w:t>מספר זהות</w:t>
      </w:r>
    </w:p>
    <w:p w:rsidR="00770E9E" w:rsidRPr="002F0CDD" w:rsidRDefault="00770E9E" w:rsidP="00770E9E">
      <w:pPr>
        <w:bidi/>
        <w:rPr>
          <w:rFonts w:asciiTheme="minorBidi" w:hAnsiTheme="minorBidi" w:cstheme="minorBidi"/>
          <w:rtl/>
          <w:lang w:bidi="he-IL"/>
        </w:rPr>
      </w:pPr>
      <w:r w:rsidRPr="00770E9E">
        <w:rPr>
          <w:rFonts w:asciiTheme="minorBidi" w:hAnsiTheme="minorBidi" w:cstheme="minorBidi"/>
          <w:lang w:bidi="he-IL"/>
        </w:rPr>
        <w:t>I.D. No</w:t>
      </w:r>
      <w:r w:rsidRPr="00770E9E">
        <w:rPr>
          <w:rFonts w:asciiTheme="minorBidi" w:hAnsiTheme="minorBidi" w:cs="Arial"/>
          <w:rtl/>
          <w:lang w:bidi="he-IL"/>
        </w:rPr>
        <w:t>.</w:t>
      </w:r>
    </w:p>
    <w:p w:rsidR="002F0CDD" w:rsidRPr="005221A0" w:rsidRDefault="002F0CDD" w:rsidP="002F0CDD">
      <w:pPr>
        <w:bidi/>
        <w:rPr>
          <w:rFonts w:asciiTheme="minorBidi" w:hAnsiTheme="minorBidi" w:cs="Arial"/>
          <w:rtl/>
          <w:lang w:bidi="he-IL"/>
        </w:rPr>
      </w:pPr>
      <w:r w:rsidRPr="005221A0">
        <w:rPr>
          <w:rFonts w:asciiTheme="minorBidi" w:hAnsiTheme="minorBidi" w:cs="Arial"/>
          <w:rtl/>
          <w:lang w:bidi="he-IL"/>
        </w:rPr>
        <w:t>שם</w:t>
      </w:r>
      <w:r w:rsidRPr="005221A0">
        <w:rPr>
          <w:rFonts w:asciiTheme="minorBidi" w:hAnsiTheme="minorBidi" w:cstheme="minorBidi" w:hint="cs"/>
          <w:rtl/>
          <w:lang w:bidi="he-IL"/>
        </w:rPr>
        <w:t xml:space="preserve"> </w:t>
      </w:r>
      <w:r w:rsidRPr="005221A0">
        <w:rPr>
          <w:rFonts w:asciiTheme="minorBidi" w:hAnsiTheme="minorBidi" w:cs="Arial"/>
          <w:rtl/>
          <w:lang w:bidi="he-IL"/>
        </w:rPr>
        <w:t>בעל מניות מהותי*</w:t>
      </w:r>
    </w:p>
    <w:p w:rsidR="002F0CDD" w:rsidRPr="005221A0" w:rsidRDefault="002F0CDD" w:rsidP="002F0CDD">
      <w:pPr>
        <w:bidi/>
        <w:rPr>
          <w:rFonts w:asciiTheme="minorBidi" w:hAnsiTheme="minorBidi" w:cs="Arial"/>
          <w:rtl/>
          <w:lang w:bidi="he-IL"/>
        </w:rPr>
      </w:pPr>
      <w:r w:rsidRPr="005221A0">
        <w:rPr>
          <w:rFonts w:asciiTheme="minorBidi" w:hAnsiTheme="minorBidi" w:cs="Arial"/>
          <w:rtl/>
          <w:lang w:bidi="he-IL"/>
        </w:rPr>
        <w:t xml:space="preserve">*   כאשר המדווח הוא חבר בני אדם             </w:t>
      </w:r>
    </w:p>
    <w:p w:rsidR="002F0CDD" w:rsidRPr="005221A0" w:rsidRDefault="002F0CDD" w:rsidP="002F0CDD">
      <w:pPr>
        <w:bidi/>
        <w:rPr>
          <w:rFonts w:asciiTheme="minorBidi" w:hAnsiTheme="minorBidi" w:cstheme="minorBidi"/>
          <w:rtl/>
        </w:rPr>
      </w:pPr>
      <w:r w:rsidRPr="005221A0">
        <w:rPr>
          <w:rFonts w:asciiTheme="minorBidi" w:hAnsiTheme="minorBidi" w:cs="Arial" w:hint="cs"/>
          <w:rtl/>
          <w:lang w:bidi="he-IL"/>
        </w:rPr>
        <w:t xml:space="preserve">או </w:t>
      </w:r>
      <w:r w:rsidRPr="005221A0">
        <w:rPr>
          <w:rFonts w:asciiTheme="minorBidi" w:hAnsiTheme="minorBidi" w:cs="Arial"/>
          <w:rtl/>
          <w:lang w:bidi="he-IL"/>
        </w:rPr>
        <w:t>חבר בני אדם**</w:t>
      </w:r>
    </w:p>
    <w:p w:rsidR="002F0CDD" w:rsidRDefault="002F0CDD" w:rsidP="002F0CDD">
      <w:pPr>
        <w:bidi/>
        <w:rPr>
          <w:rFonts w:asciiTheme="minorBidi" w:hAnsiTheme="minorBidi" w:cstheme="minorBidi"/>
          <w:rtl/>
          <w:lang w:bidi="he-IL"/>
        </w:rPr>
      </w:pPr>
      <w:r w:rsidRPr="005221A0">
        <w:rPr>
          <w:rFonts w:asciiTheme="minorBidi" w:hAnsiTheme="minorBidi" w:cs="Arial"/>
          <w:rtl/>
          <w:lang w:bidi="he-IL"/>
        </w:rPr>
        <w:t>**   כאשר המדווח הוא בעל מניות מהותי</w:t>
      </w:r>
    </w:p>
    <w:p w:rsidR="00770E9E" w:rsidRPr="00770E9E" w:rsidRDefault="00770E9E" w:rsidP="00770E9E">
      <w:pPr>
        <w:jc w:val="right"/>
        <w:rPr>
          <w:rFonts w:asciiTheme="minorBidi" w:hAnsiTheme="minorBidi" w:cstheme="minorBidi"/>
          <w:lang w:bidi="he-IL"/>
        </w:rPr>
      </w:pPr>
      <w:r w:rsidRPr="00770E9E">
        <w:rPr>
          <w:rFonts w:asciiTheme="minorBidi" w:hAnsiTheme="minorBidi" w:cstheme="minorBidi"/>
          <w:lang w:bidi="he-IL"/>
        </w:rPr>
        <w:t>Name of the</w:t>
      </w:r>
    </w:p>
    <w:p w:rsidR="00770E9E" w:rsidRDefault="00770E9E" w:rsidP="00770E9E">
      <w:pPr>
        <w:jc w:val="right"/>
        <w:rPr>
          <w:rFonts w:asciiTheme="minorBidi" w:hAnsiTheme="minorBidi" w:cstheme="minorBidi"/>
          <w:lang w:bidi="he-IL"/>
        </w:rPr>
      </w:pPr>
      <w:r w:rsidRPr="00770E9E">
        <w:rPr>
          <w:rFonts w:asciiTheme="minorBidi" w:hAnsiTheme="minorBidi" w:cstheme="minorBidi"/>
          <w:lang w:bidi="he-IL"/>
        </w:rPr>
        <w:t>significant shareholder* /</w:t>
      </w:r>
    </w:p>
    <w:p w:rsidR="00770E9E" w:rsidRPr="00770E9E" w:rsidRDefault="00786596" w:rsidP="00770E9E">
      <w:pPr>
        <w:jc w:val="right"/>
        <w:rPr>
          <w:rFonts w:asciiTheme="minorBidi" w:hAnsiTheme="minorBidi" w:cstheme="minorBidi"/>
          <w:lang w:bidi="he-IL"/>
        </w:rPr>
      </w:pPr>
      <w:r w:rsidRPr="00786596">
        <w:rPr>
          <w:rFonts w:asciiTheme="minorBidi" w:hAnsiTheme="minorBidi" w:cstheme="minorBidi"/>
          <w:lang w:bidi="he-IL"/>
        </w:rPr>
        <w:t>*   Where the reporting party is an Entity</w:t>
      </w:r>
    </w:p>
    <w:p w:rsidR="00770E9E" w:rsidRDefault="00770E9E" w:rsidP="00770E9E">
      <w:pPr>
        <w:bidi/>
        <w:rPr>
          <w:rFonts w:asciiTheme="minorBidi" w:hAnsiTheme="minorBidi" w:cs="Arial"/>
          <w:rtl/>
          <w:lang w:bidi="he-IL"/>
        </w:rPr>
      </w:pPr>
      <w:r w:rsidRPr="00770E9E">
        <w:rPr>
          <w:rFonts w:asciiTheme="minorBidi" w:hAnsiTheme="minorBidi" w:cstheme="minorBidi"/>
          <w:lang w:bidi="he-IL"/>
        </w:rPr>
        <w:t>Entity</w:t>
      </w:r>
      <w:r w:rsidRPr="00770E9E">
        <w:rPr>
          <w:rFonts w:asciiTheme="minorBidi" w:hAnsiTheme="minorBidi" w:cs="Arial"/>
          <w:rtl/>
          <w:lang w:bidi="he-IL"/>
        </w:rPr>
        <w:t>**</w:t>
      </w:r>
    </w:p>
    <w:p w:rsidR="00786596" w:rsidRDefault="00786596" w:rsidP="008E3323">
      <w:pPr>
        <w:bidi/>
        <w:rPr>
          <w:rFonts w:asciiTheme="minorBidi" w:hAnsiTheme="minorBidi" w:cs="Arial"/>
          <w:lang w:bidi="he-IL"/>
        </w:rPr>
      </w:pPr>
      <w:r w:rsidRPr="00786596">
        <w:rPr>
          <w:rFonts w:asciiTheme="minorBidi" w:hAnsiTheme="minorBidi" w:cs="Arial"/>
          <w:rtl/>
          <w:lang w:bidi="he-IL"/>
        </w:rPr>
        <w:t xml:space="preserve">** </w:t>
      </w:r>
      <w:r w:rsidRPr="00786596">
        <w:rPr>
          <w:rFonts w:asciiTheme="minorBidi" w:hAnsiTheme="minorBidi" w:cstheme="minorBidi"/>
          <w:lang w:bidi="he-IL"/>
        </w:rPr>
        <w:t>Where the reporting party is a significant shareholder</w:t>
      </w:r>
    </w:p>
    <w:p w:rsidR="008E3323" w:rsidRDefault="008E3323" w:rsidP="00786596">
      <w:pPr>
        <w:bidi/>
        <w:rPr>
          <w:rFonts w:asciiTheme="minorBidi" w:hAnsiTheme="minorBidi" w:cstheme="minorBidi"/>
          <w:rtl/>
          <w:lang w:bidi="he-IL"/>
        </w:rPr>
      </w:pPr>
      <w:r w:rsidRPr="00984D5C">
        <w:rPr>
          <w:rFonts w:asciiTheme="minorBidi" w:hAnsiTheme="minorBidi" w:cs="Arial"/>
          <w:rtl/>
          <w:lang w:bidi="he-IL"/>
        </w:rPr>
        <w:t>הסכום שנפרע</w:t>
      </w:r>
      <w:r>
        <w:rPr>
          <w:rFonts w:asciiTheme="minorBidi" w:hAnsiTheme="minorBidi" w:cstheme="minorBidi" w:hint="cs"/>
          <w:rtl/>
          <w:lang w:bidi="he-IL"/>
        </w:rPr>
        <w:t xml:space="preserve"> </w:t>
      </w:r>
      <w:r w:rsidRPr="00984D5C">
        <w:rPr>
          <w:rFonts w:asciiTheme="minorBidi" w:hAnsiTheme="minorBidi" w:cs="Arial"/>
          <w:rtl/>
          <w:lang w:bidi="he-IL"/>
        </w:rPr>
        <w:t>ברבעון האחרון</w:t>
      </w:r>
      <w:r>
        <w:rPr>
          <w:rFonts w:asciiTheme="minorBidi" w:hAnsiTheme="minorBidi" w:cstheme="minorBidi" w:hint="cs"/>
          <w:rtl/>
          <w:lang w:bidi="he-IL"/>
        </w:rPr>
        <w:t xml:space="preserve"> </w:t>
      </w:r>
      <w:r w:rsidRPr="00984D5C">
        <w:rPr>
          <w:rFonts w:asciiTheme="minorBidi" w:hAnsiTheme="minorBidi" w:cs="Arial"/>
          <w:rtl/>
          <w:lang w:bidi="he-IL"/>
        </w:rPr>
        <w:t>של שנת המס</w:t>
      </w:r>
      <w:r>
        <w:rPr>
          <w:rFonts w:asciiTheme="minorBidi" w:hAnsiTheme="minorBidi" w:cs="Arial" w:hint="cs"/>
          <w:rtl/>
          <w:lang w:bidi="he-IL"/>
        </w:rPr>
        <w:t xml:space="preserve"> </w:t>
      </w:r>
    </w:p>
    <w:p w:rsidR="00770E9E" w:rsidRPr="00984D5C" w:rsidRDefault="00770E9E" w:rsidP="00770E9E">
      <w:pPr>
        <w:bidi/>
        <w:rPr>
          <w:rFonts w:asciiTheme="minorBidi" w:hAnsiTheme="minorBidi" w:cstheme="minorBidi"/>
          <w:lang w:bidi="he-IL"/>
        </w:rPr>
      </w:pPr>
      <w:r w:rsidRPr="00770E9E">
        <w:rPr>
          <w:rFonts w:asciiTheme="minorBidi" w:hAnsiTheme="minorBidi" w:cstheme="minorBidi"/>
          <w:lang w:bidi="he-IL"/>
        </w:rPr>
        <w:t>The amount paid in the final quarter of the tax year</w:t>
      </w:r>
    </w:p>
    <w:p w:rsidR="00984D5C" w:rsidRDefault="00984D5C" w:rsidP="008E3323">
      <w:pPr>
        <w:bidi/>
        <w:rPr>
          <w:rFonts w:asciiTheme="minorBidi" w:hAnsiTheme="minorBidi" w:cs="Arial"/>
          <w:vertAlign w:val="superscript"/>
          <w:rtl/>
          <w:lang w:bidi="he-IL"/>
        </w:rPr>
      </w:pPr>
      <w:r w:rsidRPr="00984D5C">
        <w:rPr>
          <w:rFonts w:asciiTheme="minorBidi" w:hAnsiTheme="minorBidi" w:cs="Arial"/>
          <w:rtl/>
          <w:lang w:bidi="he-IL"/>
        </w:rPr>
        <w:t>הגידול בסכום החוב</w:t>
      </w:r>
      <w:r w:rsidR="008E3323">
        <w:rPr>
          <w:rFonts w:asciiTheme="minorBidi" w:hAnsiTheme="minorBidi" w:cstheme="minorBidi" w:hint="cs"/>
          <w:rtl/>
          <w:lang w:bidi="he-IL"/>
        </w:rPr>
        <w:t xml:space="preserve"> </w:t>
      </w:r>
      <w:r w:rsidRPr="00984D5C">
        <w:rPr>
          <w:rFonts w:asciiTheme="minorBidi" w:hAnsiTheme="minorBidi" w:cs="Arial"/>
          <w:rtl/>
          <w:lang w:bidi="he-IL"/>
        </w:rPr>
        <w:t>של בעל מניות</w:t>
      </w:r>
      <w:r w:rsidR="008E3323">
        <w:rPr>
          <w:rFonts w:asciiTheme="minorBidi" w:hAnsiTheme="minorBidi" w:cstheme="minorBidi" w:hint="cs"/>
          <w:rtl/>
          <w:lang w:bidi="he-IL"/>
        </w:rPr>
        <w:t xml:space="preserve"> </w:t>
      </w:r>
      <w:r w:rsidRPr="00984D5C">
        <w:rPr>
          <w:rFonts w:asciiTheme="minorBidi" w:hAnsiTheme="minorBidi" w:cs="Arial"/>
          <w:rtl/>
          <w:lang w:bidi="he-IL"/>
        </w:rPr>
        <w:t>מהותי או קרובו</w:t>
      </w:r>
      <w:r w:rsidRPr="008E3323">
        <w:rPr>
          <w:rFonts w:asciiTheme="minorBidi" w:hAnsiTheme="minorBidi" w:cs="Arial"/>
          <w:vertAlign w:val="superscript"/>
          <w:rtl/>
          <w:lang w:bidi="he-IL"/>
        </w:rPr>
        <w:t>(14)</w:t>
      </w:r>
    </w:p>
    <w:p w:rsidR="008E3323" w:rsidRPr="008E3323" w:rsidRDefault="008E3323" w:rsidP="008E3323">
      <w:pPr>
        <w:bidi/>
        <w:rPr>
          <w:rFonts w:asciiTheme="minorBidi" w:hAnsiTheme="minorBidi" w:cstheme="minorBidi"/>
          <w:rtl/>
          <w:lang w:bidi="he-IL"/>
        </w:rPr>
      </w:pPr>
      <w:r w:rsidRPr="008E3323">
        <w:rPr>
          <w:rFonts w:asciiTheme="minorBidi" w:hAnsiTheme="minorBidi" w:cstheme="minorBidi"/>
          <w:vertAlign w:val="superscript"/>
          <w:rtl/>
        </w:rPr>
        <w:t>(14)</w:t>
      </w:r>
      <w:r>
        <w:rPr>
          <w:rFonts w:asciiTheme="minorBidi" w:hAnsiTheme="minorBidi" w:cstheme="minorBidi" w:hint="cs"/>
          <w:rtl/>
        </w:rPr>
        <w:t xml:space="preserve"> </w:t>
      </w:r>
      <w:r w:rsidRPr="00C62904">
        <w:rPr>
          <w:rFonts w:asciiTheme="minorBidi" w:hAnsiTheme="minorBidi" w:cstheme="minorBidi"/>
          <w:rtl/>
          <w:lang w:bidi="he-IL"/>
        </w:rPr>
        <w:t>לעניין תקנה 2(6) "קרוב" - כהגדרתו בסעיף 76(ד)(1) לפקודה.</w:t>
      </w:r>
    </w:p>
    <w:p w:rsidR="00984D5C" w:rsidRDefault="00984D5C" w:rsidP="008E3323">
      <w:pPr>
        <w:bidi/>
        <w:rPr>
          <w:rFonts w:asciiTheme="minorBidi" w:hAnsiTheme="minorBidi" w:cs="Arial"/>
          <w:rtl/>
          <w:lang w:bidi="he-IL"/>
        </w:rPr>
      </w:pPr>
      <w:r w:rsidRPr="00984D5C">
        <w:rPr>
          <w:rFonts w:asciiTheme="minorBidi" w:hAnsiTheme="minorBidi" w:cs="Arial"/>
          <w:rtl/>
          <w:lang w:bidi="he-IL"/>
        </w:rPr>
        <w:t>ברבעון הראשון של</w:t>
      </w:r>
      <w:r w:rsidR="008E3323">
        <w:rPr>
          <w:rFonts w:asciiTheme="minorBidi" w:hAnsiTheme="minorBidi" w:cstheme="minorBidi" w:hint="cs"/>
          <w:rtl/>
          <w:lang w:bidi="he-IL"/>
        </w:rPr>
        <w:t xml:space="preserve"> </w:t>
      </w:r>
      <w:r w:rsidRPr="00984D5C">
        <w:rPr>
          <w:rFonts w:asciiTheme="minorBidi" w:hAnsiTheme="minorBidi" w:cs="Arial"/>
          <w:rtl/>
          <w:lang w:bidi="he-IL"/>
        </w:rPr>
        <w:t>השנה העוקבת</w:t>
      </w:r>
    </w:p>
    <w:p w:rsidR="00770E9E" w:rsidRDefault="00770E9E" w:rsidP="00770E9E">
      <w:pPr>
        <w:bidi/>
        <w:rPr>
          <w:rFonts w:asciiTheme="minorBidi" w:hAnsiTheme="minorBidi" w:cs="Arial"/>
          <w:rtl/>
          <w:lang w:bidi="he-IL"/>
        </w:rPr>
      </w:pPr>
      <w:r w:rsidRPr="00770E9E">
        <w:rPr>
          <w:rFonts w:asciiTheme="minorBidi" w:hAnsiTheme="minorBidi" w:cs="Arial"/>
          <w:lang w:bidi="he-IL"/>
        </w:rPr>
        <w:t xml:space="preserve">The increase in the amount of the debt of a significant shareholder or his </w:t>
      </w:r>
      <w:proofErr w:type="gramStart"/>
      <w:r w:rsidRPr="00770E9E">
        <w:rPr>
          <w:rFonts w:asciiTheme="minorBidi" w:hAnsiTheme="minorBidi" w:cs="Arial"/>
          <w:lang w:bidi="he-IL"/>
        </w:rPr>
        <w:t>relative(</w:t>
      </w:r>
      <w:proofErr w:type="gramEnd"/>
      <w:r w:rsidRPr="00770E9E">
        <w:rPr>
          <w:rFonts w:asciiTheme="minorBidi" w:hAnsiTheme="minorBidi" w:cs="Arial"/>
          <w:lang w:bidi="he-IL"/>
        </w:rPr>
        <w:t>14) in the first quarter of the following year</w:t>
      </w:r>
    </w:p>
    <w:p w:rsidR="00770E9E" w:rsidRPr="00770E9E" w:rsidRDefault="00770E9E" w:rsidP="00770E9E">
      <w:pPr>
        <w:bidi/>
        <w:rPr>
          <w:rFonts w:asciiTheme="minorBidi" w:hAnsiTheme="minorBidi" w:cs="Arial"/>
          <w:rtl/>
          <w:lang w:bidi="he-IL"/>
        </w:rPr>
      </w:pPr>
      <w:r>
        <w:rPr>
          <w:rFonts w:asciiTheme="minorBidi" w:hAnsiTheme="minorBidi" w:cs="Arial" w:hint="cs"/>
          <w:rtl/>
          <w:lang w:bidi="he-IL"/>
        </w:rPr>
        <w:t>(14)</w:t>
      </w:r>
      <w:r w:rsidR="007061B5">
        <w:rPr>
          <w:rFonts w:asciiTheme="minorBidi" w:hAnsiTheme="minorBidi" w:cs="Arial" w:hint="cs"/>
          <w:rtl/>
          <w:lang w:bidi="he-IL"/>
        </w:rPr>
        <w:t xml:space="preserve"> </w:t>
      </w:r>
      <w:r w:rsidR="007061B5" w:rsidRPr="007061B5">
        <w:rPr>
          <w:rFonts w:asciiTheme="minorBidi" w:hAnsiTheme="minorBidi" w:cs="Arial"/>
          <w:lang w:bidi="he-IL"/>
        </w:rPr>
        <w:t>For purposes of Regulation 2(6) a “relative” – as defined in Section 76(D)(1) of the Ordinance</w:t>
      </w:r>
      <w:r w:rsidR="007061B5" w:rsidRPr="007061B5">
        <w:rPr>
          <w:rFonts w:asciiTheme="minorBidi" w:hAnsiTheme="minorBidi" w:cs="Arial"/>
          <w:rtl/>
          <w:lang w:bidi="he-IL"/>
        </w:rPr>
        <w:t>.</w:t>
      </w:r>
    </w:p>
    <w:p w:rsidR="008E3323" w:rsidRDefault="008E3323" w:rsidP="008E3323">
      <w:pPr>
        <w:bidi/>
        <w:rPr>
          <w:rFonts w:asciiTheme="minorBidi" w:hAnsiTheme="minorBidi" w:cs="Arial"/>
          <w:rtl/>
          <w:lang w:bidi="he-IL"/>
        </w:rPr>
      </w:pPr>
      <w:r w:rsidRPr="008E3323">
        <w:rPr>
          <w:rFonts w:asciiTheme="minorBidi" w:hAnsiTheme="minorBidi" w:cs="Arial"/>
          <w:rtl/>
          <w:lang w:bidi="he-IL"/>
        </w:rPr>
        <w:t>הערות</w:t>
      </w:r>
    </w:p>
    <w:p w:rsidR="00770E9E" w:rsidRDefault="00770E9E" w:rsidP="00770E9E">
      <w:pPr>
        <w:bidi/>
        <w:rPr>
          <w:rFonts w:asciiTheme="minorBidi" w:hAnsiTheme="minorBidi" w:cs="Arial"/>
          <w:rtl/>
          <w:lang w:bidi="he-IL"/>
        </w:rPr>
      </w:pPr>
      <w:r w:rsidRPr="00770E9E">
        <w:rPr>
          <w:rFonts w:asciiTheme="minorBidi" w:hAnsiTheme="minorBidi" w:cs="Arial"/>
          <w:lang w:bidi="he-IL"/>
        </w:rPr>
        <w:t>Comments</w:t>
      </w:r>
    </w:p>
    <w:p w:rsidR="008E3323" w:rsidRDefault="008E3323" w:rsidP="008E3323">
      <w:pPr>
        <w:bidi/>
        <w:rPr>
          <w:rFonts w:asciiTheme="minorBidi" w:hAnsiTheme="minorBidi" w:cs="Arial"/>
          <w:rtl/>
          <w:lang w:bidi="he-IL"/>
        </w:rPr>
      </w:pPr>
      <w:r w:rsidRPr="008E3323">
        <w:rPr>
          <w:rFonts w:asciiTheme="minorBidi" w:hAnsiTheme="minorBidi" w:cs="Arial"/>
          <w:rtl/>
          <w:lang w:bidi="he-IL"/>
        </w:rPr>
        <w:t>תקנה 2(7) - הרוכש אמצעי שליטה</w:t>
      </w:r>
      <w:r w:rsidRPr="008E3323">
        <w:rPr>
          <w:rFonts w:asciiTheme="minorBidi" w:hAnsiTheme="minorBidi" w:cs="Arial"/>
          <w:vertAlign w:val="superscript"/>
          <w:rtl/>
          <w:lang w:bidi="he-IL"/>
        </w:rPr>
        <w:t>(15)</w:t>
      </w:r>
    </w:p>
    <w:p w:rsidR="008E3323" w:rsidRDefault="008E3323" w:rsidP="008E3323">
      <w:pPr>
        <w:bidi/>
        <w:rPr>
          <w:rFonts w:asciiTheme="minorBidi" w:hAnsiTheme="minorBidi" w:cs="Arial"/>
          <w:rtl/>
          <w:lang w:bidi="he-IL"/>
        </w:rPr>
      </w:pPr>
      <w:r w:rsidRPr="008E3323">
        <w:rPr>
          <w:rFonts w:asciiTheme="minorBidi" w:hAnsiTheme="minorBidi" w:cstheme="minorBidi"/>
          <w:vertAlign w:val="superscript"/>
          <w:rtl/>
        </w:rPr>
        <w:t>(15)</w:t>
      </w:r>
      <w:r>
        <w:rPr>
          <w:rFonts w:asciiTheme="minorBidi" w:hAnsiTheme="minorBidi" w:cstheme="minorBidi" w:hint="cs"/>
          <w:rtl/>
        </w:rPr>
        <w:t xml:space="preserve"> </w:t>
      </w:r>
      <w:r w:rsidRPr="00C62904">
        <w:rPr>
          <w:rFonts w:asciiTheme="minorBidi" w:hAnsiTheme="minorBidi" w:cstheme="minorBidi"/>
          <w:rtl/>
        </w:rPr>
        <w:t>"</w:t>
      </w:r>
      <w:r w:rsidRPr="00C62904">
        <w:rPr>
          <w:rFonts w:asciiTheme="minorBidi" w:hAnsiTheme="minorBidi" w:cstheme="minorBidi"/>
          <w:rtl/>
          <w:lang w:bidi="he-IL"/>
        </w:rPr>
        <w:t>אמצעי שליטה" - כהגדרתם בסעיף 88 לפקודה.</w:t>
      </w:r>
    </w:p>
    <w:p w:rsidR="008E3323" w:rsidRDefault="008E3323" w:rsidP="008E3323">
      <w:pPr>
        <w:bidi/>
        <w:rPr>
          <w:rFonts w:asciiTheme="minorBidi" w:hAnsiTheme="minorBidi" w:cs="Arial"/>
          <w:rtl/>
          <w:lang w:bidi="he-IL"/>
        </w:rPr>
      </w:pPr>
      <w:r w:rsidRPr="008E3323">
        <w:rPr>
          <w:rFonts w:asciiTheme="minorBidi" w:hAnsiTheme="minorBidi" w:cs="Arial"/>
          <w:rtl/>
          <w:lang w:bidi="he-IL"/>
        </w:rPr>
        <w:t>בחבר בני אדם/חבר בני אדם אשר נרכשו בו אמצעי שליטה</w:t>
      </w:r>
    </w:p>
    <w:p w:rsidR="008E3323" w:rsidRDefault="008E3323" w:rsidP="008E3323">
      <w:pPr>
        <w:bidi/>
        <w:rPr>
          <w:rFonts w:asciiTheme="minorBidi" w:hAnsiTheme="minorBidi" w:cstheme="minorBidi"/>
          <w:rtl/>
        </w:rPr>
      </w:pPr>
      <w:r w:rsidRPr="008E3323">
        <w:rPr>
          <w:rFonts w:asciiTheme="minorBidi" w:hAnsiTheme="minorBidi" w:cs="Arial"/>
          <w:rtl/>
          <w:lang w:bidi="he-IL"/>
        </w:rPr>
        <w:t>(מחק/י את המיותר)</w:t>
      </w:r>
    </w:p>
    <w:p w:rsidR="00786596" w:rsidRDefault="00786596" w:rsidP="00786596">
      <w:pPr>
        <w:bidi/>
        <w:rPr>
          <w:rFonts w:asciiTheme="minorBidi" w:hAnsiTheme="minorBidi" w:cstheme="minorBidi"/>
          <w:rtl/>
        </w:rPr>
      </w:pPr>
      <w:r w:rsidRPr="00786596">
        <w:rPr>
          <w:rFonts w:asciiTheme="minorBidi" w:hAnsiTheme="minorBidi" w:cstheme="minorBidi"/>
        </w:rPr>
        <w:lastRenderedPageBreak/>
        <w:t xml:space="preserve">Regulation 2(7) – acquisition of means of </w:t>
      </w:r>
      <w:proofErr w:type="gramStart"/>
      <w:r w:rsidRPr="00786596">
        <w:rPr>
          <w:rFonts w:asciiTheme="minorBidi" w:hAnsiTheme="minorBidi" w:cstheme="minorBidi"/>
        </w:rPr>
        <w:t>control(</w:t>
      </w:r>
      <w:proofErr w:type="gramEnd"/>
      <w:r w:rsidRPr="00786596">
        <w:rPr>
          <w:rFonts w:asciiTheme="minorBidi" w:hAnsiTheme="minorBidi" w:cstheme="minorBidi"/>
        </w:rPr>
        <w:t>15) in a an Entity / an Entity wherein means of control were acquired (cross out the one that does not apply)</w:t>
      </w:r>
    </w:p>
    <w:p w:rsidR="00786596" w:rsidRPr="00786596" w:rsidRDefault="00786596" w:rsidP="00786596">
      <w:pPr>
        <w:bidi/>
        <w:rPr>
          <w:rFonts w:asciiTheme="minorBidi" w:hAnsiTheme="minorBidi" w:cstheme="minorBidi" w:hint="cs"/>
          <w:rtl/>
          <w:lang w:bidi="he-IL"/>
        </w:rPr>
      </w:pPr>
      <w:r>
        <w:rPr>
          <w:rFonts w:asciiTheme="minorBidi" w:hAnsiTheme="minorBidi" w:cstheme="minorBidi" w:hint="cs"/>
          <w:rtl/>
          <w:lang w:bidi="he-IL"/>
        </w:rPr>
        <w:t>(15)</w:t>
      </w:r>
      <w:r w:rsidR="007061B5">
        <w:rPr>
          <w:rFonts w:asciiTheme="minorBidi" w:hAnsiTheme="minorBidi" w:cstheme="minorBidi" w:hint="cs"/>
          <w:rtl/>
          <w:lang w:bidi="he-IL"/>
        </w:rPr>
        <w:t xml:space="preserve"> </w:t>
      </w:r>
      <w:r w:rsidR="007061B5" w:rsidRPr="007061B5">
        <w:rPr>
          <w:rFonts w:asciiTheme="minorBidi" w:hAnsiTheme="minorBidi" w:cs="Arial"/>
          <w:rtl/>
          <w:lang w:bidi="he-IL"/>
        </w:rPr>
        <w:t>“</w:t>
      </w:r>
      <w:r w:rsidR="007061B5" w:rsidRPr="007061B5">
        <w:rPr>
          <w:rFonts w:asciiTheme="minorBidi" w:hAnsiTheme="minorBidi" w:cstheme="minorBidi"/>
          <w:lang w:bidi="he-IL"/>
        </w:rPr>
        <w:t>Means of control” – as defined in Section 88 of the Ordinance</w:t>
      </w:r>
      <w:r w:rsidR="007061B5" w:rsidRPr="007061B5">
        <w:rPr>
          <w:rFonts w:asciiTheme="minorBidi" w:hAnsiTheme="minorBidi" w:cs="Arial"/>
          <w:rtl/>
          <w:lang w:bidi="he-IL"/>
        </w:rPr>
        <w:t>.</w:t>
      </w:r>
    </w:p>
    <w:p w:rsidR="0025513F" w:rsidRDefault="0025513F" w:rsidP="0025513F">
      <w:pPr>
        <w:bidi/>
        <w:rPr>
          <w:rFonts w:asciiTheme="minorBidi" w:hAnsiTheme="minorBidi" w:cstheme="minorBidi"/>
          <w:rtl/>
        </w:rPr>
      </w:pPr>
      <w:r w:rsidRPr="00C62904">
        <w:rPr>
          <w:rFonts w:asciiTheme="minorBidi" w:hAnsiTheme="minorBidi" w:cs="Arial"/>
          <w:rtl/>
          <w:lang w:bidi="he-IL"/>
        </w:rPr>
        <w:t>מספר</w:t>
      </w:r>
      <w:r>
        <w:rPr>
          <w:rFonts w:asciiTheme="minorBidi" w:hAnsiTheme="minorBidi" w:cs="Arial" w:hint="cs"/>
          <w:rtl/>
          <w:lang w:bidi="he-IL"/>
        </w:rPr>
        <w:t xml:space="preserve"> </w:t>
      </w:r>
      <w:r w:rsidRPr="00C62904">
        <w:rPr>
          <w:rFonts w:asciiTheme="minorBidi" w:hAnsiTheme="minorBidi" w:cs="Arial"/>
          <w:rtl/>
          <w:lang w:bidi="he-IL"/>
        </w:rPr>
        <w:t>תכנון</w:t>
      </w:r>
      <w:r>
        <w:rPr>
          <w:rFonts w:asciiTheme="minorBidi" w:hAnsiTheme="minorBidi" w:cstheme="minorBidi" w:hint="cs"/>
          <w:rtl/>
          <w:lang w:bidi="he-IL"/>
        </w:rPr>
        <w:t xml:space="preserve"> </w:t>
      </w:r>
      <w:r w:rsidRPr="00C62904">
        <w:rPr>
          <w:rFonts w:asciiTheme="minorBidi" w:hAnsiTheme="minorBidi" w:cs="Arial"/>
          <w:rtl/>
          <w:lang w:bidi="he-IL"/>
        </w:rPr>
        <w:t>מס</w:t>
      </w:r>
      <w:r w:rsidRPr="00C62904">
        <w:rPr>
          <w:rFonts w:asciiTheme="minorBidi" w:hAnsiTheme="minorBidi" w:cs="Arial"/>
          <w:vertAlign w:val="superscript"/>
          <w:rtl/>
          <w:lang w:bidi="he-IL"/>
        </w:rPr>
        <w:t>(3)</w:t>
      </w:r>
    </w:p>
    <w:p w:rsidR="00786596" w:rsidRPr="00C62904" w:rsidRDefault="00786596" w:rsidP="00786596">
      <w:pPr>
        <w:bidi/>
        <w:rPr>
          <w:rFonts w:asciiTheme="minorBidi" w:hAnsiTheme="minorBidi" w:cstheme="minorBidi"/>
          <w:rtl/>
        </w:rPr>
      </w:pPr>
      <w:r w:rsidRPr="00786596">
        <w:rPr>
          <w:rFonts w:asciiTheme="minorBidi" w:hAnsiTheme="minorBidi" w:cstheme="minorBidi"/>
        </w:rPr>
        <w:t xml:space="preserve">Tax planning </w:t>
      </w:r>
      <w:proofErr w:type="gramStart"/>
      <w:r w:rsidRPr="00786596">
        <w:rPr>
          <w:rFonts w:asciiTheme="minorBidi" w:hAnsiTheme="minorBidi" w:cstheme="minorBidi"/>
        </w:rPr>
        <w:t>no</w:t>
      </w:r>
      <w:r w:rsidRPr="00786596">
        <w:rPr>
          <w:rFonts w:asciiTheme="minorBidi" w:hAnsiTheme="minorBidi" w:cs="Arial"/>
          <w:rtl/>
        </w:rPr>
        <w:t>(</w:t>
      </w:r>
      <w:proofErr w:type="gramEnd"/>
      <w:r w:rsidRPr="00786596">
        <w:rPr>
          <w:rFonts w:asciiTheme="minorBidi" w:hAnsiTheme="minorBidi" w:cs="Arial"/>
          <w:rtl/>
        </w:rPr>
        <w:t>3)</w:t>
      </w:r>
    </w:p>
    <w:p w:rsidR="0025513F" w:rsidRDefault="0025513F" w:rsidP="0025513F">
      <w:pPr>
        <w:bidi/>
        <w:rPr>
          <w:rFonts w:asciiTheme="minorBidi" w:hAnsiTheme="minorBidi" w:cstheme="minorBidi"/>
          <w:rtl/>
          <w:lang w:bidi="he-IL"/>
        </w:rPr>
      </w:pPr>
      <w:r w:rsidRPr="00C62904">
        <w:rPr>
          <w:rFonts w:asciiTheme="minorBidi" w:hAnsiTheme="minorBidi" w:cstheme="minorBidi"/>
          <w:vertAlign w:val="superscript"/>
          <w:rtl/>
        </w:rPr>
        <w:t>(3)</w:t>
      </w:r>
      <w:r>
        <w:rPr>
          <w:rFonts w:asciiTheme="minorBidi" w:hAnsiTheme="minorBidi" w:cstheme="minorBidi" w:hint="cs"/>
          <w:rtl/>
        </w:rPr>
        <w:t xml:space="preserve"> </w:t>
      </w:r>
      <w:r w:rsidRPr="00C62904">
        <w:rPr>
          <w:rFonts w:asciiTheme="minorBidi" w:hAnsiTheme="minorBidi" w:cstheme="minorBidi"/>
          <w:rtl/>
          <w:lang w:bidi="he-IL"/>
        </w:rPr>
        <w:t>בעמודה זו יש למלא מספר סודר לכל תכנון מס מדווח. אם תכנון המס נרשם ביותר מ</w:t>
      </w:r>
      <w:r>
        <w:rPr>
          <w:rFonts w:asciiTheme="minorBidi" w:hAnsiTheme="minorBidi" w:cstheme="minorBidi"/>
          <w:rtl/>
          <w:lang w:bidi="he-IL"/>
        </w:rPr>
        <w:t>שורה אחת, יש לרשום את אותו מספר</w:t>
      </w:r>
      <w:r>
        <w:rPr>
          <w:rFonts w:asciiTheme="minorBidi" w:hAnsiTheme="minorBidi" w:cstheme="minorBidi" w:hint="cs"/>
          <w:rtl/>
          <w:lang w:bidi="he-IL"/>
        </w:rPr>
        <w:t xml:space="preserve"> </w:t>
      </w:r>
      <w:r w:rsidRPr="00C62904">
        <w:rPr>
          <w:rFonts w:asciiTheme="minorBidi" w:hAnsiTheme="minorBidi" w:cstheme="minorBidi"/>
          <w:rtl/>
          <w:lang w:bidi="he-IL"/>
        </w:rPr>
        <w:t>באותן שורות, למשל, אם נכס נמכר בחלקיו.</w:t>
      </w:r>
    </w:p>
    <w:p w:rsidR="00786596" w:rsidRDefault="00786596" w:rsidP="00786596">
      <w:pPr>
        <w:bidi/>
        <w:rPr>
          <w:rFonts w:asciiTheme="minorBidi" w:hAnsiTheme="minorBidi" w:cstheme="minorBidi"/>
          <w:rtl/>
          <w:lang w:bidi="he-IL"/>
        </w:rPr>
      </w:pPr>
      <w:r>
        <w:rPr>
          <w:rFonts w:asciiTheme="minorBidi" w:hAnsiTheme="minorBidi" w:cstheme="minorBidi" w:hint="cs"/>
          <w:rtl/>
          <w:lang w:bidi="he-IL"/>
        </w:rPr>
        <w:t>(3)</w:t>
      </w:r>
      <w:r w:rsidR="0093195E">
        <w:rPr>
          <w:rFonts w:asciiTheme="minorBidi" w:hAnsiTheme="minorBidi" w:cstheme="minorBidi" w:hint="cs"/>
          <w:rtl/>
          <w:lang w:bidi="he-IL"/>
        </w:rPr>
        <w:t xml:space="preserve"> </w:t>
      </w:r>
      <w:r w:rsidR="0093195E" w:rsidRPr="0093195E">
        <w:rPr>
          <w:rFonts w:asciiTheme="minorBidi" w:hAnsiTheme="minorBidi" w:cstheme="minorBidi"/>
          <w:lang w:bidi="he-IL"/>
        </w:rPr>
        <w:t xml:space="preserve">In this column, a serial number is to be entered for each tax planning reported. If the tax planning is recorded in </w:t>
      </w:r>
      <w:proofErr w:type="spellStart"/>
      <w:r w:rsidR="0093195E" w:rsidRPr="0093195E">
        <w:rPr>
          <w:rFonts w:asciiTheme="minorBidi" w:hAnsiTheme="minorBidi" w:cstheme="minorBidi"/>
          <w:lang w:bidi="he-IL"/>
        </w:rPr>
        <w:t>ore</w:t>
      </w:r>
      <w:proofErr w:type="spellEnd"/>
      <w:r w:rsidR="0093195E" w:rsidRPr="0093195E">
        <w:rPr>
          <w:rFonts w:asciiTheme="minorBidi" w:hAnsiTheme="minorBidi" w:cstheme="minorBidi"/>
          <w:lang w:bidi="he-IL"/>
        </w:rPr>
        <w:t xml:space="preserve"> than one line, the same number is to be entered in hose lines, for example, of an asset is sold in parts</w:t>
      </w:r>
      <w:r w:rsidR="0093195E" w:rsidRPr="0093195E">
        <w:rPr>
          <w:rFonts w:asciiTheme="minorBidi" w:hAnsiTheme="minorBidi" w:cs="Arial"/>
          <w:rtl/>
          <w:lang w:bidi="he-IL"/>
        </w:rPr>
        <w:t>.</w:t>
      </w:r>
    </w:p>
    <w:p w:rsidR="008E3323" w:rsidRDefault="008E3323" w:rsidP="008E3323">
      <w:pPr>
        <w:bidi/>
        <w:rPr>
          <w:rFonts w:asciiTheme="minorBidi" w:hAnsiTheme="minorBidi" w:cstheme="minorBidi"/>
          <w:rtl/>
        </w:rPr>
      </w:pPr>
      <w:r w:rsidRPr="008E3323">
        <w:rPr>
          <w:rFonts w:asciiTheme="minorBidi" w:hAnsiTheme="minorBidi" w:cs="Arial"/>
          <w:rtl/>
          <w:lang w:bidi="he-IL"/>
        </w:rPr>
        <w:t>תאריך</w:t>
      </w:r>
      <w:r>
        <w:rPr>
          <w:rFonts w:asciiTheme="minorBidi" w:hAnsiTheme="minorBidi" w:cstheme="minorBidi" w:hint="cs"/>
          <w:rtl/>
          <w:lang w:bidi="he-IL"/>
        </w:rPr>
        <w:t xml:space="preserve"> </w:t>
      </w:r>
      <w:r w:rsidRPr="008E3323">
        <w:rPr>
          <w:rFonts w:asciiTheme="minorBidi" w:hAnsiTheme="minorBidi" w:cs="Arial"/>
          <w:rtl/>
          <w:lang w:bidi="he-IL"/>
        </w:rPr>
        <w:t>הפעולה</w:t>
      </w:r>
      <w:r w:rsidRPr="008E3323">
        <w:rPr>
          <w:rFonts w:asciiTheme="minorBidi" w:hAnsiTheme="minorBidi" w:cs="Arial"/>
          <w:vertAlign w:val="superscript"/>
          <w:rtl/>
          <w:lang w:bidi="he-IL"/>
        </w:rPr>
        <w:t>(16)</w:t>
      </w:r>
    </w:p>
    <w:p w:rsidR="00786596" w:rsidRPr="00C62904" w:rsidRDefault="00786596" w:rsidP="00786596">
      <w:pPr>
        <w:bidi/>
        <w:rPr>
          <w:rFonts w:asciiTheme="minorBidi" w:hAnsiTheme="minorBidi" w:cstheme="minorBidi"/>
        </w:rPr>
      </w:pPr>
      <w:r w:rsidRPr="00786596">
        <w:rPr>
          <w:rFonts w:asciiTheme="minorBidi" w:hAnsiTheme="minorBidi" w:cstheme="minorBidi"/>
        </w:rPr>
        <w:t xml:space="preserve">Transaction </w:t>
      </w:r>
      <w:proofErr w:type="gramStart"/>
      <w:r w:rsidRPr="00786596">
        <w:rPr>
          <w:rFonts w:asciiTheme="minorBidi" w:hAnsiTheme="minorBidi" w:cstheme="minorBidi"/>
        </w:rPr>
        <w:t>date</w:t>
      </w:r>
      <w:r w:rsidRPr="00786596">
        <w:rPr>
          <w:rFonts w:asciiTheme="minorBidi" w:hAnsiTheme="minorBidi" w:cs="Arial"/>
          <w:rtl/>
        </w:rPr>
        <w:t>(</w:t>
      </w:r>
      <w:proofErr w:type="gramEnd"/>
      <w:r w:rsidRPr="00786596">
        <w:rPr>
          <w:rFonts w:asciiTheme="minorBidi" w:hAnsiTheme="minorBidi" w:cs="Arial"/>
          <w:rtl/>
        </w:rPr>
        <w:t>16)</w:t>
      </w:r>
    </w:p>
    <w:p w:rsidR="008E3323" w:rsidRPr="00C62904" w:rsidRDefault="008E3323" w:rsidP="008E3323">
      <w:pPr>
        <w:bidi/>
        <w:rPr>
          <w:rFonts w:asciiTheme="minorBidi" w:hAnsiTheme="minorBidi" w:cstheme="minorBidi"/>
        </w:rPr>
      </w:pPr>
      <w:r w:rsidRPr="008E3323">
        <w:rPr>
          <w:rFonts w:asciiTheme="minorBidi" w:hAnsiTheme="minorBidi" w:cstheme="minorBidi"/>
          <w:vertAlign w:val="superscript"/>
          <w:rtl/>
        </w:rPr>
        <w:t>(16)</w:t>
      </w:r>
      <w:r>
        <w:rPr>
          <w:rFonts w:asciiTheme="minorBidi" w:hAnsiTheme="minorBidi" w:cstheme="minorBidi" w:hint="cs"/>
          <w:rtl/>
        </w:rPr>
        <w:t xml:space="preserve"> </w:t>
      </w:r>
      <w:r w:rsidRPr="00C62904">
        <w:rPr>
          <w:rFonts w:asciiTheme="minorBidi" w:hAnsiTheme="minorBidi" w:cstheme="minorBidi"/>
          <w:rtl/>
          <w:lang w:bidi="he-IL"/>
        </w:rPr>
        <w:t xml:space="preserve">בתאריך הפעולה בתקנה 2(7) יירשם התאריך שבו נרכשו אמצעי השליטה. </w:t>
      </w:r>
    </w:p>
    <w:p w:rsidR="00786596" w:rsidRDefault="00786596" w:rsidP="00786596">
      <w:pPr>
        <w:bidi/>
        <w:rPr>
          <w:rFonts w:asciiTheme="minorBidi" w:hAnsiTheme="minorBidi" w:cs="Arial"/>
          <w:rtl/>
          <w:lang w:bidi="he-IL"/>
        </w:rPr>
      </w:pPr>
      <w:r>
        <w:rPr>
          <w:rFonts w:asciiTheme="minorBidi" w:hAnsiTheme="minorBidi" w:cs="Arial" w:hint="cs"/>
          <w:rtl/>
          <w:lang w:bidi="he-IL"/>
        </w:rPr>
        <w:t>(16)</w:t>
      </w:r>
      <w:r w:rsidR="007061B5">
        <w:rPr>
          <w:rFonts w:asciiTheme="minorBidi" w:hAnsiTheme="minorBidi" w:cs="Arial" w:hint="cs"/>
          <w:rtl/>
          <w:lang w:bidi="he-IL"/>
        </w:rPr>
        <w:t xml:space="preserve"> </w:t>
      </w:r>
      <w:r w:rsidR="007061B5" w:rsidRPr="007061B5">
        <w:rPr>
          <w:rFonts w:asciiTheme="minorBidi" w:hAnsiTheme="minorBidi" w:cs="Arial"/>
          <w:lang w:bidi="he-IL"/>
        </w:rPr>
        <w:t>In the “transaction date” in Regulation 2(7), the date is to be entered on which the means of control were acquired</w:t>
      </w:r>
      <w:r w:rsidR="007061B5" w:rsidRPr="007061B5">
        <w:rPr>
          <w:rFonts w:asciiTheme="minorBidi" w:hAnsiTheme="minorBidi" w:cs="Arial"/>
          <w:rtl/>
          <w:lang w:bidi="he-IL"/>
        </w:rPr>
        <w:t>.</w:t>
      </w:r>
    </w:p>
    <w:p w:rsidR="008E3323" w:rsidRDefault="008E3323" w:rsidP="00786596">
      <w:pPr>
        <w:bidi/>
        <w:rPr>
          <w:rFonts w:asciiTheme="minorBidi" w:hAnsiTheme="minorBidi" w:cs="Arial"/>
          <w:rtl/>
          <w:lang w:bidi="he-IL"/>
        </w:rPr>
      </w:pPr>
      <w:r w:rsidRPr="008E3323">
        <w:rPr>
          <w:rFonts w:asciiTheme="minorBidi" w:hAnsiTheme="minorBidi" w:cs="Arial"/>
          <w:rtl/>
          <w:lang w:bidi="he-IL"/>
        </w:rPr>
        <w:t>פרטי הרוכש/הנרכש</w:t>
      </w:r>
    </w:p>
    <w:p w:rsidR="00786596" w:rsidRPr="00786596" w:rsidRDefault="00786596" w:rsidP="00786596">
      <w:pPr>
        <w:bidi/>
        <w:rPr>
          <w:rFonts w:asciiTheme="minorBidi" w:hAnsiTheme="minorBidi" w:cs="Arial"/>
          <w:rtl/>
          <w:lang w:bidi="he-IL"/>
        </w:rPr>
      </w:pPr>
      <w:r w:rsidRPr="00786596">
        <w:rPr>
          <w:rFonts w:asciiTheme="minorBidi" w:hAnsiTheme="minorBidi" w:cs="Arial"/>
          <w:lang w:bidi="he-IL"/>
        </w:rPr>
        <w:t>Details of the acquirer / acquired entity</w:t>
      </w:r>
    </w:p>
    <w:p w:rsidR="008E3323" w:rsidRDefault="008E3323" w:rsidP="008E3323">
      <w:pPr>
        <w:bidi/>
        <w:rPr>
          <w:rFonts w:asciiTheme="minorBidi" w:hAnsiTheme="minorBidi" w:cs="Arial"/>
          <w:rtl/>
          <w:lang w:bidi="he-IL"/>
        </w:rPr>
      </w:pPr>
      <w:r w:rsidRPr="008E3323">
        <w:rPr>
          <w:rFonts w:asciiTheme="minorBidi" w:hAnsiTheme="minorBidi" w:cs="Arial"/>
          <w:rtl/>
          <w:lang w:bidi="he-IL"/>
        </w:rPr>
        <w:t>מספר זהות/ח.פ</w:t>
      </w:r>
      <w:r>
        <w:rPr>
          <w:rFonts w:asciiTheme="minorBidi" w:hAnsiTheme="minorBidi" w:cs="Arial" w:hint="cs"/>
          <w:rtl/>
          <w:lang w:bidi="he-IL"/>
        </w:rPr>
        <w:t>.</w:t>
      </w:r>
    </w:p>
    <w:p w:rsidR="00786596" w:rsidRPr="00786596" w:rsidRDefault="00786596" w:rsidP="00786596">
      <w:pPr>
        <w:rPr>
          <w:rFonts w:asciiTheme="minorBidi" w:hAnsiTheme="minorBidi" w:cs="Arial"/>
          <w:lang w:bidi="he-IL"/>
        </w:rPr>
      </w:pPr>
      <w:r w:rsidRPr="00786596">
        <w:rPr>
          <w:rFonts w:asciiTheme="minorBidi" w:hAnsiTheme="minorBidi" w:cs="Arial"/>
          <w:lang w:bidi="he-IL"/>
        </w:rPr>
        <w:t>I.D. No. \ Company No.</w:t>
      </w:r>
    </w:p>
    <w:p w:rsidR="00786596" w:rsidRDefault="00786596" w:rsidP="00786596">
      <w:pPr>
        <w:bidi/>
        <w:rPr>
          <w:rFonts w:asciiTheme="minorBidi" w:hAnsiTheme="minorBidi" w:cs="Arial"/>
          <w:rtl/>
          <w:lang w:bidi="he-IL"/>
        </w:rPr>
      </w:pPr>
      <w:r w:rsidRPr="00786596">
        <w:rPr>
          <w:rFonts w:asciiTheme="minorBidi" w:hAnsiTheme="minorBidi" w:cs="Arial"/>
          <w:lang w:bidi="he-IL"/>
        </w:rPr>
        <w:t>of the relative</w:t>
      </w:r>
    </w:p>
    <w:p w:rsidR="008E3323" w:rsidRDefault="008E3323" w:rsidP="008E3323">
      <w:pPr>
        <w:bidi/>
        <w:rPr>
          <w:rFonts w:asciiTheme="minorBidi" w:hAnsiTheme="minorBidi" w:cs="Arial"/>
          <w:rtl/>
          <w:lang w:bidi="he-IL"/>
        </w:rPr>
      </w:pPr>
      <w:r w:rsidRPr="008E3323">
        <w:rPr>
          <w:rFonts w:asciiTheme="minorBidi" w:hAnsiTheme="minorBidi" w:cs="Arial"/>
          <w:rtl/>
          <w:lang w:bidi="he-IL"/>
        </w:rPr>
        <w:t>שם</w:t>
      </w:r>
    </w:p>
    <w:p w:rsidR="00786596" w:rsidRDefault="00786596" w:rsidP="00786596">
      <w:pPr>
        <w:bidi/>
        <w:rPr>
          <w:rFonts w:asciiTheme="minorBidi" w:hAnsiTheme="minorBidi" w:cs="Arial"/>
          <w:rtl/>
          <w:lang w:bidi="he-IL"/>
        </w:rPr>
      </w:pPr>
      <w:r w:rsidRPr="00786596">
        <w:rPr>
          <w:rFonts w:asciiTheme="minorBidi" w:hAnsiTheme="minorBidi" w:cs="Arial"/>
          <w:lang w:bidi="he-IL"/>
        </w:rPr>
        <w:t>Name</w:t>
      </w:r>
    </w:p>
    <w:p w:rsidR="008E3323" w:rsidRDefault="008E3323" w:rsidP="008E3323">
      <w:pPr>
        <w:bidi/>
        <w:rPr>
          <w:rFonts w:asciiTheme="minorBidi" w:hAnsiTheme="minorBidi" w:cs="Arial"/>
          <w:rtl/>
          <w:lang w:bidi="he-IL"/>
        </w:rPr>
      </w:pPr>
      <w:r w:rsidRPr="008E3323">
        <w:rPr>
          <w:rFonts w:asciiTheme="minorBidi" w:hAnsiTheme="minorBidi" w:cs="Arial"/>
          <w:rtl/>
          <w:lang w:bidi="he-IL"/>
        </w:rPr>
        <w:t>הסכום ששולם</w:t>
      </w:r>
      <w:r>
        <w:rPr>
          <w:rFonts w:asciiTheme="minorBidi" w:hAnsiTheme="minorBidi" w:cstheme="minorBidi" w:hint="cs"/>
          <w:rtl/>
          <w:lang w:bidi="he-IL"/>
        </w:rPr>
        <w:t xml:space="preserve"> </w:t>
      </w:r>
      <w:r w:rsidRPr="008E3323">
        <w:rPr>
          <w:rFonts w:asciiTheme="minorBidi" w:hAnsiTheme="minorBidi" w:cs="Arial"/>
          <w:rtl/>
          <w:lang w:bidi="he-IL"/>
        </w:rPr>
        <w:t>לצד ג על-ידי רוכש</w:t>
      </w:r>
      <w:r>
        <w:rPr>
          <w:rFonts w:asciiTheme="minorBidi" w:hAnsiTheme="minorBidi" w:cstheme="minorBidi" w:hint="cs"/>
          <w:rtl/>
          <w:lang w:bidi="he-IL"/>
        </w:rPr>
        <w:t xml:space="preserve"> </w:t>
      </w:r>
      <w:r w:rsidRPr="008E3323">
        <w:rPr>
          <w:rFonts w:asciiTheme="minorBidi" w:hAnsiTheme="minorBidi" w:cs="Arial"/>
          <w:rtl/>
          <w:lang w:bidi="he-IL"/>
        </w:rPr>
        <w:t>אמצעי השליטה</w:t>
      </w:r>
      <w:r>
        <w:rPr>
          <w:rFonts w:asciiTheme="minorBidi" w:hAnsiTheme="minorBidi" w:cstheme="minorBidi" w:hint="cs"/>
          <w:rtl/>
          <w:lang w:bidi="he-IL"/>
        </w:rPr>
        <w:t xml:space="preserve"> </w:t>
      </w:r>
      <w:r w:rsidRPr="008E3323">
        <w:rPr>
          <w:rFonts w:asciiTheme="minorBidi" w:hAnsiTheme="minorBidi" w:cs="Arial"/>
          <w:rtl/>
          <w:lang w:bidi="he-IL"/>
        </w:rPr>
        <w:t>או על-ידי מוכר</w:t>
      </w:r>
      <w:r>
        <w:rPr>
          <w:rFonts w:asciiTheme="minorBidi" w:hAnsiTheme="minorBidi" w:cstheme="minorBidi" w:hint="cs"/>
          <w:rtl/>
          <w:lang w:bidi="he-IL"/>
        </w:rPr>
        <w:t xml:space="preserve"> </w:t>
      </w:r>
      <w:r w:rsidRPr="008E3323">
        <w:rPr>
          <w:rFonts w:asciiTheme="minorBidi" w:hAnsiTheme="minorBidi" w:cs="Arial"/>
          <w:rtl/>
          <w:lang w:bidi="he-IL"/>
        </w:rPr>
        <w:t>אמצעי השליטה</w:t>
      </w:r>
    </w:p>
    <w:p w:rsidR="00786596" w:rsidRPr="00786596" w:rsidRDefault="00786596" w:rsidP="00786596">
      <w:pPr>
        <w:bidi/>
        <w:rPr>
          <w:rFonts w:asciiTheme="minorBidi" w:hAnsiTheme="minorBidi" w:cs="Arial"/>
          <w:rtl/>
          <w:lang w:bidi="he-IL"/>
        </w:rPr>
      </w:pPr>
      <w:r w:rsidRPr="00786596">
        <w:rPr>
          <w:rFonts w:asciiTheme="minorBidi" w:hAnsiTheme="minorBidi" w:cs="Arial"/>
          <w:lang w:bidi="he-IL"/>
        </w:rPr>
        <w:t>Amount paid to a third party by an acquirer of means of control or by a seller of means of control</w:t>
      </w:r>
    </w:p>
    <w:p w:rsidR="008E3323" w:rsidRDefault="008E3323" w:rsidP="008E3323">
      <w:pPr>
        <w:bidi/>
        <w:rPr>
          <w:rFonts w:asciiTheme="minorBidi" w:hAnsiTheme="minorBidi" w:cs="Arial"/>
          <w:vertAlign w:val="superscript"/>
          <w:rtl/>
          <w:lang w:bidi="he-IL"/>
        </w:rPr>
      </w:pPr>
      <w:r w:rsidRPr="008E3323">
        <w:rPr>
          <w:rFonts w:asciiTheme="minorBidi" w:hAnsiTheme="minorBidi" w:cs="Arial"/>
          <w:rtl/>
          <w:lang w:bidi="he-IL"/>
        </w:rPr>
        <w:t>גובה יתרת הזכות</w:t>
      </w:r>
      <w:r>
        <w:rPr>
          <w:rFonts w:asciiTheme="minorBidi" w:hAnsiTheme="minorBidi" w:cstheme="minorBidi" w:hint="cs"/>
          <w:rtl/>
          <w:lang w:bidi="he-IL"/>
        </w:rPr>
        <w:t xml:space="preserve"> </w:t>
      </w:r>
      <w:proofErr w:type="spellStart"/>
      <w:r w:rsidRPr="008E3323">
        <w:rPr>
          <w:rFonts w:asciiTheme="minorBidi" w:hAnsiTheme="minorBidi" w:cs="Arial"/>
          <w:rtl/>
          <w:lang w:bidi="he-IL"/>
        </w:rPr>
        <w:t>שהומחתה</w:t>
      </w:r>
      <w:proofErr w:type="spellEnd"/>
      <w:r w:rsidRPr="008E3323">
        <w:rPr>
          <w:rFonts w:asciiTheme="minorBidi" w:hAnsiTheme="minorBidi" w:cs="Arial"/>
          <w:rtl/>
          <w:lang w:bidi="he-IL"/>
        </w:rPr>
        <w:t xml:space="preserve"> לרוכש</w:t>
      </w:r>
      <w:r>
        <w:rPr>
          <w:rFonts w:asciiTheme="minorBidi" w:hAnsiTheme="minorBidi" w:cstheme="minorBidi" w:hint="cs"/>
          <w:rtl/>
          <w:lang w:bidi="he-IL"/>
        </w:rPr>
        <w:t xml:space="preserve"> </w:t>
      </w:r>
      <w:r w:rsidRPr="008E3323">
        <w:rPr>
          <w:rFonts w:asciiTheme="minorBidi" w:hAnsiTheme="minorBidi" w:cs="Arial"/>
          <w:rtl/>
          <w:lang w:bidi="he-IL"/>
        </w:rPr>
        <w:t>אמצעי השליטה</w:t>
      </w:r>
      <w:r>
        <w:rPr>
          <w:rFonts w:asciiTheme="minorBidi" w:hAnsiTheme="minorBidi" w:cstheme="minorBidi" w:hint="cs"/>
          <w:rtl/>
          <w:lang w:bidi="he-IL"/>
        </w:rPr>
        <w:t xml:space="preserve"> </w:t>
      </w:r>
      <w:r w:rsidRPr="008E3323">
        <w:rPr>
          <w:rFonts w:asciiTheme="minorBidi" w:hAnsiTheme="minorBidi" w:cs="Arial"/>
          <w:rtl/>
          <w:lang w:bidi="he-IL"/>
        </w:rPr>
        <w:t>או לקרובו</w:t>
      </w:r>
      <w:r w:rsidRPr="008E3323">
        <w:rPr>
          <w:rFonts w:asciiTheme="minorBidi" w:hAnsiTheme="minorBidi" w:cs="Arial"/>
          <w:vertAlign w:val="superscript"/>
          <w:rtl/>
          <w:lang w:bidi="he-IL"/>
        </w:rPr>
        <w:t>(2)</w:t>
      </w:r>
    </w:p>
    <w:p w:rsidR="00786596" w:rsidRDefault="00786596" w:rsidP="00786596">
      <w:pPr>
        <w:bidi/>
        <w:rPr>
          <w:rFonts w:asciiTheme="minorBidi" w:hAnsiTheme="minorBidi" w:cs="Arial"/>
          <w:vertAlign w:val="superscript"/>
          <w:rtl/>
          <w:lang w:bidi="he-IL"/>
        </w:rPr>
      </w:pPr>
      <w:r w:rsidRPr="00786596">
        <w:rPr>
          <w:rFonts w:asciiTheme="minorBidi" w:hAnsiTheme="minorBidi" w:cs="Arial"/>
          <w:vertAlign w:val="superscript"/>
          <w:lang w:bidi="he-IL"/>
        </w:rPr>
        <w:t>Amount of the balance of the credit assigned to the party acquiring control or his relative</w:t>
      </w:r>
      <w:r w:rsidRPr="00786596">
        <w:rPr>
          <w:rFonts w:asciiTheme="minorBidi" w:hAnsiTheme="minorBidi" w:cs="Arial"/>
          <w:vertAlign w:val="superscript"/>
          <w:rtl/>
          <w:lang w:bidi="he-IL"/>
        </w:rPr>
        <w:t xml:space="preserve"> (2)</w:t>
      </w:r>
    </w:p>
    <w:p w:rsidR="008E3323" w:rsidRDefault="008E3323" w:rsidP="0027565C">
      <w:pPr>
        <w:bidi/>
        <w:rPr>
          <w:rFonts w:asciiTheme="minorBidi" w:hAnsiTheme="minorBidi" w:cstheme="minorBidi"/>
          <w:rtl/>
        </w:rPr>
      </w:pPr>
      <w:r w:rsidRPr="00C62904">
        <w:rPr>
          <w:rFonts w:asciiTheme="minorBidi" w:hAnsiTheme="minorBidi" w:cstheme="minorBidi"/>
          <w:vertAlign w:val="superscript"/>
          <w:rtl/>
        </w:rPr>
        <w:t>(2)</w:t>
      </w:r>
      <w:r>
        <w:rPr>
          <w:rFonts w:asciiTheme="minorBidi" w:hAnsiTheme="minorBidi" w:cstheme="minorBidi" w:hint="cs"/>
          <w:rtl/>
        </w:rPr>
        <w:t xml:space="preserve"> </w:t>
      </w:r>
      <w:r w:rsidRPr="00C62904">
        <w:rPr>
          <w:rFonts w:asciiTheme="minorBidi" w:hAnsiTheme="minorBidi" w:cstheme="minorBidi"/>
          <w:rtl/>
        </w:rPr>
        <w:t>"</w:t>
      </w:r>
      <w:r w:rsidRPr="00C62904">
        <w:rPr>
          <w:rFonts w:asciiTheme="minorBidi" w:hAnsiTheme="minorBidi" w:cstheme="minorBidi"/>
          <w:rtl/>
          <w:lang w:bidi="he-IL"/>
        </w:rPr>
        <w:t>קרוב" לעניין התקנות - אלא אם נאמר אחרת - כהגדרתו בסעיף 76(</w:t>
      </w:r>
      <w:r>
        <w:rPr>
          <w:rFonts w:asciiTheme="minorBidi" w:hAnsiTheme="minorBidi" w:cstheme="minorBidi"/>
          <w:rtl/>
          <w:lang w:bidi="he-IL"/>
        </w:rPr>
        <w:t>ד)(1) לפקודה, ובפסקה (3) להגדרה</w:t>
      </w:r>
      <w:r w:rsidRPr="00C62904">
        <w:rPr>
          <w:rFonts w:asciiTheme="minorBidi" w:hAnsiTheme="minorBidi" w:cstheme="minorBidi"/>
          <w:rtl/>
          <w:lang w:bidi="he-IL"/>
        </w:rPr>
        <w:t xml:space="preserve"> "קרוב" שבסעיף 88 לפקודה.</w:t>
      </w:r>
    </w:p>
    <w:p w:rsidR="00786596" w:rsidRPr="0027565C" w:rsidRDefault="00786596" w:rsidP="00786596">
      <w:pPr>
        <w:bidi/>
        <w:rPr>
          <w:rFonts w:asciiTheme="minorBidi" w:hAnsiTheme="minorBidi" w:cstheme="minorBidi" w:hint="cs"/>
          <w:rtl/>
          <w:lang w:bidi="he-IL"/>
        </w:rPr>
      </w:pPr>
      <w:r>
        <w:rPr>
          <w:rFonts w:asciiTheme="minorBidi" w:hAnsiTheme="minorBidi" w:cstheme="minorBidi" w:hint="cs"/>
          <w:rtl/>
          <w:lang w:bidi="he-IL"/>
        </w:rPr>
        <w:t>(2)</w:t>
      </w:r>
      <w:r w:rsidR="0093195E">
        <w:rPr>
          <w:rFonts w:asciiTheme="minorBidi" w:hAnsiTheme="minorBidi" w:cstheme="minorBidi" w:hint="cs"/>
          <w:rtl/>
          <w:lang w:bidi="he-IL"/>
        </w:rPr>
        <w:t xml:space="preserve"> </w:t>
      </w:r>
      <w:r w:rsidR="0093195E" w:rsidRPr="0093195E">
        <w:rPr>
          <w:rFonts w:asciiTheme="minorBidi" w:hAnsiTheme="minorBidi" w:cstheme="minorBidi"/>
          <w:lang w:bidi="he-IL"/>
        </w:rPr>
        <w:t xml:space="preserve">In this column, a serial number is to be entered for each tax planning reported. If the tax planning is recorded in </w:t>
      </w:r>
      <w:proofErr w:type="spellStart"/>
      <w:r w:rsidR="0093195E" w:rsidRPr="0093195E">
        <w:rPr>
          <w:rFonts w:asciiTheme="minorBidi" w:hAnsiTheme="minorBidi" w:cstheme="minorBidi"/>
          <w:lang w:bidi="he-IL"/>
        </w:rPr>
        <w:t>ore</w:t>
      </w:r>
      <w:proofErr w:type="spellEnd"/>
      <w:r w:rsidR="0093195E" w:rsidRPr="0093195E">
        <w:rPr>
          <w:rFonts w:asciiTheme="minorBidi" w:hAnsiTheme="minorBidi" w:cstheme="minorBidi"/>
          <w:lang w:bidi="he-IL"/>
        </w:rPr>
        <w:t xml:space="preserve"> than one line, the same number is to be entered in hose lines, for example, of an asset is sold in parts</w:t>
      </w:r>
      <w:r w:rsidR="0093195E" w:rsidRPr="0093195E">
        <w:rPr>
          <w:rFonts w:asciiTheme="minorBidi" w:hAnsiTheme="minorBidi" w:cs="Arial"/>
          <w:rtl/>
          <w:lang w:bidi="he-IL"/>
        </w:rPr>
        <w:t>.</w:t>
      </w:r>
    </w:p>
    <w:p w:rsidR="0027565C" w:rsidRDefault="0027565C" w:rsidP="0027565C">
      <w:pPr>
        <w:bidi/>
        <w:rPr>
          <w:rFonts w:asciiTheme="minorBidi" w:hAnsiTheme="minorBidi" w:cs="Arial"/>
          <w:rtl/>
          <w:lang w:bidi="he-IL"/>
        </w:rPr>
      </w:pPr>
      <w:r w:rsidRPr="0027565C">
        <w:rPr>
          <w:rFonts w:asciiTheme="minorBidi" w:hAnsiTheme="minorBidi" w:cs="Arial"/>
          <w:rtl/>
          <w:lang w:bidi="he-IL"/>
        </w:rPr>
        <w:t>תקנה 2(8) - הרוכש</w:t>
      </w:r>
      <w:r w:rsidRPr="0027565C">
        <w:rPr>
          <w:rFonts w:asciiTheme="minorBidi" w:hAnsiTheme="minorBidi" w:cs="Arial"/>
          <w:vertAlign w:val="superscript"/>
          <w:rtl/>
          <w:lang w:bidi="he-IL"/>
        </w:rPr>
        <w:t>(17)</w:t>
      </w:r>
      <w:r w:rsidRPr="0027565C">
        <w:rPr>
          <w:rFonts w:asciiTheme="minorBidi" w:hAnsiTheme="minorBidi" w:cs="Arial"/>
          <w:rtl/>
          <w:lang w:bidi="he-IL"/>
        </w:rPr>
        <w:t xml:space="preserve"> </w:t>
      </w:r>
    </w:p>
    <w:p w:rsidR="0027565C" w:rsidRPr="0027565C" w:rsidRDefault="0027565C" w:rsidP="0027565C">
      <w:pPr>
        <w:bidi/>
        <w:rPr>
          <w:rFonts w:asciiTheme="minorBidi" w:hAnsiTheme="minorBidi" w:cstheme="minorBidi"/>
          <w:rtl/>
          <w:lang w:bidi="he-IL"/>
        </w:rPr>
      </w:pPr>
      <w:r w:rsidRPr="0027565C">
        <w:rPr>
          <w:rFonts w:asciiTheme="minorBidi" w:hAnsiTheme="minorBidi" w:cstheme="minorBidi"/>
          <w:vertAlign w:val="superscript"/>
          <w:rtl/>
        </w:rPr>
        <w:t>(17)</w:t>
      </w:r>
      <w:r>
        <w:rPr>
          <w:rFonts w:asciiTheme="minorBidi" w:hAnsiTheme="minorBidi" w:cstheme="minorBidi" w:hint="cs"/>
          <w:rtl/>
        </w:rPr>
        <w:t xml:space="preserve"> </w:t>
      </w:r>
      <w:r>
        <w:rPr>
          <w:rFonts w:asciiTheme="minorBidi" w:hAnsiTheme="minorBidi" w:cstheme="minorBidi"/>
          <w:rtl/>
          <w:lang w:bidi="he-IL"/>
        </w:rPr>
        <w:t>לעניין תקנה 2(</w:t>
      </w:r>
      <w:proofErr w:type="gramStart"/>
      <w:r>
        <w:rPr>
          <w:rFonts w:asciiTheme="minorBidi" w:hAnsiTheme="minorBidi" w:cstheme="minorBidi"/>
          <w:rtl/>
          <w:lang w:bidi="he-IL"/>
        </w:rPr>
        <w:t>8)</w:t>
      </w:r>
      <w:r>
        <w:rPr>
          <w:rFonts w:asciiTheme="minorBidi" w:hAnsiTheme="minorBidi" w:cstheme="minorBidi" w:hint="cs"/>
          <w:rtl/>
          <w:lang w:bidi="he-IL"/>
        </w:rPr>
        <w:t>,</w:t>
      </w:r>
      <w:proofErr w:type="gramEnd"/>
      <w:r w:rsidRPr="00C62904">
        <w:rPr>
          <w:rFonts w:asciiTheme="minorBidi" w:hAnsiTheme="minorBidi" w:cstheme="minorBidi"/>
          <w:rtl/>
          <w:lang w:bidi="he-IL"/>
        </w:rPr>
        <w:t xml:space="preserve"> תקנה 2(9) ותקנה </w:t>
      </w:r>
      <w:r>
        <w:rPr>
          <w:rFonts w:asciiTheme="minorBidi" w:hAnsiTheme="minorBidi" w:cstheme="minorBidi"/>
          <w:rtl/>
          <w:lang w:bidi="he-IL"/>
        </w:rPr>
        <w:t xml:space="preserve">2(10) "רוכש אחד או מחזיק אחד" </w:t>
      </w:r>
      <w:r w:rsidRPr="00C62904">
        <w:rPr>
          <w:rFonts w:asciiTheme="minorBidi" w:hAnsiTheme="minorBidi" w:cstheme="minorBidi"/>
          <w:rtl/>
          <w:lang w:bidi="he-IL"/>
        </w:rPr>
        <w:t xml:space="preserve">- יחיד, קרובו, </w:t>
      </w:r>
      <w:r>
        <w:rPr>
          <w:rFonts w:asciiTheme="minorBidi" w:hAnsiTheme="minorBidi" w:cstheme="minorBidi"/>
          <w:rtl/>
          <w:lang w:bidi="he-IL"/>
        </w:rPr>
        <w:t>מי שאינו קרובו ויש ביניהם שיתוף</w:t>
      </w:r>
      <w:r>
        <w:rPr>
          <w:rFonts w:asciiTheme="minorBidi" w:hAnsiTheme="minorBidi" w:cstheme="minorBidi" w:hint="cs"/>
          <w:rtl/>
          <w:lang w:bidi="he-IL"/>
        </w:rPr>
        <w:t xml:space="preserve"> </w:t>
      </w:r>
      <w:r w:rsidRPr="00C62904">
        <w:rPr>
          <w:rFonts w:asciiTheme="minorBidi" w:hAnsiTheme="minorBidi" w:cstheme="minorBidi"/>
          <w:rtl/>
          <w:lang w:bidi="he-IL"/>
        </w:rPr>
        <w:t>פעולה דרך קבע על פי הסכם בעניינים מהותיים של חבר בני אדם, במישרין או בעקיפין; או חבר בני אדם, בעל שליטה בו, חבר</w:t>
      </w:r>
      <w:r>
        <w:rPr>
          <w:rFonts w:asciiTheme="minorBidi" w:hAnsiTheme="minorBidi" w:cstheme="minorBidi" w:hint="cs"/>
          <w:rtl/>
          <w:lang w:bidi="he-IL"/>
        </w:rPr>
        <w:t xml:space="preserve"> </w:t>
      </w:r>
      <w:r w:rsidRPr="00C62904">
        <w:rPr>
          <w:rFonts w:asciiTheme="minorBidi" w:hAnsiTheme="minorBidi" w:cstheme="minorBidi"/>
          <w:rtl/>
          <w:lang w:bidi="he-IL"/>
        </w:rPr>
        <w:t>בני אדם שבשליטתו, חבר בני אדם שלהם אותו בעל שליטה; לעניין זה, "בעל שליטה" - כהגדרתו בסעיף 32(9) לפקודה.</w:t>
      </w:r>
    </w:p>
    <w:p w:rsidR="0027565C" w:rsidRDefault="0027565C" w:rsidP="0027565C">
      <w:pPr>
        <w:bidi/>
        <w:rPr>
          <w:rFonts w:asciiTheme="minorBidi" w:hAnsiTheme="minorBidi" w:cs="Arial"/>
          <w:rtl/>
          <w:lang w:bidi="he-IL"/>
        </w:rPr>
      </w:pPr>
      <w:r w:rsidRPr="0027565C">
        <w:rPr>
          <w:rFonts w:asciiTheme="minorBidi" w:hAnsiTheme="minorBidi" w:cs="Arial"/>
          <w:rtl/>
          <w:lang w:bidi="he-IL"/>
        </w:rPr>
        <w:t>חברה בהפסדים שלה הפסדים לצרכי מס בסך של 3 מיליון ש״ח לפחות/חברה שלה הפסדים לצורכי מס</w:t>
      </w:r>
      <w:r>
        <w:rPr>
          <w:rFonts w:asciiTheme="minorBidi" w:hAnsiTheme="minorBidi" w:cs="Arial" w:hint="cs"/>
          <w:rtl/>
          <w:lang w:bidi="he-IL"/>
        </w:rPr>
        <w:t xml:space="preserve"> </w:t>
      </w:r>
      <w:r w:rsidRPr="0027565C">
        <w:rPr>
          <w:rFonts w:asciiTheme="minorBidi" w:hAnsiTheme="minorBidi" w:cs="Arial"/>
          <w:rtl/>
          <w:lang w:bidi="he-IL"/>
        </w:rPr>
        <w:t>בסך של  3 מיליון ש״ח לפחות הנרכשת ע"י רוכש</w:t>
      </w:r>
    </w:p>
    <w:p w:rsidR="0027565C" w:rsidRDefault="0027565C" w:rsidP="0027565C">
      <w:pPr>
        <w:bidi/>
        <w:rPr>
          <w:rFonts w:asciiTheme="minorBidi" w:hAnsiTheme="minorBidi" w:cs="Arial"/>
          <w:rtl/>
          <w:lang w:bidi="he-IL"/>
        </w:rPr>
      </w:pPr>
      <w:r w:rsidRPr="0027565C">
        <w:rPr>
          <w:rFonts w:asciiTheme="minorBidi" w:hAnsiTheme="minorBidi" w:cs="Arial"/>
          <w:rtl/>
          <w:lang w:bidi="he-IL"/>
        </w:rPr>
        <w:t>(מחק/י את המיותר)</w:t>
      </w:r>
    </w:p>
    <w:p w:rsidR="00786596" w:rsidRPr="0053741F" w:rsidRDefault="0053741F" w:rsidP="00786596">
      <w:pPr>
        <w:bidi/>
        <w:rPr>
          <w:rFonts w:asciiTheme="minorBidi" w:hAnsiTheme="minorBidi" w:cs="Arial"/>
          <w:rtl/>
          <w:lang w:bidi="he-IL"/>
        </w:rPr>
      </w:pPr>
      <w:r w:rsidRPr="0053741F">
        <w:rPr>
          <w:rFonts w:asciiTheme="minorBidi" w:hAnsiTheme="minorBidi" w:cs="Arial"/>
          <w:lang w:bidi="he-IL"/>
        </w:rPr>
        <w:t xml:space="preserve">Regulation 2(8) – acquisition </w:t>
      </w:r>
      <w:proofErr w:type="gramStart"/>
      <w:r w:rsidRPr="0053741F">
        <w:rPr>
          <w:rFonts w:asciiTheme="minorBidi" w:hAnsiTheme="minorBidi" w:cs="Arial"/>
          <w:lang w:bidi="he-IL"/>
        </w:rPr>
        <w:t>of(</w:t>
      </w:r>
      <w:proofErr w:type="gramEnd"/>
      <w:r w:rsidRPr="0053741F">
        <w:rPr>
          <w:rFonts w:asciiTheme="minorBidi" w:hAnsiTheme="minorBidi" w:cs="Arial"/>
          <w:lang w:bidi="he-IL"/>
        </w:rPr>
        <w:t>17) a company having losses for tax purposes of at least NIS 3 million / a company having losses for tax purposes of at least NIS 3 million that is acquired by the acquiring party (cross out the one that does not apply)</w:t>
      </w:r>
    </w:p>
    <w:p w:rsidR="0053741F" w:rsidRDefault="0053741F" w:rsidP="0027565C">
      <w:pPr>
        <w:bidi/>
        <w:rPr>
          <w:rFonts w:asciiTheme="minorBidi" w:hAnsiTheme="minorBidi" w:cs="Arial"/>
          <w:rtl/>
          <w:lang w:bidi="he-IL"/>
        </w:rPr>
      </w:pPr>
      <w:r>
        <w:rPr>
          <w:rFonts w:asciiTheme="minorBidi" w:hAnsiTheme="minorBidi" w:cs="Arial" w:hint="cs"/>
          <w:rtl/>
          <w:lang w:bidi="he-IL"/>
        </w:rPr>
        <w:t>(17)</w:t>
      </w:r>
      <w:r w:rsidR="007061B5">
        <w:rPr>
          <w:rFonts w:asciiTheme="minorBidi" w:hAnsiTheme="minorBidi" w:cs="Arial" w:hint="cs"/>
          <w:rtl/>
          <w:lang w:bidi="he-IL"/>
        </w:rPr>
        <w:t xml:space="preserve"> </w:t>
      </w:r>
      <w:r w:rsidR="007061B5" w:rsidRPr="007061B5">
        <w:rPr>
          <w:rFonts w:asciiTheme="minorBidi" w:hAnsiTheme="minorBidi" w:cs="Arial"/>
          <w:lang w:bidi="he-IL"/>
        </w:rPr>
        <w:t xml:space="preserve">For purposes of Regulation 2(8), Regulation 2(9) and Regulation 2(10) “one purchaser or one holder” – an individual, his relative, or one who is not his relative but there is joint cooperation between them on a permanent basis pursuant to an </w:t>
      </w:r>
      <w:r w:rsidR="007061B5" w:rsidRPr="007061B5">
        <w:rPr>
          <w:rFonts w:asciiTheme="minorBidi" w:hAnsiTheme="minorBidi" w:cs="Arial"/>
          <w:lang w:bidi="he-IL"/>
        </w:rPr>
        <w:lastRenderedPageBreak/>
        <w:t>agreement regarding significant matters of an Entity, directly or indirectly; or an Entity, a controlling shareholder thereof, an Entity that he controls, or Associations of Persons having the same controlling shareholder; for this purpose, a “controlling shareholder” – as defined in Section 32(9) of the Ordinance</w:t>
      </w:r>
      <w:r w:rsidR="007061B5" w:rsidRPr="007061B5">
        <w:rPr>
          <w:rFonts w:asciiTheme="minorBidi" w:hAnsiTheme="minorBidi" w:cs="Arial"/>
          <w:rtl/>
          <w:lang w:bidi="he-IL"/>
        </w:rPr>
        <w:t>.</w:t>
      </w:r>
    </w:p>
    <w:p w:rsidR="0027565C" w:rsidRDefault="0027565C" w:rsidP="0053741F">
      <w:pPr>
        <w:bidi/>
        <w:rPr>
          <w:rFonts w:asciiTheme="minorBidi" w:hAnsiTheme="minorBidi" w:cstheme="minorBidi"/>
          <w:rtl/>
        </w:rPr>
      </w:pPr>
      <w:r w:rsidRPr="00C62904">
        <w:rPr>
          <w:rFonts w:asciiTheme="minorBidi" w:hAnsiTheme="minorBidi" w:cs="Arial"/>
          <w:rtl/>
          <w:lang w:bidi="he-IL"/>
        </w:rPr>
        <w:t>מספר</w:t>
      </w:r>
      <w:r>
        <w:rPr>
          <w:rFonts w:asciiTheme="minorBidi" w:hAnsiTheme="minorBidi" w:cs="Arial" w:hint="cs"/>
          <w:rtl/>
          <w:lang w:bidi="he-IL"/>
        </w:rPr>
        <w:t xml:space="preserve"> </w:t>
      </w:r>
      <w:r w:rsidRPr="00C62904">
        <w:rPr>
          <w:rFonts w:asciiTheme="minorBidi" w:hAnsiTheme="minorBidi" w:cs="Arial"/>
          <w:rtl/>
          <w:lang w:bidi="he-IL"/>
        </w:rPr>
        <w:t>תכנון</w:t>
      </w:r>
      <w:r>
        <w:rPr>
          <w:rFonts w:asciiTheme="minorBidi" w:hAnsiTheme="minorBidi" w:cstheme="minorBidi" w:hint="cs"/>
          <w:rtl/>
          <w:lang w:bidi="he-IL"/>
        </w:rPr>
        <w:t xml:space="preserve"> </w:t>
      </w:r>
      <w:r w:rsidRPr="00C62904">
        <w:rPr>
          <w:rFonts w:asciiTheme="minorBidi" w:hAnsiTheme="minorBidi" w:cs="Arial"/>
          <w:rtl/>
          <w:lang w:bidi="he-IL"/>
        </w:rPr>
        <w:t>מס</w:t>
      </w:r>
      <w:r w:rsidRPr="00C62904">
        <w:rPr>
          <w:rFonts w:asciiTheme="minorBidi" w:hAnsiTheme="minorBidi" w:cs="Arial"/>
          <w:vertAlign w:val="superscript"/>
          <w:rtl/>
          <w:lang w:bidi="he-IL"/>
        </w:rPr>
        <w:t>(3)</w:t>
      </w:r>
    </w:p>
    <w:p w:rsidR="0053741F" w:rsidRPr="00C62904" w:rsidRDefault="0053741F" w:rsidP="0053741F">
      <w:pPr>
        <w:bidi/>
        <w:rPr>
          <w:rFonts w:asciiTheme="minorBidi" w:hAnsiTheme="minorBidi" w:cstheme="minorBidi"/>
          <w:rtl/>
        </w:rPr>
      </w:pPr>
      <w:r w:rsidRPr="0053741F">
        <w:rPr>
          <w:rFonts w:asciiTheme="minorBidi" w:hAnsiTheme="minorBidi" w:cstheme="minorBidi"/>
        </w:rPr>
        <w:t xml:space="preserve">Tax planning </w:t>
      </w:r>
      <w:proofErr w:type="gramStart"/>
      <w:r w:rsidRPr="0053741F">
        <w:rPr>
          <w:rFonts w:asciiTheme="minorBidi" w:hAnsiTheme="minorBidi" w:cstheme="minorBidi"/>
        </w:rPr>
        <w:t>no</w:t>
      </w:r>
      <w:r w:rsidRPr="0053741F">
        <w:rPr>
          <w:rFonts w:asciiTheme="minorBidi" w:hAnsiTheme="minorBidi" w:cs="Arial"/>
          <w:rtl/>
        </w:rPr>
        <w:t>(</w:t>
      </w:r>
      <w:proofErr w:type="gramEnd"/>
      <w:r w:rsidRPr="0053741F">
        <w:rPr>
          <w:rFonts w:asciiTheme="minorBidi" w:hAnsiTheme="minorBidi" w:cs="Arial"/>
          <w:rtl/>
        </w:rPr>
        <w:t>3)</w:t>
      </w:r>
    </w:p>
    <w:p w:rsidR="0027565C" w:rsidRDefault="0027565C" w:rsidP="0027565C">
      <w:pPr>
        <w:bidi/>
        <w:rPr>
          <w:rFonts w:asciiTheme="minorBidi" w:hAnsiTheme="minorBidi" w:cstheme="minorBidi"/>
          <w:rtl/>
        </w:rPr>
      </w:pPr>
      <w:r w:rsidRPr="00C62904">
        <w:rPr>
          <w:rFonts w:asciiTheme="minorBidi" w:hAnsiTheme="minorBidi" w:cstheme="minorBidi"/>
          <w:vertAlign w:val="superscript"/>
          <w:rtl/>
        </w:rPr>
        <w:t>(3)</w:t>
      </w:r>
      <w:r>
        <w:rPr>
          <w:rFonts w:asciiTheme="minorBidi" w:hAnsiTheme="minorBidi" w:cstheme="minorBidi" w:hint="cs"/>
          <w:rtl/>
        </w:rPr>
        <w:t xml:space="preserve"> </w:t>
      </w:r>
      <w:r w:rsidRPr="00C62904">
        <w:rPr>
          <w:rFonts w:asciiTheme="minorBidi" w:hAnsiTheme="minorBidi" w:cstheme="minorBidi"/>
          <w:rtl/>
          <w:lang w:bidi="he-IL"/>
        </w:rPr>
        <w:t>בעמודה זו יש למלא מספר סודר לכל תכנון מס מדווח. אם תכנון המס נרשם ביותר מ</w:t>
      </w:r>
      <w:r>
        <w:rPr>
          <w:rFonts w:asciiTheme="minorBidi" w:hAnsiTheme="minorBidi" w:cstheme="minorBidi"/>
          <w:rtl/>
          <w:lang w:bidi="he-IL"/>
        </w:rPr>
        <w:t>שורה אחת, יש לרשום את אותו מספר</w:t>
      </w:r>
      <w:r>
        <w:rPr>
          <w:rFonts w:asciiTheme="minorBidi" w:hAnsiTheme="minorBidi" w:cstheme="minorBidi" w:hint="cs"/>
          <w:rtl/>
          <w:lang w:bidi="he-IL"/>
        </w:rPr>
        <w:t xml:space="preserve"> </w:t>
      </w:r>
      <w:r w:rsidRPr="00C62904">
        <w:rPr>
          <w:rFonts w:asciiTheme="minorBidi" w:hAnsiTheme="minorBidi" w:cstheme="minorBidi"/>
          <w:rtl/>
          <w:lang w:bidi="he-IL"/>
        </w:rPr>
        <w:t>באותן שורות, למשל, אם נכס נמכר בחלקיו.</w:t>
      </w:r>
    </w:p>
    <w:p w:rsidR="0053741F" w:rsidRPr="00C62904" w:rsidRDefault="0053741F" w:rsidP="0053741F">
      <w:pPr>
        <w:bidi/>
        <w:rPr>
          <w:rFonts w:asciiTheme="minorBidi" w:hAnsiTheme="minorBidi" w:cstheme="minorBidi" w:hint="cs"/>
          <w:lang w:bidi="he-IL"/>
        </w:rPr>
      </w:pPr>
      <w:r>
        <w:rPr>
          <w:rFonts w:asciiTheme="minorBidi" w:hAnsiTheme="minorBidi" w:cstheme="minorBidi" w:hint="cs"/>
          <w:rtl/>
          <w:lang w:bidi="he-IL"/>
        </w:rPr>
        <w:t>(3)</w:t>
      </w:r>
      <w:r w:rsidR="0093195E">
        <w:rPr>
          <w:rFonts w:asciiTheme="minorBidi" w:hAnsiTheme="minorBidi" w:cstheme="minorBidi" w:hint="cs"/>
          <w:rtl/>
          <w:lang w:bidi="he-IL"/>
        </w:rPr>
        <w:t xml:space="preserve"> </w:t>
      </w:r>
      <w:r w:rsidR="0093195E" w:rsidRPr="0093195E">
        <w:rPr>
          <w:rFonts w:asciiTheme="minorBidi" w:hAnsiTheme="minorBidi" w:cstheme="minorBidi"/>
          <w:lang w:bidi="he-IL"/>
        </w:rPr>
        <w:t xml:space="preserve">In this column, a serial number is to be entered for each tax planning reported. If the tax planning is recorded in </w:t>
      </w:r>
      <w:proofErr w:type="spellStart"/>
      <w:r w:rsidR="0093195E" w:rsidRPr="0093195E">
        <w:rPr>
          <w:rFonts w:asciiTheme="minorBidi" w:hAnsiTheme="minorBidi" w:cstheme="minorBidi"/>
          <w:lang w:bidi="he-IL"/>
        </w:rPr>
        <w:t>ore</w:t>
      </w:r>
      <w:proofErr w:type="spellEnd"/>
      <w:r w:rsidR="0093195E" w:rsidRPr="0093195E">
        <w:rPr>
          <w:rFonts w:asciiTheme="minorBidi" w:hAnsiTheme="minorBidi" w:cstheme="minorBidi"/>
          <w:lang w:bidi="he-IL"/>
        </w:rPr>
        <w:t xml:space="preserve"> than one line, the same number is to be entered in hose lines, for example, of an asset is sold in parts</w:t>
      </w:r>
      <w:r w:rsidR="0093195E" w:rsidRPr="0093195E">
        <w:rPr>
          <w:rFonts w:asciiTheme="minorBidi" w:hAnsiTheme="minorBidi" w:cs="Arial"/>
          <w:rtl/>
          <w:lang w:bidi="he-IL"/>
        </w:rPr>
        <w:t>.</w:t>
      </w:r>
    </w:p>
    <w:p w:rsidR="0027565C" w:rsidRDefault="0027565C" w:rsidP="0027565C">
      <w:pPr>
        <w:bidi/>
        <w:rPr>
          <w:rFonts w:asciiTheme="minorBidi" w:hAnsiTheme="minorBidi" w:cs="Arial"/>
          <w:rtl/>
        </w:rPr>
      </w:pPr>
      <w:r w:rsidRPr="0027565C">
        <w:rPr>
          <w:rFonts w:asciiTheme="minorBidi" w:hAnsiTheme="minorBidi" w:cs="Arial"/>
          <w:rtl/>
          <w:lang w:bidi="he-IL"/>
        </w:rPr>
        <w:t>תאריך</w:t>
      </w:r>
      <w:r>
        <w:rPr>
          <w:rFonts w:asciiTheme="minorBidi" w:hAnsiTheme="minorBidi" w:cs="Arial" w:hint="cs"/>
          <w:rtl/>
          <w:lang w:bidi="he-IL"/>
        </w:rPr>
        <w:t xml:space="preserve"> </w:t>
      </w:r>
      <w:r w:rsidRPr="0027565C">
        <w:rPr>
          <w:rFonts w:asciiTheme="minorBidi" w:hAnsiTheme="minorBidi" w:cs="Arial"/>
          <w:rtl/>
          <w:lang w:bidi="he-IL"/>
        </w:rPr>
        <w:t>הפעולה</w:t>
      </w:r>
      <w:r w:rsidRPr="0027565C">
        <w:rPr>
          <w:rFonts w:asciiTheme="minorBidi" w:hAnsiTheme="minorBidi" w:cs="Arial"/>
          <w:vertAlign w:val="superscript"/>
          <w:rtl/>
          <w:lang w:bidi="he-IL"/>
        </w:rPr>
        <w:t>(1</w:t>
      </w:r>
      <w:r w:rsidR="007061B5">
        <w:rPr>
          <w:rFonts w:asciiTheme="minorBidi" w:hAnsiTheme="minorBidi" w:cs="Arial" w:hint="cs"/>
          <w:vertAlign w:val="superscript"/>
          <w:rtl/>
          <w:lang w:bidi="he-IL"/>
        </w:rPr>
        <w:t>8</w:t>
      </w:r>
      <w:r w:rsidRPr="0027565C">
        <w:rPr>
          <w:rFonts w:asciiTheme="minorBidi" w:hAnsiTheme="minorBidi" w:cs="Arial"/>
          <w:vertAlign w:val="superscript"/>
          <w:rtl/>
          <w:lang w:bidi="he-IL"/>
        </w:rPr>
        <w:t>)</w:t>
      </w:r>
    </w:p>
    <w:p w:rsidR="0053741F" w:rsidRDefault="0053741F" w:rsidP="0053741F">
      <w:pPr>
        <w:bidi/>
        <w:rPr>
          <w:rFonts w:asciiTheme="minorBidi" w:hAnsiTheme="minorBidi" w:cs="Arial"/>
          <w:rtl/>
        </w:rPr>
      </w:pPr>
      <w:r w:rsidRPr="0053741F">
        <w:rPr>
          <w:rFonts w:asciiTheme="minorBidi" w:hAnsiTheme="minorBidi" w:cs="Arial"/>
        </w:rPr>
        <w:t xml:space="preserve">Transaction </w:t>
      </w:r>
      <w:proofErr w:type="gramStart"/>
      <w:r w:rsidRPr="0053741F">
        <w:rPr>
          <w:rFonts w:asciiTheme="minorBidi" w:hAnsiTheme="minorBidi" w:cs="Arial"/>
        </w:rPr>
        <w:t>date</w:t>
      </w:r>
      <w:r w:rsidRPr="0053741F">
        <w:rPr>
          <w:rFonts w:asciiTheme="minorBidi" w:hAnsiTheme="minorBidi" w:cs="Arial"/>
          <w:rtl/>
        </w:rPr>
        <w:t>(</w:t>
      </w:r>
      <w:proofErr w:type="gramEnd"/>
      <w:r w:rsidRPr="0053741F">
        <w:rPr>
          <w:rFonts w:asciiTheme="minorBidi" w:hAnsiTheme="minorBidi" w:cs="Arial"/>
          <w:rtl/>
        </w:rPr>
        <w:t>1</w:t>
      </w:r>
      <w:r w:rsidR="007061B5">
        <w:rPr>
          <w:rFonts w:asciiTheme="minorBidi" w:hAnsiTheme="minorBidi" w:cs="Arial" w:hint="cs"/>
          <w:rtl/>
          <w:lang w:bidi="he-IL"/>
        </w:rPr>
        <w:t>8</w:t>
      </w:r>
      <w:r w:rsidRPr="0053741F">
        <w:rPr>
          <w:rFonts w:asciiTheme="minorBidi" w:hAnsiTheme="minorBidi" w:cs="Arial"/>
          <w:rtl/>
        </w:rPr>
        <w:t>)</w:t>
      </w:r>
    </w:p>
    <w:p w:rsidR="00C500E9" w:rsidRPr="0027565C" w:rsidRDefault="0027565C" w:rsidP="00C500E9">
      <w:pPr>
        <w:bidi/>
        <w:rPr>
          <w:rFonts w:asciiTheme="minorBidi" w:hAnsiTheme="minorBidi" w:cs="Arial"/>
          <w:rtl/>
          <w:lang w:bidi="he-IL"/>
        </w:rPr>
      </w:pPr>
      <w:r w:rsidRPr="0027565C">
        <w:rPr>
          <w:rFonts w:asciiTheme="minorBidi" w:hAnsiTheme="minorBidi" w:cstheme="minorBidi"/>
          <w:vertAlign w:val="superscript"/>
          <w:rtl/>
        </w:rPr>
        <w:t>(1</w:t>
      </w:r>
      <w:r w:rsidR="007061B5">
        <w:rPr>
          <w:rFonts w:asciiTheme="minorBidi" w:hAnsiTheme="minorBidi" w:cstheme="minorBidi" w:hint="cs"/>
          <w:vertAlign w:val="superscript"/>
          <w:rtl/>
          <w:lang w:bidi="he-IL"/>
        </w:rPr>
        <w:t>8</w:t>
      </w:r>
      <w:r w:rsidRPr="0027565C">
        <w:rPr>
          <w:rFonts w:asciiTheme="minorBidi" w:hAnsiTheme="minorBidi" w:cstheme="minorBidi"/>
          <w:vertAlign w:val="superscript"/>
          <w:rtl/>
        </w:rPr>
        <w:t>)</w:t>
      </w:r>
      <w:r>
        <w:rPr>
          <w:rFonts w:asciiTheme="minorBidi" w:hAnsiTheme="minorBidi" w:cstheme="minorBidi" w:hint="cs"/>
          <w:rtl/>
        </w:rPr>
        <w:t xml:space="preserve"> </w:t>
      </w:r>
      <w:r w:rsidRPr="00C62904">
        <w:rPr>
          <w:rFonts w:asciiTheme="minorBidi" w:hAnsiTheme="minorBidi" w:cstheme="minorBidi"/>
          <w:rtl/>
          <w:lang w:bidi="he-IL"/>
        </w:rPr>
        <w:t>בתאריך הפעולה בתקנה 2(8) יירשם המועד שבו הושלמה רכישה של 50% מאמצעי השליטה.</w:t>
      </w:r>
    </w:p>
    <w:p w:rsidR="0053741F" w:rsidRDefault="0053741F" w:rsidP="0027565C">
      <w:pPr>
        <w:bidi/>
        <w:rPr>
          <w:rFonts w:asciiTheme="minorBidi" w:hAnsiTheme="minorBidi" w:cs="Arial"/>
          <w:rtl/>
          <w:lang w:bidi="he-IL"/>
        </w:rPr>
      </w:pPr>
      <w:r>
        <w:rPr>
          <w:rFonts w:asciiTheme="minorBidi" w:hAnsiTheme="minorBidi" w:cs="Arial" w:hint="cs"/>
          <w:rtl/>
          <w:lang w:bidi="he-IL"/>
        </w:rPr>
        <w:t>(</w:t>
      </w:r>
      <w:r w:rsidR="007061B5">
        <w:rPr>
          <w:rFonts w:asciiTheme="minorBidi" w:hAnsiTheme="minorBidi" w:cs="Arial" w:hint="cs"/>
          <w:rtl/>
          <w:lang w:bidi="he-IL"/>
        </w:rPr>
        <w:t>18</w:t>
      </w:r>
      <w:r>
        <w:rPr>
          <w:rFonts w:asciiTheme="minorBidi" w:hAnsiTheme="minorBidi" w:cs="Arial" w:hint="cs"/>
          <w:rtl/>
          <w:lang w:bidi="he-IL"/>
        </w:rPr>
        <w:t>)</w:t>
      </w:r>
      <w:r w:rsidR="007061B5">
        <w:rPr>
          <w:rFonts w:asciiTheme="minorBidi" w:hAnsiTheme="minorBidi" w:cs="Arial" w:hint="cs"/>
          <w:rtl/>
          <w:lang w:bidi="he-IL"/>
        </w:rPr>
        <w:t xml:space="preserve"> </w:t>
      </w:r>
      <w:r w:rsidR="007061B5" w:rsidRPr="007061B5">
        <w:rPr>
          <w:rFonts w:asciiTheme="minorBidi" w:hAnsiTheme="minorBidi" w:cs="Arial"/>
          <w:lang w:bidi="he-IL"/>
        </w:rPr>
        <w:t>In the “transaction date” in Regulation 2(8), the date is to be entered on which acquisition of 50% of the means of control was completed</w:t>
      </w:r>
      <w:r w:rsidR="007061B5" w:rsidRPr="007061B5">
        <w:rPr>
          <w:rFonts w:asciiTheme="minorBidi" w:hAnsiTheme="minorBidi" w:cs="Arial"/>
          <w:rtl/>
          <w:lang w:bidi="he-IL"/>
        </w:rPr>
        <w:t>.</w:t>
      </w:r>
    </w:p>
    <w:p w:rsidR="0027565C" w:rsidRDefault="0027565C" w:rsidP="0053741F">
      <w:pPr>
        <w:bidi/>
        <w:rPr>
          <w:rFonts w:asciiTheme="minorBidi" w:hAnsiTheme="minorBidi" w:cs="Arial"/>
          <w:rtl/>
          <w:lang w:bidi="he-IL"/>
        </w:rPr>
      </w:pPr>
      <w:r w:rsidRPr="0027565C">
        <w:rPr>
          <w:rFonts w:asciiTheme="minorBidi" w:hAnsiTheme="minorBidi" w:cs="Arial"/>
          <w:rtl/>
          <w:lang w:bidi="he-IL"/>
        </w:rPr>
        <w:t>פרטי הרוכש/הנרכש</w:t>
      </w:r>
      <w:r>
        <w:rPr>
          <w:rFonts w:asciiTheme="minorBidi" w:hAnsiTheme="minorBidi" w:cs="Arial" w:hint="cs"/>
          <w:rtl/>
          <w:lang w:bidi="he-IL"/>
        </w:rPr>
        <w:t xml:space="preserve"> </w:t>
      </w:r>
    </w:p>
    <w:p w:rsidR="0053741F" w:rsidRPr="0053741F" w:rsidRDefault="0053741F" w:rsidP="0053741F">
      <w:pPr>
        <w:bidi/>
        <w:rPr>
          <w:rFonts w:asciiTheme="minorBidi" w:hAnsiTheme="minorBidi" w:cs="Arial"/>
          <w:rtl/>
          <w:lang w:bidi="he-IL"/>
        </w:rPr>
      </w:pPr>
      <w:r w:rsidRPr="0053741F">
        <w:rPr>
          <w:rFonts w:asciiTheme="minorBidi" w:hAnsiTheme="minorBidi" w:cs="Arial"/>
          <w:lang w:bidi="he-IL"/>
        </w:rPr>
        <w:t>Details of the acquirer / acquired entity</w:t>
      </w:r>
    </w:p>
    <w:p w:rsidR="00C500E9" w:rsidRDefault="0027565C" w:rsidP="0027565C">
      <w:pPr>
        <w:bidi/>
        <w:rPr>
          <w:rFonts w:asciiTheme="minorBidi" w:hAnsiTheme="minorBidi" w:cs="Arial"/>
          <w:rtl/>
          <w:lang w:bidi="he-IL"/>
        </w:rPr>
      </w:pPr>
      <w:r w:rsidRPr="0027565C">
        <w:rPr>
          <w:rFonts w:asciiTheme="minorBidi" w:hAnsiTheme="minorBidi" w:cs="Arial"/>
          <w:rtl/>
          <w:lang w:bidi="he-IL"/>
        </w:rPr>
        <w:t>מספר זהות/ח.פ</w:t>
      </w:r>
    </w:p>
    <w:p w:rsidR="0053741F" w:rsidRPr="0053741F" w:rsidRDefault="0053741F" w:rsidP="0053741F">
      <w:pPr>
        <w:rPr>
          <w:rFonts w:asciiTheme="minorBidi" w:hAnsiTheme="minorBidi" w:cs="Arial"/>
          <w:lang w:bidi="he-IL"/>
        </w:rPr>
      </w:pPr>
      <w:r w:rsidRPr="0053741F">
        <w:rPr>
          <w:rFonts w:asciiTheme="minorBidi" w:hAnsiTheme="minorBidi" w:cs="Arial"/>
          <w:lang w:bidi="he-IL"/>
        </w:rPr>
        <w:t>I.D. No. \ Company No.</w:t>
      </w:r>
    </w:p>
    <w:p w:rsidR="0053741F" w:rsidRDefault="0053741F" w:rsidP="0053741F">
      <w:pPr>
        <w:bidi/>
        <w:rPr>
          <w:rFonts w:asciiTheme="minorBidi" w:hAnsiTheme="minorBidi" w:cs="Arial"/>
          <w:rtl/>
          <w:lang w:bidi="he-IL"/>
        </w:rPr>
      </w:pPr>
      <w:r w:rsidRPr="0053741F">
        <w:rPr>
          <w:rFonts w:asciiTheme="minorBidi" w:hAnsiTheme="minorBidi" w:cs="Arial"/>
          <w:lang w:bidi="he-IL"/>
        </w:rPr>
        <w:t>of the relative</w:t>
      </w:r>
    </w:p>
    <w:p w:rsidR="0027565C" w:rsidRDefault="0027565C" w:rsidP="0027565C">
      <w:pPr>
        <w:bidi/>
        <w:rPr>
          <w:rFonts w:asciiTheme="minorBidi" w:hAnsiTheme="minorBidi" w:cs="Arial"/>
          <w:rtl/>
          <w:lang w:bidi="he-IL"/>
        </w:rPr>
      </w:pPr>
      <w:r w:rsidRPr="0027565C">
        <w:rPr>
          <w:rFonts w:asciiTheme="minorBidi" w:hAnsiTheme="minorBidi" w:cs="Arial"/>
          <w:rtl/>
          <w:lang w:bidi="he-IL"/>
        </w:rPr>
        <w:t>שם</w:t>
      </w:r>
    </w:p>
    <w:p w:rsidR="0053741F" w:rsidRDefault="0053741F" w:rsidP="0053741F">
      <w:pPr>
        <w:bidi/>
        <w:rPr>
          <w:rFonts w:asciiTheme="minorBidi" w:hAnsiTheme="minorBidi" w:cs="Arial"/>
          <w:rtl/>
          <w:lang w:bidi="he-IL"/>
        </w:rPr>
      </w:pPr>
      <w:r w:rsidRPr="0053741F">
        <w:rPr>
          <w:rFonts w:asciiTheme="minorBidi" w:hAnsiTheme="minorBidi" w:cs="Arial"/>
          <w:lang w:bidi="he-IL"/>
        </w:rPr>
        <w:t>Name</w:t>
      </w:r>
    </w:p>
    <w:p w:rsidR="0027565C" w:rsidRDefault="0027565C" w:rsidP="0027565C">
      <w:pPr>
        <w:bidi/>
        <w:rPr>
          <w:rFonts w:asciiTheme="minorBidi" w:hAnsiTheme="minorBidi" w:cs="Arial"/>
          <w:rtl/>
          <w:lang w:bidi="he-IL"/>
        </w:rPr>
      </w:pPr>
      <w:r w:rsidRPr="0027565C">
        <w:rPr>
          <w:rFonts w:asciiTheme="minorBidi" w:hAnsiTheme="minorBidi" w:cs="Arial"/>
          <w:rtl/>
          <w:lang w:bidi="he-IL"/>
        </w:rPr>
        <w:t>שיעור אחזקה</w:t>
      </w:r>
    </w:p>
    <w:p w:rsidR="0053741F" w:rsidRDefault="0053741F" w:rsidP="0053741F">
      <w:pPr>
        <w:bidi/>
        <w:rPr>
          <w:rFonts w:asciiTheme="minorBidi" w:hAnsiTheme="minorBidi" w:cs="Arial"/>
          <w:rtl/>
          <w:lang w:bidi="he-IL"/>
        </w:rPr>
      </w:pPr>
      <w:r w:rsidRPr="0053741F">
        <w:rPr>
          <w:rFonts w:asciiTheme="minorBidi" w:hAnsiTheme="minorBidi" w:cs="Arial"/>
          <w:lang w:bidi="he-IL"/>
        </w:rPr>
        <w:t>Rate of holdings</w:t>
      </w:r>
    </w:p>
    <w:p w:rsidR="00C500E9" w:rsidRDefault="0027565C" w:rsidP="0027565C">
      <w:pPr>
        <w:bidi/>
        <w:rPr>
          <w:rFonts w:asciiTheme="minorBidi" w:hAnsiTheme="minorBidi" w:cs="Arial"/>
          <w:rtl/>
        </w:rPr>
      </w:pPr>
      <w:r w:rsidRPr="0027565C">
        <w:rPr>
          <w:rFonts w:asciiTheme="minorBidi" w:hAnsiTheme="minorBidi" w:cs="Arial"/>
          <w:rtl/>
          <w:lang w:bidi="he-IL"/>
        </w:rPr>
        <w:t>בטרם</w:t>
      </w:r>
      <w:r>
        <w:rPr>
          <w:rFonts w:asciiTheme="minorBidi" w:hAnsiTheme="minorBidi" w:cs="Arial" w:hint="cs"/>
          <w:rtl/>
          <w:lang w:bidi="he-IL"/>
        </w:rPr>
        <w:t xml:space="preserve"> </w:t>
      </w:r>
      <w:r w:rsidRPr="0027565C">
        <w:rPr>
          <w:rFonts w:asciiTheme="minorBidi" w:hAnsiTheme="minorBidi" w:cs="Arial"/>
          <w:rtl/>
          <w:lang w:bidi="he-IL"/>
        </w:rPr>
        <w:t>הרכישה</w:t>
      </w:r>
    </w:p>
    <w:p w:rsidR="0053741F" w:rsidRDefault="0053741F" w:rsidP="0053741F">
      <w:pPr>
        <w:bidi/>
        <w:rPr>
          <w:rFonts w:asciiTheme="minorBidi" w:hAnsiTheme="minorBidi" w:cs="Arial"/>
          <w:rtl/>
        </w:rPr>
      </w:pPr>
      <w:r w:rsidRPr="0053741F">
        <w:rPr>
          <w:rFonts w:asciiTheme="minorBidi" w:hAnsiTheme="minorBidi" w:cs="Arial"/>
        </w:rPr>
        <w:t>prior to the acquisition</w:t>
      </w:r>
    </w:p>
    <w:p w:rsidR="00C500E9" w:rsidRDefault="0027565C" w:rsidP="0027565C">
      <w:pPr>
        <w:bidi/>
        <w:rPr>
          <w:rFonts w:asciiTheme="minorBidi" w:hAnsiTheme="minorBidi" w:cs="Arial"/>
          <w:rtl/>
        </w:rPr>
      </w:pPr>
      <w:r w:rsidRPr="0027565C">
        <w:rPr>
          <w:rFonts w:asciiTheme="minorBidi" w:hAnsiTheme="minorBidi" w:cs="Arial"/>
          <w:rtl/>
          <w:lang w:bidi="he-IL"/>
        </w:rPr>
        <w:t>לאחר</w:t>
      </w:r>
      <w:r>
        <w:rPr>
          <w:rFonts w:asciiTheme="minorBidi" w:hAnsiTheme="minorBidi" w:cs="Arial" w:hint="cs"/>
          <w:rtl/>
          <w:lang w:bidi="he-IL"/>
        </w:rPr>
        <w:t xml:space="preserve"> </w:t>
      </w:r>
      <w:r w:rsidRPr="0027565C">
        <w:rPr>
          <w:rFonts w:asciiTheme="minorBidi" w:hAnsiTheme="minorBidi" w:cs="Arial"/>
          <w:rtl/>
          <w:lang w:bidi="he-IL"/>
        </w:rPr>
        <w:t>הרכישה</w:t>
      </w:r>
    </w:p>
    <w:p w:rsidR="0053741F" w:rsidRDefault="0053741F" w:rsidP="0053741F">
      <w:pPr>
        <w:bidi/>
        <w:rPr>
          <w:rFonts w:asciiTheme="minorBidi" w:hAnsiTheme="minorBidi" w:cs="Arial"/>
          <w:rtl/>
        </w:rPr>
      </w:pPr>
      <w:r w:rsidRPr="0053741F">
        <w:rPr>
          <w:rFonts w:asciiTheme="minorBidi" w:hAnsiTheme="minorBidi" w:cs="Arial"/>
        </w:rPr>
        <w:t>after the acquisition</w:t>
      </w:r>
    </w:p>
    <w:p w:rsidR="0027565C" w:rsidRDefault="0027565C" w:rsidP="0027565C">
      <w:pPr>
        <w:bidi/>
        <w:rPr>
          <w:rFonts w:asciiTheme="minorBidi" w:hAnsiTheme="minorBidi" w:cs="Arial"/>
          <w:rtl/>
        </w:rPr>
      </w:pPr>
      <w:r w:rsidRPr="0027565C">
        <w:rPr>
          <w:rFonts w:asciiTheme="minorBidi" w:hAnsiTheme="minorBidi" w:cs="Arial"/>
          <w:rtl/>
          <w:lang w:bidi="he-IL"/>
        </w:rPr>
        <w:t>סכום הפסד</w:t>
      </w:r>
      <w:r>
        <w:rPr>
          <w:rFonts w:asciiTheme="minorBidi" w:hAnsiTheme="minorBidi" w:cs="Arial" w:hint="cs"/>
          <w:rtl/>
          <w:lang w:bidi="he-IL"/>
        </w:rPr>
        <w:t xml:space="preserve"> </w:t>
      </w:r>
      <w:r w:rsidRPr="0027565C">
        <w:rPr>
          <w:rFonts w:asciiTheme="minorBidi" w:hAnsiTheme="minorBidi" w:cs="Arial"/>
          <w:rtl/>
          <w:lang w:bidi="he-IL"/>
        </w:rPr>
        <w:t>צבור בחברה</w:t>
      </w:r>
      <w:r>
        <w:rPr>
          <w:rFonts w:asciiTheme="minorBidi" w:hAnsiTheme="minorBidi" w:cs="Arial" w:hint="cs"/>
          <w:rtl/>
          <w:lang w:bidi="he-IL"/>
        </w:rPr>
        <w:t xml:space="preserve"> </w:t>
      </w:r>
      <w:r w:rsidRPr="0027565C">
        <w:rPr>
          <w:rFonts w:asciiTheme="minorBidi" w:hAnsiTheme="minorBidi" w:cs="Arial"/>
          <w:rtl/>
          <w:lang w:bidi="he-IL"/>
        </w:rPr>
        <w:t>הנרכשת</w:t>
      </w:r>
      <w:r>
        <w:rPr>
          <w:rFonts w:asciiTheme="minorBidi" w:hAnsiTheme="minorBidi" w:cs="Arial" w:hint="cs"/>
          <w:rtl/>
          <w:lang w:bidi="he-IL"/>
        </w:rPr>
        <w:t xml:space="preserve"> </w:t>
      </w:r>
    </w:p>
    <w:p w:rsidR="0053741F" w:rsidRPr="0053741F" w:rsidRDefault="0053741F" w:rsidP="0053741F">
      <w:pPr>
        <w:bidi/>
        <w:rPr>
          <w:rFonts w:asciiTheme="minorBidi" w:hAnsiTheme="minorBidi" w:cs="Arial"/>
          <w:rtl/>
        </w:rPr>
      </w:pPr>
      <w:r w:rsidRPr="0053741F">
        <w:rPr>
          <w:rFonts w:asciiTheme="minorBidi" w:hAnsiTheme="minorBidi" w:cs="Arial"/>
        </w:rPr>
        <w:t>Amount of the accumulated loss in the company acquired</w:t>
      </w:r>
    </w:p>
    <w:p w:rsidR="00C500E9" w:rsidRDefault="0027565C" w:rsidP="0027565C">
      <w:pPr>
        <w:bidi/>
        <w:rPr>
          <w:rFonts w:asciiTheme="minorBidi" w:hAnsiTheme="minorBidi" w:cs="Arial"/>
          <w:rtl/>
          <w:lang w:bidi="he-IL"/>
        </w:rPr>
      </w:pPr>
      <w:r w:rsidRPr="0027565C">
        <w:rPr>
          <w:rFonts w:asciiTheme="minorBidi" w:hAnsiTheme="minorBidi" w:cs="Arial"/>
          <w:rtl/>
          <w:lang w:bidi="he-IL"/>
        </w:rPr>
        <w:t>הערות</w:t>
      </w:r>
    </w:p>
    <w:p w:rsidR="0053741F" w:rsidRDefault="0053741F" w:rsidP="0053741F">
      <w:pPr>
        <w:bidi/>
        <w:rPr>
          <w:rFonts w:asciiTheme="minorBidi" w:hAnsiTheme="minorBidi" w:cs="Arial"/>
          <w:rtl/>
          <w:lang w:bidi="he-IL"/>
        </w:rPr>
      </w:pPr>
      <w:r w:rsidRPr="0053741F">
        <w:rPr>
          <w:rFonts w:asciiTheme="minorBidi" w:hAnsiTheme="minorBidi" w:cs="Arial"/>
          <w:lang w:bidi="he-IL"/>
        </w:rPr>
        <w:t>Comments</w:t>
      </w:r>
    </w:p>
    <w:p w:rsidR="0027565C" w:rsidRDefault="0027565C" w:rsidP="008E3323">
      <w:pPr>
        <w:bidi/>
        <w:rPr>
          <w:rFonts w:asciiTheme="minorBidi" w:hAnsiTheme="minorBidi" w:cs="Arial"/>
          <w:rtl/>
          <w:lang w:bidi="he-IL"/>
        </w:rPr>
      </w:pPr>
      <w:r w:rsidRPr="0027565C">
        <w:rPr>
          <w:rFonts w:asciiTheme="minorBidi" w:hAnsiTheme="minorBidi" w:cs="Arial"/>
          <w:rtl/>
          <w:lang w:bidi="he-IL"/>
        </w:rPr>
        <w:t>תקנה 2(9) - הרוכש</w:t>
      </w:r>
      <w:r w:rsidRPr="0027565C">
        <w:rPr>
          <w:rFonts w:asciiTheme="minorBidi" w:hAnsiTheme="minorBidi" w:cs="Arial"/>
          <w:vertAlign w:val="superscript"/>
          <w:rtl/>
          <w:lang w:bidi="he-IL"/>
        </w:rPr>
        <w:t>(17)</w:t>
      </w:r>
    </w:p>
    <w:p w:rsidR="0027565C" w:rsidRDefault="0027565C" w:rsidP="0027565C">
      <w:pPr>
        <w:bidi/>
        <w:rPr>
          <w:rFonts w:asciiTheme="minorBidi" w:hAnsiTheme="minorBidi" w:cs="Arial"/>
          <w:rtl/>
          <w:lang w:bidi="he-IL"/>
        </w:rPr>
      </w:pPr>
      <w:r w:rsidRPr="0027565C">
        <w:rPr>
          <w:rFonts w:asciiTheme="minorBidi" w:hAnsiTheme="minorBidi" w:cstheme="minorBidi"/>
          <w:vertAlign w:val="superscript"/>
          <w:rtl/>
        </w:rPr>
        <w:t>(17)</w:t>
      </w:r>
      <w:r>
        <w:rPr>
          <w:rFonts w:asciiTheme="minorBidi" w:hAnsiTheme="minorBidi" w:cstheme="minorBidi" w:hint="cs"/>
          <w:rtl/>
        </w:rPr>
        <w:t xml:space="preserve"> </w:t>
      </w:r>
      <w:r>
        <w:rPr>
          <w:rFonts w:asciiTheme="minorBidi" w:hAnsiTheme="minorBidi" w:cstheme="minorBidi"/>
          <w:rtl/>
          <w:lang w:bidi="he-IL"/>
        </w:rPr>
        <w:t>לעניין תקנה 2(</w:t>
      </w:r>
      <w:proofErr w:type="gramStart"/>
      <w:r>
        <w:rPr>
          <w:rFonts w:asciiTheme="minorBidi" w:hAnsiTheme="minorBidi" w:cstheme="minorBidi"/>
          <w:rtl/>
          <w:lang w:bidi="he-IL"/>
        </w:rPr>
        <w:t>8)</w:t>
      </w:r>
      <w:r>
        <w:rPr>
          <w:rFonts w:asciiTheme="minorBidi" w:hAnsiTheme="minorBidi" w:cstheme="minorBidi" w:hint="cs"/>
          <w:rtl/>
          <w:lang w:bidi="he-IL"/>
        </w:rPr>
        <w:t>,</w:t>
      </w:r>
      <w:proofErr w:type="gramEnd"/>
      <w:r w:rsidRPr="00C62904">
        <w:rPr>
          <w:rFonts w:asciiTheme="minorBidi" w:hAnsiTheme="minorBidi" w:cstheme="minorBidi"/>
          <w:rtl/>
          <w:lang w:bidi="he-IL"/>
        </w:rPr>
        <w:t xml:space="preserve"> תקנה 2(9) ותקנה </w:t>
      </w:r>
      <w:r>
        <w:rPr>
          <w:rFonts w:asciiTheme="minorBidi" w:hAnsiTheme="minorBidi" w:cstheme="minorBidi"/>
          <w:rtl/>
          <w:lang w:bidi="he-IL"/>
        </w:rPr>
        <w:t xml:space="preserve">2(10) "רוכש אחד או מחזיק אחד" </w:t>
      </w:r>
      <w:r w:rsidRPr="00C62904">
        <w:rPr>
          <w:rFonts w:asciiTheme="minorBidi" w:hAnsiTheme="minorBidi" w:cstheme="minorBidi"/>
          <w:rtl/>
          <w:lang w:bidi="he-IL"/>
        </w:rPr>
        <w:t xml:space="preserve">- יחיד, קרובו, </w:t>
      </w:r>
      <w:r>
        <w:rPr>
          <w:rFonts w:asciiTheme="minorBidi" w:hAnsiTheme="minorBidi" w:cstheme="minorBidi"/>
          <w:rtl/>
          <w:lang w:bidi="he-IL"/>
        </w:rPr>
        <w:t>מי שאינו קרובו ויש ביניהם שיתוף</w:t>
      </w:r>
      <w:r>
        <w:rPr>
          <w:rFonts w:asciiTheme="minorBidi" w:hAnsiTheme="minorBidi" w:cstheme="minorBidi" w:hint="cs"/>
          <w:rtl/>
          <w:lang w:bidi="he-IL"/>
        </w:rPr>
        <w:t xml:space="preserve"> </w:t>
      </w:r>
      <w:r w:rsidRPr="00C62904">
        <w:rPr>
          <w:rFonts w:asciiTheme="minorBidi" w:hAnsiTheme="minorBidi" w:cstheme="minorBidi"/>
          <w:rtl/>
          <w:lang w:bidi="he-IL"/>
        </w:rPr>
        <w:t>פעולה דרך קבע על פי הסכם בעניינים מהותיים של חבר בני אדם, במישרין או בעקיפין; או חבר בני אדם, בעל שליטה בו, חבר</w:t>
      </w:r>
      <w:r>
        <w:rPr>
          <w:rFonts w:asciiTheme="minorBidi" w:hAnsiTheme="minorBidi" w:cstheme="minorBidi" w:hint="cs"/>
          <w:rtl/>
          <w:lang w:bidi="he-IL"/>
        </w:rPr>
        <w:t xml:space="preserve"> </w:t>
      </w:r>
      <w:r w:rsidRPr="00C62904">
        <w:rPr>
          <w:rFonts w:asciiTheme="minorBidi" w:hAnsiTheme="minorBidi" w:cstheme="minorBidi"/>
          <w:rtl/>
          <w:lang w:bidi="he-IL"/>
        </w:rPr>
        <w:t>בני אדם שבשליטתו, חבר בני אדם שלהם אותו בעל שליטה; לעניין זה, "בעל שליטה" - כהגדרתו בסעיף 32(9) לפקודה.</w:t>
      </w:r>
    </w:p>
    <w:p w:rsidR="0027565C" w:rsidRDefault="0027565C" w:rsidP="0027565C">
      <w:pPr>
        <w:bidi/>
        <w:rPr>
          <w:rFonts w:asciiTheme="minorBidi" w:hAnsiTheme="minorBidi" w:cs="Arial"/>
          <w:rtl/>
          <w:lang w:bidi="he-IL"/>
        </w:rPr>
      </w:pPr>
      <w:r>
        <w:rPr>
          <w:rFonts w:asciiTheme="minorBidi" w:hAnsiTheme="minorBidi" w:cs="Arial" w:hint="cs"/>
          <w:rtl/>
          <w:lang w:bidi="he-IL"/>
        </w:rPr>
        <w:t xml:space="preserve">או </w:t>
      </w:r>
      <w:r w:rsidRPr="0027565C">
        <w:rPr>
          <w:rFonts w:asciiTheme="minorBidi" w:hAnsiTheme="minorBidi" w:cs="Arial"/>
          <w:rtl/>
          <w:lang w:bidi="he-IL"/>
        </w:rPr>
        <w:t>המחזיק</w:t>
      </w:r>
      <w:r w:rsidRPr="0027565C">
        <w:rPr>
          <w:rFonts w:asciiTheme="minorBidi" w:hAnsiTheme="minorBidi" w:cs="Arial"/>
          <w:vertAlign w:val="superscript"/>
          <w:rtl/>
          <w:lang w:bidi="he-IL"/>
        </w:rPr>
        <w:t>(17)</w:t>
      </w:r>
    </w:p>
    <w:p w:rsidR="0027565C" w:rsidRDefault="0027565C" w:rsidP="0027565C">
      <w:pPr>
        <w:bidi/>
        <w:rPr>
          <w:rFonts w:asciiTheme="minorBidi" w:hAnsiTheme="minorBidi" w:cs="Arial"/>
          <w:rtl/>
          <w:lang w:bidi="he-IL"/>
        </w:rPr>
      </w:pPr>
      <w:r w:rsidRPr="0027565C">
        <w:rPr>
          <w:rFonts w:asciiTheme="minorBidi" w:hAnsiTheme="minorBidi" w:cstheme="minorBidi"/>
          <w:vertAlign w:val="superscript"/>
          <w:rtl/>
        </w:rPr>
        <w:t>(17)</w:t>
      </w:r>
      <w:r>
        <w:rPr>
          <w:rFonts w:asciiTheme="minorBidi" w:hAnsiTheme="minorBidi" w:cstheme="minorBidi" w:hint="cs"/>
          <w:rtl/>
        </w:rPr>
        <w:t xml:space="preserve"> </w:t>
      </w:r>
      <w:r>
        <w:rPr>
          <w:rFonts w:asciiTheme="minorBidi" w:hAnsiTheme="minorBidi" w:cstheme="minorBidi"/>
          <w:rtl/>
          <w:lang w:bidi="he-IL"/>
        </w:rPr>
        <w:t>לעניין תקנה 2(</w:t>
      </w:r>
      <w:proofErr w:type="gramStart"/>
      <w:r>
        <w:rPr>
          <w:rFonts w:asciiTheme="minorBidi" w:hAnsiTheme="minorBidi" w:cstheme="minorBidi"/>
          <w:rtl/>
          <w:lang w:bidi="he-IL"/>
        </w:rPr>
        <w:t>8)</w:t>
      </w:r>
      <w:r>
        <w:rPr>
          <w:rFonts w:asciiTheme="minorBidi" w:hAnsiTheme="minorBidi" w:cstheme="minorBidi" w:hint="cs"/>
          <w:rtl/>
          <w:lang w:bidi="he-IL"/>
        </w:rPr>
        <w:t>,</w:t>
      </w:r>
      <w:proofErr w:type="gramEnd"/>
      <w:r w:rsidRPr="00C62904">
        <w:rPr>
          <w:rFonts w:asciiTheme="minorBidi" w:hAnsiTheme="minorBidi" w:cstheme="minorBidi"/>
          <w:rtl/>
          <w:lang w:bidi="he-IL"/>
        </w:rPr>
        <w:t xml:space="preserve"> תקנה 2(9) ותקנה </w:t>
      </w:r>
      <w:r>
        <w:rPr>
          <w:rFonts w:asciiTheme="minorBidi" w:hAnsiTheme="minorBidi" w:cstheme="minorBidi"/>
          <w:rtl/>
          <w:lang w:bidi="he-IL"/>
        </w:rPr>
        <w:t xml:space="preserve">2(10) "רוכש אחד או מחזיק אחד" </w:t>
      </w:r>
      <w:r w:rsidRPr="00C62904">
        <w:rPr>
          <w:rFonts w:asciiTheme="minorBidi" w:hAnsiTheme="minorBidi" w:cstheme="minorBidi"/>
          <w:rtl/>
          <w:lang w:bidi="he-IL"/>
        </w:rPr>
        <w:t xml:space="preserve">- יחיד, קרובו, </w:t>
      </w:r>
      <w:r>
        <w:rPr>
          <w:rFonts w:asciiTheme="minorBidi" w:hAnsiTheme="minorBidi" w:cstheme="minorBidi"/>
          <w:rtl/>
          <w:lang w:bidi="he-IL"/>
        </w:rPr>
        <w:t>מי שאינו קרובו ויש ביניהם שיתוף</w:t>
      </w:r>
      <w:r>
        <w:rPr>
          <w:rFonts w:asciiTheme="minorBidi" w:hAnsiTheme="minorBidi" w:cstheme="minorBidi" w:hint="cs"/>
          <w:rtl/>
          <w:lang w:bidi="he-IL"/>
        </w:rPr>
        <w:t xml:space="preserve"> </w:t>
      </w:r>
      <w:r w:rsidRPr="00C62904">
        <w:rPr>
          <w:rFonts w:asciiTheme="minorBidi" w:hAnsiTheme="minorBidi" w:cstheme="minorBidi"/>
          <w:rtl/>
          <w:lang w:bidi="he-IL"/>
        </w:rPr>
        <w:t>פעולה דרך קבע על פי הסכם בעניינים מהותיים של חבר בני אדם, במישרין או בעקיפין; או חבר בני אדם, בעל שליטה בו, חבר</w:t>
      </w:r>
      <w:r>
        <w:rPr>
          <w:rFonts w:asciiTheme="minorBidi" w:hAnsiTheme="minorBidi" w:cstheme="minorBidi" w:hint="cs"/>
          <w:rtl/>
          <w:lang w:bidi="he-IL"/>
        </w:rPr>
        <w:t xml:space="preserve"> </w:t>
      </w:r>
      <w:r w:rsidRPr="00C62904">
        <w:rPr>
          <w:rFonts w:asciiTheme="minorBidi" w:hAnsiTheme="minorBidi" w:cstheme="minorBidi"/>
          <w:rtl/>
          <w:lang w:bidi="he-IL"/>
        </w:rPr>
        <w:t>בני אדם שבשליטתו, חבר בני אדם שלהם אותו בעל שליטה; לעניין זה, "בעל שליטה" - כהגדרתו בסעיף 32(9) לפקודה.</w:t>
      </w:r>
    </w:p>
    <w:p w:rsidR="0027565C" w:rsidRDefault="0027565C" w:rsidP="0027565C">
      <w:pPr>
        <w:bidi/>
        <w:rPr>
          <w:rFonts w:asciiTheme="minorBidi" w:hAnsiTheme="minorBidi" w:cs="Arial"/>
          <w:rtl/>
          <w:lang w:bidi="he-IL"/>
        </w:rPr>
      </w:pPr>
      <w:r>
        <w:rPr>
          <w:rFonts w:asciiTheme="minorBidi" w:hAnsiTheme="minorBidi" w:cs="Arial" w:hint="cs"/>
          <w:rtl/>
          <w:lang w:bidi="he-IL"/>
        </w:rPr>
        <w:t xml:space="preserve">או </w:t>
      </w:r>
      <w:r w:rsidRPr="0027565C">
        <w:rPr>
          <w:rFonts w:asciiTheme="minorBidi" w:hAnsiTheme="minorBidi" w:cs="Arial"/>
          <w:rtl/>
          <w:lang w:bidi="he-IL"/>
        </w:rPr>
        <w:t>המקבל תקבולים, בחבר בני אדם מיוחד</w:t>
      </w:r>
      <w:r w:rsidRPr="0027565C">
        <w:rPr>
          <w:rFonts w:asciiTheme="minorBidi" w:hAnsiTheme="minorBidi" w:cs="Arial"/>
          <w:vertAlign w:val="superscript"/>
          <w:rtl/>
          <w:lang w:bidi="he-IL"/>
        </w:rPr>
        <w:t>(19)</w:t>
      </w:r>
    </w:p>
    <w:p w:rsidR="0027565C" w:rsidRDefault="0027565C" w:rsidP="0027565C">
      <w:pPr>
        <w:bidi/>
        <w:rPr>
          <w:rFonts w:asciiTheme="minorBidi" w:hAnsiTheme="minorBidi" w:cs="Arial"/>
          <w:rtl/>
          <w:lang w:bidi="he-IL"/>
        </w:rPr>
      </w:pPr>
      <w:r w:rsidRPr="0027565C">
        <w:rPr>
          <w:rFonts w:asciiTheme="minorBidi" w:hAnsiTheme="minorBidi" w:cstheme="minorBidi" w:hint="cs"/>
          <w:vertAlign w:val="superscript"/>
          <w:rtl/>
        </w:rPr>
        <w:t>(</w:t>
      </w:r>
      <w:r w:rsidRPr="0027565C">
        <w:rPr>
          <w:rFonts w:asciiTheme="minorBidi" w:hAnsiTheme="minorBidi" w:cstheme="minorBidi"/>
          <w:vertAlign w:val="superscript"/>
          <w:rtl/>
        </w:rPr>
        <w:t>19)</w:t>
      </w:r>
      <w:r w:rsidRPr="00C62904">
        <w:rPr>
          <w:rFonts w:asciiTheme="minorBidi" w:hAnsiTheme="minorBidi" w:cstheme="minorBidi"/>
          <w:rtl/>
          <w:lang w:bidi="he-IL"/>
        </w:rPr>
        <w:t xml:space="preserve"> לעניין תקנה 2(9) "חבר בני אדם מיוחד" - חבר בני אדם תושב מדינה שאינה מדינה גומלת.</w:t>
      </w:r>
    </w:p>
    <w:p w:rsidR="008E3323" w:rsidRDefault="0027565C" w:rsidP="0027565C">
      <w:pPr>
        <w:bidi/>
        <w:rPr>
          <w:rFonts w:asciiTheme="minorBidi" w:hAnsiTheme="minorBidi" w:cs="Arial"/>
          <w:rtl/>
          <w:lang w:bidi="he-IL"/>
        </w:rPr>
      </w:pPr>
      <w:r w:rsidRPr="0027565C">
        <w:rPr>
          <w:rFonts w:asciiTheme="minorBidi" w:hAnsiTheme="minorBidi" w:cs="Arial"/>
          <w:rtl/>
          <w:lang w:bidi="he-IL"/>
        </w:rPr>
        <w:t>(מחק/י את המיותר)</w:t>
      </w:r>
    </w:p>
    <w:p w:rsidR="0053741F" w:rsidRDefault="0053741F" w:rsidP="0053741F">
      <w:pPr>
        <w:bidi/>
        <w:rPr>
          <w:rFonts w:asciiTheme="minorBidi" w:hAnsiTheme="minorBidi" w:cs="Arial"/>
          <w:rtl/>
          <w:lang w:bidi="he-IL"/>
        </w:rPr>
      </w:pPr>
      <w:r w:rsidRPr="0053741F">
        <w:rPr>
          <w:rFonts w:asciiTheme="minorBidi" w:hAnsiTheme="minorBidi" w:cs="Arial"/>
          <w:lang w:bidi="he-IL"/>
        </w:rPr>
        <w:lastRenderedPageBreak/>
        <w:t xml:space="preserve">Regulation 2(9) – The </w:t>
      </w:r>
      <w:proofErr w:type="gramStart"/>
      <w:r w:rsidRPr="0053741F">
        <w:rPr>
          <w:rFonts w:asciiTheme="minorBidi" w:hAnsiTheme="minorBidi" w:cs="Arial"/>
          <w:lang w:bidi="he-IL"/>
        </w:rPr>
        <w:t>acquirer(</w:t>
      </w:r>
      <w:proofErr w:type="gramEnd"/>
      <w:r w:rsidRPr="0053741F">
        <w:rPr>
          <w:rFonts w:asciiTheme="minorBidi" w:hAnsiTheme="minorBidi" w:cs="Arial"/>
          <w:lang w:bidi="he-IL"/>
        </w:rPr>
        <w:t>17) / holder(17) / recipient of receipts, in a Special Entity(19) (cross out the one/s that does/ do not apply)</w:t>
      </w:r>
    </w:p>
    <w:p w:rsidR="0053741F" w:rsidRDefault="0053741F" w:rsidP="0053741F">
      <w:pPr>
        <w:bidi/>
        <w:rPr>
          <w:rFonts w:asciiTheme="minorBidi" w:hAnsiTheme="minorBidi" w:cs="Arial"/>
          <w:rtl/>
          <w:lang w:bidi="he-IL"/>
        </w:rPr>
      </w:pPr>
      <w:r>
        <w:rPr>
          <w:rFonts w:asciiTheme="minorBidi" w:hAnsiTheme="minorBidi" w:cs="Arial" w:hint="cs"/>
          <w:rtl/>
          <w:lang w:bidi="he-IL"/>
        </w:rPr>
        <w:t>(17)</w:t>
      </w:r>
      <w:r w:rsidR="007061B5">
        <w:rPr>
          <w:rFonts w:asciiTheme="minorBidi" w:hAnsiTheme="minorBidi" w:cs="Arial" w:hint="cs"/>
          <w:rtl/>
          <w:lang w:bidi="he-IL"/>
        </w:rPr>
        <w:t xml:space="preserve"> </w:t>
      </w:r>
      <w:r w:rsidR="007061B5" w:rsidRPr="007061B5">
        <w:rPr>
          <w:rFonts w:asciiTheme="minorBidi" w:hAnsiTheme="minorBidi" w:cs="Arial"/>
          <w:lang w:bidi="he-IL"/>
        </w:rPr>
        <w:t>For purposes of Regulation 2(8), Regulation 2(9) and Regulation 2(10) “one purchaser or one holder” – an individual, his relative, or one who is not his relative but there is joint cooperation between them on a permanent basis pursuant to an agreement regarding significant matters of an Entity, directly or indirectly; or an Entity, a controlling shareholder thereof, an Entity that he controls, or Associations of Persons having the same controlling shareholder; for this purpose, a “controlling shareholder” – as defined in Section 32(9) of the Ordinance</w:t>
      </w:r>
      <w:r w:rsidR="007061B5" w:rsidRPr="007061B5">
        <w:rPr>
          <w:rFonts w:asciiTheme="minorBidi" w:hAnsiTheme="minorBidi" w:cs="Arial"/>
          <w:rtl/>
          <w:lang w:bidi="he-IL"/>
        </w:rPr>
        <w:t>.</w:t>
      </w:r>
    </w:p>
    <w:p w:rsidR="0053741F" w:rsidRPr="0053741F" w:rsidRDefault="0053741F" w:rsidP="0053741F">
      <w:pPr>
        <w:bidi/>
        <w:rPr>
          <w:rFonts w:asciiTheme="minorBidi" w:hAnsiTheme="minorBidi" w:cs="Arial" w:hint="cs"/>
          <w:rtl/>
          <w:lang w:bidi="he-IL"/>
        </w:rPr>
      </w:pPr>
      <w:r>
        <w:rPr>
          <w:rFonts w:asciiTheme="minorBidi" w:hAnsiTheme="minorBidi" w:cs="Arial" w:hint="cs"/>
          <w:rtl/>
          <w:lang w:bidi="he-IL"/>
        </w:rPr>
        <w:t>(19)</w:t>
      </w:r>
      <w:r w:rsidR="007061B5">
        <w:rPr>
          <w:rFonts w:asciiTheme="minorBidi" w:hAnsiTheme="minorBidi" w:cs="Arial" w:hint="cs"/>
          <w:rtl/>
          <w:lang w:bidi="he-IL"/>
        </w:rPr>
        <w:t xml:space="preserve"> </w:t>
      </w:r>
      <w:r w:rsidR="007061B5" w:rsidRPr="007061B5">
        <w:rPr>
          <w:rFonts w:asciiTheme="minorBidi" w:hAnsiTheme="minorBidi" w:cs="Arial"/>
          <w:lang w:bidi="he-IL"/>
        </w:rPr>
        <w:t>For purposes of Regulation 2(9) a “Special Entity” – an Entity that is a resident of a country that is not a reciprocal country</w:t>
      </w:r>
      <w:r w:rsidR="007061B5" w:rsidRPr="007061B5">
        <w:rPr>
          <w:rFonts w:asciiTheme="minorBidi" w:hAnsiTheme="minorBidi" w:cs="Arial"/>
          <w:rtl/>
          <w:lang w:bidi="he-IL"/>
        </w:rPr>
        <w:t>.</w:t>
      </w:r>
    </w:p>
    <w:p w:rsidR="0025513F" w:rsidRDefault="0025513F" w:rsidP="0025513F">
      <w:pPr>
        <w:bidi/>
        <w:rPr>
          <w:rFonts w:asciiTheme="minorBidi" w:hAnsiTheme="minorBidi" w:cstheme="minorBidi"/>
          <w:rtl/>
        </w:rPr>
      </w:pPr>
      <w:r w:rsidRPr="00C62904">
        <w:rPr>
          <w:rFonts w:asciiTheme="minorBidi" w:hAnsiTheme="minorBidi" w:cs="Arial"/>
          <w:rtl/>
          <w:lang w:bidi="he-IL"/>
        </w:rPr>
        <w:t>מספר</w:t>
      </w:r>
      <w:r>
        <w:rPr>
          <w:rFonts w:asciiTheme="minorBidi" w:hAnsiTheme="minorBidi" w:cs="Arial" w:hint="cs"/>
          <w:rtl/>
          <w:lang w:bidi="he-IL"/>
        </w:rPr>
        <w:t xml:space="preserve"> </w:t>
      </w:r>
      <w:r w:rsidRPr="00C62904">
        <w:rPr>
          <w:rFonts w:asciiTheme="minorBidi" w:hAnsiTheme="minorBidi" w:cs="Arial"/>
          <w:rtl/>
          <w:lang w:bidi="he-IL"/>
        </w:rPr>
        <w:t>תכנון</w:t>
      </w:r>
      <w:r>
        <w:rPr>
          <w:rFonts w:asciiTheme="minorBidi" w:hAnsiTheme="minorBidi" w:cstheme="minorBidi" w:hint="cs"/>
          <w:rtl/>
          <w:lang w:bidi="he-IL"/>
        </w:rPr>
        <w:t xml:space="preserve"> </w:t>
      </w:r>
      <w:r w:rsidRPr="00C62904">
        <w:rPr>
          <w:rFonts w:asciiTheme="minorBidi" w:hAnsiTheme="minorBidi" w:cs="Arial"/>
          <w:rtl/>
          <w:lang w:bidi="he-IL"/>
        </w:rPr>
        <w:t>מס</w:t>
      </w:r>
      <w:r w:rsidRPr="00C62904">
        <w:rPr>
          <w:rFonts w:asciiTheme="minorBidi" w:hAnsiTheme="minorBidi" w:cs="Arial"/>
          <w:vertAlign w:val="superscript"/>
          <w:rtl/>
          <w:lang w:bidi="he-IL"/>
        </w:rPr>
        <w:t>(3)</w:t>
      </w:r>
    </w:p>
    <w:p w:rsidR="0053741F" w:rsidRPr="00C62904" w:rsidRDefault="0053741F" w:rsidP="0053741F">
      <w:pPr>
        <w:bidi/>
        <w:rPr>
          <w:rFonts w:asciiTheme="minorBidi" w:hAnsiTheme="minorBidi" w:cstheme="minorBidi"/>
          <w:rtl/>
        </w:rPr>
      </w:pPr>
      <w:r w:rsidRPr="0053741F">
        <w:rPr>
          <w:rFonts w:asciiTheme="minorBidi" w:hAnsiTheme="minorBidi" w:cstheme="minorBidi"/>
        </w:rPr>
        <w:t xml:space="preserve">Tax planning </w:t>
      </w:r>
      <w:proofErr w:type="gramStart"/>
      <w:r w:rsidRPr="0053741F">
        <w:rPr>
          <w:rFonts w:asciiTheme="minorBidi" w:hAnsiTheme="minorBidi" w:cstheme="minorBidi"/>
        </w:rPr>
        <w:t>no</w:t>
      </w:r>
      <w:r w:rsidRPr="0053741F">
        <w:rPr>
          <w:rFonts w:asciiTheme="minorBidi" w:hAnsiTheme="minorBidi" w:cs="Arial"/>
          <w:rtl/>
        </w:rPr>
        <w:t>(</w:t>
      </w:r>
      <w:proofErr w:type="gramEnd"/>
      <w:r w:rsidRPr="0053741F">
        <w:rPr>
          <w:rFonts w:asciiTheme="minorBidi" w:hAnsiTheme="minorBidi" w:cs="Arial"/>
          <w:rtl/>
        </w:rPr>
        <w:t>3)</w:t>
      </w:r>
    </w:p>
    <w:p w:rsidR="0025513F" w:rsidRDefault="0025513F" w:rsidP="0025513F">
      <w:pPr>
        <w:bidi/>
        <w:rPr>
          <w:rFonts w:asciiTheme="minorBidi" w:hAnsiTheme="minorBidi" w:cstheme="minorBidi"/>
          <w:rtl/>
        </w:rPr>
      </w:pPr>
      <w:r w:rsidRPr="00C62904">
        <w:rPr>
          <w:rFonts w:asciiTheme="minorBidi" w:hAnsiTheme="minorBidi" w:cstheme="minorBidi"/>
          <w:vertAlign w:val="superscript"/>
          <w:rtl/>
        </w:rPr>
        <w:t>(3)</w:t>
      </w:r>
      <w:r>
        <w:rPr>
          <w:rFonts w:asciiTheme="minorBidi" w:hAnsiTheme="minorBidi" w:cstheme="minorBidi" w:hint="cs"/>
          <w:rtl/>
        </w:rPr>
        <w:t xml:space="preserve"> </w:t>
      </w:r>
      <w:r w:rsidRPr="00C62904">
        <w:rPr>
          <w:rFonts w:asciiTheme="minorBidi" w:hAnsiTheme="minorBidi" w:cstheme="minorBidi"/>
          <w:rtl/>
          <w:lang w:bidi="he-IL"/>
        </w:rPr>
        <w:t>בעמודה זו יש למלא מספר סודר לכל תכנון מס מדווח. אם תכנון המס נרשם ביותר מ</w:t>
      </w:r>
      <w:r>
        <w:rPr>
          <w:rFonts w:asciiTheme="minorBidi" w:hAnsiTheme="minorBidi" w:cstheme="minorBidi"/>
          <w:rtl/>
          <w:lang w:bidi="he-IL"/>
        </w:rPr>
        <w:t>שורה אחת, יש לרשום את אותו מספר</w:t>
      </w:r>
      <w:r>
        <w:rPr>
          <w:rFonts w:asciiTheme="minorBidi" w:hAnsiTheme="minorBidi" w:cstheme="minorBidi" w:hint="cs"/>
          <w:rtl/>
          <w:lang w:bidi="he-IL"/>
        </w:rPr>
        <w:t xml:space="preserve"> </w:t>
      </w:r>
      <w:r w:rsidRPr="00C62904">
        <w:rPr>
          <w:rFonts w:asciiTheme="minorBidi" w:hAnsiTheme="minorBidi" w:cstheme="minorBidi"/>
          <w:rtl/>
          <w:lang w:bidi="he-IL"/>
        </w:rPr>
        <w:t>באותן שורות, למשל, אם נכס נמכר בחלקיו.</w:t>
      </w:r>
    </w:p>
    <w:p w:rsidR="0053741F" w:rsidRPr="00C62904" w:rsidRDefault="0053741F" w:rsidP="0053741F">
      <w:pPr>
        <w:bidi/>
        <w:rPr>
          <w:rFonts w:asciiTheme="minorBidi" w:hAnsiTheme="minorBidi" w:cstheme="minorBidi" w:hint="cs"/>
          <w:lang w:bidi="he-IL"/>
        </w:rPr>
      </w:pPr>
      <w:r>
        <w:rPr>
          <w:rFonts w:asciiTheme="minorBidi" w:hAnsiTheme="minorBidi" w:cstheme="minorBidi" w:hint="cs"/>
          <w:rtl/>
          <w:lang w:bidi="he-IL"/>
        </w:rPr>
        <w:t>(3)</w:t>
      </w:r>
      <w:r w:rsidR="0093195E">
        <w:rPr>
          <w:rFonts w:asciiTheme="minorBidi" w:hAnsiTheme="minorBidi" w:cstheme="minorBidi" w:hint="cs"/>
          <w:rtl/>
          <w:lang w:bidi="he-IL"/>
        </w:rPr>
        <w:t xml:space="preserve"> </w:t>
      </w:r>
      <w:r w:rsidR="0093195E" w:rsidRPr="0093195E">
        <w:rPr>
          <w:rFonts w:asciiTheme="minorBidi" w:hAnsiTheme="minorBidi" w:cstheme="minorBidi"/>
          <w:lang w:bidi="he-IL"/>
        </w:rPr>
        <w:t xml:space="preserve">In this column, a serial number is to be entered for each tax planning reported. If the tax planning is recorded in </w:t>
      </w:r>
      <w:proofErr w:type="spellStart"/>
      <w:r w:rsidR="0093195E" w:rsidRPr="0093195E">
        <w:rPr>
          <w:rFonts w:asciiTheme="minorBidi" w:hAnsiTheme="minorBidi" w:cstheme="minorBidi"/>
          <w:lang w:bidi="he-IL"/>
        </w:rPr>
        <w:t>ore</w:t>
      </w:r>
      <w:proofErr w:type="spellEnd"/>
      <w:r w:rsidR="0093195E" w:rsidRPr="0093195E">
        <w:rPr>
          <w:rFonts w:asciiTheme="minorBidi" w:hAnsiTheme="minorBidi" w:cstheme="minorBidi"/>
          <w:lang w:bidi="he-IL"/>
        </w:rPr>
        <w:t xml:space="preserve"> than one line, the same number is to be entered in hose lines, for example, of an asset is sold in parts</w:t>
      </w:r>
      <w:r w:rsidR="0093195E" w:rsidRPr="0093195E">
        <w:rPr>
          <w:rFonts w:asciiTheme="minorBidi" w:hAnsiTheme="minorBidi" w:cs="Arial"/>
          <w:rtl/>
          <w:lang w:bidi="he-IL"/>
        </w:rPr>
        <w:t>.</w:t>
      </w:r>
    </w:p>
    <w:p w:rsidR="0027565C" w:rsidRDefault="0027565C" w:rsidP="0027565C">
      <w:pPr>
        <w:bidi/>
        <w:rPr>
          <w:rFonts w:asciiTheme="minorBidi" w:hAnsiTheme="minorBidi" w:cstheme="minorBidi"/>
          <w:rtl/>
        </w:rPr>
      </w:pPr>
      <w:r w:rsidRPr="0027565C">
        <w:rPr>
          <w:rFonts w:asciiTheme="minorBidi" w:hAnsiTheme="minorBidi" w:cs="Arial"/>
          <w:rtl/>
          <w:lang w:bidi="he-IL"/>
        </w:rPr>
        <w:t>תאריך</w:t>
      </w:r>
      <w:r>
        <w:rPr>
          <w:rFonts w:asciiTheme="minorBidi" w:hAnsiTheme="minorBidi" w:cstheme="minorBidi" w:hint="cs"/>
          <w:rtl/>
          <w:lang w:bidi="he-IL"/>
        </w:rPr>
        <w:t xml:space="preserve"> </w:t>
      </w:r>
      <w:r w:rsidRPr="0027565C">
        <w:rPr>
          <w:rFonts w:asciiTheme="minorBidi" w:hAnsiTheme="minorBidi" w:cs="Arial"/>
          <w:rtl/>
          <w:lang w:bidi="he-IL"/>
        </w:rPr>
        <w:t>הפעולה</w:t>
      </w:r>
      <w:r w:rsidRPr="0027565C">
        <w:rPr>
          <w:rFonts w:asciiTheme="minorBidi" w:hAnsiTheme="minorBidi" w:cs="Arial"/>
          <w:vertAlign w:val="superscript"/>
          <w:rtl/>
          <w:lang w:bidi="he-IL"/>
        </w:rPr>
        <w:t>(20)</w:t>
      </w:r>
    </w:p>
    <w:p w:rsidR="0053741F" w:rsidRDefault="0053741F" w:rsidP="0053741F">
      <w:pPr>
        <w:bidi/>
        <w:rPr>
          <w:rFonts w:asciiTheme="minorBidi" w:hAnsiTheme="minorBidi" w:cstheme="minorBidi"/>
          <w:rtl/>
        </w:rPr>
      </w:pPr>
      <w:r w:rsidRPr="0053741F">
        <w:rPr>
          <w:rFonts w:asciiTheme="minorBidi" w:hAnsiTheme="minorBidi" w:cstheme="minorBidi"/>
        </w:rPr>
        <w:t xml:space="preserve">Transaction </w:t>
      </w:r>
      <w:proofErr w:type="gramStart"/>
      <w:r w:rsidRPr="0053741F">
        <w:rPr>
          <w:rFonts w:asciiTheme="minorBidi" w:hAnsiTheme="minorBidi" w:cstheme="minorBidi"/>
        </w:rPr>
        <w:t>date</w:t>
      </w:r>
      <w:r w:rsidRPr="0053741F">
        <w:rPr>
          <w:rFonts w:asciiTheme="minorBidi" w:hAnsiTheme="minorBidi" w:cs="Arial"/>
          <w:rtl/>
        </w:rPr>
        <w:t>(</w:t>
      </w:r>
      <w:proofErr w:type="gramEnd"/>
      <w:r w:rsidRPr="0053741F">
        <w:rPr>
          <w:rFonts w:asciiTheme="minorBidi" w:hAnsiTheme="minorBidi" w:cs="Arial"/>
          <w:rtl/>
        </w:rPr>
        <w:t>20)</w:t>
      </w:r>
    </w:p>
    <w:p w:rsidR="0027565C" w:rsidRDefault="0027565C" w:rsidP="0027565C">
      <w:pPr>
        <w:bidi/>
        <w:rPr>
          <w:rFonts w:asciiTheme="minorBidi" w:hAnsiTheme="minorBidi" w:cstheme="minorBidi"/>
          <w:rtl/>
        </w:rPr>
      </w:pPr>
      <w:r w:rsidRPr="0078245A">
        <w:rPr>
          <w:rFonts w:asciiTheme="minorBidi" w:hAnsiTheme="minorBidi" w:cstheme="minorBidi"/>
          <w:vertAlign w:val="superscript"/>
          <w:rtl/>
        </w:rPr>
        <w:t>(</w:t>
      </w:r>
      <w:r w:rsidRPr="0078245A">
        <w:rPr>
          <w:rFonts w:asciiTheme="minorBidi" w:hAnsiTheme="minorBidi" w:cstheme="minorBidi" w:hint="cs"/>
          <w:vertAlign w:val="superscript"/>
          <w:rtl/>
        </w:rPr>
        <w:t>20</w:t>
      </w:r>
      <w:r w:rsidRPr="0078245A">
        <w:rPr>
          <w:rFonts w:asciiTheme="minorBidi" w:hAnsiTheme="minorBidi" w:cstheme="minorBidi"/>
          <w:vertAlign w:val="superscript"/>
          <w:rtl/>
        </w:rPr>
        <w:t>)</w:t>
      </w:r>
      <w:r w:rsidR="0078245A">
        <w:rPr>
          <w:rFonts w:asciiTheme="minorBidi" w:hAnsiTheme="minorBidi" w:cstheme="minorBidi" w:hint="cs"/>
          <w:rtl/>
        </w:rPr>
        <w:t xml:space="preserve"> </w:t>
      </w:r>
      <w:r w:rsidRPr="00C62904">
        <w:rPr>
          <w:rFonts w:asciiTheme="minorBidi" w:hAnsiTheme="minorBidi" w:cstheme="minorBidi"/>
          <w:rtl/>
          <w:lang w:bidi="he-IL"/>
        </w:rPr>
        <w:t>בתאריך הפעולה בתקנה 2(9) ו - 2(10) יירשם התאריך שבו נרכשו או הוחזקו 25% מאמצעי השליטה או נתקבל התקבול,</w:t>
      </w:r>
      <w:r>
        <w:rPr>
          <w:rFonts w:asciiTheme="minorBidi" w:hAnsiTheme="minorBidi" w:cstheme="minorBidi" w:hint="cs"/>
          <w:rtl/>
          <w:lang w:bidi="he-IL"/>
        </w:rPr>
        <w:t xml:space="preserve"> </w:t>
      </w:r>
      <w:r w:rsidRPr="00C62904">
        <w:rPr>
          <w:rFonts w:asciiTheme="minorBidi" w:hAnsiTheme="minorBidi" w:cstheme="minorBidi"/>
          <w:rtl/>
          <w:lang w:bidi="he-IL"/>
        </w:rPr>
        <w:t>לפי העניין.</w:t>
      </w:r>
    </w:p>
    <w:p w:rsidR="0053741F" w:rsidRPr="00C62904" w:rsidRDefault="0053741F" w:rsidP="0053741F">
      <w:pPr>
        <w:bidi/>
        <w:rPr>
          <w:rFonts w:asciiTheme="minorBidi" w:hAnsiTheme="minorBidi" w:cstheme="minorBidi" w:hint="cs"/>
          <w:lang w:bidi="he-IL"/>
        </w:rPr>
      </w:pPr>
      <w:r>
        <w:rPr>
          <w:rFonts w:asciiTheme="minorBidi" w:hAnsiTheme="minorBidi" w:cstheme="minorBidi" w:hint="cs"/>
          <w:rtl/>
          <w:lang w:bidi="he-IL"/>
        </w:rPr>
        <w:t>(20)</w:t>
      </w:r>
      <w:r w:rsidR="007061B5">
        <w:rPr>
          <w:rFonts w:asciiTheme="minorBidi" w:hAnsiTheme="minorBidi" w:cstheme="minorBidi" w:hint="cs"/>
          <w:rtl/>
          <w:lang w:bidi="he-IL"/>
        </w:rPr>
        <w:t xml:space="preserve"> </w:t>
      </w:r>
      <w:r w:rsidR="007061B5" w:rsidRPr="007061B5">
        <w:rPr>
          <w:rFonts w:asciiTheme="minorBidi" w:hAnsiTheme="minorBidi" w:cstheme="minorBidi"/>
          <w:lang w:bidi="he-IL"/>
        </w:rPr>
        <w:t>In the “transaction date” in Regulation 2(9) and Regulation 2(10) the date is to be entered on which 25% of the means of control were acquired or held or the receipt was received, as applicable</w:t>
      </w:r>
      <w:r w:rsidR="007061B5" w:rsidRPr="007061B5">
        <w:rPr>
          <w:rFonts w:asciiTheme="minorBidi" w:hAnsiTheme="minorBidi" w:cs="Arial"/>
          <w:rtl/>
          <w:lang w:bidi="he-IL"/>
        </w:rPr>
        <w:t>.</w:t>
      </w:r>
    </w:p>
    <w:p w:rsidR="0025513F" w:rsidRDefault="0078245A" w:rsidP="0078245A">
      <w:pPr>
        <w:bidi/>
        <w:rPr>
          <w:rFonts w:asciiTheme="minorBidi" w:hAnsiTheme="minorBidi" w:cstheme="minorBidi"/>
          <w:rtl/>
        </w:rPr>
      </w:pPr>
      <w:r w:rsidRPr="0027565C">
        <w:rPr>
          <w:rFonts w:asciiTheme="minorBidi" w:hAnsiTheme="minorBidi" w:cs="Arial"/>
          <w:rtl/>
          <w:lang w:bidi="he-IL"/>
        </w:rPr>
        <w:t>שם החברה</w:t>
      </w:r>
      <w:r>
        <w:rPr>
          <w:rFonts w:asciiTheme="minorBidi" w:hAnsiTheme="minorBidi" w:cstheme="minorBidi" w:hint="cs"/>
          <w:rtl/>
          <w:lang w:bidi="he-IL"/>
        </w:rPr>
        <w:t xml:space="preserve"> </w:t>
      </w:r>
      <w:r w:rsidRPr="0027565C">
        <w:rPr>
          <w:rFonts w:asciiTheme="minorBidi" w:hAnsiTheme="minorBidi" w:cs="Arial"/>
          <w:rtl/>
          <w:lang w:bidi="he-IL"/>
        </w:rPr>
        <w:t>הנרכשת/המוחזקת</w:t>
      </w:r>
    </w:p>
    <w:p w:rsidR="0053741F" w:rsidRPr="0053741F" w:rsidRDefault="0053741F" w:rsidP="0053741F">
      <w:pPr>
        <w:rPr>
          <w:rFonts w:asciiTheme="minorBidi" w:hAnsiTheme="minorBidi" w:cstheme="minorBidi"/>
        </w:rPr>
      </w:pPr>
      <w:r w:rsidRPr="0053741F">
        <w:rPr>
          <w:rFonts w:asciiTheme="minorBidi" w:hAnsiTheme="minorBidi" w:cstheme="minorBidi"/>
        </w:rPr>
        <w:t>Name of the</w:t>
      </w:r>
    </w:p>
    <w:p w:rsidR="0053741F" w:rsidRPr="0053741F" w:rsidRDefault="0053741F" w:rsidP="0053741F">
      <w:pPr>
        <w:bidi/>
        <w:rPr>
          <w:rFonts w:asciiTheme="minorBidi" w:hAnsiTheme="minorBidi" w:cstheme="minorBidi"/>
          <w:rtl/>
        </w:rPr>
      </w:pPr>
      <w:r w:rsidRPr="0053741F">
        <w:rPr>
          <w:rFonts w:asciiTheme="minorBidi" w:hAnsiTheme="minorBidi" w:cstheme="minorBidi"/>
        </w:rPr>
        <w:t>acquired / investee company</w:t>
      </w:r>
    </w:p>
    <w:p w:rsidR="0078245A" w:rsidRDefault="0078245A" w:rsidP="0078245A">
      <w:pPr>
        <w:bidi/>
        <w:rPr>
          <w:rFonts w:asciiTheme="minorBidi" w:hAnsiTheme="minorBidi" w:cstheme="minorBidi"/>
          <w:rtl/>
        </w:rPr>
      </w:pPr>
      <w:r w:rsidRPr="0027565C">
        <w:rPr>
          <w:rFonts w:asciiTheme="minorBidi" w:hAnsiTheme="minorBidi" w:cs="Arial"/>
          <w:rtl/>
          <w:lang w:bidi="he-IL"/>
        </w:rPr>
        <w:t>שיעור</w:t>
      </w:r>
      <w:r>
        <w:rPr>
          <w:rFonts w:asciiTheme="minorBidi" w:hAnsiTheme="minorBidi" w:cstheme="minorBidi" w:hint="cs"/>
          <w:rtl/>
          <w:lang w:bidi="he-IL"/>
        </w:rPr>
        <w:t xml:space="preserve"> </w:t>
      </w:r>
      <w:r w:rsidRPr="0027565C">
        <w:rPr>
          <w:rFonts w:asciiTheme="minorBidi" w:hAnsiTheme="minorBidi" w:cs="Arial"/>
          <w:rtl/>
          <w:lang w:bidi="he-IL"/>
        </w:rPr>
        <w:t>האחזקה</w:t>
      </w:r>
      <w:r>
        <w:rPr>
          <w:rFonts w:asciiTheme="minorBidi" w:hAnsiTheme="minorBidi" w:cs="Arial" w:hint="cs"/>
          <w:rtl/>
          <w:lang w:bidi="he-IL"/>
        </w:rPr>
        <w:t xml:space="preserve"> </w:t>
      </w:r>
    </w:p>
    <w:p w:rsidR="0053741F" w:rsidRDefault="0053741F" w:rsidP="0053741F">
      <w:pPr>
        <w:bidi/>
        <w:rPr>
          <w:rFonts w:asciiTheme="minorBidi" w:hAnsiTheme="minorBidi" w:cstheme="minorBidi"/>
        </w:rPr>
      </w:pPr>
      <w:r w:rsidRPr="0053741F">
        <w:rPr>
          <w:rFonts w:asciiTheme="minorBidi" w:hAnsiTheme="minorBidi" w:cstheme="minorBidi"/>
        </w:rPr>
        <w:t>Rate of holdings</w:t>
      </w:r>
    </w:p>
    <w:p w:rsidR="0027565C" w:rsidRDefault="0078245A" w:rsidP="0078245A">
      <w:pPr>
        <w:bidi/>
        <w:rPr>
          <w:rFonts w:asciiTheme="minorBidi" w:hAnsiTheme="minorBidi" w:cstheme="minorBidi"/>
          <w:rtl/>
          <w:lang w:bidi="he-IL"/>
        </w:rPr>
      </w:pPr>
      <w:r w:rsidRPr="0027565C">
        <w:rPr>
          <w:rFonts w:asciiTheme="minorBidi" w:hAnsiTheme="minorBidi" w:cs="Arial"/>
          <w:rtl/>
          <w:lang w:bidi="he-IL"/>
        </w:rPr>
        <w:t>מקום מושב החברה</w:t>
      </w:r>
      <w:r>
        <w:rPr>
          <w:rFonts w:asciiTheme="minorBidi" w:hAnsiTheme="minorBidi" w:cstheme="minorBidi" w:hint="cs"/>
          <w:rtl/>
          <w:lang w:bidi="he-IL"/>
        </w:rPr>
        <w:t xml:space="preserve"> </w:t>
      </w:r>
      <w:r w:rsidRPr="0027565C">
        <w:rPr>
          <w:rFonts w:asciiTheme="minorBidi" w:hAnsiTheme="minorBidi" w:cs="Arial"/>
          <w:rtl/>
          <w:lang w:bidi="he-IL"/>
        </w:rPr>
        <w:t>הנרכשת/המוחזקת</w:t>
      </w:r>
    </w:p>
    <w:p w:rsidR="0053741F" w:rsidRPr="0053741F" w:rsidRDefault="0053741F" w:rsidP="0053741F">
      <w:pPr>
        <w:bidi/>
        <w:rPr>
          <w:rFonts w:asciiTheme="minorBidi" w:hAnsiTheme="minorBidi" w:cstheme="minorBidi" w:hint="cs"/>
          <w:rtl/>
          <w:lang w:bidi="he-IL"/>
        </w:rPr>
      </w:pPr>
      <w:r w:rsidRPr="0053741F">
        <w:rPr>
          <w:rFonts w:asciiTheme="minorBidi" w:hAnsiTheme="minorBidi" w:cstheme="minorBidi"/>
          <w:lang w:bidi="he-IL"/>
        </w:rPr>
        <w:t>Place of residence of the acquired / investee company</w:t>
      </w:r>
    </w:p>
    <w:p w:rsidR="0027565C" w:rsidRDefault="0078245A" w:rsidP="0078245A">
      <w:pPr>
        <w:bidi/>
        <w:rPr>
          <w:rFonts w:asciiTheme="minorBidi" w:hAnsiTheme="minorBidi" w:cs="Arial"/>
          <w:rtl/>
          <w:lang w:bidi="he-IL"/>
        </w:rPr>
      </w:pPr>
      <w:r w:rsidRPr="0027565C">
        <w:rPr>
          <w:rFonts w:asciiTheme="minorBidi" w:hAnsiTheme="minorBidi" w:cs="Arial"/>
          <w:rtl/>
          <w:lang w:bidi="he-IL"/>
        </w:rPr>
        <w:t>פעילות החברה</w:t>
      </w:r>
      <w:r>
        <w:rPr>
          <w:rFonts w:asciiTheme="minorBidi" w:hAnsiTheme="minorBidi" w:cstheme="minorBidi" w:hint="cs"/>
          <w:rtl/>
          <w:lang w:bidi="he-IL"/>
        </w:rPr>
        <w:t xml:space="preserve"> </w:t>
      </w:r>
      <w:r w:rsidRPr="0027565C">
        <w:rPr>
          <w:rFonts w:asciiTheme="minorBidi" w:hAnsiTheme="minorBidi" w:cs="Arial"/>
          <w:rtl/>
          <w:lang w:bidi="he-IL"/>
        </w:rPr>
        <w:t>הנרכשת/המוחזקת</w:t>
      </w:r>
    </w:p>
    <w:p w:rsidR="0053741F" w:rsidRPr="0053741F" w:rsidRDefault="0053741F" w:rsidP="0053741F">
      <w:pPr>
        <w:bidi/>
        <w:rPr>
          <w:rFonts w:asciiTheme="minorBidi" w:hAnsiTheme="minorBidi" w:cs="Arial"/>
          <w:rtl/>
          <w:lang w:bidi="he-IL"/>
        </w:rPr>
      </w:pPr>
      <w:r w:rsidRPr="0053741F">
        <w:rPr>
          <w:rFonts w:asciiTheme="minorBidi" w:hAnsiTheme="minorBidi" w:cs="Arial"/>
          <w:lang w:bidi="he-IL"/>
        </w:rPr>
        <w:t>Activities of the company acquired / investee company</w:t>
      </w:r>
    </w:p>
    <w:p w:rsidR="0078245A" w:rsidRDefault="0078245A" w:rsidP="0078245A">
      <w:pPr>
        <w:bidi/>
        <w:rPr>
          <w:rFonts w:asciiTheme="minorBidi" w:hAnsiTheme="minorBidi" w:cs="Arial"/>
          <w:rtl/>
          <w:lang w:bidi="he-IL"/>
        </w:rPr>
      </w:pPr>
      <w:r w:rsidRPr="0027565C">
        <w:rPr>
          <w:rFonts w:asciiTheme="minorBidi" w:hAnsiTheme="minorBidi" w:cs="Arial"/>
          <w:rtl/>
          <w:lang w:bidi="he-IL"/>
        </w:rPr>
        <w:t>סכום התקבול</w:t>
      </w:r>
      <w:r>
        <w:rPr>
          <w:rFonts w:asciiTheme="minorBidi" w:hAnsiTheme="minorBidi" w:cs="Arial" w:hint="cs"/>
          <w:rtl/>
          <w:lang w:bidi="he-IL"/>
        </w:rPr>
        <w:t xml:space="preserve"> </w:t>
      </w:r>
    </w:p>
    <w:p w:rsidR="0053741F" w:rsidRDefault="0053741F" w:rsidP="0053741F">
      <w:pPr>
        <w:bidi/>
        <w:rPr>
          <w:rFonts w:asciiTheme="minorBidi" w:hAnsiTheme="minorBidi" w:cstheme="minorBidi"/>
          <w:lang w:bidi="he-IL"/>
        </w:rPr>
      </w:pPr>
      <w:r w:rsidRPr="0053741F">
        <w:rPr>
          <w:rFonts w:asciiTheme="minorBidi" w:hAnsiTheme="minorBidi" w:cstheme="minorBidi"/>
          <w:lang w:bidi="he-IL"/>
        </w:rPr>
        <w:t>Amount of the receipt</w:t>
      </w:r>
    </w:p>
    <w:p w:rsidR="0078245A" w:rsidRDefault="0078245A" w:rsidP="0078245A">
      <w:pPr>
        <w:bidi/>
        <w:rPr>
          <w:rFonts w:asciiTheme="minorBidi" w:hAnsiTheme="minorBidi" w:cstheme="minorBidi"/>
          <w:rtl/>
          <w:lang w:bidi="he-IL"/>
        </w:rPr>
      </w:pPr>
      <w:r w:rsidRPr="0027565C">
        <w:rPr>
          <w:rFonts w:asciiTheme="minorBidi" w:hAnsiTheme="minorBidi" w:cs="Arial"/>
          <w:rtl/>
          <w:lang w:bidi="he-IL"/>
        </w:rPr>
        <w:t>התקבול התקבל</w:t>
      </w:r>
      <w:r>
        <w:rPr>
          <w:rFonts w:asciiTheme="minorBidi" w:hAnsiTheme="minorBidi" w:cstheme="minorBidi" w:hint="cs"/>
          <w:rtl/>
          <w:lang w:bidi="he-IL"/>
        </w:rPr>
        <w:t xml:space="preserve"> </w:t>
      </w:r>
      <w:r w:rsidRPr="0027565C">
        <w:rPr>
          <w:rFonts w:asciiTheme="minorBidi" w:hAnsiTheme="minorBidi" w:cs="Arial"/>
          <w:rtl/>
          <w:lang w:bidi="he-IL"/>
        </w:rPr>
        <w:t>עבור</w:t>
      </w:r>
    </w:p>
    <w:p w:rsidR="0053741F" w:rsidRDefault="0053741F" w:rsidP="0053741F">
      <w:pPr>
        <w:bidi/>
        <w:rPr>
          <w:rFonts w:asciiTheme="minorBidi" w:hAnsiTheme="minorBidi" w:cstheme="minorBidi"/>
          <w:rtl/>
          <w:lang w:bidi="he-IL"/>
        </w:rPr>
      </w:pPr>
      <w:r w:rsidRPr="0053741F">
        <w:rPr>
          <w:rFonts w:asciiTheme="minorBidi" w:hAnsiTheme="minorBidi" w:cstheme="minorBidi"/>
          <w:lang w:bidi="he-IL"/>
        </w:rPr>
        <w:t>The receipt was received for</w:t>
      </w:r>
    </w:p>
    <w:p w:rsidR="0078245A" w:rsidRDefault="0027565C" w:rsidP="0078245A">
      <w:pPr>
        <w:bidi/>
        <w:rPr>
          <w:rFonts w:asciiTheme="minorBidi" w:hAnsiTheme="minorBidi" w:cs="Arial"/>
          <w:rtl/>
          <w:lang w:bidi="he-IL"/>
        </w:rPr>
      </w:pPr>
      <w:r w:rsidRPr="0027565C">
        <w:rPr>
          <w:rFonts w:asciiTheme="minorBidi" w:hAnsiTheme="minorBidi" w:cs="Arial"/>
          <w:rtl/>
          <w:lang w:bidi="he-IL"/>
        </w:rPr>
        <w:t>הערות</w:t>
      </w:r>
      <w:r>
        <w:rPr>
          <w:rFonts w:asciiTheme="minorBidi" w:hAnsiTheme="minorBidi" w:cs="Arial" w:hint="cs"/>
          <w:rtl/>
          <w:lang w:bidi="he-IL"/>
        </w:rPr>
        <w:t xml:space="preserve"> </w:t>
      </w:r>
    </w:p>
    <w:p w:rsidR="0053741F" w:rsidRDefault="0053741F" w:rsidP="0053741F">
      <w:pPr>
        <w:bidi/>
        <w:rPr>
          <w:rFonts w:asciiTheme="minorBidi" w:hAnsiTheme="minorBidi" w:cs="Arial"/>
          <w:rtl/>
          <w:lang w:bidi="he-IL"/>
        </w:rPr>
      </w:pPr>
      <w:r w:rsidRPr="0053741F">
        <w:rPr>
          <w:rFonts w:asciiTheme="minorBidi" w:hAnsiTheme="minorBidi" w:cs="Arial"/>
          <w:lang w:bidi="he-IL"/>
        </w:rPr>
        <w:t>Comments</w:t>
      </w:r>
    </w:p>
    <w:p w:rsidR="0053741F" w:rsidRDefault="0053741F" w:rsidP="0053741F">
      <w:pPr>
        <w:bidi/>
        <w:rPr>
          <w:rFonts w:asciiTheme="minorBidi" w:hAnsiTheme="minorBidi" w:cs="Arial"/>
          <w:rtl/>
          <w:lang w:bidi="he-IL"/>
        </w:rPr>
      </w:pPr>
      <w:r w:rsidRPr="0053741F">
        <w:rPr>
          <w:rFonts w:asciiTheme="minorBidi" w:hAnsiTheme="minorBidi" w:cs="Arial"/>
          <w:rtl/>
          <w:lang w:bidi="he-IL"/>
        </w:rPr>
        <w:t>עמוד 3 מתוך 3</w:t>
      </w:r>
    </w:p>
    <w:p w:rsidR="0053741F" w:rsidRDefault="0053741F" w:rsidP="0053741F">
      <w:pPr>
        <w:bidi/>
        <w:rPr>
          <w:rFonts w:asciiTheme="minorBidi" w:hAnsiTheme="minorBidi" w:cs="Arial"/>
          <w:rtl/>
          <w:lang w:bidi="he-IL"/>
        </w:rPr>
      </w:pPr>
      <w:r w:rsidRPr="0053741F">
        <w:rPr>
          <w:rFonts w:asciiTheme="minorBidi" w:hAnsiTheme="minorBidi" w:cs="Arial"/>
          <w:lang w:bidi="he-IL"/>
        </w:rPr>
        <w:t>Page 3 of 3</w:t>
      </w:r>
    </w:p>
    <w:p w:rsidR="0053741F" w:rsidRDefault="0053741F" w:rsidP="0053741F">
      <w:pPr>
        <w:bidi/>
        <w:rPr>
          <w:rFonts w:asciiTheme="minorBidi" w:hAnsiTheme="minorBidi" w:cs="Arial"/>
          <w:rtl/>
          <w:lang w:bidi="he-IL"/>
        </w:rPr>
      </w:pPr>
      <w:r w:rsidRPr="0053741F">
        <w:rPr>
          <w:rFonts w:asciiTheme="minorBidi" w:hAnsiTheme="minorBidi" w:cs="Arial"/>
          <w:rtl/>
          <w:lang w:bidi="he-IL"/>
        </w:rPr>
        <w:t>מספר תיק</w:t>
      </w:r>
    </w:p>
    <w:p w:rsidR="0053741F" w:rsidRDefault="0053741F" w:rsidP="0053741F">
      <w:pPr>
        <w:bidi/>
        <w:rPr>
          <w:rFonts w:asciiTheme="minorBidi" w:hAnsiTheme="minorBidi" w:cs="Arial"/>
          <w:rtl/>
          <w:lang w:bidi="he-IL"/>
        </w:rPr>
      </w:pPr>
      <w:r w:rsidRPr="0053741F">
        <w:rPr>
          <w:rFonts w:asciiTheme="minorBidi" w:hAnsiTheme="minorBidi" w:cs="Arial"/>
          <w:lang w:bidi="he-IL"/>
        </w:rPr>
        <w:t>File No</w:t>
      </w:r>
      <w:r w:rsidRPr="0053741F">
        <w:rPr>
          <w:rFonts w:asciiTheme="minorBidi" w:hAnsiTheme="minorBidi" w:cs="Arial"/>
          <w:rtl/>
          <w:lang w:bidi="he-IL"/>
        </w:rPr>
        <w:t>.</w:t>
      </w:r>
    </w:p>
    <w:p w:rsidR="0078245A" w:rsidRDefault="0078245A" w:rsidP="0078245A">
      <w:pPr>
        <w:bidi/>
        <w:rPr>
          <w:rFonts w:asciiTheme="minorBidi" w:hAnsiTheme="minorBidi" w:cs="Arial"/>
          <w:rtl/>
          <w:lang w:bidi="he-IL"/>
        </w:rPr>
      </w:pPr>
      <w:r w:rsidRPr="0078245A">
        <w:rPr>
          <w:rFonts w:asciiTheme="minorBidi" w:hAnsiTheme="minorBidi" w:cs="Arial"/>
          <w:rtl/>
          <w:lang w:bidi="he-IL"/>
        </w:rPr>
        <w:t>תקנה 2(10) - הרוכש</w:t>
      </w:r>
      <w:r w:rsidRPr="0078245A">
        <w:rPr>
          <w:rFonts w:asciiTheme="minorBidi" w:hAnsiTheme="minorBidi" w:cs="Arial"/>
          <w:vertAlign w:val="superscript"/>
          <w:rtl/>
          <w:lang w:bidi="he-IL"/>
        </w:rPr>
        <w:t>(17)</w:t>
      </w:r>
      <w:r>
        <w:rPr>
          <w:rFonts w:asciiTheme="minorBidi" w:hAnsiTheme="minorBidi" w:cs="Arial" w:hint="cs"/>
          <w:rtl/>
          <w:lang w:bidi="he-IL"/>
        </w:rPr>
        <w:t>,</w:t>
      </w:r>
    </w:p>
    <w:p w:rsidR="0078245A" w:rsidRDefault="0078245A" w:rsidP="0078245A">
      <w:pPr>
        <w:bidi/>
        <w:rPr>
          <w:rFonts w:asciiTheme="minorBidi" w:hAnsiTheme="minorBidi" w:cs="Arial"/>
          <w:rtl/>
          <w:lang w:bidi="he-IL"/>
        </w:rPr>
      </w:pPr>
      <w:r w:rsidRPr="0027565C">
        <w:rPr>
          <w:rFonts w:asciiTheme="minorBidi" w:hAnsiTheme="minorBidi" w:cstheme="minorBidi"/>
          <w:vertAlign w:val="superscript"/>
          <w:rtl/>
        </w:rPr>
        <w:lastRenderedPageBreak/>
        <w:t>(17)</w:t>
      </w:r>
      <w:r>
        <w:rPr>
          <w:rFonts w:asciiTheme="minorBidi" w:hAnsiTheme="minorBidi" w:cstheme="minorBidi" w:hint="cs"/>
          <w:rtl/>
        </w:rPr>
        <w:t xml:space="preserve"> </w:t>
      </w:r>
      <w:r>
        <w:rPr>
          <w:rFonts w:asciiTheme="minorBidi" w:hAnsiTheme="minorBidi" w:cstheme="minorBidi"/>
          <w:rtl/>
          <w:lang w:bidi="he-IL"/>
        </w:rPr>
        <w:t>לעניין תקנה 2(</w:t>
      </w:r>
      <w:proofErr w:type="gramStart"/>
      <w:r>
        <w:rPr>
          <w:rFonts w:asciiTheme="minorBidi" w:hAnsiTheme="minorBidi" w:cstheme="minorBidi"/>
          <w:rtl/>
          <w:lang w:bidi="he-IL"/>
        </w:rPr>
        <w:t>8)</w:t>
      </w:r>
      <w:r>
        <w:rPr>
          <w:rFonts w:asciiTheme="minorBidi" w:hAnsiTheme="minorBidi" w:cstheme="minorBidi" w:hint="cs"/>
          <w:rtl/>
          <w:lang w:bidi="he-IL"/>
        </w:rPr>
        <w:t>,</w:t>
      </w:r>
      <w:proofErr w:type="gramEnd"/>
      <w:r w:rsidRPr="00C62904">
        <w:rPr>
          <w:rFonts w:asciiTheme="minorBidi" w:hAnsiTheme="minorBidi" w:cstheme="minorBidi"/>
          <w:rtl/>
          <w:lang w:bidi="he-IL"/>
        </w:rPr>
        <w:t xml:space="preserve"> תקנה 2(9) ותקנה </w:t>
      </w:r>
      <w:r>
        <w:rPr>
          <w:rFonts w:asciiTheme="minorBidi" w:hAnsiTheme="minorBidi" w:cstheme="minorBidi"/>
          <w:rtl/>
          <w:lang w:bidi="he-IL"/>
        </w:rPr>
        <w:t xml:space="preserve">2(10) "רוכש אחד או מחזיק אחד" </w:t>
      </w:r>
      <w:r w:rsidRPr="00C62904">
        <w:rPr>
          <w:rFonts w:asciiTheme="minorBidi" w:hAnsiTheme="minorBidi" w:cstheme="minorBidi"/>
          <w:rtl/>
          <w:lang w:bidi="he-IL"/>
        </w:rPr>
        <w:t xml:space="preserve">- יחיד, קרובו, </w:t>
      </w:r>
      <w:r>
        <w:rPr>
          <w:rFonts w:asciiTheme="minorBidi" w:hAnsiTheme="minorBidi" w:cstheme="minorBidi"/>
          <w:rtl/>
          <w:lang w:bidi="he-IL"/>
        </w:rPr>
        <w:t>מי שאינו קרובו ויש ביניהם שיתוף</w:t>
      </w:r>
      <w:r>
        <w:rPr>
          <w:rFonts w:asciiTheme="minorBidi" w:hAnsiTheme="minorBidi" w:cstheme="minorBidi" w:hint="cs"/>
          <w:rtl/>
          <w:lang w:bidi="he-IL"/>
        </w:rPr>
        <w:t xml:space="preserve"> </w:t>
      </w:r>
      <w:r w:rsidRPr="00C62904">
        <w:rPr>
          <w:rFonts w:asciiTheme="minorBidi" w:hAnsiTheme="minorBidi" w:cstheme="minorBidi"/>
          <w:rtl/>
          <w:lang w:bidi="he-IL"/>
        </w:rPr>
        <w:t>פעולה דרך קבע על פי הסכם בעניינים מהותיים של חבר בני אדם, במישרין או בעקיפין; או חבר בני אדם, בעל שליטה בו, חבר</w:t>
      </w:r>
      <w:r>
        <w:rPr>
          <w:rFonts w:asciiTheme="minorBidi" w:hAnsiTheme="minorBidi" w:cstheme="minorBidi" w:hint="cs"/>
          <w:rtl/>
          <w:lang w:bidi="he-IL"/>
        </w:rPr>
        <w:t xml:space="preserve"> </w:t>
      </w:r>
      <w:r w:rsidRPr="00C62904">
        <w:rPr>
          <w:rFonts w:asciiTheme="minorBidi" w:hAnsiTheme="minorBidi" w:cstheme="minorBidi"/>
          <w:rtl/>
          <w:lang w:bidi="he-IL"/>
        </w:rPr>
        <w:t>בני אדם שבשליטתו, חבר בני אדם שלהם אותו בעל שליטה; לעניין זה, "בעל שליטה" - כהגדרתו בסעיף 32(9) לפקודה.</w:t>
      </w:r>
    </w:p>
    <w:p w:rsidR="0078245A" w:rsidRDefault="0078245A" w:rsidP="0078245A">
      <w:pPr>
        <w:bidi/>
        <w:rPr>
          <w:rFonts w:asciiTheme="minorBidi" w:hAnsiTheme="minorBidi" w:cs="Arial"/>
          <w:rtl/>
          <w:lang w:bidi="he-IL"/>
        </w:rPr>
      </w:pPr>
      <w:r w:rsidRPr="0078245A">
        <w:rPr>
          <w:rFonts w:asciiTheme="minorBidi" w:hAnsiTheme="minorBidi" w:cs="Arial"/>
          <w:rtl/>
          <w:lang w:bidi="he-IL"/>
        </w:rPr>
        <w:t>המחזיק</w:t>
      </w:r>
      <w:r w:rsidRPr="0078245A">
        <w:rPr>
          <w:rFonts w:asciiTheme="minorBidi" w:hAnsiTheme="minorBidi" w:cs="Arial"/>
          <w:vertAlign w:val="superscript"/>
          <w:rtl/>
          <w:lang w:bidi="he-IL"/>
        </w:rPr>
        <w:t>(17)</w:t>
      </w:r>
    </w:p>
    <w:p w:rsidR="0078245A" w:rsidRDefault="0078245A" w:rsidP="0078245A">
      <w:pPr>
        <w:bidi/>
        <w:rPr>
          <w:rFonts w:asciiTheme="minorBidi" w:hAnsiTheme="minorBidi" w:cs="Arial"/>
          <w:rtl/>
          <w:lang w:bidi="he-IL"/>
        </w:rPr>
      </w:pPr>
      <w:r w:rsidRPr="0027565C">
        <w:rPr>
          <w:rFonts w:asciiTheme="minorBidi" w:hAnsiTheme="minorBidi" w:cstheme="minorBidi"/>
          <w:vertAlign w:val="superscript"/>
          <w:rtl/>
        </w:rPr>
        <w:t>(17)</w:t>
      </w:r>
      <w:r>
        <w:rPr>
          <w:rFonts w:asciiTheme="minorBidi" w:hAnsiTheme="minorBidi" w:cstheme="minorBidi" w:hint="cs"/>
          <w:rtl/>
        </w:rPr>
        <w:t xml:space="preserve"> </w:t>
      </w:r>
      <w:r>
        <w:rPr>
          <w:rFonts w:asciiTheme="minorBidi" w:hAnsiTheme="minorBidi" w:cstheme="minorBidi"/>
          <w:rtl/>
          <w:lang w:bidi="he-IL"/>
        </w:rPr>
        <w:t>לעניין תקנה 2(</w:t>
      </w:r>
      <w:proofErr w:type="gramStart"/>
      <w:r>
        <w:rPr>
          <w:rFonts w:asciiTheme="minorBidi" w:hAnsiTheme="minorBidi" w:cstheme="minorBidi"/>
          <w:rtl/>
          <w:lang w:bidi="he-IL"/>
        </w:rPr>
        <w:t>8)</w:t>
      </w:r>
      <w:r>
        <w:rPr>
          <w:rFonts w:asciiTheme="minorBidi" w:hAnsiTheme="minorBidi" w:cstheme="minorBidi" w:hint="cs"/>
          <w:rtl/>
          <w:lang w:bidi="he-IL"/>
        </w:rPr>
        <w:t>,</w:t>
      </w:r>
      <w:proofErr w:type="gramEnd"/>
      <w:r w:rsidRPr="00C62904">
        <w:rPr>
          <w:rFonts w:asciiTheme="minorBidi" w:hAnsiTheme="minorBidi" w:cstheme="minorBidi"/>
          <w:rtl/>
          <w:lang w:bidi="he-IL"/>
        </w:rPr>
        <w:t xml:space="preserve"> תקנה 2(9) ותקנה </w:t>
      </w:r>
      <w:r>
        <w:rPr>
          <w:rFonts w:asciiTheme="minorBidi" w:hAnsiTheme="minorBidi" w:cstheme="minorBidi"/>
          <w:rtl/>
          <w:lang w:bidi="he-IL"/>
        </w:rPr>
        <w:t xml:space="preserve">2(10) "רוכש אחד או מחזיק אחד" </w:t>
      </w:r>
      <w:r w:rsidRPr="00C62904">
        <w:rPr>
          <w:rFonts w:asciiTheme="minorBidi" w:hAnsiTheme="minorBidi" w:cstheme="minorBidi"/>
          <w:rtl/>
          <w:lang w:bidi="he-IL"/>
        </w:rPr>
        <w:t xml:space="preserve">- יחיד, קרובו, </w:t>
      </w:r>
      <w:r>
        <w:rPr>
          <w:rFonts w:asciiTheme="minorBidi" w:hAnsiTheme="minorBidi" w:cstheme="minorBidi"/>
          <w:rtl/>
          <w:lang w:bidi="he-IL"/>
        </w:rPr>
        <w:t>מי שאינו קרובו ויש ביניהם שיתוף</w:t>
      </w:r>
      <w:r>
        <w:rPr>
          <w:rFonts w:asciiTheme="minorBidi" w:hAnsiTheme="minorBidi" w:cstheme="minorBidi" w:hint="cs"/>
          <w:rtl/>
          <w:lang w:bidi="he-IL"/>
        </w:rPr>
        <w:t xml:space="preserve"> </w:t>
      </w:r>
      <w:r w:rsidRPr="00C62904">
        <w:rPr>
          <w:rFonts w:asciiTheme="minorBidi" w:hAnsiTheme="minorBidi" w:cstheme="minorBidi"/>
          <w:rtl/>
          <w:lang w:bidi="he-IL"/>
        </w:rPr>
        <w:t>פעולה דרך קבע על פי הסכם בעניינים מהותיים של חבר בני אדם, במישרין או בעקיפין; או חבר בני אדם, בעל שליטה בו, חבר</w:t>
      </w:r>
      <w:r>
        <w:rPr>
          <w:rFonts w:asciiTheme="minorBidi" w:hAnsiTheme="minorBidi" w:cstheme="minorBidi" w:hint="cs"/>
          <w:rtl/>
          <w:lang w:bidi="he-IL"/>
        </w:rPr>
        <w:t xml:space="preserve"> </w:t>
      </w:r>
      <w:r w:rsidRPr="00C62904">
        <w:rPr>
          <w:rFonts w:asciiTheme="minorBidi" w:hAnsiTheme="minorBidi" w:cstheme="minorBidi"/>
          <w:rtl/>
          <w:lang w:bidi="he-IL"/>
        </w:rPr>
        <w:t>בני אדם שבשליטתו, חבר בני אדם שלהם אותו בעל שליטה; לעניין זה, "בעל שליטה" - כהגדרתו בסעיף 32(9) לפקודה.</w:t>
      </w:r>
    </w:p>
    <w:p w:rsidR="0078245A" w:rsidRDefault="0078245A" w:rsidP="0078245A">
      <w:pPr>
        <w:bidi/>
        <w:rPr>
          <w:rFonts w:asciiTheme="minorBidi" w:hAnsiTheme="minorBidi" w:cs="Arial"/>
          <w:rtl/>
          <w:lang w:bidi="he-IL"/>
        </w:rPr>
      </w:pPr>
      <w:r>
        <w:rPr>
          <w:rFonts w:asciiTheme="minorBidi" w:hAnsiTheme="minorBidi" w:cs="Arial" w:hint="cs"/>
          <w:rtl/>
          <w:lang w:bidi="he-IL"/>
        </w:rPr>
        <w:t xml:space="preserve">או </w:t>
      </w:r>
      <w:r w:rsidRPr="0078245A">
        <w:rPr>
          <w:rFonts w:asciiTheme="minorBidi" w:hAnsiTheme="minorBidi" w:cs="Arial"/>
          <w:rtl/>
          <w:lang w:bidi="he-IL"/>
        </w:rPr>
        <w:t>המקבל תקבולים, בחבר בני אדם תושב מדינה גומלת</w:t>
      </w:r>
    </w:p>
    <w:p w:rsidR="0078245A" w:rsidRDefault="0078245A" w:rsidP="0078245A">
      <w:pPr>
        <w:bidi/>
        <w:rPr>
          <w:rFonts w:asciiTheme="minorBidi" w:hAnsiTheme="minorBidi" w:cs="Arial"/>
          <w:rtl/>
          <w:lang w:bidi="he-IL"/>
        </w:rPr>
      </w:pPr>
      <w:r w:rsidRPr="0078245A">
        <w:rPr>
          <w:rFonts w:asciiTheme="minorBidi" w:hAnsiTheme="minorBidi" w:cs="Arial"/>
          <w:rtl/>
          <w:lang w:bidi="he-IL"/>
        </w:rPr>
        <w:t>(מחק/י את המיותר)</w:t>
      </w:r>
    </w:p>
    <w:p w:rsidR="00C27508" w:rsidRPr="00C27508" w:rsidRDefault="00C27508" w:rsidP="00C27508">
      <w:pPr>
        <w:bidi/>
        <w:rPr>
          <w:rFonts w:asciiTheme="minorBidi" w:hAnsiTheme="minorBidi" w:cs="Arial"/>
          <w:rtl/>
          <w:lang w:bidi="he-IL"/>
        </w:rPr>
      </w:pPr>
      <w:r w:rsidRPr="00C27508">
        <w:rPr>
          <w:rFonts w:asciiTheme="minorBidi" w:hAnsiTheme="minorBidi" w:cs="Arial"/>
          <w:lang w:bidi="he-IL"/>
        </w:rPr>
        <w:t xml:space="preserve">Regulation 2(10) – The </w:t>
      </w:r>
      <w:proofErr w:type="gramStart"/>
      <w:r w:rsidRPr="00C27508">
        <w:rPr>
          <w:rFonts w:asciiTheme="minorBidi" w:hAnsiTheme="minorBidi" w:cs="Arial"/>
          <w:lang w:bidi="he-IL"/>
        </w:rPr>
        <w:t>acquirer(</w:t>
      </w:r>
      <w:proofErr w:type="gramEnd"/>
      <w:r w:rsidRPr="00C27508">
        <w:rPr>
          <w:rFonts w:asciiTheme="minorBidi" w:hAnsiTheme="minorBidi" w:cs="Arial"/>
          <w:lang w:bidi="he-IL"/>
        </w:rPr>
        <w:t>17) / holder(17) / recipient of receipts, in an Entity in a Reciprocal country (cross out the one/s that does/ do not apply)</w:t>
      </w:r>
    </w:p>
    <w:p w:rsidR="00C27508" w:rsidRPr="0027565C" w:rsidRDefault="00C27508" w:rsidP="00C27508">
      <w:pPr>
        <w:bidi/>
        <w:rPr>
          <w:rFonts w:asciiTheme="minorBidi" w:hAnsiTheme="minorBidi" w:cs="Arial"/>
          <w:lang w:bidi="he-IL"/>
        </w:rPr>
      </w:pPr>
      <w:r>
        <w:rPr>
          <w:rFonts w:asciiTheme="minorBidi" w:hAnsiTheme="minorBidi" w:cs="Arial" w:hint="cs"/>
          <w:rtl/>
          <w:lang w:bidi="he-IL"/>
        </w:rPr>
        <w:t>(17)</w:t>
      </w:r>
      <w:r w:rsidR="007061B5">
        <w:rPr>
          <w:rFonts w:asciiTheme="minorBidi" w:hAnsiTheme="minorBidi" w:cs="Arial" w:hint="cs"/>
          <w:rtl/>
          <w:lang w:bidi="he-IL"/>
        </w:rPr>
        <w:t xml:space="preserve"> </w:t>
      </w:r>
      <w:r w:rsidR="007061B5" w:rsidRPr="007061B5">
        <w:rPr>
          <w:rFonts w:asciiTheme="minorBidi" w:hAnsiTheme="minorBidi" w:cs="Arial"/>
          <w:lang w:bidi="he-IL"/>
        </w:rPr>
        <w:t>For purposes of Regulation 2(8), Regulation 2(9) and Regulation 2(10) “one purchaser or one holder” – an individual, his relative, or one who is not his relative but there is joint cooperation between them on a permanent basis pursuant to an agreement regarding significant matters of an Entity, directly or indirectly; or an Entity, a controlling shareholder thereof, an Entity that he controls, or Associations of Persons having the same controlling shareholder; for this purpose, a “controlling shareholder” – as defined in Section 32(9) of the Ordinance</w:t>
      </w:r>
      <w:r w:rsidR="007061B5" w:rsidRPr="007061B5">
        <w:rPr>
          <w:rFonts w:asciiTheme="minorBidi" w:hAnsiTheme="minorBidi" w:cs="Arial"/>
          <w:rtl/>
          <w:lang w:bidi="he-IL"/>
        </w:rPr>
        <w:t>.</w:t>
      </w:r>
    </w:p>
    <w:p w:rsidR="0078245A" w:rsidRDefault="0078245A" w:rsidP="0078245A">
      <w:pPr>
        <w:bidi/>
        <w:rPr>
          <w:rFonts w:asciiTheme="minorBidi" w:hAnsiTheme="minorBidi" w:cstheme="minorBidi"/>
          <w:rtl/>
        </w:rPr>
      </w:pPr>
      <w:r w:rsidRPr="00C62904">
        <w:rPr>
          <w:rFonts w:asciiTheme="minorBidi" w:hAnsiTheme="minorBidi" w:cs="Arial"/>
          <w:rtl/>
          <w:lang w:bidi="he-IL"/>
        </w:rPr>
        <w:t>מספר</w:t>
      </w:r>
      <w:r>
        <w:rPr>
          <w:rFonts w:asciiTheme="minorBidi" w:hAnsiTheme="minorBidi" w:cs="Arial" w:hint="cs"/>
          <w:rtl/>
          <w:lang w:bidi="he-IL"/>
        </w:rPr>
        <w:t xml:space="preserve"> </w:t>
      </w:r>
      <w:r w:rsidRPr="00C62904">
        <w:rPr>
          <w:rFonts w:asciiTheme="minorBidi" w:hAnsiTheme="minorBidi" w:cs="Arial"/>
          <w:rtl/>
          <w:lang w:bidi="he-IL"/>
        </w:rPr>
        <w:t>תכנון</w:t>
      </w:r>
      <w:r>
        <w:rPr>
          <w:rFonts w:asciiTheme="minorBidi" w:hAnsiTheme="minorBidi" w:cstheme="minorBidi" w:hint="cs"/>
          <w:rtl/>
          <w:lang w:bidi="he-IL"/>
        </w:rPr>
        <w:t xml:space="preserve"> </w:t>
      </w:r>
      <w:r w:rsidRPr="00C62904">
        <w:rPr>
          <w:rFonts w:asciiTheme="minorBidi" w:hAnsiTheme="minorBidi" w:cs="Arial"/>
          <w:rtl/>
          <w:lang w:bidi="he-IL"/>
        </w:rPr>
        <w:t>מס</w:t>
      </w:r>
      <w:r w:rsidRPr="00C62904">
        <w:rPr>
          <w:rFonts w:asciiTheme="minorBidi" w:hAnsiTheme="minorBidi" w:cs="Arial"/>
          <w:vertAlign w:val="superscript"/>
          <w:rtl/>
          <w:lang w:bidi="he-IL"/>
        </w:rPr>
        <w:t>(3)</w:t>
      </w:r>
    </w:p>
    <w:p w:rsidR="00C27508" w:rsidRPr="00C62904" w:rsidRDefault="00C27508" w:rsidP="00C27508">
      <w:pPr>
        <w:bidi/>
        <w:rPr>
          <w:rFonts w:asciiTheme="minorBidi" w:hAnsiTheme="minorBidi" w:cstheme="minorBidi"/>
          <w:rtl/>
        </w:rPr>
      </w:pPr>
      <w:r w:rsidRPr="00C27508">
        <w:rPr>
          <w:rFonts w:asciiTheme="minorBidi" w:hAnsiTheme="minorBidi" w:cstheme="minorBidi"/>
        </w:rPr>
        <w:t xml:space="preserve">ax planning </w:t>
      </w:r>
      <w:proofErr w:type="gramStart"/>
      <w:r w:rsidRPr="00C27508">
        <w:rPr>
          <w:rFonts w:asciiTheme="minorBidi" w:hAnsiTheme="minorBidi" w:cstheme="minorBidi"/>
        </w:rPr>
        <w:t>no</w:t>
      </w:r>
      <w:r w:rsidRPr="00C27508">
        <w:rPr>
          <w:rFonts w:asciiTheme="minorBidi" w:hAnsiTheme="minorBidi" w:cs="Arial"/>
          <w:rtl/>
        </w:rPr>
        <w:t>(</w:t>
      </w:r>
      <w:proofErr w:type="gramEnd"/>
      <w:r w:rsidRPr="00C27508">
        <w:rPr>
          <w:rFonts w:asciiTheme="minorBidi" w:hAnsiTheme="minorBidi" w:cs="Arial"/>
          <w:rtl/>
        </w:rPr>
        <w:t>3)</w:t>
      </w:r>
    </w:p>
    <w:p w:rsidR="0078245A" w:rsidRDefault="0078245A" w:rsidP="0078245A">
      <w:pPr>
        <w:bidi/>
        <w:rPr>
          <w:rFonts w:asciiTheme="minorBidi" w:hAnsiTheme="minorBidi" w:cstheme="minorBidi"/>
          <w:rtl/>
        </w:rPr>
      </w:pPr>
      <w:r w:rsidRPr="00C62904">
        <w:rPr>
          <w:rFonts w:asciiTheme="minorBidi" w:hAnsiTheme="minorBidi" w:cstheme="minorBidi"/>
          <w:vertAlign w:val="superscript"/>
          <w:rtl/>
        </w:rPr>
        <w:t>(3)</w:t>
      </w:r>
      <w:r>
        <w:rPr>
          <w:rFonts w:asciiTheme="minorBidi" w:hAnsiTheme="minorBidi" w:cstheme="minorBidi" w:hint="cs"/>
          <w:rtl/>
        </w:rPr>
        <w:t xml:space="preserve"> </w:t>
      </w:r>
      <w:r w:rsidRPr="00C62904">
        <w:rPr>
          <w:rFonts w:asciiTheme="minorBidi" w:hAnsiTheme="minorBidi" w:cstheme="minorBidi"/>
          <w:rtl/>
          <w:lang w:bidi="he-IL"/>
        </w:rPr>
        <w:t>בעמודה זו יש למלא מספר סודר לכל תכנון מס מדווח. אם תכנון המס נרשם ביותר מ</w:t>
      </w:r>
      <w:r>
        <w:rPr>
          <w:rFonts w:asciiTheme="minorBidi" w:hAnsiTheme="minorBidi" w:cstheme="minorBidi"/>
          <w:rtl/>
          <w:lang w:bidi="he-IL"/>
        </w:rPr>
        <w:t>שורה אחת, יש לרשום את אותו מספר</w:t>
      </w:r>
      <w:r>
        <w:rPr>
          <w:rFonts w:asciiTheme="minorBidi" w:hAnsiTheme="minorBidi" w:cstheme="minorBidi" w:hint="cs"/>
          <w:rtl/>
          <w:lang w:bidi="he-IL"/>
        </w:rPr>
        <w:t xml:space="preserve"> </w:t>
      </w:r>
      <w:r w:rsidRPr="00C62904">
        <w:rPr>
          <w:rFonts w:asciiTheme="minorBidi" w:hAnsiTheme="minorBidi" w:cstheme="minorBidi"/>
          <w:rtl/>
          <w:lang w:bidi="he-IL"/>
        </w:rPr>
        <w:t>באותן שורות, למשל, אם נכס נמכר בחלקיו.</w:t>
      </w:r>
    </w:p>
    <w:p w:rsidR="00C27508" w:rsidRPr="00C62904" w:rsidRDefault="00C27508" w:rsidP="00C27508">
      <w:pPr>
        <w:bidi/>
        <w:rPr>
          <w:rFonts w:asciiTheme="minorBidi" w:hAnsiTheme="minorBidi" w:cstheme="minorBidi" w:hint="cs"/>
          <w:lang w:bidi="he-IL"/>
        </w:rPr>
      </w:pPr>
      <w:r>
        <w:rPr>
          <w:rFonts w:asciiTheme="minorBidi" w:hAnsiTheme="minorBidi" w:cstheme="minorBidi" w:hint="cs"/>
          <w:rtl/>
          <w:lang w:bidi="he-IL"/>
        </w:rPr>
        <w:t>(3)</w:t>
      </w:r>
      <w:r w:rsidR="0093195E">
        <w:rPr>
          <w:rFonts w:asciiTheme="minorBidi" w:hAnsiTheme="minorBidi" w:cstheme="minorBidi" w:hint="cs"/>
          <w:rtl/>
          <w:lang w:bidi="he-IL"/>
        </w:rPr>
        <w:t xml:space="preserve"> </w:t>
      </w:r>
      <w:r w:rsidR="0093195E" w:rsidRPr="0093195E">
        <w:rPr>
          <w:rFonts w:asciiTheme="minorBidi" w:hAnsiTheme="minorBidi" w:cstheme="minorBidi"/>
          <w:lang w:bidi="he-IL"/>
        </w:rPr>
        <w:t xml:space="preserve">In this column, a serial number is to be entered for each tax planning reported. If the tax planning is recorded in </w:t>
      </w:r>
      <w:proofErr w:type="spellStart"/>
      <w:r w:rsidR="0093195E" w:rsidRPr="0093195E">
        <w:rPr>
          <w:rFonts w:asciiTheme="minorBidi" w:hAnsiTheme="minorBidi" w:cstheme="minorBidi"/>
          <w:lang w:bidi="he-IL"/>
        </w:rPr>
        <w:t>ore</w:t>
      </w:r>
      <w:proofErr w:type="spellEnd"/>
      <w:r w:rsidR="0093195E" w:rsidRPr="0093195E">
        <w:rPr>
          <w:rFonts w:asciiTheme="minorBidi" w:hAnsiTheme="minorBidi" w:cstheme="minorBidi"/>
          <w:lang w:bidi="he-IL"/>
        </w:rPr>
        <w:t xml:space="preserve"> than one line, the same number is to be entered in hose lines, for example, of an asset is sold in parts</w:t>
      </w:r>
      <w:r w:rsidR="0093195E" w:rsidRPr="0093195E">
        <w:rPr>
          <w:rFonts w:asciiTheme="minorBidi" w:hAnsiTheme="minorBidi" w:cs="Arial"/>
          <w:rtl/>
          <w:lang w:bidi="he-IL"/>
        </w:rPr>
        <w:t>.</w:t>
      </w:r>
    </w:p>
    <w:p w:rsidR="0078245A" w:rsidRDefault="0078245A" w:rsidP="0078245A">
      <w:pPr>
        <w:bidi/>
        <w:rPr>
          <w:rFonts w:asciiTheme="minorBidi" w:hAnsiTheme="minorBidi" w:cstheme="minorBidi"/>
          <w:rtl/>
        </w:rPr>
      </w:pPr>
      <w:r w:rsidRPr="0027565C">
        <w:rPr>
          <w:rFonts w:asciiTheme="minorBidi" w:hAnsiTheme="minorBidi" w:cs="Arial"/>
          <w:rtl/>
          <w:lang w:bidi="he-IL"/>
        </w:rPr>
        <w:t>תאריך</w:t>
      </w:r>
      <w:r>
        <w:rPr>
          <w:rFonts w:asciiTheme="minorBidi" w:hAnsiTheme="minorBidi" w:cstheme="minorBidi" w:hint="cs"/>
          <w:rtl/>
          <w:lang w:bidi="he-IL"/>
        </w:rPr>
        <w:t xml:space="preserve"> </w:t>
      </w:r>
      <w:r w:rsidRPr="0027565C">
        <w:rPr>
          <w:rFonts w:asciiTheme="minorBidi" w:hAnsiTheme="minorBidi" w:cs="Arial"/>
          <w:rtl/>
          <w:lang w:bidi="he-IL"/>
        </w:rPr>
        <w:t>הפעולה</w:t>
      </w:r>
      <w:r w:rsidRPr="0027565C">
        <w:rPr>
          <w:rFonts w:asciiTheme="minorBidi" w:hAnsiTheme="minorBidi" w:cs="Arial"/>
          <w:vertAlign w:val="superscript"/>
          <w:rtl/>
          <w:lang w:bidi="he-IL"/>
        </w:rPr>
        <w:t>(20)</w:t>
      </w:r>
    </w:p>
    <w:p w:rsidR="00C27508" w:rsidRDefault="00C27508" w:rsidP="00C27508">
      <w:pPr>
        <w:bidi/>
        <w:rPr>
          <w:rFonts w:asciiTheme="minorBidi" w:hAnsiTheme="minorBidi" w:cstheme="minorBidi"/>
          <w:rtl/>
        </w:rPr>
      </w:pPr>
      <w:r w:rsidRPr="00C27508">
        <w:rPr>
          <w:rFonts w:asciiTheme="minorBidi" w:hAnsiTheme="minorBidi" w:cstheme="minorBidi"/>
        </w:rPr>
        <w:t xml:space="preserve">Transaction </w:t>
      </w:r>
      <w:proofErr w:type="gramStart"/>
      <w:r w:rsidRPr="00C27508">
        <w:rPr>
          <w:rFonts w:asciiTheme="minorBidi" w:hAnsiTheme="minorBidi" w:cstheme="minorBidi"/>
        </w:rPr>
        <w:t>date</w:t>
      </w:r>
      <w:r w:rsidRPr="00C27508">
        <w:rPr>
          <w:rFonts w:asciiTheme="minorBidi" w:hAnsiTheme="minorBidi" w:cs="Arial"/>
          <w:rtl/>
        </w:rPr>
        <w:t>(</w:t>
      </w:r>
      <w:proofErr w:type="gramEnd"/>
      <w:r w:rsidRPr="00C27508">
        <w:rPr>
          <w:rFonts w:asciiTheme="minorBidi" w:hAnsiTheme="minorBidi" w:cs="Arial"/>
          <w:rtl/>
        </w:rPr>
        <w:t>20)</w:t>
      </w:r>
    </w:p>
    <w:p w:rsidR="0078245A" w:rsidRDefault="0078245A" w:rsidP="0078245A">
      <w:pPr>
        <w:bidi/>
        <w:rPr>
          <w:rFonts w:asciiTheme="minorBidi" w:hAnsiTheme="minorBidi" w:cstheme="minorBidi"/>
          <w:rtl/>
        </w:rPr>
      </w:pPr>
      <w:r w:rsidRPr="0078245A">
        <w:rPr>
          <w:rFonts w:asciiTheme="minorBidi" w:hAnsiTheme="minorBidi" w:cstheme="minorBidi"/>
          <w:vertAlign w:val="superscript"/>
          <w:rtl/>
        </w:rPr>
        <w:t>(</w:t>
      </w:r>
      <w:r w:rsidRPr="0078245A">
        <w:rPr>
          <w:rFonts w:asciiTheme="minorBidi" w:hAnsiTheme="minorBidi" w:cstheme="minorBidi" w:hint="cs"/>
          <w:vertAlign w:val="superscript"/>
          <w:rtl/>
        </w:rPr>
        <w:t>20</w:t>
      </w:r>
      <w:r w:rsidRPr="0078245A">
        <w:rPr>
          <w:rFonts w:asciiTheme="minorBidi" w:hAnsiTheme="minorBidi" w:cstheme="minorBidi"/>
          <w:vertAlign w:val="superscript"/>
          <w:rtl/>
        </w:rPr>
        <w:t>)</w:t>
      </w:r>
      <w:r>
        <w:rPr>
          <w:rFonts w:asciiTheme="minorBidi" w:hAnsiTheme="minorBidi" w:cstheme="minorBidi" w:hint="cs"/>
          <w:rtl/>
        </w:rPr>
        <w:t xml:space="preserve"> </w:t>
      </w:r>
      <w:r w:rsidRPr="00C62904">
        <w:rPr>
          <w:rFonts w:asciiTheme="minorBidi" w:hAnsiTheme="minorBidi" w:cstheme="minorBidi"/>
          <w:rtl/>
          <w:lang w:bidi="he-IL"/>
        </w:rPr>
        <w:t>בתאריך הפעולה בתקנה 2(9) ו - 2(10) יירשם התאריך שבו נרכשו או הוחזקו 25% מאמצעי השליטה או נתקבל התקבול,</w:t>
      </w:r>
      <w:r>
        <w:rPr>
          <w:rFonts w:asciiTheme="minorBidi" w:hAnsiTheme="minorBidi" w:cstheme="minorBidi" w:hint="cs"/>
          <w:rtl/>
          <w:lang w:bidi="he-IL"/>
        </w:rPr>
        <w:t xml:space="preserve"> </w:t>
      </w:r>
      <w:r w:rsidRPr="00C62904">
        <w:rPr>
          <w:rFonts w:asciiTheme="minorBidi" w:hAnsiTheme="minorBidi" w:cstheme="minorBidi"/>
          <w:rtl/>
          <w:lang w:bidi="he-IL"/>
        </w:rPr>
        <w:t>לפי העניין.</w:t>
      </w:r>
    </w:p>
    <w:p w:rsidR="00C27508" w:rsidRPr="00C62904" w:rsidRDefault="00C27508" w:rsidP="00C27508">
      <w:pPr>
        <w:bidi/>
        <w:rPr>
          <w:rFonts w:asciiTheme="minorBidi" w:hAnsiTheme="minorBidi" w:cstheme="minorBidi" w:hint="cs"/>
          <w:lang w:bidi="he-IL"/>
        </w:rPr>
      </w:pPr>
      <w:r>
        <w:rPr>
          <w:rFonts w:asciiTheme="minorBidi" w:hAnsiTheme="minorBidi" w:cstheme="minorBidi" w:hint="cs"/>
          <w:rtl/>
          <w:lang w:bidi="he-IL"/>
        </w:rPr>
        <w:t>(20)</w:t>
      </w:r>
      <w:r w:rsidR="007061B5">
        <w:rPr>
          <w:rFonts w:asciiTheme="minorBidi" w:hAnsiTheme="minorBidi" w:cstheme="minorBidi" w:hint="cs"/>
          <w:rtl/>
          <w:lang w:bidi="he-IL"/>
        </w:rPr>
        <w:t xml:space="preserve"> </w:t>
      </w:r>
      <w:r w:rsidR="007061B5" w:rsidRPr="007061B5">
        <w:rPr>
          <w:rFonts w:asciiTheme="minorBidi" w:hAnsiTheme="minorBidi" w:cstheme="minorBidi"/>
          <w:lang w:bidi="he-IL"/>
        </w:rPr>
        <w:t>In the “transaction date” in Regulation 2(9) and Regulation 2(10) the date is to be entered on which 25% of the means of control were acquired or held or the receipt was received, as applicable</w:t>
      </w:r>
      <w:r w:rsidR="007061B5" w:rsidRPr="007061B5">
        <w:rPr>
          <w:rFonts w:asciiTheme="minorBidi" w:hAnsiTheme="minorBidi" w:cs="Arial"/>
          <w:rtl/>
          <w:lang w:bidi="he-IL"/>
        </w:rPr>
        <w:t>.</w:t>
      </w:r>
    </w:p>
    <w:p w:rsidR="0078245A" w:rsidRDefault="0078245A" w:rsidP="0078245A">
      <w:pPr>
        <w:bidi/>
        <w:rPr>
          <w:rFonts w:asciiTheme="minorBidi" w:hAnsiTheme="minorBidi" w:cstheme="minorBidi"/>
          <w:rtl/>
        </w:rPr>
      </w:pPr>
      <w:r w:rsidRPr="0078245A">
        <w:rPr>
          <w:rFonts w:asciiTheme="minorBidi" w:hAnsiTheme="minorBidi" w:cs="Arial"/>
          <w:rtl/>
          <w:lang w:bidi="he-IL"/>
        </w:rPr>
        <w:t>שם החברה</w:t>
      </w:r>
      <w:r>
        <w:rPr>
          <w:rFonts w:asciiTheme="minorBidi" w:hAnsiTheme="minorBidi" w:cstheme="minorBidi" w:hint="cs"/>
          <w:rtl/>
          <w:lang w:bidi="he-IL"/>
        </w:rPr>
        <w:t xml:space="preserve"> </w:t>
      </w:r>
      <w:r w:rsidRPr="0078245A">
        <w:rPr>
          <w:rFonts w:asciiTheme="minorBidi" w:hAnsiTheme="minorBidi" w:cs="Arial"/>
          <w:rtl/>
          <w:lang w:bidi="he-IL"/>
        </w:rPr>
        <w:t>הנרכשת/המוחזקת</w:t>
      </w:r>
    </w:p>
    <w:p w:rsidR="00C27508" w:rsidRPr="00C27508" w:rsidRDefault="00C27508" w:rsidP="00C27508">
      <w:pPr>
        <w:rPr>
          <w:rFonts w:asciiTheme="minorBidi" w:hAnsiTheme="minorBidi" w:cstheme="minorBidi"/>
        </w:rPr>
      </w:pPr>
      <w:r w:rsidRPr="00C27508">
        <w:rPr>
          <w:rFonts w:asciiTheme="minorBidi" w:hAnsiTheme="minorBidi" w:cstheme="minorBidi"/>
        </w:rPr>
        <w:t>Name of the</w:t>
      </w:r>
    </w:p>
    <w:p w:rsidR="00C27508" w:rsidRPr="00C27508" w:rsidRDefault="00C27508" w:rsidP="00C27508">
      <w:pPr>
        <w:bidi/>
        <w:rPr>
          <w:rFonts w:asciiTheme="minorBidi" w:hAnsiTheme="minorBidi" w:cstheme="minorBidi"/>
          <w:rtl/>
        </w:rPr>
      </w:pPr>
      <w:r w:rsidRPr="00C27508">
        <w:rPr>
          <w:rFonts w:asciiTheme="minorBidi" w:hAnsiTheme="minorBidi" w:cstheme="minorBidi"/>
        </w:rPr>
        <w:t>acquired / investee company</w:t>
      </w:r>
    </w:p>
    <w:p w:rsidR="0078245A" w:rsidRDefault="0078245A" w:rsidP="0078245A">
      <w:pPr>
        <w:bidi/>
        <w:rPr>
          <w:rFonts w:asciiTheme="minorBidi" w:hAnsiTheme="minorBidi" w:cstheme="minorBidi"/>
          <w:rtl/>
        </w:rPr>
      </w:pPr>
      <w:r w:rsidRPr="0078245A">
        <w:rPr>
          <w:rFonts w:asciiTheme="minorBidi" w:hAnsiTheme="minorBidi" w:cs="Arial"/>
          <w:rtl/>
          <w:lang w:bidi="he-IL"/>
        </w:rPr>
        <w:t>שיעור</w:t>
      </w:r>
      <w:r>
        <w:rPr>
          <w:rFonts w:asciiTheme="minorBidi" w:hAnsiTheme="minorBidi" w:cstheme="minorBidi" w:hint="cs"/>
          <w:rtl/>
          <w:lang w:bidi="he-IL"/>
        </w:rPr>
        <w:t xml:space="preserve"> </w:t>
      </w:r>
      <w:r w:rsidRPr="0078245A">
        <w:rPr>
          <w:rFonts w:asciiTheme="minorBidi" w:hAnsiTheme="minorBidi" w:cs="Arial"/>
          <w:rtl/>
          <w:lang w:bidi="he-IL"/>
        </w:rPr>
        <w:t>האחזקה</w:t>
      </w:r>
    </w:p>
    <w:p w:rsidR="00C27508" w:rsidRPr="0078245A" w:rsidRDefault="00C27508" w:rsidP="00C27508">
      <w:pPr>
        <w:bidi/>
        <w:rPr>
          <w:rFonts w:asciiTheme="minorBidi" w:hAnsiTheme="minorBidi" w:cstheme="minorBidi"/>
          <w:rtl/>
        </w:rPr>
      </w:pPr>
      <w:r w:rsidRPr="00C27508">
        <w:rPr>
          <w:rFonts w:asciiTheme="minorBidi" w:hAnsiTheme="minorBidi" w:cstheme="minorBidi"/>
        </w:rPr>
        <w:t>Rate of holdings</w:t>
      </w:r>
    </w:p>
    <w:p w:rsidR="0078245A" w:rsidRDefault="0078245A" w:rsidP="0078245A">
      <w:pPr>
        <w:bidi/>
        <w:rPr>
          <w:rFonts w:asciiTheme="minorBidi" w:hAnsiTheme="minorBidi" w:cstheme="minorBidi"/>
          <w:rtl/>
        </w:rPr>
      </w:pPr>
      <w:r w:rsidRPr="0078245A">
        <w:rPr>
          <w:rFonts w:asciiTheme="minorBidi" w:hAnsiTheme="minorBidi" w:cs="Arial"/>
          <w:rtl/>
          <w:lang w:bidi="he-IL"/>
        </w:rPr>
        <w:t>מקום מושב החברה</w:t>
      </w:r>
      <w:r>
        <w:rPr>
          <w:rFonts w:asciiTheme="minorBidi" w:hAnsiTheme="minorBidi" w:cstheme="minorBidi" w:hint="cs"/>
          <w:rtl/>
          <w:lang w:bidi="he-IL"/>
        </w:rPr>
        <w:t xml:space="preserve"> </w:t>
      </w:r>
      <w:r w:rsidRPr="0078245A">
        <w:rPr>
          <w:rFonts w:asciiTheme="minorBidi" w:hAnsiTheme="minorBidi" w:cs="Arial"/>
          <w:rtl/>
          <w:lang w:bidi="he-IL"/>
        </w:rPr>
        <w:t>הנרכשת/המוחזקת</w:t>
      </w:r>
    </w:p>
    <w:p w:rsidR="00C27508" w:rsidRPr="00C27508" w:rsidRDefault="00C27508" w:rsidP="00C27508">
      <w:pPr>
        <w:bidi/>
        <w:rPr>
          <w:rFonts w:asciiTheme="minorBidi" w:hAnsiTheme="minorBidi" w:cstheme="minorBidi"/>
          <w:rtl/>
        </w:rPr>
      </w:pPr>
      <w:r w:rsidRPr="00C27508">
        <w:rPr>
          <w:rFonts w:asciiTheme="minorBidi" w:hAnsiTheme="minorBidi" w:cstheme="minorBidi"/>
        </w:rPr>
        <w:t>Place of residence of the acquired / investee company</w:t>
      </w:r>
    </w:p>
    <w:p w:rsidR="0078245A" w:rsidRPr="0078245A" w:rsidRDefault="0078245A" w:rsidP="0078245A">
      <w:pPr>
        <w:bidi/>
        <w:rPr>
          <w:rFonts w:asciiTheme="minorBidi" w:hAnsiTheme="minorBidi" w:cstheme="minorBidi"/>
          <w:rtl/>
        </w:rPr>
      </w:pPr>
      <w:r w:rsidRPr="0078245A">
        <w:rPr>
          <w:rFonts w:asciiTheme="minorBidi" w:hAnsiTheme="minorBidi" w:cs="Arial"/>
          <w:rtl/>
          <w:lang w:bidi="he-IL"/>
        </w:rPr>
        <w:t>שווי</w:t>
      </w:r>
      <w:r>
        <w:rPr>
          <w:rFonts w:asciiTheme="minorBidi" w:hAnsiTheme="minorBidi" w:cstheme="minorBidi" w:hint="cs"/>
          <w:rtl/>
          <w:lang w:bidi="he-IL"/>
        </w:rPr>
        <w:t xml:space="preserve"> </w:t>
      </w:r>
      <w:r w:rsidRPr="0078245A">
        <w:rPr>
          <w:rFonts w:asciiTheme="minorBidi" w:hAnsiTheme="minorBidi" w:cs="Arial"/>
          <w:rtl/>
          <w:lang w:bidi="he-IL"/>
        </w:rPr>
        <w:t>נכסי החברה</w:t>
      </w:r>
      <w:r w:rsidRPr="0078245A">
        <w:rPr>
          <w:rFonts w:asciiTheme="minorBidi" w:hAnsiTheme="minorBidi" w:cs="Arial"/>
          <w:vertAlign w:val="superscript"/>
          <w:rtl/>
          <w:lang w:bidi="he-IL"/>
        </w:rPr>
        <w:t>(21)</w:t>
      </w:r>
    </w:p>
    <w:p w:rsidR="0078245A" w:rsidRPr="00C62904" w:rsidRDefault="0078245A" w:rsidP="0078245A">
      <w:pPr>
        <w:bidi/>
        <w:rPr>
          <w:rFonts w:asciiTheme="minorBidi" w:hAnsiTheme="minorBidi" w:cstheme="minorBidi"/>
        </w:rPr>
      </w:pPr>
      <w:r w:rsidRPr="0078245A">
        <w:rPr>
          <w:rFonts w:asciiTheme="minorBidi" w:hAnsiTheme="minorBidi" w:cstheme="minorBidi"/>
          <w:vertAlign w:val="superscript"/>
          <w:rtl/>
        </w:rPr>
        <w:t>(21)</w:t>
      </w:r>
      <w:r>
        <w:rPr>
          <w:rFonts w:asciiTheme="minorBidi" w:hAnsiTheme="minorBidi" w:cstheme="minorBidi"/>
          <w:rtl/>
        </w:rPr>
        <w:t xml:space="preserve"> </w:t>
      </w:r>
      <w:r w:rsidRPr="00C62904">
        <w:rPr>
          <w:rFonts w:asciiTheme="minorBidi" w:hAnsiTheme="minorBidi" w:cstheme="minorBidi"/>
          <w:rtl/>
          <w:lang w:bidi="he-IL"/>
        </w:rPr>
        <w:t>לעניין תקנה 2(10) "שווי נכסי החברה" - הסכום שנקבע במאזן הערוך לפי כללי חשבונאות מקובלים במדינת התושבות של החבר, שנערך לתום שנת המס שבה נעשתה הפעולה, לנכסי החבר.</w:t>
      </w:r>
    </w:p>
    <w:p w:rsidR="00C27508" w:rsidRPr="00C27508" w:rsidRDefault="00C27508" w:rsidP="00C27508">
      <w:pPr>
        <w:rPr>
          <w:rFonts w:asciiTheme="minorBidi" w:hAnsiTheme="minorBidi" w:cs="Arial"/>
          <w:lang w:bidi="he-IL"/>
        </w:rPr>
      </w:pPr>
      <w:r w:rsidRPr="00C27508">
        <w:rPr>
          <w:rFonts w:asciiTheme="minorBidi" w:hAnsiTheme="minorBidi" w:cs="Arial"/>
          <w:lang w:bidi="he-IL"/>
        </w:rPr>
        <w:t>Value of the company’s</w:t>
      </w:r>
    </w:p>
    <w:p w:rsidR="00C27508" w:rsidRDefault="00C27508" w:rsidP="00C27508">
      <w:pPr>
        <w:bidi/>
        <w:rPr>
          <w:rFonts w:asciiTheme="minorBidi" w:hAnsiTheme="minorBidi" w:cs="Arial"/>
          <w:rtl/>
          <w:lang w:bidi="he-IL"/>
        </w:rPr>
      </w:pPr>
      <w:r w:rsidRPr="00C27508">
        <w:rPr>
          <w:rFonts w:asciiTheme="minorBidi" w:hAnsiTheme="minorBidi" w:cs="Arial"/>
          <w:lang w:bidi="he-IL"/>
        </w:rPr>
        <w:t>assets</w:t>
      </w:r>
      <w:r w:rsidRPr="00C27508">
        <w:rPr>
          <w:rFonts w:asciiTheme="minorBidi" w:hAnsiTheme="minorBidi" w:cs="Arial"/>
          <w:rtl/>
          <w:lang w:bidi="he-IL"/>
        </w:rPr>
        <w:t xml:space="preserve"> (21)</w:t>
      </w:r>
    </w:p>
    <w:p w:rsidR="00C27508" w:rsidRDefault="00C27508" w:rsidP="00C27508">
      <w:pPr>
        <w:bidi/>
        <w:rPr>
          <w:rFonts w:asciiTheme="minorBidi" w:hAnsiTheme="minorBidi" w:cs="Arial"/>
          <w:rtl/>
          <w:lang w:bidi="he-IL"/>
        </w:rPr>
      </w:pPr>
      <w:r>
        <w:rPr>
          <w:rFonts w:asciiTheme="minorBidi" w:hAnsiTheme="minorBidi" w:cs="Arial" w:hint="cs"/>
          <w:rtl/>
          <w:lang w:bidi="he-IL"/>
        </w:rPr>
        <w:lastRenderedPageBreak/>
        <w:t>(21)</w:t>
      </w:r>
      <w:r w:rsidR="007061B5">
        <w:rPr>
          <w:rFonts w:asciiTheme="minorBidi" w:hAnsiTheme="minorBidi" w:cs="Arial" w:hint="cs"/>
          <w:rtl/>
          <w:lang w:bidi="he-IL"/>
        </w:rPr>
        <w:t xml:space="preserve"> </w:t>
      </w:r>
      <w:r w:rsidR="007061B5" w:rsidRPr="007061B5">
        <w:rPr>
          <w:rFonts w:asciiTheme="minorBidi" w:hAnsiTheme="minorBidi" w:cs="Arial"/>
          <w:lang w:bidi="he-IL"/>
        </w:rPr>
        <w:t>For purposes of Regulation 2(10) “Value of the Company’s assets” – the amount determined in the balance sheet (statement of financial position) in accordance with generally accepted accounting principles in the resident country of the Entity, which is prepared as at the end of the tax year in which the transaction was executed, for the assets of the Entity</w:t>
      </w:r>
      <w:r w:rsidR="007061B5" w:rsidRPr="007061B5">
        <w:rPr>
          <w:rFonts w:asciiTheme="minorBidi" w:hAnsiTheme="minorBidi" w:cs="Arial"/>
          <w:rtl/>
          <w:lang w:bidi="he-IL"/>
        </w:rPr>
        <w:t>.</w:t>
      </w:r>
    </w:p>
    <w:p w:rsidR="0078245A" w:rsidRDefault="0078245A" w:rsidP="00C27508">
      <w:pPr>
        <w:bidi/>
        <w:rPr>
          <w:rFonts w:asciiTheme="minorBidi" w:hAnsiTheme="minorBidi" w:cs="Arial"/>
          <w:rtl/>
          <w:lang w:bidi="he-IL"/>
        </w:rPr>
      </w:pPr>
      <w:r w:rsidRPr="0078245A">
        <w:rPr>
          <w:rFonts w:asciiTheme="minorBidi" w:hAnsiTheme="minorBidi" w:cs="Arial"/>
          <w:rtl/>
          <w:lang w:bidi="he-IL"/>
        </w:rPr>
        <w:t>סכום התקבול</w:t>
      </w:r>
    </w:p>
    <w:p w:rsidR="00C27508" w:rsidRDefault="003C2F0E" w:rsidP="00C27508">
      <w:pPr>
        <w:bidi/>
        <w:rPr>
          <w:rFonts w:asciiTheme="minorBidi" w:hAnsiTheme="minorBidi" w:cs="Arial"/>
          <w:rtl/>
          <w:lang w:bidi="he-IL"/>
        </w:rPr>
      </w:pPr>
      <w:r w:rsidRPr="003C2F0E">
        <w:rPr>
          <w:rFonts w:asciiTheme="minorBidi" w:hAnsiTheme="minorBidi" w:cs="Arial"/>
          <w:lang w:bidi="he-IL"/>
        </w:rPr>
        <w:t>Amount of the receipt</w:t>
      </w:r>
    </w:p>
    <w:p w:rsidR="0078245A" w:rsidRDefault="0078245A" w:rsidP="0078245A">
      <w:pPr>
        <w:bidi/>
        <w:rPr>
          <w:rFonts w:asciiTheme="minorBidi" w:hAnsiTheme="minorBidi" w:cstheme="minorBidi"/>
          <w:rtl/>
        </w:rPr>
      </w:pPr>
      <w:r w:rsidRPr="0078245A">
        <w:rPr>
          <w:rFonts w:asciiTheme="minorBidi" w:hAnsiTheme="minorBidi" w:cs="Arial"/>
          <w:rtl/>
          <w:lang w:bidi="he-IL"/>
        </w:rPr>
        <w:t>התקבול התקבל</w:t>
      </w:r>
      <w:r>
        <w:rPr>
          <w:rFonts w:asciiTheme="minorBidi" w:hAnsiTheme="minorBidi" w:cstheme="minorBidi" w:hint="cs"/>
          <w:rtl/>
          <w:lang w:bidi="he-IL"/>
        </w:rPr>
        <w:t xml:space="preserve"> </w:t>
      </w:r>
      <w:r w:rsidRPr="0078245A">
        <w:rPr>
          <w:rFonts w:asciiTheme="minorBidi" w:hAnsiTheme="minorBidi" w:cs="Arial"/>
          <w:rtl/>
          <w:lang w:bidi="he-IL"/>
        </w:rPr>
        <w:t>עבור</w:t>
      </w:r>
    </w:p>
    <w:p w:rsidR="003C2F0E" w:rsidRPr="0078245A" w:rsidRDefault="003C2F0E" w:rsidP="003C2F0E">
      <w:pPr>
        <w:bidi/>
        <w:rPr>
          <w:rFonts w:asciiTheme="minorBidi" w:hAnsiTheme="minorBidi" w:cstheme="minorBidi"/>
          <w:rtl/>
        </w:rPr>
      </w:pPr>
      <w:r w:rsidRPr="003C2F0E">
        <w:rPr>
          <w:rFonts w:asciiTheme="minorBidi" w:hAnsiTheme="minorBidi" w:cstheme="minorBidi"/>
        </w:rPr>
        <w:t>The receipt was received for</w:t>
      </w:r>
    </w:p>
    <w:p w:rsidR="0078245A" w:rsidRDefault="0078245A" w:rsidP="0078245A">
      <w:pPr>
        <w:bidi/>
        <w:rPr>
          <w:rFonts w:asciiTheme="minorBidi" w:hAnsiTheme="minorBidi" w:cs="Arial"/>
          <w:rtl/>
          <w:lang w:bidi="he-IL"/>
        </w:rPr>
      </w:pPr>
      <w:r w:rsidRPr="0078245A">
        <w:rPr>
          <w:rFonts w:asciiTheme="minorBidi" w:hAnsiTheme="minorBidi" w:cs="Arial"/>
          <w:rtl/>
          <w:lang w:bidi="he-IL"/>
        </w:rPr>
        <w:t>הערות</w:t>
      </w:r>
    </w:p>
    <w:p w:rsidR="003C2F0E" w:rsidRDefault="003C2F0E" w:rsidP="003C2F0E">
      <w:pPr>
        <w:bidi/>
        <w:rPr>
          <w:rFonts w:asciiTheme="minorBidi" w:hAnsiTheme="minorBidi" w:cs="Arial"/>
          <w:rtl/>
          <w:lang w:bidi="he-IL"/>
        </w:rPr>
      </w:pPr>
      <w:r w:rsidRPr="003C2F0E">
        <w:rPr>
          <w:rFonts w:asciiTheme="minorBidi" w:hAnsiTheme="minorBidi" w:cs="Arial"/>
          <w:lang w:bidi="he-IL"/>
        </w:rPr>
        <w:t>Comments</w:t>
      </w:r>
    </w:p>
    <w:p w:rsidR="0078245A" w:rsidRDefault="0078245A" w:rsidP="0078245A">
      <w:pPr>
        <w:bidi/>
        <w:rPr>
          <w:rFonts w:asciiTheme="minorBidi" w:hAnsiTheme="minorBidi" w:cs="Arial"/>
          <w:rtl/>
          <w:lang w:bidi="he-IL"/>
        </w:rPr>
      </w:pPr>
      <w:r w:rsidRPr="0078245A">
        <w:rPr>
          <w:rFonts w:asciiTheme="minorBidi" w:hAnsiTheme="minorBidi" w:cs="Arial"/>
          <w:rtl/>
          <w:lang w:bidi="he-IL"/>
        </w:rPr>
        <w:t>תקנה 2(11) - נישום המייצג בחברה משפחתית</w:t>
      </w:r>
      <w:r w:rsidRPr="0078245A">
        <w:rPr>
          <w:rFonts w:asciiTheme="minorBidi" w:hAnsiTheme="minorBidi" w:cs="Arial"/>
          <w:vertAlign w:val="superscript"/>
          <w:rtl/>
          <w:lang w:bidi="he-IL"/>
        </w:rPr>
        <w:t>(22)</w:t>
      </w:r>
    </w:p>
    <w:p w:rsidR="0078245A" w:rsidRPr="0078245A" w:rsidRDefault="0078245A" w:rsidP="0078245A">
      <w:pPr>
        <w:bidi/>
        <w:rPr>
          <w:rFonts w:asciiTheme="minorBidi" w:hAnsiTheme="minorBidi" w:cstheme="minorBidi"/>
          <w:rtl/>
          <w:lang w:bidi="he-IL"/>
        </w:rPr>
      </w:pPr>
      <w:r w:rsidRPr="0078245A">
        <w:rPr>
          <w:rFonts w:asciiTheme="minorBidi" w:hAnsiTheme="minorBidi" w:cstheme="minorBidi"/>
          <w:vertAlign w:val="superscript"/>
          <w:rtl/>
        </w:rPr>
        <w:t>(22)</w:t>
      </w:r>
      <w:r>
        <w:rPr>
          <w:rFonts w:asciiTheme="minorBidi" w:hAnsiTheme="minorBidi" w:cstheme="minorBidi" w:hint="cs"/>
          <w:rtl/>
        </w:rPr>
        <w:t xml:space="preserve"> </w:t>
      </w:r>
      <w:r w:rsidRPr="00C62904">
        <w:rPr>
          <w:rFonts w:asciiTheme="minorBidi" w:hAnsiTheme="minorBidi" w:cstheme="minorBidi"/>
          <w:rtl/>
        </w:rPr>
        <w:t>"</w:t>
      </w:r>
      <w:r w:rsidRPr="00C62904">
        <w:rPr>
          <w:rFonts w:asciiTheme="minorBidi" w:hAnsiTheme="minorBidi" w:cstheme="minorBidi"/>
          <w:rtl/>
          <w:lang w:bidi="he-IL"/>
        </w:rPr>
        <w:t>נישום מייצג" ו"חברה משפחתית" כהגדרתם בסעיף 64א לפקודה.</w:t>
      </w:r>
    </w:p>
    <w:p w:rsidR="0027565C" w:rsidRDefault="0078245A" w:rsidP="0078245A">
      <w:pPr>
        <w:bidi/>
        <w:rPr>
          <w:rFonts w:asciiTheme="minorBidi" w:hAnsiTheme="minorBidi" w:cs="Arial"/>
          <w:rtl/>
          <w:lang w:bidi="he-IL"/>
        </w:rPr>
      </w:pPr>
      <w:r w:rsidRPr="0078245A">
        <w:rPr>
          <w:rFonts w:asciiTheme="minorBidi" w:hAnsiTheme="minorBidi" w:cs="Arial"/>
          <w:rtl/>
          <w:lang w:bidi="he-IL"/>
        </w:rPr>
        <w:t>המקבל ממנה תשלום היוצר הפסד שלא פחת מ - 500,000 ש״ח</w:t>
      </w:r>
    </w:p>
    <w:p w:rsidR="003C2F0E" w:rsidRPr="003C2F0E" w:rsidRDefault="003C2F0E" w:rsidP="003C2F0E">
      <w:pPr>
        <w:bidi/>
        <w:rPr>
          <w:rFonts w:asciiTheme="minorBidi" w:hAnsiTheme="minorBidi" w:cs="Arial"/>
          <w:rtl/>
          <w:lang w:bidi="he-IL"/>
        </w:rPr>
      </w:pPr>
      <w:r w:rsidRPr="003C2F0E">
        <w:rPr>
          <w:rFonts w:asciiTheme="minorBidi" w:hAnsiTheme="minorBidi" w:cs="Arial"/>
          <w:lang w:bidi="he-IL"/>
        </w:rPr>
        <w:t xml:space="preserve">Regulation 2(11) – The Representative Taxpayer in a Family </w:t>
      </w:r>
      <w:proofErr w:type="gramStart"/>
      <w:r w:rsidRPr="003C2F0E">
        <w:rPr>
          <w:rFonts w:asciiTheme="minorBidi" w:hAnsiTheme="minorBidi" w:cs="Arial"/>
          <w:lang w:bidi="he-IL"/>
        </w:rPr>
        <w:t>Company(</w:t>
      </w:r>
      <w:proofErr w:type="gramEnd"/>
      <w:r w:rsidRPr="003C2F0E">
        <w:rPr>
          <w:rFonts w:asciiTheme="minorBidi" w:hAnsiTheme="minorBidi" w:cs="Arial"/>
          <w:lang w:bidi="he-IL"/>
        </w:rPr>
        <w:t>22) who receives from it a payment that creates a loss of not less than NIS 500,000</w:t>
      </w:r>
    </w:p>
    <w:p w:rsidR="003C2F0E" w:rsidRDefault="003C2F0E" w:rsidP="00980E0D">
      <w:pPr>
        <w:bidi/>
        <w:rPr>
          <w:rFonts w:asciiTheme="minorBidi" w:hAnsiTheme="minorBidi" w:cs="Arial"/>
          <w:rtl/>
          <w:lang w:bidi="he-IL"/>
        </w:rPr>
      </w:pPr>
      <w:r>
        <w:rPr>
          <w:rFonts w:asciiTheme="minorBidi" w:hAnsiTheme="minorBidi" w:cs="Arial" w:hint="cs"/>
          <w:rtl/>
          <w:lang w:bidi="he-IL"/>
        </w:rPr>
        <w:t>(22)</w:t>
      </w:r>
      <w:r w:rsidR="007061B5">
        <w:rPr>
          <w:rFonts w:asciiTheme="minorBidi" w:hAnsiTheme="minorBidi" w:cs="Arial" w:hint="cs"/>
          <w:rtl/>
          <w:lang w:bidi="he-IL"/>
        </w:rPr>
        <w:t xml:space="preserve"> </w:t>
      </w:r>
      <w:r w:rsidR="007061B5" w:rsidRPr="007061B5">
        <w:rPr>
          <w:rFonts w:asciiTheme="minorBidi" w:hAnsiTheme="minorBidi" w:cs="Arial"/>
          <w:rtl/>
          <w:lang w:bidi="he-IL"/>
        </w:rPr>
        <w:t>“</w:t>
      </w:r>
      <w:r w:rsidR="007061B5" w:rsidRPr="007061B5">
        <w:rPr>
          <w:rFonts w:asciiTheme="minorBidi" w:hAnsiTheme="minorBidi" w:cs="Arial"/>
          <w:lang w:bidi="he-IL"/>
        </w:rPr>
        <w:t>Representative taxpayer” and “Family Company” – as defined in Section 64A of the Ordinance</w:t>
      </w:r>
      <w:r w:rsidR="007061B5" w:rsidRPr="007061B5">
        <w:rPr>
          <w:rFonts w:asciiTheme="minorBidi" w:hAnsiTheme="minorBidi" w:cs="Arial"/>
          <w:rtl/>
          <w:lang w:bidi="he-IL"/>
        </w:rPr>
        <w:t>.</w:t>
      </w:r>
    </w:p>
    <w:p w:rsidR="00980E0D" w:rsidRDefault="00980E0D" w:rsidP="003C2F0E">
      <w:pPr>
        <w:bidi/>
        <w:rPr>
          <w:rFonts w:asciiTheme="minorBidi" w:hAnsiTheme="minorBidi" w:cstheme="minorBidi"/>
          <w:rtl/>
        </w:rPr>
      </w:pPr>
      <w:r w:rsidRPr="00C62904">
        <w:rPr>
          <w:rFonts w:asciiTheme="minorBidi" w:hAnsiTheme="minorBidi" w:cs="Arial"/>
          <w:rtl/>
          <w:lang w:bidi="he-IL"/>
        </w:rPr>
        <w:t>מספר</w:t>
      </w:r>
      <w:r>
        <w:rPr>
          <w:rFonts w:asciiTheme="minorBidi" w:hAnsiTheme="minorBidi" w:cs="Arial" w:hint="cs"/>
          <w:rtl/>
          <w:lang w:bidi="he-IL"/>
        </w:rPr>
        <w:t xml:space="preserve"> </w:t>
      </w:r>
      <w:r w:rsidRPr="00C62904">
        <w:rPr>
          <w:rFonts w:asciiTheme="minorBidi" w:hAnsiTheme="minorBidi" w:cs="Arial"/>
          <w:rtl/>
          <w:lang w:bidi="he-IL"/>
        </w:rPr>
        <w:t>תכנון</w:t>
      </w:r>
      <w:r>
        <w:rPr>
          <w:rFonts w:asciiTheme="minorBidi" w:hAnsiTheme="minorBidi" w:cstheme="minorBidi" w:hint="cs"/>
          <w:rtl/>
          <w:lang w:bidi="he-IL"/>
        </w:rPr>
        <w:t xml:space="preserve"> </w:t>
      </w:r>
      <w:r w:rsidRPr="00C62904">
        <w:rPr>
          <w:rFonts w:asciiTheme="minorBidi" w:hAnsiTheme="minorBidi" w:cs="Arial"/>
          <w:rtl/>
          <w:lang w:bidi="he-IL"/>
        </w:rPr>
        <w:t>מס</w:t>
      </w:r>
      <w:r w:rsidRPr="00C62904">
        <w:rPr>
          <w:rFonts w:asciiTheme="minorBidi" w:hAnsiTheme="minorBidi" w:cs="Arial"/>
          <w:vertAlign w:val="superscript"/>
          <w:rtl/>
          <w:lang w:bidi="he-IL"/>
        </w:rPr>
        <w:t>(3)</w:t>
      </w:r>
    </w:p>
    <w:p w:rsidR="003C2F0E" w:rsidRPr="00C62904" w:rsidRDefault="003C2F0E" w:rsidP="003C2F0E">
      <w:pPr>
        <w:bidi/>
        <w:rPr>
          <w:rFonts w:asciiTheme="minorBidi" w:hAnsiTheme="minorBidi" w:cstheme="minorBidi"/>
          <w:rtl/>
        </w:rPr>
      </w:pPr>
      <w:r w:rsidRPr="003C2F0E">
        <w:rPr>
          <w:rFonts w:asciiTheme="minorBidi" w:hAnsiTheme="minorBidi" w:cstheme="minorBidi"/>
        </w:rPr>
        <w:t xml:space="preserve">Tax planning </w:t>
      </w:r>
      <w:proofErr w:type="gramStart"/>
      <w:r w:rsidRPr="003C2F0E">
        <w:rPr>
          <w:rFonts w:asciiTheme="minorBidi" w:hAnsiTheme="minorBidi" w:cstheme="minorBidi"/>
        </w:rPr>
        <w:t>no</w:t>
      </w:r>
      <w:r w:rsidRPr="003C2F0E">
        <w:rPr>
          <w:rFonts w:asciiTheme="minorBidi" w:hAnsiTheme="minorBidi" w:cs="Arial"/>
          <w:rtl/>
        </w:rPr>
        <w:t>(</w:t>
      </w:r>
      <w:proofErr w:type="gramEnd"/>
      <w:r w:rsidRPr="003C2F0E">
        <w:rPr>
          <w:rFonts w:asciiTheme="minorBidi" w:hAnsiTheme="minorBidi" w:cs="Arial"/>
          <w:rtl/>
        </w:rPr>
        <w:t>3)</w:t>
      </w:r>
    </w:p>
    <w:p w:rsidR="00980E0D" w:rsidRDefault="00980E0D" w:rsidP="00980E0D">
      <w:pPr>
        <w:bidi/>
        <w:rPr>
          <w:rFonts w:asciiTheme="minorBidi" w:hAnsiTheme="minorBidi" w:cstheme="minorBidi"/>
          <w:rtl/>
          <w:lang w:bidi="he-IL"/>
        </w:rPr>
      </w:pPr>
      <w:r w:rsidRPr="00C62904">
        <w:rPr>
          <w:rFonts w:asciiTheme="minorBidi" w:hAnsiTheme="minorBidi" w:cstheme="minorBidi"/>
          <w:vertAlign w:val="superscript"/>
          <w:rtl/>
        </w:rPr>
        <w:t>(3)</w:t>
      </w:r>
      <w:r>
        <w:rPr>
          <w:rFonts w:asciiTheme="minorBidi" w:hAnsiTheme="minorBidi" w:cstheme="minorBidi" w:hint="cs"/>
          <w:rtl/>
        </w:rPr>
        <w:t xml:space="preserve"> </w:t>
      </w:r>
      <w:r w:rsidRPr="00C62904">
        <w:rPr>
          <w:rFonts w:asciiTheme="minorBidi" w:hAnsiTheme="minorBidi" w:cstheme="minorBidi"/>
          <w:rtl/>
          <w:lang w:bidi="he-IL"/>
        </w:rPr>
        <w:t>בעמודה זו יש למלא מספר סודר לכל תכנון מס מדווח. אם תכנון המס נרשם ביותר מ</w:t>
      </w:r>
      <w:r>
        <w:rPr>
          <w:rFonts w:asciiTheme="minorBidi" w:hAnsiTheme="minorBidi" w:cstheme="minorBidi"/>
          <w:rtl/>
          <w:lang w:bidi="he-IL"/>
        </w:rPr>
        <w:t>שורה אחת, יש לרשום את אותו מספר</w:t>
      </w:r>
      <w:r>
        <w:rPr>
          <w:rFonts w:asciiTheme="minorBidi" w:hAnsiTheme="minorBidi" w:cstheme="minorBidi" w:hint="cs"/>
          <w:rtl/>
          <w:lang w:bidi="he-IL"/>
        </w:rPr>
        <w:t xml:space="preserve"> </w:t>
      </w:r>
      <w:r w:rsidRPr="00C62904">
        <w:rPr>
          <w:rFonts w:asciiTheme="minorBidi" w:hAnsiTheme="minorBidi" w:cstheme="minorBidi"/>
          <w:rtl/>
          <w:lang w:bidi="he-IL"/>
        </w:rPr>
        <w:t>באותן שורות, למשל, אם נכס נמכר בחלקיו.</w:t>
      </w:r>
    </w:p>
    <w:p w:rsidR="003C2F0E" w:rsidRPr="0078245A" w:rsidRDefault="003C2F0E" w:rsidP="003C2F0E">
      <w:pPr>
        <w:bidi/>
        <w:rPr>
          <w:rFonts w:asciiTheme="minorBidi" w:hAnsiTheme="minorBidi" w:cstheme="minorBidi"/>
          <w:rtl/>
          <w:lang w:bidi="he-IL"/>
        </w:rPr>
      </w:pPr>
      <w:r>
        <w:rPr>
          <w:rFonts w:asciiTheme="minorBidi" w:hAnsiTheme="minorBidi" w:cstheme="minorBidi" w:hint="cs"/>
          <w:rtl/>
          <w:lang w:bidi="he-IL"/>
        </w:rPr>
        <w:t>(3)</w:t>
      </w:r>
      <w:r w:rsidR="0093195E">
        <w:rPr>
          <w:rFonts w:asciiTheme="minorBidi" w:hAnsiTheme="minorBidi" w:cstheme="minorBidi" w:hint="cs"/>
          <w:rtl/>
          <w:lang w:bidi="he-IL"/>
        </w:rPr>
        <w:t xml:space="preserve"> </w:t>
      </w:r>
      <w:r w:rsidR="0093195E" w:rsidRPr="0093195E">
        <w:rPr>
          <w:rFonts w:asciiTheme="minorBidi" w:hAnsiTheme="minorBidi" w:cstheme="minorBidi"/>
          <w:lang w:bidi="he-IL"/>
        </w:rPr>
        <w:t xml:space="preserve">In this column, a serial number is to be entered for each tax planning reported. If the tax planning is recorded in </w:t>
      </w:r>
      <w:proofErr w:type="spellStart"/>
      <w:r w:rsidR="0093195E" w:rsidRPr="0093195E">
        <w:rPr>
          <w:rFonts w:asciiTheme="minorBidi" w:hAnsiTheme="minorBidi" w:cstheme="minorBidi"/>
          <w:lang w:bidi="he-IL"/>
        </w:rPr>
        <w:t>ore</w:t>
      </w:r>
      <w:proofErr w:type="spellEnd"/>
      <w:r w:rsidR="0093195E" w:rsidRPr="0093195E">
        <w:rPr>
          <w:rFonts w:asciiTheme="minorBidi" w:hAnsiTheme="minorBidi" w:cstheme="minorBidi"/>
          <w:lang w:bidi="he-IL"/>
        </w:rPr>
        <w:t xml:space="preserve"> than one line, the same number is to be entered in hose lines, for example, of an asset is sold in parts</w:t>
      </w:r>
      <w:r w:rsidR="0093195E" w:rsidRPr="0093195E">
        <w:rPr>
          <w:rFonts w:asciiTheme="minorBidi" w:hAnsiTheme="minorBidi" w:cs="Arial"/>
          <w:rtl/>
          <w:lang w:bidi="he-IL"/>
        </w:rPr>
        <w:t>.</w:t>
      </w:r>
    </w:p>
    <w:p w:rsidR="00980E0D" w:rsidRDefault="00980E0D" w:rsidP="00980E0D">
      <w:pPr>
        <w:bidi/>
        <w:rPr>
          <w:rFonts w:asciiTheme="minorBidi" w:hAnsiTheme="minorBidi" w:cstheme="minorBidi"/>
          <w:rtl/>
        </w:rPr>
      </w:pPr>
      <w:r w:rsidRPr="0078245A">
        <w:rPr>
          <w:rFonts w:asciiTheme="minorBidi" w:hAnsiTheme="minorBidi" w:cs="Arial"/>
          <w:rtl/>
          <w:lang w:bidi="he-IL"/>
        </w:rPr>
        <w:t>תאריך</w:t>
      </w:r>
      <w:r>
        <w:rPr>
          <w:rFonts w:asciiTheme="minorBidi" w:hAnsiTheme="minorBidi" w:cstheme="minorBidi" w:hint="cs"/>
          <w:rtl/>
          <w:lang w:bidi="he-IL"/>
        </w:rPr>
        <w:t xml:space="preserve"> </w:t>
      </w:r>
      <w:r w:rsidRPr="0078245A">
        <w:rPr>
          <w:rFonts w:asciiTheme="minorBidi" w:hAnsiTheme="minorBidi" w:cs="Arial"/>
          <w:rtl/>
          <w:lang w:bidi="he-IL"/>
        </w:rPr>
        <w:t>הפעולה</w:t>
      </w:r>
      <w:r w:rsidRPr="00980E0D">
        <w:rPr>
          <w:rFonts w:asciiTheme="minorBidi" w:hAnsiTheme="minorBidi" w:cs="Arial"/>
          <w:vertAlign w:val="superscript"/>
          <w:rtl/>
          <w:lang w:bidi="he-IL"/>
        </w:rPr>
        <w:t xml:space="preserve">(23) </w:t>
      </w:r>
    </w:p>
    <w:p w:rsidR="003C2F0E" w:rsidRDefault="003C2F0E" w:rsidP="003C2F0E">
      <w:pPr>
        <w:bidi/>
        <w:rPr>
          <w:rFonts w:asciiTheme="minorBidi" w:hAnsiTheme="minorBidi" w:cstheme="minorBidi"/>
          <w:rtl/>
        </w:rPr>
      </w:pPr>
      <w:r w:rsidRPr="003C2F0E">
        <w:rPr>
          <w:rFonts w:asciiTheme="minorBidi" w:hAnsiTheme="minorBidi" w:cstheme="minorBidi"/>
        </w:rPr>
        <w:t xml:space="preserve">Transaction </w:t>
      </w:r>
      <w:proofErr w:type="gramStart"/>
      <w:r w:rsidRPr="003C2F0E">
        <w:rPr>
          <w:rFonts w:asciiTheme="minorBidi" w:hAnsiTheme="minorBidi" w:cstheme="minorBidi"/>
        </w:rPr>
        <w:t>date</w:t>
      </w:r>
      <w:r w:rsidRPr="003C2F0E">
        <w:rPr>
          <w:rFonts w:asciiTheme="minorBidi" w:hAnsiTheme="minorBidi" w:cs="Arial"/>
          <w:rtl/>
        </w:rPr>
        <w:t>(</w:t>
      </w:r>
      <w:proofErr w:type="gramEnd"/>
      <w:r w:rsidRPr="003C2F0E">
        <w:rPr>
          <w:rFonts w:asciiTheme="minorBidi" w:hAnsiTheme="minorBidi" w:cs="Arial"/>
          <w:rtl/>
        </w:rPr>
        <w:t>23)</w:t>
      </w:r>
    </w:p>
    <w:p w:rsidR="00980E0D" w:rsidRDefault="00980E0D" w:rsidP="00980E0D">
      <w:pPr>
        <w:bidi/>
        <w:rPr>
          <w:rFonts w:asciiTheme="minorBidi" w:hAnsiTheme="minorBidi" w:cstheme="minorBidi"/>
          <w:rtl/>
        </w:rPr>
      </w:pPr>
      <w:r w:rsidRPr="00980E0D">
        <w:rPr>
          <w:rFonts w:asciiTheme="minorBidi" w:hAnsiTheme="minorBidi" w:cstheme="minorBidi"/>
          <w:vertAlign w:val="superscript"/>
          <w:rtl/>
        </w:rPr>
        <w:t>(23)</w:t>
      </w:r>
      <w:r>
        <w:rPr>
          <w:rFonts w:asciiTheme="minorBidi" w:hAnsiTheme="minorBidi" w:cstheme="minorBidi" w:hint="cs"/>
          <w:rtl/>
        </w:rPr>
        <w:t xml:space="preserve"> </w:t>
      </w:r>
      <w:r w:rsidRPr="00C62904">
        <w:rPr>
          <w:rFonts w:asciiTheme="minorBidi" w:hAnsiTheme="minorBidi" w:cstheme="minorBidi"/>
          <w:rtl/>
          <w:lang w:bidi="he-IL"/>
        </w:rPr>
        <w:t>בתאריך הפעולה בתקנה 2(11) יירשם התאריך שבו נוצר ההפסד לחברה.</w:t>
      </w:r>
    </w:p>
    <w:p w:rsidR="003C2F0E" w:rsidRPr="00C62904" w:rsidRDefault="003C2F0E" w:rsidP="003C2F0E">
      <w:pPr>
        <w:bidi/>
        <w:rPr>
          <w:rFonts w:asciiTheme="minorBidi" w:hAnsiTheme="minorBidi" w:cstheme="minorBidi" w:hint="cs"/>
          <w:lang w:bidi="he-IL"/>
        </w:rPr>
      </w:pPr>
      <w:r>
        <w:rPr>
          <w:rFonts w:asciiTheme="minorBidi" w:hAnsiTheme="minorBidi" w:cstheme="minorBidi" w:hint="cs"/>
          <w:rtl/>
          <w:lang w:bidi="he-IL"/>
        </w:rPr>
        <w:t>(23)</w:t>
      </w:r>
      <w:r w:rsidR="007061B5">
        <w:rPr>
          <w:rFonts w:asciiTheme="minorBidi" w:hAnsiTheme="minorBidi" w:cstheme="minorBidi" w:hint="cs"/>
          <w:rtl/>
          <w:lang w:bidi="he-IL"/>
        </w:rPr>
        <w:t xml:space="preserve"> </w:t>
      </w:r>
      <w:r w:rsidR="007061B5" w:rsidRPr="007061B5">
        <w:rPr>
          <w:rFonts w:asciiTheme="minorBidi" w:hAnsiTheme="minorBidi" w:cstheme="minorBidi"/>
          <w:lang w:bidi="he-IL"/>
        </w:rPr>
        <w:t>In the “transaction date” in Regulation 2(11), the date is to be entered on which the loss for the company was created</w:t>
      </w:r>
      <w:r w:rsidR="007061B5" w:rsidRPr="007061B5">
        <w:rPr>
          <w:rFonts w:asciiTheme="minorBidi" w:hAnsiTheme="minorBidi" w:cs="Arial"/>
          <w:rtl/>
          <w:lang w:bidi="he-IL"/>
        </w:rPr>
        <w:t>.</w:t>
      </w:r>
    </w:p>
    <w:p w:rsidR="0078245A" w:rsidRDefault="00980E0D" w:rsidP="0078245A">
      <w:pPr>
        <w:bidi/>
        <w:rPr>
          <w:rFonts w:asciiTheme="minorBidi" w:hAnsiTheme="minorBidi" w:cstheme="minorBidi"/>
          <w:rtl/>
          <w:lang w:bidi="he-IL"/>
        </w:rPr>
      </w:pPr>
      <w:r w:rsidRPr="0078245A">
        <w:rPr>
          <w:rFonts w:asciiTheme="minorBidi" w:hAnsiTheme="minorBidi" w:cs="Arial"/>
          <w:rtl/>
          <w:lang w:bidi="he-IL"/>
        </w:rPr>
        <w:t>ח.פ החברה המשפחתית</w:t>
      </w:r>
    </w:p>
    <w:p w:rsidR="003C2F0E" w:rsidRPr="003C2F0E" w:rsidRDefault="003C2F0E" w:rsidP="003C2F0E">
      <w:pPr>
        <w:rPr>
          <w:rFonts w:asciiTheme="minorBidi" w:hAnsiTheme="minorBidi" w:cstheme="minorBidi"/>
          <w:lang w:bidi="he-IL"/>
        </w:rPr>
      </w:pPr>
      <w:r w:rsidRPr="003C2F0E">
        <w:rPr>
          <w:rFonts w:asciiTheme="minorBidi" w:hAnsiTheme="minorBidi" w:cstheme="minorBidi"/>
          <w:lang w:bidi="he-IL"/>
        </w:rPr>
        <w:t>Company number of the</w:t>
      </w:r>
    </w:p>
    <w:p w:rsidR="003C2F0E" w:rsidRPr="003C2F0E" w:rsidRDefault="003C2F0E" w:rsidP="003C2F0E">
      <w:pPr>
        <w:bidi/>
        <w:rPr>
          <w:rFonts w:asciiTheme="minorBidi" w:hAnsiTheme="minorBidi" w:cstheme="minorBidi"/>
          <w:lang w:bidi="he-IL"/>
        </w:rPr>
      </w:pPr>
      <w:r w:rsidRPr="003C2F0E">
        <w:rPr>
          <w:rFonts w:asciiTheme="minorBidi" w:hAnsiTheme="minorBidi" w:cstheme="minorBidi"/>
          <w:lang w:bidi="he-IL"/>
        </w:rPr>
        <w:t>Family Company</w:t>
      </w:r>
    </w:p>
    <w:p w:rsidR="005A3499" w:rsidRDefault="005A3499" w:rsidP="005A3499">
      <w:pPr>
        <w:bidi/>
        <w:rPr>
          <w:rFonts w:asciiTheme="minorBidi" w:hAnsiTheme="minorBidi" w:cstheme="minorBidi"/>
          <w:rtl/>
          <w:lang w:bidi="he-IL"/>
        </w:rPr>
      </w:pPr>
      <w:r w:rsidRPr="0078245A">
        <w:rPr>
          <w:rFonts w:asciiTheme="minorBidi" w:hAnsiTheme="minorBidi" w:cs="Arial"/>
          <w:rtl/>
          <w:lang w:bidi="he-IL"/>
        </w:rPr>
        <w:t>שם החברה</w:t>
      </w:r>
      <w:r>
        <w:rPr>
          <w:rFonts w:asciiTheme="minorBidi" w:hAnsiTheme="minorBidi" w:cstheme="minorBidi" w:hint="cs"/>
          <w:rtl/>
          <w:lang w:bidi="he-IL"/>
        </w:rPr>
        <w:t xml:space="preserve"> </w:t>
      </w:r>
      <w:r w:rsidRPr="0078245A">
        <w:rPr>
          <w:rFonts w:asciiTheme="minorBidi" w:hAnsiTheme="minorBidi" w:cs="Arial"/>
          <w:rtl/>
          <w:lang w:bidi="he-IL"/>
        </w:rPr>
        <w:t>המשפחתית</w:t>
      </w:r>
    </w:p>
    <w:p w:rsidR="003C2F0E" w:rsidRPr="003C2F0E" w:rsidRDefault="003C2F0E" w:rsidP="003C2F0E">
      <w:pPr>
        <w:rPr>
          <w:rFonts w:asciiTheme="minorBidi" w:hAnsiTheme="minorBidi" w:cstheme="minorBidi"/>
          <w:lang w:bidi="he-IL"/>
        </w:rPr>
      </w:pPr>
      <w:r w:rsidRPr="003C2F0E">
        <w:rPr>
          <w:rFonts w:asciiTheme="minorBidi" w:hAnsiTheme="minorBidi" w:cstheme="minorBidi"/>
          <w:lang w:bidi="he-IL"/>
        </w:rPr>
        <w:t>Name of the</w:t>
      </w:r>
    </w:p>
    <w:p w:rsidR="003C2F0E" w:rsidRPr="005A3499" w:rsidRDefault="003C2F0E" w:rsidP="003C2F0E">
      <w:pPr>
        <w:bidi/>
        <w:rPr>
          <w:rFonts w:asciiTheme="minorBidi" w:hAnsiTheme="minorBidi" w:cstheme="minorBidi" w:hint="cs"/>
          <w:rtl/>
          <w:lang w:bidi="he-IL"/>
        </w:rPr>
      </w:pPr>
      <w:r w:rsidRPr="003C2F0E">
        <w:rPr>
          <w:rFonts w:asciiTheme="minorBidi" w:hAnsiTheme="minorBidi" w:cstheme="minorBidi"/>
          <w:lang w:bidi="he-IL"/>
        </w:rPr>
        <w:t>Family Company</w:t>
      </w:r>
    </w:p>
    <w:p w:rsidR="0078245A" w:rsidRDefault="005A3499" w:rsidP="0078245A">
      <w:pPr>
        <w:bidi/>
        <w:rPr>
          <w:rFonts w:asciiTheme="minorBidi" w:hAnsiTheme="minorBidi" w:cstheme="minorBidi"/>
          <w:rtl/>
          <w:lang w:bidi="he-IL"/>
        </w:rPr>
      </w:pPr>
      <w:r w:rsidRPr="0078245A">
        <w:rPr>
          <w:rFonts w:asciiTheme="minorBidi" w:hAnsiTheme="minorBidi" w:cs="Arial"/>
          <w:rtl/>
          <w:lang w:bidi="he-IL"/>
        </w:rPr>
        <w:t>סכום התשלום</w:t>
      </w:r>
    </w:p>
    <w:p w:rsidR="003C2F0E" w:rsidRDefault="003C2F0E" w:rsidP="003C2F0E">
      <w:pPr>
        <w:bidi/>
        <w:rPr>
          <w:rFonts w:asciiTheme="minorBidi" w:hAnsiTheme="minorBidi" w:cstheme="minorBidi"/>
          <w:rtl/>
          <w:lang w:bidi="he-IL"/>
        </w:rPr>
      </w:pPr>
      <w:r w:rsidRPr="003C2F0E">
        <w:rPr>
          <w:rFonts w:asciiTheme="minorBidi" w:hAnsiTheme="minorBidi" w:cstheme="minorBidi"/>
          <w:lang w:bidi="he-IL"/>
        </w:rPr>
        <w:t>Amount of the payment</w:t>
      </w:r>
    </w:p>
    <w:p w:rsidR="005A3499" w:rsidRDefault="005A3499" w:rsidP="00980E0D">
      <w:pPr>
        <w:bidi/>
        <w:rPr>
          <w:rFonts w:asciiTheme="minorBidi" w:hAnsiTheme="minorBidi" w:cs="Arial"/>
          <w:rtl/>
          <w:lang w:bidi="he-IL"/>
        </w:rPr>
      </w:pPr>
      <w:r w:rsidRPr="0078245A">
        <w:rPr>
          <w:rFonts w:asciiTheme="minorBidi" w:hAnsiTheme="minorBidi" w:cs="Arial"/>
          <w:rtl/>
          <w:lang w:bidi="he-IL"/>
        </w:rPr>
        <w:t>שולם עבור</w:t>
      </w:r>
    </w:p>
    <w:p w:rsidR="003C2F0E" w:rsidRDefault="003C2F0E" w:rsidP="003C2F0E">
      <w:pPr>
        <w:bidi/>
        <w:rPr>
          <w:rFonts w:asciiTheme="minorBidi" w:hAnsiTheme="minorBidi" w:cs="Arial"/>
          <w:rtl/>
          <w:lang w:bidi="he-IL"/>
        </w:rPr>
      </w:pPr>
      <w:r w:rsidRPr="003C2F0E">
        <w:rPr>
          <w:rFonts w:asciiTheme="minorBidi" w:hAnsiTheme="minorBidi" w:cs="Arial"/>
          <w:lang w:bidi="he-IL"/>
        </w:rPr>
        <w:t>The amount was paid for</w:t>
      </w:r>
    </w:p>
    <w:p w:rsidR="00980E0D" w:rsidRDefault="005A3499" w:rsidP="005A3499">
      <w:pPr>
        <w:bidi/>
        <w:rPr>
          <w:rFonts w:asciiTheme="minorBidi" w:hAnsiTheme="minorBidi" w:cstheme="minorBidi"/>
          <w:rtl/>
          <w:lang w:bidi="he-IL"/>
        </w:rPr>
      </w:pPr>
      <w:r w:rsidRPr="0078245A">
        <w:rPr>
          <w:rFonts w:asciiTheme="minorBidi" w:hAnsiTheme="minorBidi" w:cs="Arial"/>
          <w:rtl/>
          <w:lang w:bidi="he-IL"/>
        </w:rPr>
        <w:t>סכום ההפסד</w:t>
      </w:r>
    </w:p>
    <w:p w:rsidR="003C2F0E" w:rsidRDefault="003C2F0E" w:rsidP="00980E0D">
      <w:pPr>
        <w:bidi/>
        <w:rPr>
          <w:rFonts w:asciiTheme="minorBidi" w:hAnsiTheme="minorBidi" w:cstheme="minorBidi" w:hint="cs"/>
          <w:lang w:bidi="he-IL"/>
        </w:rPr>
      </w:pPr>
      <w:r w:rsidRPr="003C2F0E">
        <w:rPr>
          <w:rFonts w:asciiTheme="minorBidi" w:hAnsiTheme="minorBidi" w:cstheme="minorBidi"/>
          <w:lang w:bidi="he-IL"/>
        </w:rPr>
        <w:t>Amount of the loss</w:t>
      </w:r>
    </w:p>
    <w:p w:rsidR="00980E0D" w:rsidRDefault="005A3499" w:rsidP="003C2F0E">
      <w:pPr>
        <w:bidi/>
        <w:rPr>
          <w:rFonts w:asciiTheme="minorBidi" w:hAnsiTheme="minorBidi" w:cs="Arial"/>
          <w:rtl/>
          <w:lang w:bidi="he-IL"/>
        </w:rPr>
      </w:pPr>
      <w:r w:rsidRPr="0078245A">
        <w:rPr>
          <w:rFonts w:asciiTheme="minorBidi" w:hAnsiTheme="minorBidi" w:cs="Arial"/>
          <w:rtl/>
          <w:lang w:bidi="he-IL"/>
        </w:rPr>
        <w:t>הערות</w:t>
      </w:r>
    </w:p>
    <w:p w:rsidR="003C2F0E" w:rsidRDefault="003C2F0E" w:rsidP="004D5884">
      <w:pPr>
        <w:bidi/>
        <w:rPr>
          <w:rFonts w:asciiTheme="minorBidi" w:hAnsiTheme="minorBidi" w:cs="Arial"/>
          <w:lang w:bidi="he-IL"/>
        </w:rPr>
      </w:pPr>
      <w:r w:rsidRPr="003C2F0E">
        <w:rPr>
          <w:rFonts w:asciiTheme="minorBidi" w:hAnsiTheme="minorBidi" w:cs="Arial"/>
          <w:lang w:bidi="he-IL"/>
        </w:rPr>
        <w:t>Comments</w:t>
      </w:r>
    </w:p>
    <w:p w:rsidR="005A3499" w:rsidRDefault="005A3499" w:rsidP="005A3499">
      <w:pPr>
        <w:bidi/>
        <w:rPr>
          <w:rFonts w:asciiTheme="minorBidi" w:hAnsiTheme="minorBidi" w:cs="Arial"/>
          <w:rtl/>
          <w:lang w:bidi="he-IL"/>
        </w:rPr>
      </w:pPr>
      <w:r w:rsidRPr="005A3499">
        <w:rPr>
          <w:rFonts w:asciiTheme="minorBidi" w:hAnsiTheme="minorBidi" w:cs="Arial"/>
          <w:rtl/>
          <w:lang w:bidi="he-IL"/>
        </w:rPr>
        <w:t>תקנה 2(12) - נישום הוא בעל הזכות במקרקעין/נותן שירותים</w:t>
      </w:r>
    </w:p>
    <w:p w:rsidR="008F27B4" w:rsidRDefault="005A3499" w:rsidP="008F27B4">
      <w:pPr>
        <w:bidi/>
        <w:rPr>
          <w:rFonts w:asciiTheme="minorBidi" w:hAnsiTheme="minorBidi" w:cstheme="minorBidi"/>
          <w:rtl/>
          <w:lang w:bidi="he-IL"/>
        </w:rPr>
      </w:pPr>
      <w:r w:rsidRPr="005A3499">
        <w:rPr>
          <w:rFonts w:asciiTheme="minorBidi" w:hAnsiTheme="minorBidi" w:cs="Arial"/>
          <w:rtl/>
          <w:lang w:bidi="he-IL"/>
        </w:rPr>
        <w:t>(מחק/י את המיותר)</w:t>
      </w:r>
      <w:r w:rsidR="008F27B4" w:rsidRPr="008F27B4">
        <w:rPr>
          <w:rFonts w:asciiTheme="minorBidi" w:hAnsiTheme="minorBidi" w:cs="Arial"/>
          <w:rtl/>
          <w:lang w:bidi="he-IL"/>
        </w:rPr>
        <w:t xml:space="preserve"> </w:t>
      </w:r>
      <w:r w:rsidR="008F27B4" w:rsidRPr="005A3499">
        <w:rPr>
          <w:rFonts w:asciiTheme="minorBidi" w:hAnsiTheme="minorBidi" w:cs="Arial"/>
          <w:rtl/>
          <w:lang w:bidi="he-IL"/>
        </w:rPr>
        <w:t>גוש/חלקה</w:t>
      </w:r>
    </w:p>
    <w:p w:rsidR="004D5884" w:rsidRPr="004D5884" w:rsidRDefault="004D5884" w:rsidP="004D5884">
      <w:pPr>
        <w:bidi/>
        <w:rPr>
          <w:rFonts w:asciiTheme="minorBidi" w:hAnsiTheme="minorBidi" w:cs="Arial" w:hint="cs"/>
          <w:rtl/>
          <w:lang w:bidi="he-IL"/>
        </w:rPr>
      </w:pPr>
      <w:r w:rsidRPr="004D5884">
        <w:rPr>
          <w:rFonts w:asciiTheme="minorBidi" w:hAnsiTheme="minorBidi" w:cs="Arial"/>
          <w:lang w:bidi="he-IL"/>
        </w:rPr>
        <w:lastRenderedPageBreak/>
        <w:t>Regulation 2(12) – Taxpayer that holds rights in real estate / provides services (cross out the one that does not apply) Block / Parcel</w:t>
      </w:r>
    </w:p>
    <w:p w:rsidR="0078245A" w:rsidRDefault="0078245A" w:rsidP="0078245A">
      <w:pPr>
        <w:bidi/>
        <w:rPr>
          <w:rFonts w:asciiTheme="minorBidi" w:hAnsiTheme="minorBidi" w:cstheme="minorBidi"/>
          <w:rtl/>
        </w:rPr>
      </w:pPr>
      <w:r w:rsidRPr="00C62904">
        <w:rPr>
          <w:rFonts w:asciiTheme="minorBidi" w:hAnsiTheme="minorBidi" w:cs="Arial"/>
          <w:rtl/>
          <w:lang w:bidi="he-IL"/>
        </w:rPr>
        <w:t>מספר</w:t>
      </w:r>
      <w:r>
        <w:rPr>
          <w:rFonts w:asciiTheme="minorBidi" w:hAnsiTheme="minorBidi" w:cs="Arial" w:hint="cs"/>
          <w:rtl/>
          <w:lang w:bidi="he-IL"/>
        </w:rPr>
        <w:t xml:space="preserve"> </w:t>
      </w:r>
      <w:r w:rsidRPr="00C62904">
        <w:rPr>
          <w:rFonts w:asciiTheme="minorBidi" w:hAnsiTheme="minorBidi" w:cs="Arial"/>
          <w:rtl/>
          <w:lang w:bidi="he-IL"/>
        </w:rPr>
        <w:t>תכנון</w:t>
      </w:r>
      <w:r>
        <w:rPr>
          <w:rFonts w:asciiTheme="minorBidi" w:hAnsiTheme="minorBidi" w:cstheme="minorBidi" w:hint="cs"/>
          <w:rtl/>
          <w:lang w:bidi="he-IL"/>
        </w:rPr>
        <w:t xml:space="preserve"> </w:t>
      </w:r>
      <w:r w:rsidRPr="00C62904">
        <w:rPr>
          <w:rFonts w:asciiTheme="minorBidi" w:hAnsiTheme="minorBidi" w:cs="Arial"/>
          <w:rtl/>
          <w:lang w:bidi="he-IL"/>
        </w:rPr>
        <w:t>מס</w:t>
      </w:r>
      <w:r w:rsidRPr="00C62904">
        <w:rPr>
          <w:rFonts w:asciiTheme="minorBidi" w:hAnsiTheme="minorBidi" w:cs="Arial"/>
          <w:vertAlign w:val="superscript"/>
          <w:rtl/>
          <w:lang w:bidi="he-IL"/>
        </w:rPr>
        <w:t>(3)</w:t>
      </w:r>
    </w:p>
    <w:p w:rsidR="008F27B4" w:rsidRPr="00C62904" w:rsidRDefault="008F27B4" w:rsidP="008F27B4">
      <w:pPr>
        <w:bidi/>
        <w:rPr>
          <w:rFonts w:asciiTheme="minorBidi" w:hAnsiTheme="minorBidi" w:cstheme="minorBidi"/>
          <w:rtl/>
        </w:rPr>
      </w:pPr>
      <w:r w:rsidRPr="008F27B4">
        <w:rPr>
          <w:rFonts w:asciiTheme="minorBidi" w:hAnsiTheme="minorBidi" w:cstheme="minorBidi"/>
        </w:rPr>
        <w:t xml:space="preserve">Tax planning </w:t>
      </w:r>
      <w:proofErr w:type="gramStart"/>
      <w:r w:rsidRPr="008F27B4">
        <w:rPr>
          <w:rFonts w:asciiTheme="minorBidi" w:hAnsiTheme="minorBidi" w:cstheme="minorBidi"/>
        </w:rPr>
        <w:t>no</w:t>
      </w:r>
      <w:r w:rsidRPr="008F27B4">
        <w:rPr>
          <w:rFonts w:asciiTheme="minorBidi" w:hAnsiTheme="minorBidi" w:cs="Arial"/>
          <w:rtl/>
        </w:rPr>
        <w:t>(</w:t>
      </w:r>
      <w:proofErr w:type="gramEnd"/>
      <w:r w:rsidRPr="008F27B4">
        <w:rPr>
          <w:rFonts w:asciiTheme="minorBidi" w:hAnsiTheme="minorBidi" w:cs="Arial"/>
          <w:rtl/>
        </w:rPr>
        <w:t>3)</w:t>
      </w:r>
    </w:p>
    <w:p w:rsidR="0078245A" w:rsidRDefault="0078245A" w:rsidP="0078245A">
      <w:pPr>
        <w:bidi/>
        <w:rPr>
          <w:rFonts w:asciiTheme="minorBidi" w:hAnsiTheme="minorBidi" w:cstheme="minorBidi"/>
          <w:rtl/>
        </w:rPr>
      </w:pPr>
      <w:r w:rsidRPr="00C62904">
        <w:rPr>
          <w:rFonts w:asciiTheme="minorBidi" w:hAnsiTheme="minorBidi" w:cstheme="minorBidi"/>
          <w:vertAlign w:val="superscript"/>
          <w:rtl/>
        </w:rPr>
        <w:t>(3)</w:t>
      </w:r>
      <w:r>
        <w:rPr>
          <w:rFonts w:asciiTheme="minorBidi" w:hAnsiTheme="minorBidi" w:cstheme="minorBidi" w:hint="cs"/>
          <w:rtl/>
        </w:rPr>
        <w:t xml:space="preserve"> </w:t>
      </w:r>
      <w:r w:rsidRPr="00C62904">
        <w:rPr>
          <w:rFonts w:asciiTheme="minorBidi" w:hAnsiTheme="minorBidi" w:cstheme="minorBidi"/>
          <w:rtl/>
          <w:lang w:bidi="he-IL"/>
        </w:rPr>
        <w:t>בעמודה זו יש למלא מספר סודר לכל תכנון מס מדווח. אם תכנון המס נרשם ביותר מ</w:t>
      </w:r>
      <w:r>
        <w:rPr>
          <w:rFonts w:asciiTheme="minorBidi" w:hAnsiTheme="minorBidi" w:cstheme="minorBidi"/>
          <w:rtl/>
          <w:lang w:bidi="he-IL"/>
        </w:rPr>
        <w:t>שורה אחת, יש לרשום את אותו מספר</w:t>
      </w:r>
      <w:r>
        <w:rPr>
          <w:rFonts w:asciiTheme="minorBidi" w:hAnsiTheme="minorBidi" w:cstheme="minorBidi" w:hint="cs"/>
          <w:rtl/>
          <w:lang w:bidi="he-IL"/>
        </w:rPr>
        <w:t xml:space="preserve"> </w:t>
      </w:r>
      <w:r w:rsidRPr="00C62904">
        <w:rPr>
          <w:rFonts w:asciiTheme="minorBidi" w:hAnsiTheme="minorBidi" w:cstheme="minorBidi"/>
          <w:rtl/>
          <w:lang w:bidi="he-IL"/>
        </w:rPr>
        <w:t>באותן שורות, למשל, אם נכס נמכר בחלקיו.</w:t>
      </w:r>
    </w:p>
    <w:p w:rsidR="008F27B4" w:rsidRPr="00C62904" w:rsidRDefault="008F27B4" w:rsidP="008F27B4">
      <w:pPr>
        <w:bidi/>
        <w:rPr>
          <w:rFonts w:asciiTheme="minorBidi" w:hAnsiTheme="minorBidi" w:cstheme="minorBidi" w:hint="cs"/>
          <w:lang w:bidi="he-IL"/>
        </w:rPr>
      </w:pPr>
      <w:r>
        <w:rPr>
          <w:rFonts w:asciiTheme="minorBidi" w:hAnsiTheme="minorBidi" w:cstheme="minorBidi" w:hint="cs"/>
          <w:rtl/>
          <w:lang w:bidi="he-IL"/>
        </w:rPr>
        <w:t>(3)</w:t>
      </w:r>
      <w:r w:rsidR="0093195E">
        <w:rPr>
          <w:rFonts w:asciiTheme="minorBidi" w:hAnsiTheme="minorBidi" w:cstheme="minorBidi" w:hint="cs"/>
          <w:rtl/>
          <w:lang w:bidi="he-IL"/>
        </w:rPr>
        <w:t xml:space="preserve"> </w:t>
      </w:r>
      <w:r w:rsidR="0093195E" w:rsidRPr="0093195E">
        <w:rPr>
          <w:rFonts w:asciiTheme="minorBidi" w:hAnsiTheme="minorBidi" w:cstheme="minorBidi"/>
          <w:lang w:bidi="he-IL"/>
        </w:rPr>
        <w:t xml:space="preserve">In this column, a serial number is to be entered for each tax planning reported. If the tax planning is recorded in </w:t>
      </w:r>
      <w:proofErr w:type="spellStart"/>
      <w:r w:rsidR="0093195E" w:rsidRPr="0093195E">
        <w:rPr>
          <w:rFonts w:asciiTheme="minorBidi" w:hAnsiTheme="minorBidi" w:cstheme="minorBidi"/>
          <w:lang w:bidi="he-IL"/>
        </w:rPr>
        <w:t>ore</w:t>
      </w:r>
      <w:proofErr w:type="spellEnd"/>
      <w:r w:rsidR="0093195E" w:rsidRPr="0093195E">
        <w:rPr>
          <w:rFonts w:asciiTheme="minorBidi" w:hAnsiTheme="minorBidi" w:cstheme="minorBidi"/>
          <w:lang w:bidi="he-IL"/>
        </w:rPr>
        <w:t xml:space="preserve"> than one line, the same number is to be entered in hose lines, for example, of an asset is sold in parts</w:t>
      </w:r>
      <w:r w:rsidR="0093195E" w:rsidRPr="0093195E">
        <w:rPr>
          <w:rFonts w:asciiTheme="minorBidi" w:hAnsiTheme="minorBidi" w:cs="Arial"/>
          <w:rtl/>
          <w:lang w:bidi="he-IL"/>
        </w:rPr>
        <w:t>.</w:t>
      </w:r>
    </w:p>
    <w:p w:rsidR="0078245A" w:rsidRDefault="005A3499" w:rsidP="0078245A">
      <w:pPr>
        <w:bidi/>
        <w:rPr>
          <w:rFonts w:asciiTheme="minorBidi" w:hAnsiTheme="minorBidi" w:cstheme="minorBidi"/>
          <w:rtl/>
          <w:lang w:bidi="he-IL"/>
        </w:rPr>
      </w:pPr>
      <w:r w:rsidRPr="005A3499">
        <w:rPr>
          <w:rFonts w:asciiTheme="minorBidi" w:hAnsiTheme="minorBidi" w:cs="Arial"/>
          <w:rtl/>
          <w:lang w:bidi="he-IL"/>
        </w:rPr>
        <w:t>תאריך</w:t>
      </w:r>
      <w:r>
        <w:rPr>
          <w:rFonts w:asciiTheme="minorBidi" w:hAnsiTheme="minorBidi" w:cstheme="minorBidi" w:hint="cs"/>
          <w:rtl/>
          <w:lang w:bidi="he-IL"/>
        </w:rPr>
        <w:t xml:space="preserve"> </w:t>
      </w:r>
      <w:r w:rsidRPr="005A3499">
        <w:rPr>
          <w:rFonts w:asciiTheme="minorBidi" w:hAnsiTheme="minorBidi" w:cs="Arial"/>
          <w:rtl/>
          <w:lang w:bidi="he-IL"/>
        </w:rPr>
        <w:t>העסקה</w:t>
      </w:r>
      <w:r w:rsidRPr="005A3499">
        <w:rPr>
          <w:rFonts w:asciiTheme="minorBidi" w:hAnsiTheme="minorBidi" w:cs="Arial"/>
          <w:vertAlign w:val="superscript"/>
          <w:rtl/>
          <w:lang w:bidi="he-IL"/>
        </w:rPr>
        <w:t>(24)</w:t>
      </w:r>
    </w:p>
    <w:p w:rsidR="008F27B4" w:rsidRDefault="008F27B4" w:rsidP="005A3499">
      <w:pPr>
        <w:bidi/>
        <w:rPr>
          <w:rFonts w:asciiTheme="minorBidi" w:hAnsiTheme="minorBidi" w:cstheme="minorBidi"/>
          <w:vertAlign w:val="superscript"/>
          <w:rtl/>
        </w:rPr>
      </w:pPr>
      <w:r w:rsidRPr="008F27B4">
        <w:rPr>
          <w:rFonts w:asciiTheme="minorBidi" w:hAnsiTheme="minorBidi" w:cstheme="minorBidi"/>
          <w:lang w:bidi="he-IL"/>
        </w:rPr>
        <w:t>Transaction date</w:t>
      </w:r>
      <w:r w:rsidRPr="008F27B4">
        <w:rPr>
          <w:rFonts w:asciiTheme="minorBidi" w:hAnsiTheme="minorBidi" w:cs="Arial"/>
          <w:rtl/>
          <w:lang w:bidi="he-IL"/>
        </w:rPr>
        <w:t xml:space="preserve"> (24) </w:t>
      </w:r>
    </w:p>
    <w:p w:rsidR="005A3499" w:rsidRPr="00C62904" w:rsidRDefault="005A3499" w:rsidP="008F27B4">
      <w:pPr>
        <w:bidi/>
        <w:rPr>
          <w:rFonts w:asciiTheme="minorBidi" w:hAnsiTheme="minorBidi" w:cstheme="minorBidi"/>
        </w:rPr>
      </w:pPr>
      <w:r w:rsidRPr="005A3499">
        <w:rPr>
          <w:rFonts w:asciiTheme="minorBidi" w:hAnsiTheme="minorBidi" w:cstheme="minorBidi"/>
          <w:vertAlign w:val="superscript"/>
          <w:rtl/>
        </w:rPr>
        <w:t>(24)</w:t>
      </w:r>
      <w:r>
        <w:rPr>
          <w:rFonts w:asciiTheme="minorBidi" w:hAnsiTheme="minorBidi" w:cstheme="minorBidi" w:hint="cs"/>
          <w:rtl/>
        </w:rPr>
        <w:t xml:space="preserve"> </w:t>
      </w:r>
      <w:r w:rsidRPr="00C62904">
        <w:rPr>
          <w:rFonts w:asciiTheme="minorBidi" w:hAnsiTheme="minorBidi" w:cstheme="minorBidi"/>
          <w:rtl/>
          <w:lang w:bidi="he-IL"/>
        </w:rPr>
        <w:t>בתאריך העסקה בתקנה 2(12) יירשם התאריך שבו נחתם ההסכם הראשון בגין העסקה המדווחת</w:t>
      </w:r>
    </w:p>
    <w:p w:rsidR="008F27B4" w:rsidRDefault="008F27B4" w:rsidP="008F27B4">
      <w:pPr>
        <w:bidi/>
        <w:rPr>
          <w:rFonts w:asciiTheme="minorBidi" w:hAnsiTheme="minorBidi" w:cs="Arial"/>
          <w:rtl/>
          <w:lang w:bidi="he-IL"/>
        </w:rPr>
      </w:pPr>
      <w:r>
        <w:rPr>
          <w:rFonts w:asciiTheme="minorBidi" w:hAnsiTheme="minorBidi" w:cs="Arial" w:hint="cs"/>
          <w:rtl/>
          <w:lang w:bidi="he-IL"/>
        </w:rPr>
        <w:t>(24)</w:t>
      </w:r>
      <w:r w:rsidR="007061B5">
        <w:rPr>
          <w:rFonts w:asciiTheme="minorBidi" w:hAnsiTheme="minorBidi" w:cs="Arial" w:hint="cs"/>
          <w:rtl/>
          <w:lang w:bidi="he-IL"/>
        </w:rPr>
        <w:t xml:space="preserve"> </w:t>
      </w:r>
      <w:r w:rsidR="007061B5" w:rsidRPr="007061B5">
        <w:rPr>
          <w:rFonts w:asciiTheme="minorBidi" w:hAnsiTheme="minorBidi" w:cs="Arial"/>
          <w:lang w:bidi="he-IL"/>
        </w:rPr>
        <w:t>In the “transaction date” in Regulation 2(12), the date is to be entered on which the first agreement was signed in respect of the reported transaction</w:t>
      </w:r>
      <w:r w:rsidR="007061B5" w:rsidRPr="007061B5">
        <w:rPr>
          <w:rFonts w:asciiTheme="minorBidi" w:hAnsiTheme="minorBidi" w:cs="Arial"/>
          <w:rtl/>
          <w:lang w:bidi="he-IL"/>
        </w:rPr>
        <w:t>.</w:t>
      </w:r>
    </w:p>
    <w:p w:rsidR="005A3499" w:rsidRDefault="005A3499" w:rsidP="008F27B4">
      <w:pPr>
        <w:bidi/>
        <w:rPr>
          <w:rFonts w:asciiTheme="minorBidi" w:hAnsiTheme="minorBidi" w:cs="Arial"/>
          <w:rtl/>
          <w:lang w:bidi="he-IL"/>
        </w:rPr>
      </w:pPr>
      <w:r w:rsidRPr="005A3499">
        <w:rPr>
          <w:rFonts w:asciiTheme="minorBidi" w:hAnsiTheme="minorBidi" w:cs="Arial"/>
          <w:rtl/>
          <w:lang w:bidi="he-IL"/>
        </w:rPr>
        <w:t>מספר התיק של צד קשור</w:t>
      </w:r>
    </w:p>
    <w:p w:rsidR="008F27B4" w:rsidRPr="008F27B4" w:rsidRDefault="008F27B4" w:rsidP="008F27B4">
      <w:pPr>
        <w:rPr>
          <w:rFonts w:asciiTheme="minorBidi" w:hAnsiTheme="minorBidi" w:cs="Arial"/>
          <w:lang w:bidi="he-IL"/>
        </w:rPr>
      </w:pPr>
      <w:r w:rsidRPr="008F27B4">
        <w:rPr>
          <w:rFonts w:asciiTheme="minorBidi" w:hAnsiTheme="minorBidi" w:cs="Arial"/>
          <w:lang w:bidi="he-IL"/>
        </w:rPr>
        <w:t>File number of the</w:t>
      </w:r>
    </w:p>
    <w:p w:rsidR="008F27B4" w:rsidRDefault="008F27B4" w:rsidP="008F27B4">
      <w:pPr>
        <w:bidi/>
        <w:rPr>
          <w:rFonts w:asciiTheme="minorBidi" w:hAnsiTheme="minorBidi" w:cs="Arial"/>
          <w:rtl/>
          <w:lang w:bidi="he-IL"/>
        </w:rPr>
      </w:pPr>
      <w:r w:rsidRPr="008F27B4">
        <w:rPr>
          <w:rFonts w:asciiTheme="minorBidi" w:hAnsiTheme="minorBidi" w:cs="Arial"/>
          <w:lang w:bidi="he-IL"/>
        </w:rPr>
        <w:t>related party</w:t>
      </w:r>
    </w:p>
    <w:p w:rsidR="005A3499" w:rsidRDefault="005A3499" w:rsidP="005A3499">
      <w:pPr>
        <w:bidi/>
        <w:rPr>
          <w:rFonts w:asciiTheme="minorBidi" w:hAnsiTheme="minorBidi" w:cs="Arial"/>
          <w:rtl/>
          <w:lang w:bidi="he-IL"/>
        </w:rPr>
      </w:pPr>
      <w:r w:rsidRPr="005A3499">
        <w:rPr>
          <w:rFonts w:asciiTheme="minorBidi" w:hAnsiTheme="minorBidi" w:cs="Arial"/>
          <w:rtl/>
          <w:lang w:bidi="he-IL"/>
        </w:rPr>
        <w:t>שם הצד הקשור</w:t>
      </w:r>
      <w:r w:rsidRPr="005A3499">
        <w:rPr>
          <w:rFonts w:asciiTheme="minorBidi" w:hAnsiTheme="minorBidi" w:cs="Arial"/>
          <w:vertAlign w:val="superscript"/>
          <w:rtl/>
          <w:lang w:bidi="he-IL"/>
        </w:rPr>
        <w:t>(25)</w:t>
      </w:r>
    </w:p>
    <w:p w:rsidR="008F27B4" w:rsidRDefault="008F27B4" w:rsidP="008F27B4">
      <w:pPr>
        <w:bidi/>
        <w:rPr>
          <w:rFonts w:asciiTheme="minorBidi" w:hAnsiTheme="minorBidi" w:cs="Arial"/>
          <w:rtl/>
          <w:lang w:bidi="he-IL"/>
        </w:rPr>
      </w:pPr>
      <w:r w:rsidRPr="008F27B4">
        <w:rPr>
          <w:rFonts w:asciiTheme="minorBidi" w:hAnsiTheme="minorBidi" w:cs="Arial"/>
          <w:lang w:bidi="he-IL"/>
        </w:rPr>
        <w:t xml:space="preserve">Name of the related </w:t>
      </w:r>
      <w:proofErr w:type="gramStart"/>
      <w:r w:rsidRPr="008F27B4">
        <w:rPr>
          <w:rFonts w:asciiTheme="minorBidi" w:hAnsiTheme="minorBidi" w:cs="Arial"/>
          <w:lang w:bidi="he-IL"/>
        </w:rPr>
        <w:t>party</w:t>
      </w:r>
      <w:r w:rsidRPr="008F27B4">
        <w:rPr>
          <w:rFonts w:asciiTheme="minorBidi" w:hAnsiTheme="minorBidi" w:cs="Arial"/>
          <w:rtl/>
          <w:lang w:bidi="he-IL"/>
        </w:rPr>
        <w:t>(</w:t>
      </w:r>
      <w:proofErr w:type="gramEnd"/>
      <w:r w:rsidRPr="008F27B4">
        <w:rPr>
          <w:rFonts w:asciiTheme="minorBidi" w:hAnsiTheme="minorBidi" w:cs="Arial"/>
          <w:rtl/>
          <w:lang w:bidi="he-IL"/>
        </w:rPr>
        <w:t>25)</w:t>
      </w:r>
    </w:p>
    <w:p w:rsidR="005A3499" w:rsidRDefault="005A3499" w:rsidP="005A3499">
      <w:pPr>
        <w:bidi/>
        <w:rPr>
          <w:rFonts w:asciiTheme="minorBidi" w:hAnsiTheme="minorBidi" w:cstheme="minorBidi"/>
          <w:rtl/>
        </w:rPr>
      </w:pPr>
      <w:r w:rsidRPr="005A3499">
        <w:rPr>
          <w:rFonts w:asciiTheme="minorBidi" w:hAnsiTheme="minorBidi" w:cstheme="minorBidi"/>
          <w:vertAlign w:val="superscript"/>
          <w:rtl/>
        </w:rPr>
        <w:t>(25)</w:t>
      </w:r>
      <w:r>
        <w:rPr>
          <w:rFonts w:asciiTheme="minorBidi" w:hAnsiTheme="minorBidi" w:cstheme="minorBidi" w:hint="cs"/>
          <w:rtl/>
        </w:rPr>
        <w:t xml:space="preserve"> </w:t>
      </w:r>
      <w:r w:rsidRPr="00C62904">
        <w:rPr>
          <w:rFonts w:asciiTheme="minorBidi" w:hAnsiTheme="minorBidi" w:cstheme="minorBidi"/>
          <w:rtl/>
          <w:lang w:bidi="he-IL"/>
        </w:rPr>
        <w:t>בעמודת "שם הצד הקשור" יפורטו שמות כל בעלי הזכות במקרקעין ונותני השירותים הקשורים לעסקה.</w:t>
      </w:r>
    </w:p>
    <w:p w:rsidR="008F27B4" w:rsidRPr="00C62904" w:rsidRDefault="008F27B4" w:rsidP="008F27B4">
      <w:pPr>
        <w:bidi/>
        <w:rPr>
          <w:rFonts w:asciiTheme="minorBidi" w:hAnsiTheme="minorBidi" w:cstheme="minorBidi" w:hint="cs"/>
          <w:lang w:bidi="he-IL"/>
        </w:rPr>
      </w:pPr>
      <w:r>
        <w:rPr>
          <w:rFonts w:asciiTheme="minorBidi" w:hAnsiTheme="minorBidi" w:cstheme="minorBidi" w:hint="cs"/>
          <w:rtl/>
          <w:lang w:bidi="he-IL"/>
        </w:rPr>
        <w:t>(25)</w:t>
      </w:r>
      <w:r w:rsidR="007061B5">
        <w:rPr>
          <w:rFonts w:asciiTheme="minorBidi" w:hAnsiTheme="minorBidi" w:cstheme="minorBidi" w:hint="cs"/>
          <w:rtl/>
          <w:lang w:bidi="he-IL"/>
        </w:rPr>
        <w:t xml:space="preserve"> </w:t>
      </w:r>
      <w:r w:rsidR="007061B5" w:rsidRPr="007061B5">
        <w:rPr>
          <w:rFonts w:asciiTheme="minorBidi" w:hAnsiTheme="minorBidi" w:cstheme="minorBidi"/>
          <w:lang w:bidi="he-IL"/>
        </w:rPr>
        <w:t>In the “name of the related party” column, detail is to be provided of the names of all the holders of rights in the land/real estate and the service providers related to the transaction</w:t>
      </w:r>
      <w:r w:rsidR="007061B5" w:rsidRPr="007061B5">
        <w:rPr>
          <w:rFonts w:asciiTheme="minorBidi" w:hAnsiTheme="minorBidi" w:cs="Arial"/>
          <w:rtl/>
          <w:lang w:bidi="he-IL"/>
        </w:rPr>
        <w:t>.</w:t>
      </w:r>
    </w:p>
    <w:p w:rsidR="005A3499" w:rsidRDefault="005A3499" w:rsidP="005A3499">
      <w:pPr>
        <w:bidi/>
        <w:rPr>
          <w:rFonts w:asciiTheme="minorBidi" w:hAnsiTheme="minorBidi" w:cs="Arial"/>
          <w:rtl/>
          <w:lang w:bidi="he-IL"/>
        </w:rPr>
      </w:pPr>
      <w:r>
        <w:rPr>
          <w:rFonts w:asciiTheme="minorBidi" w:hAnsiTheme="minorBidi" w:cs="Arial"/>
          <w:rtl/>
          <w:lang w:bidi="he-IL"/>
        </w:rPr>
        <w:t>מהות הקשר</w:t>
      </w:r>
      <w:r w:rsidRPr="005A3499">
        <w:rPr>
          <w:rFonts w:asciiTheme="minorBidi" w:hAnsiTheme="minorBidi" w:cs="Arial"/>
          <w:vertAlign w:val="superscript"/>
          <w:rtl/>
          <w:lang w:bidi="he-IL"/>
        </w:rPr>
        <w:t>(26)</w:t>
      </w:r>
    </w:p>
    <w:p w:rsidR="008F27B4" w:rsidRDefault="008F27B4" w:rsidP="008F27B4">
      <w:pPr>
        <w:bidi/>
        <w:rPr>
          <w:rFonts w:asciiTheme="minorBidi" w:hAnsiTheme="minorBidi" w:cs="Arial"/>
          <w:rtl/>
          <w:lang w:bidi="he-IL"/>
        </w:rPr>
      </w:pPr>
      <w:r w:rsidRPr="008F27B4">
        <w:rPr>
          <w:rFonts w:asciiTheme="minorBidi" w:hAnsiTheme="minorBidi" w:cs="Arial"/>
          <w:lang w:bidi="he-IL"/>
        </w:rPr>
        <w:t xml:space="preserve">Nature of the </w:t>
      </w:r>
      <w:proofErr w:type="gramStart"/>
      <w:r w:rsidRPr="008F27B4">
        <w:rPr>
          <w:rFonts w:asciiTheme="minorBidi" w:hAnsiTheme="minorBidi" w:cs="Arial"/>
          <w:lang w:bidi="he-IL"/>
        </w:rPr>
        <w:t>relationship</w:t>
      </w:r>
      <w:r w:rsidRPr="008F27B4">
        <w:rPr>
          <w:rFonts w:asciiTheme="minorBidi" w:hAnsiTheme="minorBidi" w:cs="Arial"/>
          <w:rtl/>
          <w:lang w:bidi="he-IL"/>
        </w:rPr>
        <w:t>(</w:t>
      </w:r>
      <w:proofErr w:type="gramEnd"/>
      <w:r w:rsidRPr="008F27B4">
        <w:rPr>
          <w:rFonts w:asciiTheme="minorBidi" w:hAnsiTheme="minorBidi" w:cs="Arial"/>
          <w:rtl/>
          <w:lang w:bidi="he-IL"/>
        </w:rPr>
        <w:t>26)</w:t>
      </w:r>
    </w:p>
    <w:p w:rsidR="005A3499" w:rsidRDefault="005A3499" w:rsidP="005A3499">
      <w:pPr>
        <w:bidi/>
        <w:rPr>
          <w:rFonts w:asciiTheme="minorBidi" w:hAnsiTheme="minorBidi" w:cstheme="minorBidi"/>
          <w:rtl/>
        </w:rPr>
      </w:pPr>
      <w:r w:rsidRPr="005A3499">
        <w:rPr>
          <w:rFonts w:asciiTheme="minorBidi" w:hAnsiTheme="minorBidi" w:cstheme="minorBidi"/>
          <w:vertAlign w:val="superscript"/>
          <w:rtl/>
        </w:rPr>
        <w:t>(26)</w:t>
      </w:r>
      <w:r>
        <w:rPr>
          <w:rFonts w:asciiTheme="minorBidi" w:hAnsiTheme="minorBidi" w:cstheme="minorBidi" w:hint="cs"/>
          <w:rtl/>
        </w:rPr>
        <w:t xml:space="preserve"> </w:t>
      </w:r>
      <w:r w:rsidRPr="00C62904">
        <w:rPr>
          <w:rFonts w:asciiTheme="minorBidi" w:hAnsiTheme="minorBidi" w:cstheme="minorBidi"/>
          <w:rtl/>
          <w:lang w:bidi="he-IL"/>
        </w:rPr>
        <w:t>בעמודת "מהות הקשר" יסומן לכל גורם קשור מהות הקשר לעסקה (א - בעל הקרקע, ב - נותן השירותים)</w:t>
      </w:r>
    </w:p>
    <w:p w:rsidR="008F27B4" w:rsidRPr="00C62904" w:rsidRDefault="008F27B4" w:rsidP="008F27B4">
      <w:pPr>
        <w:bidi/>
        <w:rPr>
          <w:rFonts w:asciiTheme="minorBidi" w:hAnsiTheme="minorBidi" w:cstheme="minorBidi" w:hint="cs"/>
          <w:lang w:bidi="he-IL"/>
        </w:rPr>
      </w:pPr>
      <w:r>
        <w:rPr>
          <w:rFonts w:asciiTheme="minorBidi" w:hAnsiTheme="minorBidi" w:cstheme="minorBidi" w:hint="cs"/>
          <w:rtl/>
          <w:lang w:bidi="he-IL"/>
        </w:rPr>
        <w:t>(26)</w:t>
      </w:r>
      <w:r w:rsidR="007061B5">
        <w:rPr>
          <w:rFonts w:asciiTheme="minorBidi" w:hAnsiTheme="minorBidi" w:cstheme="minorBidi" w:hint="cs"/>
          <w:rtl/>
          <w:lang w:bidi="he-IL"/>
        </w:rPr>
        <w:t xml:space="preserve"> </w:t>
      </w:r>
      <w:r w:rsidR="007061B5" w:rsidRPr="007061B5">
        <w:rPr>
          <w:rFonts w:asciiTheme="minorBidi" w:hAnsiTheme="minorBidi" w:cstheme="minorBidi"/>
          <w:lang w:bidi="he-IL"/>
        </w:rPr>
        <w:t>In the “significance of the relationship” column – mark for every related entity the nature of the relationship to the transaction (A – the owner of the land/real estate, B – the organizing party)</w:t>
      </w:r>
      <w:r w:rsidR="007061B5" w:rsidRPr="007061B5">
        <w:rPr>
          <w:rFonts w:asciiTheme="minorBidi" w:hAnsiTheme="minorBidi" w:cs="Arial"/>
          <w:rtl/>
          <w:lang w:bidi="he-IL"/>
        </w:rPr>
        <w:t>.</w:t>
      </w:r>
    </w:p>
    <w:p w:rsidR="005A3499" w:rsidRDefault="005A3499" w:rsidP="005A3499">
      <w:pPr>
        <w:bidi/>
        <w:rPr>
          <w:rFonts w:asciiTheme="minorBidi" w:hAnsiTheme="minorBidi" w:cs="Arial"/>
          <w:rtl/>
          <w:lang w:bidi="he-IL"/>
        </w:rPr>
      </w:pPr>
      <w:r w:rsidRPr="005A3499">
        <w:rPr>
          <w:rFonts w:asciiTheme="minorBidi" w:hAnsiTheme="minorBidi" w:cs="Arial"/>
          <w:rtl/>
          <w:lang w:bidi="he-IL"/>
        </w:rPr>
        <w:t>השירותים שניתנו</w:t>
      </w:r>
      <w:r w:rsidRPr="005A3499">
        <w:rPr>
          <w:rFonts w:asciiTheme="minorBidi" w:hAnsiTheme="minorBidi" w:cs="Arial"/>
          <w:vertAlign w:val="superscript"/>
          <w:rtl/>
          <w:lang w:bidi="he-IL"/>
        </w:rPr>
        <w:t>(27)</w:t>
      </w:r>
    </w:p>
    <w:p w:rsidR="008F27B4" w:rsidRDefault="008F27B4" w:rsidP="008F27B4">
      <w:pPr>
        <w:bidi/>
        <w:rPr>
          <w:rFonts w:asciiTheme="minorBidi" w:hAnsiTheme="minorBidi" w:cs="Arial"/>
          <w:rtl/>
          <w:lang w:bidi="he-IL"/>
        </w:rPr>
      </w:pPr>
      <w:r w:rsidRPr="008F27B4">
        <w:rPr>
          <w:rFonts w:asciiTheme="minorBidi" w:hAnsiTheme="minorBidi" w:cs="Arial"/>
          <w:lang w:bidi="he-IL"/>
        </w:rPr>
        <w:t>The services provided</w:t>
      </w:r>
      <w:r w:rsidRPr="008F27B4">
        <w:rPr>
          <w:rFonts w:asciiTheme="minorBidi" w:hAnsiTheme="minorBidi" w:cs="Arial"/>
          <w:rtl/>
          <w:lang w:bidi="he-IL"/>
        </w:rPr>
        <w:t xml:space="preserve"> (27)</w:t>
      </w:r>
    </w:p>
    <w:p w:rsidR="005A3499" w:rsidRDefault="005A3499" w:rsidP="005A3499">
      <w:pPr>
        <w:bidi/>
        <w:rPr>
          <w:rFonts w:asciiTheme="minorBidi" w:hAnsiTheme="minorBidi" w:cstheme="minorBidi"/>
          <w:rtl/>
        </w:rPr>
      </w:pPr>
      <w:r w:rsidRPr="005A3499">
        <w:rPr>
          <w:rFonts w:asciiTheme="minorBidi" w:hAnsiTheme="minorBidi" w:cstheme="minorBidi"/>
          <w:vertAlign w:val="superscript"/>
          <w:rtl/>
        </w:rPr>
        <w:t>(27)</w:t>
      </w:r>
      <w:r>
        <w:rPr>
          <w:rFonts w:asciiTheme="minorBidi" w:hAnsiTheme="minorBidi" w:cstheme="minorBidi" w:hint="cs"/>
          <w:rtl/>
        </w:rPr>
        <w:t xml:space="preserve"> </w:t>
      </w:r>
      <w:r w:rsidRPr="00C62904">
        <w:rPr>
          <w:rFonts w:asciiTheme="minorBidi" w:hAnsiTheme="minorBidi" w:cstheme="minorBidi"/>
          <w:rtl/>
          <w:lang w:bidi="he-IL"/>
        </w:rPr>
        <w:t xml:space="preserve">בעמודת "שירותים שניתנו" </w:t>
      </w:r>
      <w:proofErr w:type="spellStart"/>
      <w:r w:rsidRPr="00C62904">
        <w:rPr>
          <w:rFonts w:asciiTheme="minorBidi" w:hAnsiTheme="minorBidi" w:cstheme="minorBidi"/>
          <w:rtl/>
          <w:lang w:bidi="he-IL"/>
        </w:rPr>
        <w:t>יצויין</w:t>
      </w:r>
      <w:proofErr w:type="spellEnd"/>
      <w:r w:rsidRPr="00C62904">
        <w:rPr>
          <w:rFonts w:asciiTheme="minorBidi" w:hAnsiTheme="minorBidi" w:cstheme="minorBidi"/>
          <w:rtl/>
          <w:lang w:bidi="he-IL"/>
        </w:rPr>
        <w:t xml:space="preserve"> אילו שירותים ניתנו (שירותי בנייה או שירותי מימון).</w:t>
      </w:r>
    </w:p>
    <w:p w:rsidR="008F27B4" w:rsidRPr="00C62904" w:rsidRDefault="008F27B4" w:rsidP="008F27B4">
      <w:pPr>
        <w:bidi/>
        <w:rPr>
          <w:rFonts w:asciiTheme="minorBidi" w:hAnsiTheme="minorBidi" w:cstheme="minorBidi" w:hint="cs"/>
          <w:lang w:bidi="he-IL"/>
        </w:rPr>
      </w:pPr>
      <w:r>
        <w:rPr>
          <w:rFonts w:asciiTheme="minorBidi" w:hAnsiTheme="minorBidi" w:cstheme="minorBidi" w:hint="cs"/>
          <w:rtl/>
          <w:lang w:bidi="he-IL"/>
        </w:rPr>
        <w:t>(27)</w:t>
      </w:r>
      <w:r w:rsidR="007061B5">
        <w:rPr>
          <w:rFonts w:asciiTheme="minorBidi" w:hAnsiTheme="minorBidi" w:cstheme="minorBidi" w:hint="cs"/>
          <w:rtl/>
          <w:lang w:bidi="he-IL"/>
        </w:rPr>
        <w:t xml:space="preserve"> </w:t>
      </w:r>
      <w:r w:rsidR="007061B5" w:rsidRPr="007061B5">
        <w:rPr>
          <w:rFonts w:asciiTheme="minorBidi" w:hAnsiTheme="minorBidi" w:cstheme="minorBidi"/>
          <w:lang w:bidi="he-IL"/>
        </w:rPr>
        <w:t>In the “services provided” column, indicate what services were provided (construction services or financing services)</w:t>
      </w:r>
      <w:r w:rsidR="007061B5" w:rsidRPr="007061B5">
        <w:rPr>
          <w:rFonts w:asciiTheme="minorBidi" w:hAnsiTheme="minorBidi" w:cs="Arial"/>
          <w:rtl/>
          <w:lang w:bidi="he-IL"/>
        </w:rPr>
        <w:t>.</w:t>
      </w:r>
    </w:p>
    <w:p w:rsidR="005A3499" w:rsidRDefault="005A3499" w:rsidP="005A3499">
      <w:pPr>
        <w:bidi/>
        <w:rPr>
          <w:rFonts w:asciiTheme="minorBidi" w:hAnsiTheme="minorBidi" w:cs="Arial"/>
          <w:rtl/>
          <w:lang w:bidi="he-IL"/>
        </w:rPr>
      </w:pPr>
      <w:r w:rsidRPr="005A3499">
        <w:rPr>
          <w:rFonts w:asciiTheme="minorBidi" w:hAnsiTheme="minorBidi" w:cs="Arial"/>
          <w:rtl/>
          <w:lang w:bidi="he-IL"/>
        </w:rPr>
        <w:t>הערות</w:t>
      </w:r>
    </w:p>
    <w:p w:rsidR="008F27B4" w:rsidRDefault="008F27B4" w:rsidP="008F27B4">
      <w:pPr>
        <w:bidi/>
        <w:rPr>
          <w:rFonts w:asciiTheme="minorBidi" w:hAnsiTheme="minorBidi" w:cs="Arial"/>
          <w:rtl/>
          <w:lang w:bidi="he-IL"/>
        </w:rPr>
      </w:pPr>
      <w:r w:rsidRPr="008F27B4">
        <w:rPr>
          <w:rFonts w:asciiTheme="minorBidi" w:hAnsiTheme="minorBidi" w:cs="Arial"/>
          <w:lang w:bidi="he-IL"/>
        </w:rPr>
        <w:t>Comments</w:t>
      </w:r>
    </w:p>
    <w:p w:rsidR="005A3499" w:rsidRDefault="005A3499" w:rsidP="005A3499">
      <w:pPr>
        <w:bidi/>
        <w:rPr>
          <w:rFonts w:asciiTheme="minorBidi" w:hAnsiTheme="minorBidi" w:cs="Arial"/>
          <w:rtl/>
          <w:lang w:bidi="he-IL"/>
        </w:rPr>
      </w:pPr>
      <w:r w:rsidRPr="005A3499">
        <w:rPr>
          <w:rFonts w:asciiTheme="minorBidi" w:hAnsiTheme="minorBidi" w:cs="Arial"/>
          <w:rtl/>
          <w:lang w:bidi="he-IL"/>
        </w:rPr>
        <w:t>תקנה 2(13) - נישום הוא בעל הזכות במקרקעין/גורם מארגן</w:t>
      </w:r>
    </w:p>
    <w:p w:rsidR="005A3499" w:rsidRDefault="005A3499" w:rsidP="005A3499">
      <w:pPr>
        <w:bidi/>
        <w:rPr>
          <w:rFonts w:asciiTheme="minorBidi" w:hAnsiTheme="minorBidi" w:cs="Arial"/>
          <w:rtl/>
          <w:lang w:bidi="he-IL"/>
        </w:rPr>
      </w:pPr>
      <w:r w:rsidRPr="005A3499">
        <w:rPr>
          <w:rFonts w:asciiTheme="minorBidi" w:hAnsiTheme="minorBidi" w:cs="Arial"/>
          <w:rtl/>
          <w:lang w:bidi="he-IL"/>
        </w:rPr>
        <w:t>(מחק/י את המיותר)</w:t>
      </w:r>
    </w:p>
    <w:p w:rsidR="005A3499" w:rsidRDefault="005A3499" w:rsidP="005A3499">
      <w:pPr>
        <w:bidi/>
        <w:rPr>
          <w:rFonts w:asciiTheme="minorBidi" w:hAnsiTheme="minorBidi" w:cs="Arial"/>
          <w:rtl/>
          <w:lang w:bidi="he-IL"/>
        </w:rPr>
      </w:pPr>
      <w:r w:rsidRPr="005A3499">
        <w:rPr>
          <w:rFonts w:asciiTheme="minorBidi" w:hAnsiTheme="minorBidi" w:cs="Arial"/>
          <w:rtl/>
          <w:lang w:bidi="he-IL"/>
        </w:rPr>
        <w:t>גוש/חלקה</w:t>
      </w:r>
    </w:p>
    <w:p w:rsidR="008F27B4" w:rsidRPr="008F27B4" w:rsidRDefault="008F27B4" w:rsidP="008F27B4">
      <w:pPr>
        <w:bidi/>
        <w:rPr>
          <w:rFonts w:asciiTheme="minorBidi" w:hAnsiTheme="minorBidi" w:cs="Arial" w:hint="cs"/>
          <w:rtl/>
          <w:lang w:bidi="he-IL"/>
        </w:rPr>
      </w:pPr>
      <w:r w:rsidRPr="008F27B4">
        <w:rPr>
          <w:rFonts w:asciiTheme="minorBidi" w:hAnsiTheme="minorBidi" w:cs="Arial"/>
          <w:lang w:bidi="he-IL"/>
        </w:rPr>
        <w:t>Regulation 2(13) – Taxpayer that holds rights in real estate / organizing party (cross out the one that does not apply) Block / Parcel</w:t>
      </w:r>
    </w:p>
    <w:p w:rsidR="005A3499" w:rsidRDefault="005A3499" w:rsidP="005A3499">
      <w:pPr>
        <w:bidi/>
        <w:rPr>
          <w:rFonts w:asciiTheme="minorBidi" w:hAnsiTheme="minorBidi" w:cstheme="minorBidi"/>
          <w:rtl/>
        </w:rPr>
      </w:pPr>
      <w:r w:rsidRPr="00C62904">
        <w:rPr>
          <w:rFonts w:asciiTheme="minorBidi" w:hAnsiTheme="minorBidi" w:cs="Arial"/>
          <w:rtl/>
          <w:lang w:bidi="he-IL"/>
        </w:rPr>
        <w:t>מספר</w:t>
      </w:r>
      <w:r>
        <w:rPr>
          <w:rFonts w:asciiTheme="minorBidi" w:hAnsiTheme="minorBidi" w:cs="Arial" w:hint="cs"/>
          <w:rtl/>
          <w:lang w:bidi="he-IL"/>
        </w:rPr>
        <w:t xml:space="preserve"> </w:t>
      </w:r>
      <w:r w:rsidRPr="00C62904">
        <w:rPr>
          <w:rFonts w:asciiTheme="minorBidi" w:hAnsiTheme="minorBidi" w:cs="Arial"/>
          <w:rtl/>
          <w:lang w:bidi="he-IL"/>
        </w:rPr>
        <w:t>תכנון</w:t>
      </w:r>
      <w:r>
        <w:rPr>
          <w:rFonts w:asciiTheme="minorBidi" w:hAnsiTheme="minorBidi" w:cstheme="minorBidi" w:hint="cs"/>
          <w:rtl/>
          <w:lang w:bidi="he-IL"/>
        </w:rPr>
        <w:t xml:space="preserve"> </w:t>
      </w:r>
      <w:r w:rsidRPr="00C62904">
        <w:rPr>
          <w:rFonts w:asciiTheme="minorBidi" w:hAnsiTheme="minorBidi" w:cs="Arial"/>
          <w:rtl/>
          <w:lang w:bidi="he-IL"/>
        </w:rPr>
        <w:t>מס</w:t>
      </w:r>
      <w:r w:rsidRPr="00C62904">
        <w:rPr>
          <w:rFonts w:asciiTheme="minorBidi" w:hAnsiTheme="minorBidi" w:cs="Arial"/>
          <w:vertAlign w:val="superscript"/>
          <w:rtl/>
          <w:lang w:bidi="he-IL"/>
        </w:rPr>
        <w:t>(3)</w:t>
      </w:r>
    </w:p>
    <w:p w:rsidR="008F27B4" w:rsidRPr="00C62904" w:rsidRDefault="008F27B4" w:rsidP="008F27B4">
      <w:pPr>
        <w:bidi/>
        <w:rPr>
          <w:rFonts w:asciiTheme="minorBidi" w:hAnsiTheme="minorBidi" w:cstheme="minorBidi"/>
          <w:rtl/>
        </w:rPr>
      </w:pPr>
      <w:r w:rsidRPr="008F27B4">
        <w:rPr>
          <w:rFonts w:asciiTheme="minorBidi" w:hAnsiTheme="minorBidi" w:cstheme="minorBidi"/>
        </w:rPr>
        <w:t xml:space="preserve">Tax planning </w:t>
      </w:r>
      <w:proofErr w:type="gramStart"/>
      <w:r w:rsidRPr="008F27B4">
        <w:rPr>
          <w:rFonts w:asciiTheme="minorBidi" w:hAnsiTheme="minorBidi" w:cstheme="minorBidi"/>
        </w:rPr>
        <w:t>no</w:t>
      </w:r>
      <w:r w:rsidRPr="008F27B4">
        <w:rPr>
          <w:rFonts w:asciiTheme="minorBidi" w:hAnsiTheme="minorBidi" w:cs="Arial"/>
          <w:rtl/>
        </w:rPr>
        <w:t>(</w:t>
      </w:r>
      <w:proofErr w:type="gramEnd"/>
      <w:r w:rsidRPr="008F27B4">
        <w:rPr>
          <w:rFonts w:asciiTheme="minorBidi" w:hAnsiTheme="minorBidi" w:cs="Arial"/>
          <w:rtl/>
        </w:rPr>
        <w:t>3)</w:t>
      </w:r>
    </w:p>
    <w:p w:rsidR="005A3499" w:rsidRDefault="005A3499" w:rsidP="005A3499">
      <w:pPr>
        <w:bidi/>
        <w:rPr>
          <w:rFonts w:asciiTheme="minorBidi" w:hAnsiTheme="minorBidi" w:cstheme="minorBidi"/>
          <w:rtl/>
        </w:rPr>
      </w:pPr>
      <w:r w:rsidRPr="00C62904">
        <w:rPr>
          <w:rFonts w:asciiTheme="minorBidi" w:hAnsiTheme="minorBidi" w:cstheme="minorBidi"/>
          <w:vertAlign w:val="superscript"/>
          <w:rtl/>
        </w:rPr>
        <w:lastRenderedPageBreak/>
        <w:t>(3)</w:t>
      </w:r>
      <w:r>
        <w:rPr>
          <w:rFonts w:asciiTheme="minorBidi" w:hAnsiTheme="minorBidi" w:cstheme="minorBidi" w:hint="cs"/>
          <w:rtl/>
        </w:rPr>
        <w:t xml:space="preserve"> </w:t>
      </w:r>
      <w:r w:rsidRPr="00C62904">
        <w:rPr>
          <w:rFonts w:asciiTheme="minorBidi" w:hAnsiTheme="minorBidi" w:cstheme="minorBidi"/>
          <w:rtl/>
          <w:lang w:bidi="he-IL"/>
        </w:rPr>
        <w:t>בעמודה זו יש למלא מספר סודר לכל תכנון מס מדווח. אם תכנון המס נרשם ביותר מ</w:t>
      </w:r>
      <w:r>
        <w:rPr>
          <w:rFonts w:asciiTheme="minorBidi" w:hAnsiTheme="minorBidi" w:cstheme="minorBidi"/>
          <w:rtl/>
          <w:lang w:bidi="he-IL"/>
        </w:rPr>
        <w:t>שורה אחת, יש לרשום את אותו מספר</w:t>
      </w:r>
      <w:r>
        <w:rPr>
          <w:rFonts w:asciiTheme="minorBidi" w:hAnsiTheme="minorBidi" w:cstheme="minorBidi" w:hint="cs"/>
          <w:rtl/>
          <w:lang w:bidi="he-IL"/>
        </w:rPr>
        <w:t xml:space="preserve"> </w:t>
      </w:r>
      <w:r w:rsidRPr="00C62904">
        <w:rPr>
          <w:rFonts w:asciiTheme="minorBidi" w:hAnsiTheme="minorBidi" w:cstheme="minorBidi"/>
          <w:rtl/>
          <w:lang w:bidi="he-IL"/>
        </w:rPr>
        <w:t>באותן שורות, למשל, אם נכס נמכר בחלקיו.</w:t>
      </w:r>
    </w:p>
    <w:p w:rsidR="008F27B4" w:rsidRPr="00C62904" w:rsidRDefault="008F27B4" w:rsidP="008F27B4">
      <w:pPr>
        <w:bidi/>
        <w:rPr>
          <w:rFonts w:asciiTheme="minorBidi" w:hAnsiTheme="minorBidi" w:cstheme="minorBidi" w:hint="cs"/>
          <w:lang w:bidi="he-IL"/>
        </w:rPr>
      </w:pPr>
      <w:r>
        <w:rPr>
          <w:rFonts w:asciiTheme="minorBidi" w:hAnsiTheme="minorBidi" w:cstheme="minorBidi" w:hint="cs"/>
          <w:rtl/>
          <w:lang w:bidi="he-IL"/>
        </w:rPr>
        <w:t>(3)</w:t>
      </w:r>
      <w:r w:rsidR="0093195E">
        <w:rPr>
          <w:rFonts w:asciiTheme="minorBidi" w:hAnsiTheme="minorBidi" w:cstheme="minorBidi" w:hint="cs"/>
          <w:rtl/>
          <w:lang w:bidi="he-IL"/>
        </w:rPr>
        <w:t xml:space="preserve"> </w:t>
      </w:r>
      <w:r w:rsidR="0093195E" w:rsidRPr="0093195E">
        <w:rPr>
          <w:rFonts w:asciiTheme="minorBidi" w:hAnsiTheme="minorBidi" w:cstheme="minorBidi"/>
          <w:lang w:bidi="he-IL"/>
        </w:rPr>
        <w:t xml:space="preserve">In this column, a serial number is to be entered for each tax planning reported. If the tax planning is recorded in </w:t>
      </w:r>
      <w:proofErr w:type="spellStart"/>
      <w:r w:rsidR="0093195E" w:rsidRPr="0093195E">
        <w:rPr>
          <w:rFonts w:asciiTheme="minorBidi" w:hAnsiTheme="minorBidi" w:cstheme="minorBidi"/>
          <w:lang w:bidi="he-IL"/>
        </w:rPr>
        <w:t>ore</w:t>
      </w:r>
      <w:proofErr w:type="spellEnd"/>
      <w:r w:rsidR="0093195E" w:rsidRPr="0093195E">
        <w:rPr>
          <w:rFonts w:asciiTheme="minorBidi" w:hAnsiTheme="minorBidi" w:cstheme="minorBidi"/>
          <w:lang w:bidi="he-IL"/>
        </w:rPr>
        <w:t xml:space="preserve"> than one line, the same number is to be entered in hose lines, for example, of an asset is sold in parts</w:t>
      </w:r>
      <w:r w:rsidR="0093195E" w:rsidRPr="0093195E">
        <w:rPr>
          <w:rFonts w:asciiTheme="minorBidi" w:hAnsiTheme="minorBidi" w:cs="Arial"/>
          <w:rtl/>
          <w:lang w:bidi="he-IL"/>
        </w:rPr>
        <w:t>.</w:t>
      </w:r>
    </w:p>
    <w:p w:rsidR="005A3499" w:rsidRDefault="005A3499" w:rsidP="005A3499">
      <w:pPr>
        <w:bidi/>
        <w:rPr>
          <w:rFonts w:asciiTheme="minorBidi" w:hAnsiTheme="minorBidi" w:cs="Arial"/>
          <w:rtl/>
          <w:lang w:bidi="he-IL"/>
        </w:rPr>
      </w:pPr>
      <w:r w:rsidRPr="005A3499">
        <w:rPr>
          <w:rFonts w:asciiTheme="minorBidi" w:hAnsiTheme="minorBidi" w:cs="Arial"/>
          <w:rtl/>
          <w:lang w:bidi="he-IL"/>
        </w:rPr>
        <w:t>תאריך העסקה</w:t>
      </w:r>
      <w:r w:rsidRPr="005A3499">
        <w:rPr>
          <w:rFonts w:asciiTheme="minorBidi" w:hAnsiTheme="minorBidi" w:cs="Arial"/>
          <w:vertAlign w:val="superscript"/>
          <w:rtl/>
          <w:lang w:bidi="he-IL"/>
        </w:rPr>
        <w:t>(28)</w:t>
      </w:r>
    </w:p>
    <w:p w:rsidR="008F27B4" w:rsidRDefault="008F27B4" w:rsidP="008F27B4">
      <w:pPr>
        <w:bidi/>
        <w:rPr>
          <w:rFonts w:asciiTheme="minorBidi" w:hAnsiTheme="minorBidi" w:cs="Arial"/>
          <w:rtl/>
          <w:lang w:bidi="he-IL"/>
        </w:rPr>
      </w:pPr>
      <w:r w:rsidRPr="008F27B4">
        <w:rPr>
          <w:rFonts w:asciiTheme="minorBidi" w:hAnsiTheme="minorBidi" w:cs="Arial"/>
          <w:lang w:bidi="he-IL"/>
        </w:rPr>
        <w:t>Transaction date</w:t>
      </w:r>
      <w:r w:rsidRPr="008F27B4">
        <w:rPr>
          <w:rFonts w:asciiTheme="minorBidi" w:hAnsiTheme="minorBidi" w:cs="Arial"/>
          <w:rtl/>
          <w:lang w:bidi="he-IL"/>
        </w:rPr>
        <w:t xml:space="preserve"> (28)</w:t>
      </w:r>
    </w:p>
    <w:p w:rsidR="005A3499" w:rsidRPr="00C62904" w:rsidRDefault="005A3499" w:rsidP="005A3499">
      <w:pPr>
        <w:bidi/>
        <w:rPr>
          <w:rFonts w:asciiTheme="minorBidi" w:hAnsiTheme="minorBidi" w:cstheme="minorBidi"/>
        </w:rPr>
      </w:pPr>
      <w:r w:rsidRPr="005A3499">
        <w:rPr>
          <w:rFonts w:asciiTheme="minorBidi" w:hAnsiTheme="minorBidi" w:cstheme="minorBidi"/>
          <w:vertAlign w:val="superscript"/>
          <w:rtl/>
        </w:rPr>
        <w:t>(28)</w:t>
      </w:r>
      <w:r>
        <w:rPr>
          <w:rFonts w:asciiTheme="minorBidi" w:hAnsiTheme="minorBidi" w:cstheme="minorBidi" w:hint="cs"/>
          <w:rtl/>
        </w:rPr>
        <w:t xml:space="preserve"> </w:t>
      </w:r>
      <w:r w:rsidRPr="00C62904">
        <w:rPr>
          <w:rFonts w:asciiTheme="minorBidi" w:hAnsiTheme="minorBidi" w:cstheme="minorBidi"/>
          <w:rtl/>
          <w:lang w:bidi="he-IL"/>
        </w:rPr>
        <w:t xml:space="preserve">בתאריך העסקה בתקנה 2(13) </w:t>
      </w:r>
      <w:proofErr w:type="spellStart"/>
      <w:r w:rsidRPr="00C62904">
        <w:rPr>
          <w:rFonts w:asciiTheme="minorBidi" w:hAnsiTheme="minorBidi" w:cstheme="minorBidi"/>
          <w:rtl/>
          <w:lang w:bidi="he-IL"/>
        </w:rPr>
        <w:t>יצויין</w:t>
      </w:r>
      <w:proofErr w:type="spellEnd"/>
      <w:r w:rsidRPr="00C62904">
        <w:rPr>
          <w:rFonts w:asciiTheme="minorBidi" w:hAnsiTheme="minorBidi" w:cstheme="minorBidi"/>
          <w:rtl/>
          <w:lang w:bidi="he-IL"/>
        </w:rPr>
        <w:t xml:space="preserve"> התאריך שבו נחתם ההסכם הראשון בגין העסקה המדווחת.</w:t>
      </w:r>
    </w:p>
    <w:p w:rsidR="008F27B4" w:rsidRDefault="008F27B4" w:rsidP="008F27B4">
      <w:pPr>
        <w:bidi/>
        <w:rPr>
          <w:rFonts w:asciiTheme="minorBidi" w:hAnsiTheme="minorBidi" w:cs="Arial"/>
          <w:rtl/>
          <w:lang w:bidi="he-IL"/>
        </w:rPr>
      </w:pPr>
      <w:r>
        <w:rPr>
          <w:rFonts w:asciiTheme="minorBidi" w:hAnsiTheme="minorBidi" w:cs="Arial" w:hint="cs"/>
          <w:rtl/>
          <w:lang w:bidi="he-IL"/>
        </w:rPr>
        <w:t>(28)</w:t>
      </w:r>
      <w:r w:rsidR="007061B5">
        <w:rPr>
          <w:rFonts w:asciiTheme="minorBidi" w:hAnsiTheme="minorBidi" w:cs="Arial" w:hint="cs"/>
          <w:rtl/>
          <w:lang w:bidi="he-IL"/>
        </w:rPr>
        <w:t xml:space="preserve"> </w:t>
      </w:r>
      <w:r w:rsidR="007061B5" w:rsidRPr="007061B5">
        <w:rPr>
          <w:rFonts w:asciiTheme="minorBidi" w:hAnsiTheme="minorBidi" w:cs="Arial"/>
          <w:lang w:bidi="he-IL"/>
        </w:rPr>
        <w:t>In the “transaction date” in Regulation 2(13), indicate the date on which the first agreement was signed in respect of the reported transaction</w:t>
      </w:r>
      <w:r w:rsidR="007061B5" w:rsidRPr="007061B5">
        <w:rPr>
          <w:rFonts w:asciiTheme="minorBidi" w:hAnsiTheme="minorBidi" w:cs="Arial"/>
          <w:rtl/>
          <w:lang w:bidi="he-IL"/>
        </w:rPr>
        <w:t>.</w:t>
      </w:r>
    </w:p>
    <w:p w:rsidR="005A3499" w:rsidRDefault="005A3499" w:rsidP="008F27B4">
      <w:pPr>
        <w:bidi/>
        <w:rPr>
          <w:rFonts w:asciiTheme="minorBidi" w:hAnsiTheme="minorBidi" w:cs="Arial"/>
          <w:rtl/>
          <w:lang w:bidi="he-IL"/>
        </w:rPr>
      </w:pPr>
      <w:r w:rsidRPr="005A3499">
        <w:rPr>
          <w:rFonts w:asciiTheme="minorBidi" w:hAnsiTheme="minorBidi" w:cs="Arial"/>
          <w:rtl/>
          <w:lang w:bidi="he-IL"/>
        </w:rPr>
        <w:t>מספר התיק של צד קשור</w:t>
      </w:r>
    </w:p>
    <w:p w:rsidR="008F27B4" w:rsidRPr="008F27B4" w:rsidRDefault="008F27B4" w:rsidP="008F27B4">
      <w:pPr>
        <w:rPr>
          <w:rFonts w:asciiTheme="minorBidi" w:hAnsiTheme="minorBidi" w:cs="Arial"/>
          <w:lang w:bidi="he-IL"/>
        </w:rPr>
      </w:pPr>
      <w:r w:rsidRPr="008F27B4">
        <w:rPr>
          <w:rFonts w:asciiTheme="minorBidi" w:hAnsiTheme="minorBidi" w:cs="Arial"/>
          <w:lang w:bidi="he-IL"/>
        </w:rPr>
        <w:t>File number of the</w:t>
      </w:r>
    </w:p>
    <w:p w:rsidR="008F27B4" w:rsidRPr="008F27B4" w:rsidRDefault="008F27B4" w:rsidP="008F27B4">
      <w:pPr>
        <w:bidi/>
        <w:rPr>
          <w:rFonts w:asciiTheme="minorBidi" w:hAnsiTheme="minorBidi" w:cs="Arial"/>
          <w:lang w:bidi="he-IL"/>
        </w:rPr>
      </w:pPr>
      <w:r w:rsidRPr="008F27B4">
        <w:rPr>
          <w:rFonts w:asciiTheme="minorBidi" w:hAnsiTheme="minorBidi" w:cs="Arial"/>
          <w:lang w:bidi="he-IL"/>
        </w:rPr>
        <w:t>related party</w:t>
      </w:r>
    </w:p>
    <w:p w:rsidR="005A3499" w:rsidRDefault="005A3499" w:rsidP="005A3499">
      <w:pPr>
        <w:bidi/>
        <w:rPr>
          <w:rFonts w:asciiTheme="minorBidi" w:hAnsiTheme="minorBidi" w:cs="Arial"/>
          <w:vertAlign w:val="superscript"/>
          <w:rtl/>
          <w:lang w:bidi="he-IL"/>
        </w:rPr>
      </w:pPr>
      <w:r w:rsidRPr="005A3499">
        <w:rPr>
          <w:rFonts w:asciiTheme="minorBidi" w:hAnsiTheme="minorBidi" w:cs="Arial"/>
          <w:rtl/>
          <w:lang w:bidi="he-IL"/>
        </w:rPr>
        <w:t>שם הצד הקשור</w:t>
      </w:r>
      <w:r w:rsidRPr="005A3499">
        <w:rPr>
          <w:rFonts w:asciiTheme="minorBidi" w:hAnsiTheme="minorBidi" w:cs="Arial"/>
          <w:vertAlign w:val="superscript"/>
          <w:rtl/>
          <w:lang w:bidi="he-IL"/>
        </w:rPr>
        <w:t>(29)</w:t>
      </w:r>
    </w:p>
    <w:p w:rsidR="008F27B4" w:rsidRDefault="008F27B4" w:rsidP="008F27B4">
      <w:pPr>
        <w:bidi/>
        <w:rPr>
          <w:rFonts w:asciiTheme="minorBidi" w:hAnsiTheme="minorBidi" w:cs="Arial" w:hint="cs"/>
          <w:rtl/>
          <w:lang w:bidi="he-IL"/>
        </w:rPr>
      </w:pPr>
      <w:r w:rsidRPr="008F27B4">
        <w:rPr>
          <w:rFonts w:asciiTheme="minorBidi" w:hAnsiTheme="minorBidi" w:cs="Arial"/>
          <w:lang w:bidi="he-IL"/>
        </w:rPr>
        <w:t xml:space="preserve">Name of the related </w:t>
      </w:r>
      <w:proofErr w:type="gramStart"/>
      <w:r w:rsidRPr="008F27B4">
        <w:rPr>
          <w:rFonts w:asciiTheme="minorBidi" w:hAnsiTheme="minorBidi" w:cs="Arial"/>
          <w:lang w:bidi="he-IL"/>
        </w:rPr>
        <w:t>party</w:t>
      </w:r>
      <w:r w:rsidRPr="008F27B4">
        <w:rPr>
          <w:rFonts w:asciiTheme="minorBidi" w:hAnsiTheme="minorBidi" w:cs="Arial"/>
          <w:rtl/>
          <w:lang w:bidi="he-IL"/>
        </w:rPr>
        <w:t>(</w:t>
      </w:r>
      <w:proofErr w:type="gramEnd"/>
      <w:r w:rsidRPr="008F27B4">
        <w:rPr>
          <w:rFonts w:asciiTheme="minorBidi" w:hAnsiTheme="minorBidi" w:cs="Arial"/>
          <w:rtl/>
          <w:lang w:bidi="he-IL"/>
        </w:rPr>
        <w:t>29)</w:t>
      </w:r>
    </w:p>
    <w:p w:rsidR="005A3499" w:rsidRDefault="005A3499" w:rsidP="005A3499">
      <w:pPr>
        <w:bidi/>
        <w:rPr>
          <w:rFonts w:asciiTheme="minorBidi" w:hAnsiTheme="minorBidi" w:cstheme="minorBidi"/>
          <w:rtl/>
        </w:rPr>
      </w:pPr>
      <w:r w:rsidRPr="005A3499">
        <w:rPr>
          <w:rFonts w:asciiTheme="minorBidi" w:hAnsiTheme="minorBidi" w:cstheme="minorBidi"/>
          <w:vertAlign w:val="superscript"/>
          <w:rtl/>
        </w:rPr>
        <w:t>(29)</w:t>
      </w:r>
      <w:r>
        <w:rPr>
          <w:rFonts w:asciiTheme="minorBidi" w:hAnsiTheme="minorBidi" w:cstheme="minorBidi" w:hint="cs"/>
          <w:rtl/>
        </w:rPr>
        <w:t xml:space="preserve"> </w:t>
      </w:r>
      <w:r w:rsidRPr="00C62904">
        <w:rPr>
          <w:rFonts w:asciiTheme="minorBidi" w:hAnsiTheme="minorBidi" w:cstheme="minorBidi"/>
          <w:rtl/>
          <w:lang w:bidi="he-IL"/>
        </w:rPr>
        <w:t xml:space="preserve">בעמודת "שם הצד הקשור" יפורטו שמות כל בעלי הזכות במקרקעין וכל ה"גורמים המארגנים" עפ"י הגדרתם בתקנה הקשורים </w:t>
      </w:r>
      <w:r w:rsidR="004072E1" w:rsidRPr="00C62904">
        <w:rPr>
          <w:rFonts w:asciiTheme="minorBidi" w:hAnsiTheme="minorBidi" w:cstheme="minorBidi"/>
          <w:rtl/>
          <w:lang w:bidi="he-IL"/>
        </w:rPr>
        <w:t>לעסקה.</w:t>
      </w:r>
    </w:p>
    <w:p w:rsidR="008F27B4" w:rsidRPr="00C62904" w:rsidRDefault="008F27B4" w:rsidP="008F27B4">
      <w:pPr>
        <w:bidi/>
        <w:rPr>
          <w:rFonts w:asciiTheme="minorBidi" w:hAnsiTheme="minorBidi" w:cstheme="minorBidi" w:hint="cs"/>
          <w:lang w:bidi="he-IL"/>
        </w:rPr>
      </w:pPr>
      <w:r>
        <w:rPr>
          <w:rFonts w:asciiTheme="minorBidi" w:hAnsiTheme="minorBidi" w:cstheme="minorBidi" w:hint="cs"/>
          <w:rtl/>
          <w:lang w:bidi="he-IL"/>
        </w:rPr>
        <w:t>(29)</w:t>
      </w:r>
      <w:r w:rsidR="007061B5">
        <w:rPr>
          <w:rFonts w:asciiTheme="minorBidi" w:hAnsiTheme="minorBidi" w:cstheme="minorBidi" w:hint="cs"/>
          <w:rtl/>
          <w:lang w:bidi="he-IL"/>
        </w:rPr>
        <w:t xml:space="preserve"> </w:t>
      </w:r>
      <w:r w:rsidR="007061B5" w:rsidRPr="007061B5">
        <w:rPr>
          <w:rFonts w:asciiTheme="minorBidi" w:hAnsiTheme="minorBidi" w:cstheme="minorBidi"/>
          <w:lang w:bidi="he-IL"/>
        </w:rPr>
        <w:t>In the “name of the related party” column, detail is to be provided of the names of all the holders of rights in the land/real estate and the “organizing parties” based on the definition thereof in the Regulation relating to the transaction</w:t>
      </w:r>
      <w:r w:rsidR="007061B5" w:rsidRPr="007061B5">
        <w:rPr>
          <w:rFonts w:asciiTheme="minorBidi" w:hAnsiTheme="minorBidi" w:cs="Arial"/>
          <w:rtl/>
          <w:lang w:bidi="he-IL"/>
        </w:rPr>
        <w:t>.</w:t>
      </w:r>
    </w:p>
    <w:p w:rsidR="005A3499" w:rsidRDefault="004072E1" w:rsidP="005A3499">
      <w:pPr>
        <w:bidi/>
        <w:rPr>
          <w:rFonts w:asciiTheme="minorBidi" w:hAnsiTheme="minorBidi" w:cs="Arial"/>
          <w:rtl/>
          <w:lang w:bidi="he-IL"/>
        </w:rPr>
      </w:pPr>
      <w:r w:rsidRPr="005A3499">
        <w:rPr>
          <w:rFonts w:asciiTheme="minorBidi" w:hAnsiTheme="minorBidi" w:cs="Arial"/>
          <w:rtl/>
          <w:lang w:bidi="he-IL"/>
        </w:rPr>
        <w:t>מהות הקשר</w:t>
      </w:r>
      <w:r w:rsidRPr="004072E1">
        <w:rPr>
          <w:rFonts w:asciiTheme="minorBidi" w:hAnsiTheme="minorBidi" w:cs="Arial"/>
          <w:vertAlign w:val="superscript"/>
          <w:rtl/>
          <w:lang w:bidi="he-IL"/>
        </w:rPr>
        <w:t>(30)</w:t>
      </w:r>
    </w:p>
    <w:p w:rsidR="008F27B4" w:rsidRDefault="008F27B4" w:rsidP="008F27B4">
      <w:pPr>
        <w:bidi/>
        <w:rPr>
          <w:rFonts w:asciiTheme="minorBidi" w:hAnsiTheme="minorBidi" w:cs="Arial"/>
          <w:rtl/>
          <w:lang w:bidi="he-IL"/>
        </w:rPr>
      </w:pPr>
      <w:r w:rsidRPr="008F27B4">
        <w:rPr>
          <w:rFonts w:asciiTheme="minorBidi" w:hAnsiTheme="minorBidi" w:cs="Arial"/>
          <w:lang w:bidi="he-IL"/>
        </w:rPr>
        <w:t xml:space="preserve">Nature of the </w:t>
      </w:r>
      <w:proofErr w:type="gramStart"/>
      <w:r w:rsidRPr="008F27B4">
        <w:rPr>
          <w:rFonts w:asciiTheme="minorBidi" w:hAnsiTheme="minorBidi" w:cs="Arial"/>
          <w:lang w:bidi="he-IL"/>
        </w:rPr>
        <w:t>relationship</w:t>
      </w:r>
      <w:r w:rsidRPr="008F27B4">
        <w:rPr>
          <w:rFonts w:asciiTheme="minorBidi" w:hAnsiTheme="minorBidi" w:cs="Arial"/>
          <w:rtl/>
          <w:lang w:bidi="he-IL"/>
        </w:rPr>
        <w:t>(</w:t>
      </w:r>
      <w:proofErr w:type="gramEnd"/>
      <w:r w:rsidRPr="008F27B4">
        <w:rPr>
          <w:rFonts w:asciiTheme="minorBidi" w:hAnsiTheme="minorBidi" w:cs="Arial"/>
          <w:rtl/>
          <w:lang w:bidi="he-IL"/>
        </w:rPr>
        <w:t>30)</w:t>
      </w:r>
    </w:p>
    <w:p w:rsidR="004072E1" w:rsidRDefault="004072E1" w:rsidP="004072E1">
      <w:pPr>
        <w:bidi/>
        <w:rPr>
          <w:rFonts w:asciiTheme="minorBidi" w:hAnsiTheme="minorBidi" w:cstheme="minorBidi"/>
          <w:rtl/>
        </w:rPr>
      </w:pPr>
      <w:r w:rsidRPr="004072E1">
        <w:rPr>
          <w:rFonts w:asciiTheme="minorBidi" w:hAnsiTheme="minorBidi" w:cstheme="minorBidi"/>
          <w:vertAlign w:val="superscript"/>
          <w:rtl/>
        </w:rPr>
        <w:t>(30)</w:t>
      </w:r>
      <w:r>
        <w:rPr>
          <w:rFonts w:asciiTheme="minorBidi" w:hAnsiTheme="minorBidi" w:cstheme="minorBidi" w:hint="cs"/>
          <w:rtl/>
        </w:rPr>
        <w:t xml:space="preserve"> </w:t>
      </w:r>
      <w:r w:rsidRPr="004072E1">
        <w:rPr>
          <w:rFonts w:asciiTheme="minorBidi" w:hAnsiTheme="minorBidi" w:cstheme="minorBidi"/>
          <w:rtl/>
          <w:lang w:bidi="he-IL"/>
        </w:rPr>
        <w:t>בעמודת "מהות הקשר" יסומן לכל גורם קשור מהות הקשר לעסקה (א - בעל הקרקע, ב - הגורם המארגן).</w:t>
      </w:r>
    </w:p>
    <w:p w:rsidR="0093195E" w:rsidRPr="004072E1" w:rsidRDefault="0093195E" w:rsidP="0093195E">
      <w:pPr>
        <w:bidi/>
        <w:rPr>
          <w:rFonts w:asciiTheme="minorBidi" w:hAnsiTheme="minorBidi" w:cstheme="minorBidi" w:hint="cs"/>
          <w:lang w:bidi="he-IL"/>
        </w:rPr>
      </w:pPr>
      <w:r>
        <w:rPr>
          <w:rFonts w:asciiTheme="minorBidi" w:hAnsiTheme="minorBidi" w:cstheme="minorBidi" w:hint="cs"/>
          <w:rtl/>
          <w:lang w:bidi="he-IL"/>
        </w:rPr>
        <w:t>(30)</w:t>
      </w:r>
      <w:r w:rsidR="007061B5">
        <w:rPr>
          <w:rFonts w:asciiTheme="minorBidi" w:hAnsiTheme="minorBidi" w:cstheme="minorBidi" w:hint="cs"/>
          <w:rtl/>
          <w:lang w:bidi="he-IL"/>
        </w:rPr>
        <w:t xml:space="preserve"> </w:t>
      </w:r>
      <w:r w:rsidR="007061B5" w:rsidRPr="007061B5">
        <w:rPr>
          <w:rFonts w:asciiTheme="minorBidi" w:hAnsiTheme="minorBidi" w:cstheme="minorBidi"/>
          <w:lang w:bidi="he-IL"/>
        </w:rPr>
        <w:t>In the column “nature of the relationship” – mark for every related entity the nature of the relationship to the transaction (A – the owner of the land/real estate, B – the organizing party)</w:t>
      </w:r>
      <w:r w:rsidR="007061B5" w:rsidRPr="007061B5">
        <w:rPr>
          <w:rFonts w:asciiTheme="minorBidi" w:hAnsiTheme="minorBidi" w:cs="Arial"/>
          <w:rtl/>
          <w:lang w:bidi="he-IL"/>
        </w:rPr>
        <w:t>.</w:t>
      </w:r>
      <w:bookmarkStart w:id="0" w:name="_GoBack"/>
      <w:bookmarkEnd w:id="0"/>
    </w:p>
    <w:p w:rsidR="004072E1" w:rsidRDefault="004072E1" w:rsidP="004072E1">
      <w:pPr>
        <w:bidi/>
        <w:rPr>
          <w:rFonts w:asciiTheme="minorBidi" w:hAnsiTheme="minorBidi" w:cs="Arial"/>
          <w:rtl/>
          <w:lang w:bidi="he-IL"/>
        </w:rPr>
      </w:pPr>
      <w:r w:rsidRPr="005A3499">
        <w:rPr>
          <w:rFonts w:asciiTheme="minorBidi" w:hAnsiTheme="minorBidi" w:cs="Arial"/>
          <w:rtl/>
          <w:lang w:bidi="he-IL"/>
        </w:rPr>
        <w:t>הסכומים ששולמו</w:t>
      </w:r>
    </w:p>
    <w:p w:rsidR="0093195E" w:rsidRDefault="0093195E" w:rsidP="0093195E">
      <w:pPr>
        <w:bidi/>
        <w:rPr>
          <w:rFonts w:asciiTheme="minorBidi" w:hAnsiTheme="minorBidi" w:cs="Arial"/>
          <w:rtl/>
          <w:lang w:bidi="he-IL"/>
        </w:rPr>
      </w:pPr>
      <w:r w:rsidRPr="0093195E">
        <w:rPr>
          <w:rFonts w:asciiTheme="minorBidi" w:hAnsiTheme="minorBidi" w:cs="Arial"/>
          <w:lang w:bidi="he-IL"/>
        </w:rPr>
        <w:t>The services amount paid</w:t>
      </w:r>
    </w:p>
    <w:p w:rsidR="005A3499" w:rsidRDefault="005A3499" w:rsidP="004072E1">
      <w:pPr>
        <w:bidi/>
        <w:rPr>
          <w:rFonts w:asciiTheme="minorBidi" w:hAnsiTheme="minorBidi" w:cs="Arial"/>
          <w:rtl/>
          <w:lang w:bidi="he-IL"/>
        </w:rPr>
      </w:pPr>
      <w:r w:rsidRPr="005A3499">
        <w:rPr>
          <w:rFonts w:asciiTheme="minorBidi" w:hAnsiTheme="minorBidi" w:cs="Arial"/>
          <w:rtl/>
          <w:lang w:bidi="he-IL"/>
        </w:rPr>
        <w:t>הערות</w:t>
      </w:r>
    </w:p>
    <w:p w:rsidR="0093195E" w:rsidRDefault="0093195E" w:rsidP="0093195E">
      <w:pPr>
        <w:bidi/>
        <w:rPr>
          <w:rFonts w:asciiTheme="minorBidi" w:hAnsiTheme="minorBidi" w:cs="Arial"/>
          <w:rtl/>
          <w:lang w:bidi="he-IL"/>
        </w:rPr>
      </w:pPr>
      <w:r w:rsidRPr="0093195E">
        <w:rPr>
          <w:rFonts w:asciiTheme="minorBidi" w:hAnsiTheme="minorBidi" w:cs="Arial"/>
          <w:lang w:bidi="he-IL"/>
        </w:rPr>
        <w:t>Comments</w:t>
      </w:r>
    </w:p>
    <w:p w:rsidR="004072E1" w:rsidRDefault="004072E1" w:rsidP="004072E1">
      <w:pPr>
        <w:bidi/>
        <w:rPr>
          <w:rFonts w:asciiTheme="minorBidi" w:hAnsiTheme="minorBidi" w:cs="Arial"/>
          <w:rtl/>
          <w:lang w:bidi="he-IL"/>
        </w:rPr>
      </w:pPr>
      <w:r w:rsidRPr="004072E1">
        <w:rPr>
          <w:rFonts w:asciiTheme="minorBidi" w:hAnsiTheme="minorBidi" w:cs="Arial"/>
          <w:rtl/>
          <w:lang w:bidi="he-IL"/>
        </w:rPr>
        <w:t>אני, הח"מ, מצהיר/ה שכל הפרטים שמסרתי בדוח זה הם נכונים ומלאים ידוע לי כי מסירת פרטים לא נכונים מהווה עבירה על החוק</w:t>
      </w:r>
    </w:p>
    <w:p w:rsidR="0093195E" w:rsidRPr="0093195E" w:rsidRDefault="0093195E" w:rsidP="0093195E">
      <w:pPr>
        <w:rPr>
          <w:rFonts w:asciiTheme="minorBidi" w:hAnsiTheme="minorBidi" w:cs="Arial"/>
          <w:lang w:bidi="he-IL"/>
        </w:rPr>
      </w:pPr>
      <w:r w:rsidRPr="0093195E">
        <w:rPr>
          <w:rFonts w:asciiTheme="minorBidi" w:hAnsiTheme="minorBidi" w:cs="Arial"/>
          <w:lang w:bidi="he-IL"/>
        </w:rPr>
        <w:t>I, the undersigned, declare that all the details I provided in this Statement are correct and complete.</w:t>
      </w:r>
    </w:p>
    <w:p w:rsidR="0093195E" w:rsidRDefault="0093195E" w:rsidP="0093195E">
      <w:pPr>
        <w:bidi/>
        <w:rPr>
          <w:rFonts w:asciiTheme="minorBidi" w:hAnsiTheme="minorBidi" w:cs="Arial"/>
          <w:rtl/>
          <w:lang w:bidi="he-IL"/>
        </w:rPr>
      </w:pPr>
      <w:r w:rsidRPr="0093195E">
        <w:rPr>
          <w:rFonts w:asciiTheme="minorBidi" w:hAnsiTheme="minorBidi" w:cs="Arial"/>
          <w:lang w:bidi="he-IL"/>
        </w:rPr>
        <w:t>I am aware that provision of details that are not correct constitutes a violation of the law</w:t>
      </w:r>
      <w:r w:rsidRPr="0093195E">
        <w:rPr>
          <w:rFonts w:asciiTheme="minorBidi" w:hAnsiTheme="minorBidi" w:cs="Arial"/>
          <w:rtl/>
          <w:lang w:bidi="he-IL"/>
        </w:rPr>
        <w:t>.</w:t>
      </w:r>
    </w:p>
    <w:p w:rsidR="004072E1" w:rsidRDefault="004072E1" w:rsidP="004072E1">
      <w:pPr>
        <w:bidi/>
        <w:rPr>
          <w:rFonts w:asciiTheme="minorBidi" w:hAnsiTheme="minorBidi" w:cs="Arial"/>
          <w:rtl/>
          <w:lang w:bidi="he-IL"/>
        </w:rPr>
      </w:pPr>
      <w:r w:rsidRPr="004072E1">
        <w:rPr>
          <w:rFonts w:asciiTheme="minorBidi" w:hAnsiTheme="minorBidi" w:cs="Arial"/>
          <w:rtl/>
          <w:lang w:bidi="he-IL"/>
        </w:rPr>
        <w:t>תאריך</w:t>
      </w:r>
    </w:p>
    <w:p w:rsidR="0093195E" w:rsidRDefault="0093195E" w:rsidP="0093195E">
      <w:pPr>
        <w:bidi/>
        <w:rPr>
          <w:rFonts w:asciiTheme="minorBidi" w:hAnsiTheme="minorBidi" w:cs="Arial"/>
          <w:rtl/>
          <w:lang w:bidi="he-IL"/>
        </w:rPr>
      </w:pPr>
      <w:r w:rsidRPr="0093195E">
        <w:rPr>
          <w:rFonts w:asciiTheme="minorBidi" w:hAnsiTheme="minorBidi" w:cs="Arial"/>
          <w:lang w:bidi="he-IL"/>
        </w:rPr>
        <w:t>Date</w:t>
      </w:r>
    </w:p>
    <w:p w:rsidR="004072E1" w:rsidRDefault="004072E1" w:rsidP="004072E1">
      <w:pPr>
        <w:bidi/>
        <w:rPr>
          <w:rFonts w:asciiTheme="minorBidi" w:hAnsiTheme="minorBidi" w:cs="Arial"/>
          <w:rtl/>
          <w:lang w:bidi="he-IL"/>
        </w:rPr>
      </w:pPr>
      <w:r w:rsidRPr="004072E1">
        <w:rPr>
          <w:rFonts w:asciiTheme="minorBidi" w:hAnsiTheme="minorBidi" w:cs="Arial"/>
          <w:rtl/>
          <w:lang w:bidi="he-IL"/>
        </w:rPr>
        <w:t>חתימת הנישום</w:t>
      </w:r>
    </w:p>
    <w:p w:rsidR="0093195E" w:rsidRDefault="0093195E" w:rsidP="0093195E">
      <w:pPr>
        <w:bidi/>
        <w:rPr>
          <w:rFonts w:asciiTheme="minorBidi" w:hAnsiTheme="minorBidi" w:cs="Arial"/>
          <w:rtl/>
          <w:lang w:bidi="he-IL"/>
        </w:rPr>
      </w:pPr>
      <w:r w:rsidRPr="0093195E">
        <w:rPr>
          <w:rFonts w:asciiTheme="minorBidi" w:hAnsiTheme="minorBidi" w:cs="Arial"/>
          <w:lang w:bidi="he-IL"/>
        </w:rPr>
        <w:t>Signature of the Taxpayer</w:t>
      </w:r>
    </w:p>
    <w:p w:rsidR="004072E1" w:rsidRDefault="004072E1" w:rsidP="004072E1">
      <w:pPr>
        <w:bidi/>
        <w:rPr>
          <w:rFonts w:asciiTheme="minorBidi" w:hAnsiTheme="minorBidi" w:cs="Arial"/>
          <w:rtl/>
          <w:lang w:bidi="he-IL"/>
        </w:rPr>
      </w:pPr>
      <w:r w:rsidRPr="004072E1">
        <w:rPr>
          <w:rFonts w:asciiTheme="minorBidi" w:hAnsiTheme="minorBidi" w:cs="Arial"/>
          <w:rtl/>
          <w:lang w:bidi="he-IL"/>
        </w:rPr>
        <w:t>שם המסייע/ת</w:t>
      </w:r>
    </w:p>
    <w:p w:rsidR="0093195E" w:rsidRDefault="0093195E" w:rsidP="0093195E">
      <w:pPr>
        <w:bidi/>
        <w:rPr>
          <w:rFonts w:asciiTheme="minorBidi" w:hAnsiTheme="minorBidi" w:cs="Arial"/>
          <w:rtl/>
          <w:lang w:bidi="he-IL"/>
        </w:rPr>
      </w:pPr>
      <w:r w:rsidRPr="0093195E">
        <w:rPr>
          <w:rFonts w:asciiTheme="minorBidi" w:hAnsiTheme="minorBidi" w:cs="Arial"/>
          <w:lang w:bidi="he-IL"/>
        </w:rPr>
        <w:t>Name of the Assistant</w:t>
      </w:r>
    </w:p>
    <w:p w:rsidR="004072E1" w:rsidRDefault="004072E1" w:rsidP="004072E1">
      <w:pPr>
        <w:bidi/>
        <w:rPr>
          <w:rFonts w:asciiTheme="minorBidi" w:hAnsiTheme="minorBidi" w:cs="Arial"/>
          <w:rtl/>
          <w:lang w:bidi="he-IL"/>
        </w:rPr>
      </w:pPr>
      <w:r w:rsidRPr="004072E1">
        <w:rPr>
          <w:rFonts w:asciiTheme="minorBidi" w:hAnsiTheme="minorBidi" w:cs="Arial"/>
          <w:rtl/>
          <w:lang w:bidi="he-IL"/>
        </w:rPr>
        <w:t>מספר טלפון המסייע/ת</w:t>
      </w:r>
    </w:p>
    <w:p w:rsidR="0093195E" w:rsidRDefault="0093195E" w:rsidP="0093195E">
      <w:pPr>
        <w:bidi/>
        <w:rPr>
          <w:rFonts w:asciiTheme="minorBidi" w:hAnsiTheme="minorBidi" w:cs="Arial"/>
          <w:rtl/>
          <w:lang w:bidi="he-IL"/>
        </w:rPr>
      </w:pPr>
      <w:r w:rsidRPr="0093195E">
        <w:rPr>
          <w:rFonts w:asciiTheme="minorBidi" w:hAnsiTheme="minorBidi" w:cs="Arial"/>
          <w:lang w:bidi="he-IL"/>
        </w:rPr>
        <w:t>Tel. no. of the Assistant</w:t>
      </w:r>
    </w:p>
    <w:p w:rsidR="004072E1" w:rsidRDefault="004072E1" w:rsidP="004072E1">
      <w:pPr>
        <w:bidi/>
        <w:rPr>
          <w:rFonts w:asciiTheme="minorBidi" w:hAnsiTheme="minorBidi" w:cs="Arial"/>
          <w:rtl/>
          <w:lang w:bidi="he-IL"/>
        </w:rPr>
      </w:pPr>
      <w:r w:rsidRPr="004072E1">
        <w:rPr>
          <w:rFonts w:asciiTheme="minorBidi" w:hAnsiTheme="minorBidi" w:cs="Arial"/>
          <w:rtl/>
          <w:lang w:bidi="he-IL"/>
        </w:rPr>
        <w:t>חתימת המסייע/ת</w:t>
      </w:r>
    </w:p>
    <w:p w:rsidR="0093195E" w:rsidRDefault="0093195E" w:rsidP="0093195E">
      <w:pPr>
        <w:bidi/>
        <w:rPr>
          <w:rFonts w:asciiTheme="minorBidi" w:hAnsiTheme="minorBidi" w:cs="Arial"/>
          <w:rtl/>
          <w:lang w:bidi="he-IL"/>
        </w:rPr>
      </w:pPr>
      <w:r w:rsidRPr="0093195E">
        <w:rPr>
          <w:rFonts w:asciiTheme="minorBidi" w:hAnsiTheme="minorBidi" w:cs="Arial"/>
          <w:lang w:bidi="he-IL"/>
        </w:rPr>
        <w:t>Signature of the Assistant</w:t>
      </w:r>
    </w:p>
    <w:p w:rsidR="00C62904" w:rsidRDefault="00C62904" w:rsidP="005A3499">
      <w:pPr>
        <w:bidi/>
        <w:rPr>
          <w:rFonts w:asciiTheme="minorBidi" w:hAnsiTheme="minorBidi" w:cstheme="minorBidi"/>
          <w:rtl/>
        </w:rPr>
      </w:pPr>
      <w:r w:rsidRPr="00C62904">
        <w:rPr>
          <w:rFonts w:asciiTheme="minorBidi" w:hAnsiTheme="minorBidi" w:cstheme="minorBidi"/>
          <w:rtl/>
          <w:lang w:bidi="he-IL"/>
        </w:rPr>
        <w:lastRenderedPageBreak/>
        <w:tab/>
      </w:r>
    </w:p>
    <w:p w:rsidR="0025513F" w:rsidRDefault="0025513F" w:rsidP="0025513F">
      <w:pPr>
        <w:bidi/>
        <w:rPr>
          <w:rFonts w:asciiTheme="minorBidi" w:hAnsiTheme="minorBidi" w:cstheme="minorBidi"/>
          <w:rtl/>
          <w:lang w:bidi="he-IL"/>
        </w:rPr>
      </w:pPr>
    </w:p>
    <w:p w:rsidR="0025513F" w:rsidRDefault="0025513F" w:rsidP="0025513F">
      <w:pPr>
        <w:bidi/>
        <w:rPr>
          <w:rFonts w:asciiTheme="minorBidi" w:hAnsiTheme="minorBidi" w:cstheme="minorBidi"/>
          <w:rtl/>
          <w:lang w:bidi="he-IL"/>
        </w:rPr>
      </w:pPr>
    </w:p>
    <w:p w:rsidR="0025513F" w:rsidRDefault="0025513F" w:rsidP="0025513F">
      <w:pPr>
        <w:bidi/>
        <w:rPr>
          <w:rFonts w:asciiTheme="minorBidi" w:hAnsiTheme="minorBidi" w:cstheme="minorBidi"/>
          <w:rtl/>
          <w:lang w:bidi="he-IL"/>
        </w:rPr>
      </w:pPr>
    </w:p>
    <w:p w:rsidR="0025513F" w:rsidRPr="00C62904" w:rsidRDefault="0025513F" w:rsidP="0025513F">
      <w:pPr>
        <w:bidi/>
        <w:rPr>
          <w:rFonts w:asciiTheme="minorBidi" w:hAnsiTheme="minorBidi" w:cstheme="minorBidi"/>
        </w:rPr>
      </w:pPr>
    </w:p>
    <w:p w:rsidR="00C62904" w:rsidRPr="00C62904" w:rsidRDefault="00C62904" w:rsidP="004072E1">
      <w:pPr>
        <w:bidi/>
        <w:rPr>
          <w:rFonts w:asciiTheme="minorBidi" w:hAnsiTheme="minorBidi" w:cstheme="minorBidi"/>
        </w:rPr>
      </w:pPr>
      <w:r w:rsidRPr="00C62904">
        <w:rPr>
          <w:rFonts w:asciiTheme="minorBidi" w:hAnsiTheme="minorBidi" w:cstheme="minorBidi"/>
          <w:rtl/>
        </w:rPr>
        <w:tab/>
      </w:r>
    </w:p>
    <w:p w:rsidR="004072E1" w:rsidRDefault="004072E1"/>
    <w:sectPr w:rsidR="004072E1"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bDavidNew">
    <w:altName w:val="Arial"/>
    <w:charset w:val="00"/>
    <w:family w:val="auto"/>
    <w:pitch w:val="variable"/>
    <w:sig w:usb0="00000000" w:usb1="50000000" w:usb2="00000000" w:usb3="00000000" w:csb0="0000002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014E"/>
    <w:multiLevelType w:val="hybridMultilevel"/>
    <w:tmpl w:val="59D83E9A"/>
    <w:lvl w:ilvl="0" w:tplc="EFD096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AA59F5"/>
    <w:multiLevelType w:val="hybridMultilevel"/>
    <w:tmpl w:val="C13EFF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A4045E"/>
    <w:multiLevelType w:val="hybridMultilevel"/>
    <w:tmpl w:val="16064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CC2C6D"/>
    <w:multiLevelType w:val="hybridMultilevel"/>
    <w:tmpl w:val="A2401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D91FEC"/>
    <w:multiLevelType w:val="hybridMultilevel"/>
    <w:tmpl w:val="8954C8D6"/>
    <w:lvl w:ilvl="0" w:tplc="B79C509A">
      <w:start w:val="1"/>
      <w:numFmt w:val="decimal"/>
      <w:lvlText w:val="%1."/>
      <w:lvlJc w:val="left"/>
      <w:pPr>
        <w:ind w:left="1080" w:hanging="360"/>
      </w:pPr>
      <w:rPr>
        <w:rFonts w:hint="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49624E"/>
    <w:multiLevelType w:val="hybridMultilevel"/>
    <w:tmpl w:val="2BF0EE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5820F8"/>
    <w:multiLevelType w:val="hybridMultilevel"/>
    <w:tmpl w:val="0862FC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A8367C"/>
    <w:multiLevelType w:val="hybridMultilevel"/>
    <w:tmpl w:val="C068EB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7490088"/>
    <w:multiLevelType w:val="hybridMultilevel"/>
    <w:tmpl w:val="E4D07D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901A76"/>
    <w:multiLevelType w:val="hybridMultilevel"/>
    <w:tmpl w:val="DE4CAA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C082681"/>
    <w:multiLevelType w:val="hybridMultilevel"/>
    <w:tmpl w:val="D20473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DCB29B2"/>
    <w:multiLevelType w:val="hybridMultilevel"/>
    <w:tmpl w:val="2BF0EE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DED3357"/>
    <w:multiLevelType w:val="hybridMultilevel"/>
    <w:tmpl w:val="89A02F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69443AF"/>
    <w:multiLevelType w:val="hybridMultilevel"/>
    <w:tmpl w:val="8A566F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73843C9"/>
    <w:multiLevelType w:val="hybridMultilevel"/>
    <w:tmpl w:val="8026A3A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CCA6D3D"/>
    <w:multiLevelType w:val="hybridMultilevel"/>
    <w:tmpl w:val="2BF0EE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E1A4655"/>
    <w:multiLevelType w:val="hybridMultilevel"/>
    <w:tmpl w:val="C396E1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EF361DE"/>
    <w:multiLevelType w:val="hybridMultilevel"/>
    <w:tmpl w:val="0E86A098"/>
    <w:lvl w:ilvl="0" w:tplc="2AC2A742">
      <w:start w:val="1"/>
      <w:numFmt w:val="hebrew1"/>
      <w:lvlText w:val="%1."/>
      <w:lvlJc w:val="left"/>
      <w:pPr>
        <w:ind w:left="1140" w:hanging="360"/>
      </w:pPr>
      <w:rPr>
        <w:rFonts w:cs="Arial"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15:restartNumberingAfterBreak="0">
    <w:nsid w:val="2F006177"/>
    <w:multiLevelType w:val="hybridMultilevel"/>
    <w:tmpl w:val="A2401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5E252AC"/>
    <w:multiLevelType w:val="hybridMultilevel"/>
    <w:tmpl w:val="BCBAE2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756231A"/>
    <w:multiLevelType w:val="hybridMultilevel"/>
    <w:tmpl w:val="A7A4A850"/>
    <w:lvl w:ilvl="0" w:tplc="F9140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C807F2"/>
    <w:multiLevelType w:val="hybridMultilevel"/>
    <w:tmpl w:val="9ED284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B8476A8"/>
    <w:multiLevelType w:val="hybridMultilevel"/>
    <w:tmpl w:val="00F070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49269E9"/>
    <w:multiLevelType w:val="hybridMultilevel"/>
    <w:tmpl w:val="A2401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4E54DD5"/>
    <w:multiLevelType w:val="hybridMultilevel"/>
    <w:tmpl w:val="67A831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6265AF8"/>
    <w:multiLevelType w:val="hybridMultilevel"/>
    <w:tmpl w:val="DE4CAA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864A36"/>
    <w:multiLevelType w:val="hybridMultilevel"/>
    <w:tmpl w:val="8932E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0A80C2B"/>
    <w:multiLevelType w:val="hybridMultilevel"/>
    <w:tmpl w:val="E5848466"/>
    <w:lvl w:ilvl="0" w:tplc="2AC2A742">
      <w:start w:val="1"/>
      <w:numFmt w:val="hebrew1"/>
      <w:lvlText w:val="%1."/>
      <w:lvlJc w:val="left"/>
      <w:pPr>
        <w:ind w:left="1860" w:hanging="360"/>
      </w:pPr>
      <w:rPr>
        <w:rFonts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6925BA0"/>
    <w:multiLevelType w:val="hybridMultilevel"/>
    <w:tmpl w:val="61D8F0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9F553DA"/>
    <w:multiLevelType w:val="hybridMultilevel"/>
    <w:tmpl w:val="EE3283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DF422D2"/>
    <w:multiLevelType w:val="hybridMultilevel"/>
    <w:tmpl w:val="0B6EFCD0"/>
    <w:lvl w:ilvl="0" w:tplc="E8C430C4">
      <w:start w:val="1"/>
      <w:numFmt w:val="decimal"/>
      <w:lvlText w:val="%1."/>
      <w:lvlJc w:val="left"/>
      <w:pPr>
        <w:ind w:left="2160" w:hanging="360"/>
      </w:pPr>
      <w:rPr>
        <w:lang w:val="en-U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EEC5472"/>
    <w:multiLevelType w:val="hybridMultilevel"/>
    <w:tmpl w:val="7A207BCC"/>
    <w:lvl w:ilvl="0" w:tplc="E8C430C4">
      <w:start w:val="1"/>
      <w:numFmt w:val="decimal"/>
      <w:lvlText w:val="%1."/>
      <w:lvlJc w:val="left"/>
      <w:pPr>
        <w:ind w:left="1440" w:hanging="360"/>
      </w:pPr>
      <w:rPr>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6D95CB6"/>
    <w:multiLevelType w:val="hybridMultilevel"/>
    <w:tmpl w:val="4AA4D050"/>
    <w:lvl w:ilvl="0" w:tplc="E8C430C4">
      <w:start w:val="1"/>
      <w:numFmt w:val="decimal"/>
      <w:lvlText w:val="%1."/>
      <w:lvlJc w:val="left"/>
      <w:pPr>
        <w:ind w:left="1440" w:hanging="360"/>
      </w:pPr>
      <w:rPr>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83B628F"/>
    <w:multiLevelType w:val="hybridMultilevel"/>
    <w:tmpl w:val="6C509B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C704BAB"/>
    <w:multiLevelType w:val="hybridMultilevel"/>
    <w:tmpl w:val="AB486016"/>
    <w:lvl w:ilvl="0" w:tplc="0409000F">
      <w:start w:val="1"/>
      <w:numFmt w:val="decimal"/>
      <w:lvlText w:val="%1."/>
      <w:lvlJc w:val="left"/>
      <w:pPr>
        <w:ind w:left="1440" w:hanging="360"/>
      </w:pPr>
    </w:lvl>
    <w:lvl w:ilvl="1" w:tplc="5BA05EEA">
      <w:start w:val="1"/>
      <w:numFmt w:val="hebrew1"/>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2A2797E"/>
    <w:multiLevelType w:val="hybridMultilevel"/>
    <w:tmpl w:val="2BF0EE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2B440CF"/>
    <w:multiLevelType w:val="hybridMultilevel"/>
    <w:tmpl w:val="2E4C96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5DF501F"/>
    <w:multiLevelType w:val="hybridMultilevel"/>
    <w:tmpl w:val="E77ABE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69D26C7"/>
    <w:multiLevelType w:val="hybridMultilevel"/>
    <w:tmpl w:val="9ED284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F664234"/>
    <w:multiLevelType w:val="hybridMultilevel"/>
    <w:tmpl w:val="E63298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20"/>
  </w:num>
  <w:num w:numId="3">
    <w:abstractNumId w:val="6"/>
  </w:num>
  <w:num w:numId="4">
    <w:abstractNumId w:val="4"/>
  </w:num>
  <w:num w:numId="5">
    <w:abstractNumId w:val="26"/>
  </w:num>
  <w:num w:numId="6">
    <w:abstractNumId w:val="37"/>
  </w:num>
  <w:num w:numId="7">
    <w:abstractNumId w:val="31"/>
  </w:num>
  <w:num w:numId="8">
    <w:abstractNumId w:val="28"/>
  </w:num>
  <w:num w:numId="9">
    <w:abstractNumId w:val="32"/>
  </w:num>
  <w:num w:numId="10">
    <w:abstractNumId w:val="19"/>
  </w:num>
  <w:num w:numId="11">
    <w:abstractNumId w:val="30"/>
  </w:num>
  <w:num w:numId="12">
    <w:abstractNumId w:val="24"/>
  </w:num>
  <w:num w:numId="13">
    <w:abstractNumId w:val="10"/>
  </w:num>
  <w:num w:numId="14">
    <w:abstractNumId w:val="14"/>
  </w:num>
  <w:num w:numId="15">
    <w:abstractNumId w:val="12"/>
  </w:num>
  <w:num w:numId="16">
    <w:abstractNumId w:val="33"/>
  </w:num>
  <w:num w:numId="17">
    <w:abstractNumId w:val="16"/>
  </w:num>
  <w:num w:numId="18">
    <w:abstractNumId w:val="29"/>
  </w:num>
  <w:num w:numId="19">
    <w:abstractNumId w:val="5"/>
  </w:num>
  <w:num w:numId="20">
    <w:abstractNumId w:val="11"/>
  </w:num>
  <w:num w:numId="21">
    <w:abstractNumId w:val="35"/>
  </w:num>
  <w:num w:numId="22">
    <w:abstractNumId w:val="15"/>
  </w:num>
  <w:num w:numId="23">
    <w:abstractNumId w:val="3"/>
  </w:num>
  <w:num w:numId="24">
    <w:abstractNumId w:val="18"/>
  </w:num>
  <w:num w:numId="25">
    <w:abstractNumId w:val="23"/>
  </w:num>
  <w:num w:numId="26">
    <w:abstractNumId w:val="17"/>
  </w:num>
  <w:num w:numId="27">
    <w:abstractNumId w:val="27"/>
  </w:num>
  <w:num w:numId="28">
    <w:abstractNumId w:val="22"/>
  </w:num>
  <w:num w:numId="29">
    <w:abstractNumId w:val="39"/>
  </w:num>
  <w:num w:numId="30">
    <w:abstractNumId w:val="36"/>
  </w:num>
  <w:num w:numId="31">
    <w:abstractNumId w:val="21"/>
  </w:num>
  <w:num w:numId="32">
    <w:abstractNumId w:val="38"/>
  </w:num>
  <w:num w:numId="33">
    <w:abstractNumId w:val="8"/>
  </w:num>
  <w:num w:numId="34">
    <w:abstractNumId w:val="9"/>
  </w:num>
  <w:num w:numId="35">
    <w:abstractNumId w:val="25"/>
  </w:num>
  <w:num w:numId="36">
    <w:abstractNumId w:val="34"/>
  </w:num>
  <w:num w:numId="37">
    <w:abstractNumId w:val="7"/>
  </w:num>
  <w:num w:numId="38">
    <w:abstractNumId w:val="1"/>
  </w:num>
  <w:num w:numId="39">
    <w:abstractNumId w:val="2"/>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3038C"/>
    <w:rsid w:val="00000DFF"/>
    <w:rsid w:val="00004585"/>
    <w:rsid w:val="00035DBA"/>
    <w:rsid w:val="00042B1B"/>
    <w:rsid w:val="00045703"/>
    <w:rsid w:val="00046944"/>
    <w:rsid w:val="000818B8"/>
    <w:rsid w:val="000933B3"/>
    <w:rsid w:val="000A352B"/>
    <w:rsid w:val="000A354C"/>
    <w:rsid w:val="000A7B6D"/>
    <w:rsid w:val="000B3383"/>
    <w:rsid w:val="000F25ED"/>
    <w:rsid w:val="000F43C0"/>
    <w:rsid w:val="000F660A"/>
    <w:rsid w:val="00116F87"/>
    <w:rsid w:val="001363F7"/>
    <w:rsid w:val="00152F7B"/>
    <w:rsid w:val="0016016F"/>
    <w:rsid w:val="00160BE9"/>
    <w:rsid w:val="00173010"/>
    <w:rsid w:val="00173D2A"/>
    <w:rsid w:val="00195C77"/>
    <w:rsid w:val="001B17CA"/>
    <w:rsid w:val="001D3BC3"/>
    <w:rsid w:val="001E084E"/>
    <w:rsid w:val="001E2DA2"/>
    <w:rsid w:val="001E3817"/>
    <w:rsid w:val="001F2D72"/>
    <w:rsid w:val="00206596"/>
    <w:rsid w:val="002140F8"/>
    <w:rsid w:val="00223D0A"/>
    <w:rsid w:val="00244B30"/>
    <w:rsid w:val="002470CF"/>
    <w:rsid w:val="0025513F"/>
    <w:rsid w:val="00260BF5"/>
    <w:rsid w:val="0027565C"/>
    <w:rsid w:val="00285FF4"/>
    <w:rsid w:val="00296615"/>
    <w:rsid w:val="002967FE"/>
    <w:rsid w:val="002B78D0"/>
    <w:rsid w:val="002D249E"/>
    <w:rsid w:val="002F0CDD"/>
    <w:rsid w:val="00300DF4"/>
    <w:rsid w:val="00301602"/>
    <w:rsid w:val="00320ECD"/>
    <w:rsid w:val="003221F5"/>
    <w:rsid w:val="00332152"/>
    <w:rsid w:val="0034304E"/>
    <w:rsid w:val="0037361A"/>
    <w:rsid w:val="00383A1B"/>
    <w:rsid w:val="003B024A"/>
    <w:rsid w:val="003C2F0E"/>
    <w:rsid w:val="003C500F"/>
    <w:rsid w:val="003C5C0C"/>
    <w:rsid w:val="003E3165"/>
    <w:rsid w:val="003E5FD4"/>
    <w:rsid w:val="003E7F0B"/>
    <w:rsid w:val="004035C0"/>
    <w:rsid w:val="00406347"/>
    <w:rsid w:val="004072E1"/>
    <w:rsid w:val="00427AC1"/>
    <w:rsid w:val="00445EF1"/>
    <w:rsid w:val="004530F7"/>
    <w:rsid w:val="004741A3"/>
    <w:rsid w:val="004A293B"/>
    <w:rsid w:val="004B4C8E"/>
    <w:rsid w:val="004B5615"/>
    <w:rsid w:val="004C7098"/>
    <w:rsid w:val="004D5884"/>
    <w:rsid w:val="004E3E0D"/>
    <w:rsid w:val="005221A0"/>
    <w:rsid w:val="00533577"/>
    <w:rsid w:val="0053741F"/>
    <w:rsid w:val="00537F0B"/>
    <w:rsid w:val="00554401"/>
    <w:rsid w:val="00556374"/>
    <w:rsid w:val="00567FB1"/>
    <w:rsid w:val="00581AD7"/>
    <w:rsid w:val="00584C36"/>
    <w:rsid w:val="00590D44"/>
    <w:rsid w:val="005A0A83"/>
    <w:rsid w:val="005A3499"/>
    <w:rsid w:val="005B5DEF"/>
    <w:rsid w:val="005C3DBB"/>
    <w:rsid w:val="005D6E7F"/>
    <w:rsid w:val="005E6E38"/>
    <w:rsid w:val="00622AED"/>
    <w:rsid w:val="006233E0"/>
    <w:rsid w:val="00624146"/>
    <w:rsid w:val="006264E7"/>
    <w:rsid w:val="00637B93"/>
    <w:rsid w:val="00657E09"/>
    <w:rsid w:val="006700D2"/>
    <w:rsid w:val="00682495"/>
    <w:rsid w:val="006844ED"/>
    <w:rsid w:val="006850F8"/>
    <w:rsid w:val="00691267"/>
    <w:rsid w:val="006A503D"/>
    <w:rsid w:val="006B4A09"/>
    <w:rsid w:val="006B7233"/>
    <w:rsid w:val="006B7390"/>
    <w:rsid w:val="006C0DAF"/>
    <w:rsid w:val="006C1C95"/>
    <w:rsid w:val="006C4957"/>
    <w:rsid w:val="006C498F"/>
    <w:rsid w:val="006D777B"/>
    <w:rsid w:val="006E3819"/>
    <w:rsid w:val="006E5CE8"/>
    <w:rsid w:val="007061B5"/>
    <w:rsid w:val="0071644B"/>
    <w:rsid w:val="00721013"/>
    <w:rsid w:val="007272FF"/>
    <w:rsid w:val="0073433D"/>
    <w:rsid w:val="00746089"/>
    <w:rsid w:val="00756624"/>
    <w:rsid w:val="00770E9E"/>
    <w:rsid w:val="0078245A"/>
    <w:rsid w:val="00782F6E"/>
    <w:rsid w:val="00786596"/>
    <w:rsid w:val="007941A5"/>
    <w:rsid w:val="007B21B7"/>
    <w:rsid w:val="007B5C80"/>
    <w:rsid w:val="007C58EE"/>
    <w:rsid w:val="00802453"/>
    <w:rsid w:val="00815FC8"/>
    <w:rsid w:val="00825496"/>
    <w:rsid w:val="00833F38"/>
    <w:rsid w:val="008360AB"/>
    <w:rsid w:val="0085325C"/>
    <w:rsid w:val="00865B64"/>
    <w:rsid w:val="00870178"/>
    <w:rsid w:val="008743E0"/>
    <w:rsid w:val="0087557F"/>
    <w:rsid w:val="00890003"/>
    <w:rsid w:val="008932AD"/>
    <w:rsid w:val="00893D36"/>
    <w:rsid w:val="008968B1"/>
    <w:rsid w:val="00897B75"/>
    <w:rsid w:val="008A09DA"/>
    <w:rsid w:val="008C7CA5"/>
    <w:rsid w:val="008D6D14"/>
    <w:rsid w:val="008E3323"/>
    <w:rsid w:val="008F27B4"/>
    <w:rsid w:val="00910A0A"/>
    <w:rsid w:val="00910A13"/>
    <w:rsid w:val="009130D7"/>
    <w:rsid w:val="00931862"/>
    <w:rsid w:val="0093195E"/>
    <w:rsid w:val="00940B19"/>
    <w:rsid w:val="009518DF"/>
    <w:rsid w:val="00955996"/>
    <w:rsid w:val="00955BD7"/>
    <w:rsid w:val="00966C98"/>
    <w:rsid w:val="009675D6"/>
    <w:rsid w:val="00973178"/>
    <w:rsid w:val="00980E0D"/>
    <w:rsid w:val="00984D5C"/>
    <w:rsid w:val="00995450"/>
    <w:rsid w:val="009B5F04"/>
    <w:rsid w:val="009E0036"/>
    <w:rsid w:val="00A054E7"/>
    <w:rsid w:val="00A36B70"/>
    <w:rsid w:val="00A628C0"/>
    <w:rsid w:val="00A655AB"/>
    <w:rsid w:val="00A66E18"/>
    <w:rsid w:val="00A82698"/>
    <w:rsid w:val="00A94BAF"/>
    <w:rsid w:val="00A96364"/>
    <w:rsid w:val="00AA1EA8"/>
    <w:rsid w:val="00AA67D8"/>
    <w:rsid w:val="00AB4E00"/>
    <w:rsid w:val="00AB5011"/>
    <w:rsid w:val="00AC28DA"/>
    <w:rsid w:val="00AD6936"/>
    <w:rsid w:val="00B3038C"/>
    <w:rsid w:val="00B31042"/>
    <w:rsid w:val="00B372DA"/>
    <w:rsid w:val="00B5172C"/>
    <w:rsid w:val="00B72F91"/>
    <w:rsid w:val="00B75F10"/>
    <w:rsid w:val="00B961B7"/>
    <w:rsid w:val="00BA1CF7"/>
    <w:rsid w:val="00BC0C79"/>
    <w:rsid w:val="00BD1368"/>
    <w:rsid w:val="00BD3DDC"/>
    <w:rsid w:val="00BD443C"/>
    <w:rsid w:val="00BD712A"/>
    <w:rsid w:val="00BF5141"/>
    <w:rsid w:val="00C27508"/>
    <w:rsid w:val="00C500E9"/>
    <w:rsid w:val="00C62904"/>
    <w:rsid w:val="00C703BE"/>
    <w:rsid w:val="00C729BB"/>
    <w:rsid w:val="00C87433"/>
    <w:rsid w:val="00CB2544"/>
    <w:rsid w:val="00CC20ED"/>
    <w:rsid w:val="00CD64EC"/>
    <w:rsid w:val="00CF4482"/>
    <w:rsid w:val="00D01AE8"/>
    <w:rsid w:val="00D42CD7"/>
    <w:rsid w:val="00D46C7C"/>
    <w:rsid w:val="00D514A5"/>
    <w:rsid w:val="00D55B63"/>
    <w:rsid w:val="00D65375"/>
    <w:rsid w:val="00D6756C"/>
    <w:rsid w:val="00D75A52"/>
    <w:rsid w:val="00DA009D"/>
    <w:rsid w:val="00DA0AE1"/>
    <w:rsid w:val="00DB713C"/>
    <w:rsid w:val="00DD2005"/>
    <w:rsid w:val="00DD276A"/>
    <w:rsid w:val="00DD4FD4"/>
    <w:rsid w:val="00DD676F"/>
    <w:rsid w:val="00DF6000"/>
    <w:rsid w:val="00E43009"/>
    <w:rsid w:val="00E461E3"/>
    <w:rsid w:val="00EA4A8B"/>
    <w:rsid w:val="00EB011A"/>
    <w:rsid w:val="00EB3E5E"/>
    <w:rsid w:val="00EC6EB7"/>
    <w:rsid w:val="00ED431F"/>
    <w:rsid w:val="00EE497D"/>
    <w:rsid w:val="00EF04C7"/>
    <w:rsid w:val="00EF69D1"/>
    <w:rsid w:val="00F205C1"/>
    <w:rsid w:val="00F33871"/>
    <w:rsid w:val="00F6424D"/>
    <w:rsid w:val="00F71683"/>
    <w:rsid w:val="00F84377"/>
    <w:rsid w:val="00F956E6"/>
    <w:rsid w:val="00FB267E"/>
    <w:rsid w:val="00FB36EA"/>
    <w:rsid w:val="00FC1191"/>
    <w:rsid w:val="00FD6297"/>
    <w:rsid w:val="00FE00EC"/>
    <w:rsid w:val="00FF28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7D60E"/>
  <w15:docId w15:val="{61635A1A-7E82-48F4-8824-3DF2BCC13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2F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77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577</TotalTime>
  <Pages>14</Pages>
  <Words>5479</Words>
  <Characters>22630</Characters>
  <Application>Microsoft Office Word</Application>
  <DocSecurity>0</DocSecurity>
  <Lines>565</Lines>
  <Paragraphs>573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רעות ישר</cp:lastModifiedBy>
  <cp:revision>7</cp:revision>
  <cp:lastPrinted>2018-02-12T10:01:00Z</cp:lastPrinted>
  <dcterms:created xsi:type="dcterms:W3CDTF">2018-02-12T08:09:00Z</dcterms:created>
  <dcterms:modified xsi:type="dcterms:W3CDTF">2022-05-30T14:52:00Z</dcterms:modified>
</cp:coreProperties>
</file>