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16536" w14:textId="1EA4414B" w:rsidR="005A6222" w:rsidRDefault="005A6222" w:rsidP="00633A4F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2F201F56" wp14:editId="1B0096DC">
            <wp:simplePos x="0" y="0"/>
            <wp:positionH relativeFrom="column">
              <wp:posOffset>2446655</wp:posOffset>
            </wp:positionH>
            <wp:positionV relativeFrom="paragraph">
              <wp:posOffset>-610870</wp:posOffset>
            </wp:positionV>
            <wp:extent cx="1552575" cy="1047750"/>
            <wp:effectExtent l="0" t="0" r="9525" b="0"/>
            <wp:wrapNone/>
            <wp:docPr id="3" name="תמונה 3" title="לוגו משרד התרבות והספור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539D5E9" w14:textId="6B1C21AC" w:rsidR="005A6222" w:rsidRPr="005A6222" w:rsidRDefault="005A6222" w:rsidP="00633A4F">
      <w:pPr>
        <w:jc w:val="center"/>
        <w:rPr>
          <w:rFonts w:ascii="David" w:hAnsi="David" w:cs="David"/>
          <w:b/>
          <w:bCs/>
          <w:sz w:val="18"/>
          <w:szCs w:val="18"/>
          <w:rtl/>
        </w:rPr>
      </w:pPr>
    </w:p>
    <w:p w14:paraId="51F652C8" w14:textId="77777777" w:rsidR="00050D4E" w:rsidRPr="00050D4E" w:rsidRDefault="00050D4E" w:rsidP="00050D4E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050D4E"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وزارة الثقافة والرياضة </w:t>
      </w:r>
    </w:p>
    <w:p w14:paraId="5E476D52" w14:textId="1EC69480" w:rsidR="00050D4E" w:rsidRDefault="00050D4E" w:rsidP="00050D4E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مناقصة علنية رقم </w:t>
      </w:r>
      <w:r w:rsidR="008C3108" w:rsidRPr="005A6222">
        <w:rPr>
          <w:rFonts w:asciiTheme="minorBidi" w:hAnsiTheme="minorBidi" w:cstheme="minorBidi"/>
          <w:b/>
          <w:bCs/>
          <w:sz w:val="28"/>
          <w:szCs w:val="28"/>
          <w:rtl/>
        </w:rPr>
        <w:t>1</w:t>
      </w:r>
      <w:r w:rsidR="00D81023" w:rsidRPr="005A6222">
        <w:rPr>
          <w:rFonts w:asciiTheme="minorBidi" w:hAnsiTheme="minorBidi" w:cstheme="minorBidi"/>
          <w:b/>
          <w:bCs/>
          <w:sz w:val="28"/>
          <w:szCs w:val="28"/>
          <w:rtl/>
        </w:rPr>
        <w:t>2</w:t>
      </w:r>
      <w:r w:rsidR="005D1DD9" w:rsidRPr="005A6222">
        <w:rPr>
          <w:rFonts w:asciiTheme="minorBidi" w:hAnsiTheme="minorBidi" w:cstheme="minorBidi"/>
          <w:b/>
          <w:bCs/>
          <w:sz w:val="28"/>
          <w:szCs w:val="28"/>
          <w:rtl/>
        </w:rPr>
        <w:t>/</w:t>
      </w:r>
      <w:r w:rsidRPr="005A6222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2020 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SA"/>
        </w:rPr>
        <w:t>اشتراك</w:t>
      </w:r>
      <w:r>
        <w:rPr>
          <w:rFonts w:asciiTheme="minorBidi" w:hAnsiTheme="minorBidi" w:cstheme="minorBidi" w:hint="cs"/>
          <w:b/>
          <w:bCs/>
          <w:sz w:val="28"/>
          <w:szCs w:val="28"/>
          <w:rtl/>
          <w:lang w:bidi="ar-JO"/>
        </w:rPr>
        <w:t xml:space="preserve"> المتاحف في مشروع " السبت الإسرائيلي"</w:t>
      </w:r>
    </w:p>
    <w:p w14:paraId="1BA68A02" w14:textId="77777777" w:rsidR="005A6222" w:rsidRPr="005A6222" w:rsidRDefault="005A6222" w:rsidP="00E31FA8">
      <w:pPr>
        <w:spacing w:line="360" w:lineRule="auto"/>
        <w:jc w:val="both"/>
        <w:rPr>
          <w:rFonts w:ascii="David" w:eastAsia="Times New Roman" w:hAnsi="David" w:cs="David"/>
          <w:sz w:val="10"/>
          <w:szCs w:val="10"/>
          <w:rtl/>
        </w:rPr>
      </w:pPr>
      <w:bookmarkStart w:id="1" w:name="שם_משרד"/>
    </w:p>
    <w:p w14:paraId="5472E72D" w14:textId="3226873B" w:rsidR="00050D4E" w:rsidRPr="00887567" w:rsidRDefault="00050D4E" w:rsidP="00050D4E">
      <w:pPr>
        <w:pStyle w:val="AlphaList2"/>
        <w:numPr>
          <w:ilvl w:val="0"/>
          <w:numId w:val="0"/>
        </w:numPr>
        <w:spacing w:before="0" w:line="360" w:lineRule="auto"/>
        <w:rPr>
          <w:rFonts w:ascii="David" w:hAnsi="David" w:cstheme="minorBidi"/>
          <w:sz w:val="24"/>
          <w:rtl/>
          <w:lang w:bidi="ar-JO"/>
        </w:rPr>
      </w:pPr>
      <w:r w:rsidRPr="00050D4E">
        <w:rPr>
          <w:rFonts w:ascii="David" w:hAnsi="David" w:cstheme="minorBidi" w:hint="cs"/>
          <w:sz w:val="24"/>
          <w:rtl/>
          <w:lang w:bidi="ar-JO"/>
        </w:rPr>
        <w:t xml:space="preserve">وزارة الثقافة والرياضة (فيما يلي:" </w:t>
      </w:r>
      <w:r w:rsidRPr="00050D4E">
        <w:rPr>
          <w:rFonts w:ascii="David" w:hAnsi="David" w:cstheme="minorBidi" w:hint="cs"/>
          <w:b/>
          <w:bCs/>
          <w:sz w:val="24"/>
          <w:rtl/>
          <w:lang w:bidi="ar-JO"/>
        </w:rPr>
        <w:t>الوزارة</w:t>
      </w:r>
      <w:r w:rsidRPr="00050D4E">
        <w:rPr>
          <w:rFonts w:ascii="David" w:hAnsi="David" w:cstheme="minorBidi" w:hint="cs"/>
          <w:sz w:val="24"/>
          <w:rtl/>
          <w:lang w:bidi="ar-JO"/>
        </w:rPr>
        <w:t xml:space="preserve">") بواسطة مديرية </w:t>
      </w:r>
      <w:r>
        <w:rPr>
          <w:rFonts w:ascii="David" w:hAnsi="David" w:cstheme="minorBidi" w:hint="cs"/>
          <w:sz w:val="24"/>
          <w:rtl/>
          <w:lang w:bidi="ar-JO"/>
        </w:rPr>
        <w:t>الثقافة</w:t>
      </w:r>
      <w:r w:rsidRPr="00050D4E">
        <w:rPr>
          <w:rFonts w:ascii="David" w:hAnsi="David" w:cstheme="minorBidi" w:hint="cs"/>
          <w:sz w:val="24"/>
          <w:rtl/>
          <w:lang w:bidi="ar-JO"/>
        </w:rPr>
        <w:t xml:space="preserve"> (فيما يلي:"</w:t>
      </w:r>
      <w:r>
        <w:rPr>
          <w:rFonts w:ascii="David" w:hAnsi="David" w:cstheme="minorBidi" w:hint="cs"/>
          <w:sz w:val="24"/>
          <w:rtl/>
          <w:lang w:bidi="ar-JO"/>
        </w:rPr>
        <w:t xml:space="preserve"> </w:t>
      </w:r>
      <w:r w:rsidRPr="00050D4E">
        <w:rPr>
          <w:rFonts w:ascii="David" w:hAnsi="David" w:cstheme="minorBidi" w:hint="cs"/>
          <w:b/>
          <w:bCs/>
          <w:sz w:val="24"/>
          <w:rtl/>
          <w:lang w:bidi="ar-JO"/>
        </w:rPr>
        <w:t>الوزارة</w:t>
      </w:r>
      <w:r>
        <w:rPr>
          <w:rFonts w:ascii="David" w:hAnsi="David" w:cstheme="minorBidi" w:hint="cs"/>
          <w:sz w:val="24"/>
          <w:rtl/>
          <w:lang w:bidi="ar-JO"/>
        </w:rPr>
        <w:t xml:space="preserve">" أو </w:t>
      </w:r>
      <w:r w:rsidRPr="00050D4E">
        <w:rPr>
          <w:rFonts w:ascii="David" w:hAnsi="David" w:cstheme="minorBidi" w:hint="cs"/>
          <w:sz w:val="24"/>
          <w:rtl/>
          <w:lang w:bidi="ar-JO"/>
        </w:rPr>
        <w:t xml:space="preserve">المديرية" أو " </w:t>
      </w:r>
      <w:r w:rsidRPr="00050D4E">
        <w:rPr>
          <w:rFonts w:ascii="David" w:hAnsi="David" w:cstheme="minorBidi" w:hint="cs"/>
          <w:b/>
          <w:bCs/>
          <w:sz w:val="24"/>
          <w:rtl/>
          <w:lang w:bidi="ar-JO"/>
        </w:rPr>
        <w:t>صاحبة الدعوة</w:t>
      </w:r>
      <w:r w:rsidRPr="00050D4E">
        <w:rPr>
          <w:rFonts w:ascii="David" w:hAnsi="David" w:cstheme="minorBidi" w:hint="cs"/>
          <w:sz w:val="24"/>
          <w:rtl/>
          <w:lang w:bidi="ar-JO"/>
        </w:rPr>
        <w:t xml:space="preserve">") تتوجه بهذا بطلب لتلقي عروض </w:t>
      </w:r>
      <w:bookmarkEnd w:id="1"/>
      <w:r>
        <w:rPr>
          <w:rFonts w:ascii="David" w:hAnsi="David" w:cstheme="minorBidi" w:hint="cs"/>
          <w:sz w:val="24"/>
          <w:rtl/>
          <w:lang w:bidi="ar-JO"/>
        </w:rPr>
        <w:t>ل</w:t>
      </w:r>
      <w:r w:rsidRPr="00050D4E">
        <w:rPr>
          <w:rFonts w:ascii="David" w:hAnsi="David" w:cs="Arial"/>
          <w:sz w:val="24"/>
          <w:rtl/>
          <w:lang w:bidi="ar-JO"/>
        </w:rPr>
        <w:t>اشتراك المتاحف في مشروع " السبت الإسرائيلي"</w:t>
      </w:r>
      <w:r>
        <w:rPr>
          <w:rFonts w:ascii="David" w:hAnsi="David" w:cs="David" w:hint="cs"/>
          <w:sz w:val="24"/>
          <w:rtl/>
        </w:rPr>
        <w:t xml:space="preserve"> 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(فيما يلي:"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الخدمات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" ) وذلك بموجب الشروط، الطلبات والتعليمات المفصلة في مستندات هذه المناقصة (فيما يلي:"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المناقصة</w:t>
      </w:r>
      <w:r w:rsidRPr="00887567">
        <w:rPr>
          <w:rFonts w:ascii="David" w:hAnsi="David" w:cstheme="minorBidi" w:hint="cs"/>
          <w:sz w:val="24"/>
          <w:rtl/>
          <w:lang w:bidi="ar-JO"/>
        </w:rPr>
        <w:t>").</w:t>
      </w:r>
    </w:p>
    <w:p w14:paraId="4459BBAF" w14:textId="77777777" w:rsidR="00050D4E" w:rsidRPr="00887567" w:rsidRDefault="00050D4E" w:rsidP="00050D4E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887567">
        <w:rPr>
          <w:rFonts w:ascii="David" w:eastAsia="Calibri" w:hAnsi="David" w:cs="Arial" w:hint="cs"/>
          <w:b/>
          <w:bCs/>
          <w:sz w:val="24"/>
          <w:u w:val="single"/>
          <w:rtl/>
          <w:lang w:bidi="ar-JO"/>
        </w:rPr>
        <w:t>فترة التعاقد</w:t>
      </w:r>
      <w:r w:rsidRPr="00887567">
        <w:rPr>
          <w:rFonts w:ascii="David" w:eastAsia="Calibri" w:hAnsi="David" w:cs="David"/>
          <w:b/>
          <w:bCs/>
          <w:sz w:val="24"/>
          <w:u w:val="single"/>
          <w:rtl/>
        </w:rPr>
        <w:t xml:space="preserve">: </w:t>
      </w:r>
    </w:p>
    <w:p w14:paraId="41820CFA" w14:textId="77777777" w:rsidR="00050D4E" w:rsidRPr="00887567" w:rsidRDefault="00050D4E" w:rsidP="00050D4E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887567">
        <w:rPr>
          <w:rFonts w:ascii="David" w:hAnsi="David" w:cs="Arial" w:hint="cs"/>
          <w:sz w:val="24"/>
          <w:rtl/>
          <w:lang w:bidi="ar-JO"/>
        </w:rPr>
        <w:t xml:space="preserve">فترة التعاقد تكون لسنة واحدة من تاريخ توقيع الأطراف على العقد (فيما يلي:"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فترة التعاقد</w:t>
      </w:r>
      <w:r w:rsidRPr="00887567">
        <w:rPr>
          <w:rFonts w:ascii="David" w:hAnsi="David" w:cs="Arial" w:hint="cs"/>
          <w:sz w:val="24"/>
          <w:rtl/>
          <w:lang w:bidi="ar-JO"/>
        </w:rPr>
        <w:t>").</w:t>
      </w:r>
    </w:p>
    <w:p w14:paraId="3538BBF2" w14:textId="2B39FAD1" w:rsidR="00050D4E" w:rsidRPr="00887567" w:rsidRDefault="00050D4E" w:rsidP="00050D4E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887567">
        <w:rPr>
          <w:rFonts w:ascii="David" w:hAnsi="David" w:cs="Arial" w:hint="cs"/>
          <w:sz w:val="24"/>
          <w:rtl/>
          <w:lang w:bidi="ar-JO"/>
        </w:rPr>
        <w:t xml:space="preserve">يحق للوزارة، وفقاً لتقديراتها الحصرية، تمديد فترة التعاقد </w:t>
      </w:r>
      <w:r>
        <w:rPr>
          <w:rFonts w:ascii="David" w:hAnsi="David" w:cs="Arial" w:hint="cs"/>
          <w:sz w:val="24"/>
          <w:rtl/>
          <w:lang w:bidi="ar-JO"/>
        </w:rPr>
        <w:t>بفترة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 إضافية سنة واحدة (فيما يلي:"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فترة التعاقد الإضافية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")، بمعنى فترة التعاقد القصوى </w:t>
      </w:r>
      <w:r>
        <w:rPr>
          <w:rFonts w:ascii="David" w:hAnsi="David" w:cs="Arial" w:hint="cs"/>
          <w:sz w:val="24"/>
          <w:rtl/>
          <w:lang w:bidi="ar-JO"/>
        </w:rPr>
        <w:t xml:space="preserve">تكون سنتين </w:t>
      </w:r>
      <w:r w:rsidRPr="00887567">
        <w:rPr>
          <w:rFonts w:ascii="David" w:hAnsi="David" w:cs="Arial" w:hint="cs"/>
          <w:sz w:val="24"/>
          <w:rtl/>
          <w:lang w:bidi="ar-JO"/>
        </w:rPr>
        <w:t>بالمجموع الكلي.</w:t>
      </w:r>
    </w:p>
    <w:p w14:paraId="47B2D34C" w14:textId="77777777" w:rsidR="00050D4E" w:rsidRPr="00050D4E" w:rsidRDefault="00050D4E" w:rsidP="00050D4E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sz w:val="24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التعاقد بأكمله خاضع لمصادقة لجنة المناقصات الوزارية، المصادقة على ميزانية الدولة كل سنة وتوفر الميزانية بالفعل.  </w:t>
      </w:r>
    </w:p>
    <w:p w14:paraId="5C8F06AF" w14:textId="426BD057" w:rsidR="00050D4E" w:rsidRPr="00887567" w:rsidRDefault="00050D4E" w:rsidP="00050D4E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sz w:val="24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يوضح بهذا أنه صحيح لهذا الموعد لا تتوفر ميزانية لتنفيذ التعاقد.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يوضح بهذا أن العروض التي وصلت كرد على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هذه المناقصة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تُفتح فقط بعد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مصادقة لجنة الاستثناءات في 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وزارة المالية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. هذا التعاقد والتوقيع على العقد مشروطان بتوفر ميزانية مخصصة ملائمة في المادة الملائمة وذات الصلة في التعاقد المذكور أعلاه. </w:t>
      </w:r>
    </w:p>
    <w:p w14:paraId="08202E6E" w14:textId="77777777" w:rsidR="00810908" w:rsidRPr="00633A4F" w:rsidRDefault="00810908" w:rsidP="00406C52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eastAsia="Calibri" w:hAnsi="David" w:cs="David"/>
          <w:b/>
          <w:bCs/>
          <w:sz w:val="24"/>
        </w:rPr>
      </w:pPr>
    </w:p>
    <w:p w14:paraId="22710793" w14:textId="77777777" w:rsidR="00050D4E" w:rsidRPr="00887567" w:rsidRDefault="00050D4E" w:rsidP="00050D4E">
      <w:pPr>
        <w:pStyle w:val="AlphaList2"/>
        <w:numPr>
          <w:ilvl w:val="0"/>
          <w:numId w:val="2"/>
        </w:numPr>
        <w:spacing w:before="0" w:line="288" w:lineRule="auto"/>
        <w:ind w:left="369" w:hanging="369"/>
        <w:rPr>
          <w:rFonts w:ascii="David" w:eastAsia="Calibri" w:hAnsi="David" w:cs="David"/>
          <w:b/>
          <w:bCs/>
          <w:sz w:val="24"/>
          <w:u w:val="single"/>
        </w:rPr>
      </w:pPr>
      <w:r w:rsidRPr="00887567">
        <w:rPr>
          <w:rFonts w:ascii="David" w:eastAsia="Calibri" w:hAnsi="David" w:cstheme="minorBidi" w:hint="cs"/>
          <w:b/>
          <w:bCs/>
          <w:sz w:val="24"/>
          <w:u w:val="single"/>
          <w:rtl/>
          <w:lang w:bidi="ar-JO"/>
        </w:rPr>
        <w:t>الشروط المسبقة للاشتراك في المناقصة / شروط الحد الأدنى:</w:t>
      </w:r>
    </w:p>
    <w:p w14:paraId="653C62B9" w14:textId="77777777" w:rsidR="00050D4E" w:rsidRPr="00887567" w:rsidRDefault="00050D4E" w:rsidP="00050D4E">
      <w:pPr>
        <w:pStyle w:val="a6"/>
        <w:ind w:left="369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lastRenderedPageBreak/>
        <w:t>تحق المشاركة في المناقصة لكل هيئة تستوفي في موعد تقديم العروض كافة الشروط بموجب المفصل فيما يلي:</w:t>
      </w:r>
    </w:p>
    <w:p w14:paraId="5B328149" w14:textId="3B96B226" w:rsidR="00050D4E" w:rsidRDefault="00050D4E" w:rsidP="00050D4E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 w:rsidRPr="00887567"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إدارية (لمقدم العرض)</w:t>
      </w:r>
      <w:r>
        <w:rPr>
          <w:rFonts w:ascii="David" w:eastAsia="Times New Roman" w:hAnsi="David" w:hint="cs"/>
          <w:b/>
          <w:bCs/>
          <w:sz w:val="24"/>
          <w:rtl/>
        </w:rPr>
        <w:t>:</w:t>
      </w:r>
    </w:p>
    <w:p w14:paraId="0E6C1F3C" w14:textId="77777777" w:rsidR="00050D4E" w:rsidRPr="00050D4E" w:rsidRDefault="00050D4E" w:rsidP="00500790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2" w:name="_Ref296892065"/>
      <w:bookmarkStart w:id="3" w:name="_Ref262737874"/>
      <w:bookmarkStart w:id="4" w:name="_Ref259095272"/>
      <w:r>
        <w:rPr>
          <w:rFonts w:ascii="David" w:hAnsi="David" w:cstheme="minorBidi" w:hint="cs"/>
          <w:rtl/>
          <w:lang w:bidi="ar-JO"/>
        </w:rPr>
        <w:t>شروط حد أدنى إدارية لمقدم العرض بموجب المفصل في البند 4 من القسم أ في المناقصة.</w:t>
      </w:r>
    </w:p>
    <w:p w14:paraId="48A05491" w14:textId="77777777" w:rsidR="00050D4E" w:rsidRPr="00050D4E" w:rsidRDefault="00050D4E" w:rsidP="00633A4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bookmarkStart w:id="5" w:name="_Ref43888131"/>
      <w:bookmarkStart w:id="6" w:name="_Ref43809109"/>
      <w:bookmarkStart w:id="7" w:name="_Ref295223186"/>
      <w:bookmarkStart w:id="8" w:name="_Ref295218220"/>
      <w:bookmarkStart w:id="9" w:name="_Ref279415279"/>
      <w:bookmarkEnd w:id="2"/>
      <w:r>
        <w:rPr>
          <w:rFonts w:ascii="David" w:eastAsia="Times New Roman" w:hAnsi="David" w:cstheme="minorBidi" w:hint="cs"/>
          <w:b/>
          <w:bCs/>
          <w:sz w:val="24"/>
          <w:rtl/>
          <w:lang w:bidi="ar-JO"/>
        </w:rPr>
        <w:t>شروط حد أدنى مهنية:</w:t>
      </w:r>
    </w:p>
    <w:bookmarkEnd w:id="3"/>
    <w:bookmarkEnd w:id="4"/>
    <w:bookmarkEnd w:id="5"/>
    <w:bookmarkEnd w:id="6"/>
    <w:bookmarkEnd w:id="7"/>
    <w:bookmarkEnd w:id="8"/>
    <w:bookmarkEnd w:id="9"/>
    <w:p w14:paraId="234B6F62" w14:textId="1A47D219" w:rsidR="00D81023" w:rsidRDefault="00050D4E" w:rsidP="00050D4E">
      <w:pPr>
        <w:pStyle w:val="a6"/>
        <w:numPr>
          <w:ilvl w:val="2"/>
          <w:numId w:val="2"/>
        </w:numPr>
        <w:spacing w:before="120" w:after="120"/>
        <w:ind w:left="1444" w:right="-142"/>
        <w:rPr>
          <w:rFonts w:ascii="David" w:hAnsi="David"/>
        </w:rPr>
      </w:pPr>
      <w:r>
        <w:rPr>
          <w:rFonts w:ascii="David" w:hAnsi="David" w:cstheme="minorBidi" w:hint="cs"/>
          <w:rtl/>
          <w:lang w:bidi="ar-JO"/>
        </w:rPr>
        <w:t>المتحف هو متحف معترف فيه بموجب قانون المتاحف، للعام</w:t>
      </w:r>
      <w:r w:rsidR="00D81023" w:rsidRPr="00986296">
        <w:rPr>
          <w:rFonts w:ascii="David" w:hAnsi="David"/>
          <w:rtl/>
        </w:rPr>
        <w:t>-1983.</w:t>
      </w:r>
    </w:p>
    <w:p w14:paraId="12EA6B29" w14:textId="77777777" w:rsidR="00D81023" w:rsidRDefault="00D81023" w:rsidP="00D81023">
      <w:pPr>
        <w:pStyle w:val="a6"/>
        <w:spacing w:before="120" w:after="120"/>
        <w:ind w:left="1444" w:right="-142"/>
        <w:rPr>
          <w:rFonts w:ascii="David" w:hAnsi="David"/>
        </w:rPr>
      </w:pPr>
    </w:p>
    <w:p w14:paraId="1703AF06" w14:textId="77777777" w:rsidR="00FF3B40" w:rsidRDefault="00BE42BB" w:rsidP="00FF3B40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b/>
          <w:bCs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تقدم العروض للمناقصة لصندوق المناقصات الموجود في المقر المشترك لوزارات العلوم، الثقافة والرياضة، هكرياه همزرحيت، القدس، المبنى ج، الطابق الثالث، بجانب الغرفة رقم </w:t>
      </w:r>
      <w:r w:rsidRPr="00887567">
        <w:rPr>
          <w:rFonts w:ascii="David" w:hAnsi="David" w:cs="David"/>
          <w:sz w:val="24"/>
          <w:rtl/>
        </w:rPr>
        <w:t xml:space="preserve">302. </w:t>
      </w:r>
      <w:r w:rsidRPr="00887567">
        <w:rPr>
          <w:rFonts w:ascii="David" w:hAnsi="David" w:cstheme="minorBidi" w:hint="cs"/>
          <w:sz w:val="24"/>
          <w:rtl/>
          <w:lang w:bidi="ar-JO"/>
        </w:rPr>
        <w:t>يجب تقديم العروض</w:t>
      </w:r>
      <w:r w:rsidR="00FF3B40">
        <w:rPr>
          <w:rFonts w:ascii="David" w:hAnsi="David" w:cstheme="minorBidi" w:hint="cs"/>
          <w:sz w:val="24"/>
          <w:rtl/>
          <w:lang w:bidi="ar-JO"/>
        </w:rPr>
        <w:t xml:space="preserve"> بموجب المفصل أعلاه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حتى يوم </w:t>
      </w:r>
      <w:r w:rsidR="00FF3B40">
        <w:rPr>
          <w:rFonts w:ascii="David" w:hAnsi="David" w:cstheme="minorBidi" w:hint="cs"/>
          <w:b/>
          <w:bCs/>
          <w:sz w:val="24"/>
          <w:rtl/>
          <w:lang w:bidi="ar-JO"/>
        </w:rPr>
        <w:t>الثلاثاء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 xml:space="preserve"> الموافق</w:t>
      </w:r>
      <w:r w:rsidRPr="00887567">
        <w:rPr>
          <w:rFonts w:ascii="David" w:hAnsi="David" w:cs="David" w:hint="cs"/>
          <w:sz w:val="24"/>
          <w:rtl/>
        </w:rPr>
        <w:t xml:space="preserve"> </w:t>
      </w:r>
      <w:bookmarkStart w:id="10" w:name="מועד_אחרון_להגשת_הצעות_לערבות"/>
      <w:bookmarkStart w:id="11" w:name="מועד_אחרון_להגשת_הצעות"/>
      <w:sdt>
        <w:sdtPr>
          <w:rPr>
            <w:rFonts w:ascii="David" w:hAnsi="David" w:cs="David"/>
            <w:b/>
            <w:bCs/>
            <w:sz w:val="24"/>
            <w:rtl/>
          </w:rPr>
          <w:id w:val="-1817403840"/>
          <w:placeholder>
            <w:docPart w:val="79354D8804664598A59F97BAE6E85AEA"/>
          </w:placeholder>
        </w:sdtPr>
        <w:sdtEndPr/>
        <w:sdtContent>
          <w:r w:rsidRPr="00887567">
            <w:rPr>
              <w:rFonts w:ascii="David" w:hAnsi="David" w:cs="David" w:hint="cs"/>
              <w:b/>
              <w:bCs/>
              <w:sz w:val="24"/>
              <w:rtl/>
            </w:rPr>
            <w:t xml:space="preserve">- </w:t>
          </w:r>
          <w:r w:rsidR="00FF3B40">
            <w:rPr>
              <w:rFonts w:ascii="David" w:hAnsi="David" w:hint="cs"/>
              <w:b/>
              <w:bCs/>
              <w:noProof/>
              <w:sz w:val="24"/>
              <w:rtl/>
            </w:rPr>
            <w:t>22</w:t>
          </w:r>
          <w:r w:rsidR="00FF3B40" w:rsidRPr="008C3108">
            <w:rPr>
              <w:rFonts w:ascii="David" w:hAnsi="David"/>
              <w:b/>
              <w:bCs/>
              <w:noProof/>
              <w:sz w:val="24"/>
              <w:rtl/>
            </w:rPr>
            <w:t>/</w:t>
          </w:r>
          <w:r w:rsidR="00FF3B40">
            <w:rPr>
              <w:rFonts w:ascii="David" w:hAnsi="David" w:hint="cs"/>
              <w:b/>
              <w:bCs/>
              <w:noProof/>
              <w:sz w:val="24"/>
              <w:rtl/>
            </w:rPr>
            <w:t>12</w:t>
          </w:r>
          <w:r w:rsidR="00FF3B40" w:rsidRPr="008C3108">
            <w:rPr>
              <w:rFonts w:ascii="David" w:hAnsi="David"/>
              <w:b/>
              <w:bCs/>
              <w:noProof/>
              <w:sz w:val="24"/>
              <w:rtl/>
            </w:rPr>
            <w:t>/20</w:t>
          </w:r>
          <w:r w:rsidR="00FF3B40">
            <w:rPr>
              <w:rFonts w:ascii="David" w:hAnsi="David" w:hint="cs"/>
              <w:b/>
              <w:bCs/>
              <w:noProof/>
              <w:sz w:val="24"/>
              <w:rtl/>
            </w:rPr>
            <w:t>20</w:t>
          </w:r>
        </w:sdtContent>
      </w:sdt>
      <w:bookmarkEnd w:id="10"/>
      <w:bookmarkEnd w:id="11"/>
      <w:r w:rsidRPr="00887567">
        <w:rPr>
          <w:rFonts w:ascii="David" w:hAnsi="David" w:cs="David" w:hint="cs"/>
          <w:b/>
          <w:bCs/>
          <w:sz w:val="24"/>
          <w:rtl/>
        </w:rPr>
        <w:t xml:space="preserve"> </w:t>
      </w:r>
      <w:r w:rsidRPr="00887567">
        <w:rPr>
          <w:rFonts w:ascii="David" w:hAnsi="David" w:cs="Arial" w:hint="cs"/>
          <w:b/>
          <w:bCs/>
          <w:sz w:val="24"/>
          <w:rtl/>
          <w:lang w:bidi="ar-JO"/>
        </w:rPr>
        <w:t>الساعة</w:t>
      </w:r>
      <w:r w:rsidRPr="00887567">
        <w:rPr>
          <w:rFonts w:ascii="David" w:hAnsi="David" w:cs="David"/>
          <w:b/>
          <w:bCs/>
          <w:sz w:val="24"/>
          <w:rtl/>
        </w:rPr>
        <w:t xml:space="preserve"> </w:t>
      </w:r>
      <w:r w:rsidRPr="00887567">
        <w:rPr>
          <w:rFonts w:ascii="David" w:hAnsi="David" w:cs="David" w:hint="cs"/>
          <w:b/>
          <w:bCs/>
          <w:sz w:val="24"/>
          <w:rtl/>
        </w:rPr>
        <w:t>12:00</w:t>
      </w:r>
      <w:r w:rsidRPr="00887567">
        <w:rPr>
          <w:rFonts w:ascii="David" w:hAnsi="David" w:cs="David"/>
          <w:b/>
          <w:bCs/>
          <w:sz w:val="24"/>
          <w:rtl/>
        </w:rPr>
        <w:t>.</w:t>
      </w:r>
      <w:r w:rsidRPr="00887567">
        <w:rPr>
          <w:rFonts w:ascii="David" w:hAnsi="David" w:cs="David" w:hint="cs"/>
          <w:b/>
          <w:bCs/>
          <w:sz w:val="24"/>
          <w:rtl/>
        </w:rPr>
        <w:t xml:space="preserve"> </w:t>
      </w:r>
    </w:p>
    <w:p w14:paraId="731342A0" w14:textId="3FE442AC" w:rsidR="00BE42BB" w:rsidRPr="00FF3B40" w:rsidRDefault="00BE42BB" w:rsidP="00FF3B40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="David"/>
          <w:b/>
          <w:bCs/>
          <w:sz w:val="24"/>
          <w:rtl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يجب تقديم الأسئلة الاستفسارية المتعلقة بتفاصيل المناقصة،</w:t>
      </w:r>
      <w:r w:rsidRPr="00887567">
        <w:rPr>
          <w:rFonts w:ascii="David" w:hAnsi="David" w:cs="Arial" w:hint="cs"/>
          <w:sz w:val="24"/>
          <w:rtl/>
          <w:lang w:bidi="ar-JO"/>
        </w:rPr>
        <w:t xml:space="preserve"> </w:t>
      </w:r>
      <w:r w:rsidR="00FF3B40" w:rsidRPr="00887567">
        <w:rPr>
          <w:rFonts w:ascii="David" w:hAnsi="David" w:cs="Arial" w:hint="cs"/>
          <w:sz w:val="24"/>
          <w:rtl/>
          <w:lang w:bidi="ar-JO"/>
        </w:rPr>
        <w:t>خطياً،</w:t>
      </w:r>
      <w:r w:rsidR="00FF3B40">
        <w:rPr>
          <w:rFonts w:ascii="David" w:hAnsi="David" w:cs="Arial" w:hint="cs"/>
          <w:sz w:val="24"/>
          <w:rtl/>
          <w:lang w:bidi="ar-JO"/>
        </w:rPr>
        <w:t xml:space="preserve"> لمرّكزة المناقصة، السيدة رونيت افلالو، مديرة الفرع أ ( تخطيط، مشترايت ومشاريع) </w:t>
      </w:r>
      <w:r w:rsidRPr="00887567">
        <w:rPr>
          <w:rFonts w:ascii="David" w:hAnsi="David" w:cs="Arial" w:hint="cs"/>
          <w:sz w:val="24"/>
          <w:rtl/>
          <w:lang w:bidi="ar-JO"/>
        </w:rPr>
        <w:t>عبر البريد الالكتروني على العنوان</w:t>
      </w:r>
      <w:r w:rsidRPr="00887567">
        <w:rPr>
          <w:rFonts w:ascii="David" w:hAnsi="David" w:cs="David"/>
          <w:sz w:val="24"/>
          <w:rtl/>
        </w:rPr>
        <w:t xml:space="preserve"> : </w:t>
      </w:r>
      <w:hyperlink r:id="rId9" w:history="1">
        <w:r w:rsidR="00FF3B40">
          <w:rPr>
            <w:rStyle w:val="Hyperlink"/>
            <w:rFonts w:ascii="David" w:hAnsi="David"/>
            <w:sz w:val="24"/>
          </w:rPr>
          <w:t>Ronitaf@most.gov.il</w:t>
        </w:r>
      </w:hyperlink>
      <w:r w:rsidR="00FF3B40" w:rsidRPr="00887567">
        <w:rPr>
          <w:rFonts w:ascii="David" w:hAnsi="David" w:cs="David"/>
          <w:sz w:val="24"/>
          <w:rtl/>
        </w:rPr>
        <w:t xml:space="preserve"> </w:t>
      </w:r>
      <w:r w:rsidRPr="00887567">
        <w:rPr>
          <w:rFonts w:ascii="David" w:hAnsi="David" w:cs="David"/>
          <w:sz w:val="24"/>
          <w:rtl/>
        </w:rPr>
        <w:t>(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الأسئلة المقدمة شفهياً أو بالهاتف لن يرد عليها ولن تُلزم صاحبة الدعوة) ، وذلك </w:t>
      </w:r>
      <w:r w:rsidRPr="00887567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 xml:space="preserve">حتى يوم </w:t>
      </w:r>
      <w:r w:rsidR="00FF3B40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>الاثنين</w:t>
      </w:r>
      <w:r w:rsidRPr="00887567">
        <w:rPr>
          <w:rFonts w:ascii="David" w:hAnsi="David" w:cstheme="minorBidi" w:hint="cs"/>
          <w:b/>
          <w:bCs/>
          <w:sz w:val="24"/>
          <w:u w:val="single"/>
          <w:rtl/>
          <w:lang w:bidi="ar-JO"/>
        </w:rPr>
        <w:t xml:space="preserve"> الموافق</w:t>
      </w:r>
      <w:r w:rsidRPr="00887567">
        <w:rPr>
          <w:rFonts w:ascii="David" w:hAnsi="David" w:cs="David" w:hint="cs"/>
          <w:sz w:val="24"/>
          <w:u w:val="single"/>
          <w:rtl/>
        </w:rPr>
        <w:t xml:space="preserve"> </w:t>
      </w:r>
      <w:r w:rsidRPr="00887567">
        <w:rPr>
          <w:rFonts w:ascii="David" w:hAnsi="David" w:cs="David" w:hint="cs"/>
          <w:b/>
          <w:bCs/>
          <w:sz w:val="24"/>
          <w:u w:val="single"/>
          <w:rtl/>
        </w:rPr>
        <w:t>-</w:t>
      </w:r>
      <w:r w:rsidR="00FF3B40" w:rsidRPr="008C3108">
        <w:rPr>
          <w:rFonts w:hint="cs"/>
          <w:b/>
          <w:bCs/>
          <w:rtl/>
        </w:rPr>
        <w:t>1</w:t>
      </w:r>
      <w:r w:rsidR="00FF3B40">
        <w:rPr>
          <w:rFonts w:hint="cs"/>
          <w:b/>
          <w:bCs/>
          <w:rtl/>
        </w:rPr>
        <w:t>4</w:t>
      </w:r>
      <w:r w:rsidR="00FF3B40" w:rsidRPr="008C3108">
        <w:rPr>
          <w:rFonts w:hint="cs"/>
          <w:b/>
          <w:bCs/>
          <w:rtl/>
        </w:rPr>
        <w:t>/12</w:t>
      </w:r>
      <w:r w:rsidR="00FF3B40" w:rsidRPr="005C21E6">
        <w:rPr>
          <w:rFonts w:hint="cs"/>
          <w:b/>
          <w:bCs/>
          <w:rtl/>
        </w:rPr>
        <w:t>/2020</w:t>
      </w:r>
      <w:r w:rsidR="00FF3B40" w:rsidRPr="005C21E6">
        <w:rPr>
          <w:rFonts w:hint="cs"/>
          <w:rtl/>
        </w:rPr>
        <w:t xml:space="preserve"> </w:t>
      </w:r>
      <w:r w:rsidRPr="00FF3B40">
        <w:rPr>
          <w:rFonts w:ascii="David" w:hAnsi="David" w:cs="Arial" w:hint="cs"/>
          <w:sz w:val="24"/>
          <w:rtl/>
          <w:lang w:bidi="ar-JO"/>
        </w:rPr>
        <w:t>الساعة</w:t>
      </w:r>
      <w:r w:rsidRPr="00FF3B40">
        <w:rPr>
          <w:rFonts w:ascii="David" w:hAnsi="David" w:cs="David"/>
          <w:b/>
          <w:bCs/>
          <w:sz w:val="24"/>
          <w:rtl/>
        </w:rPr>
        <w:t xml:space="preserve"> </w:t>
      </w:r>
      <w:r w:rsidR="00FF3B40" w:rsidRPr="005C21E6">
        <w:rPr>
          <w:rFonts w:hint="cs"/>
          <w:b/>
          <w:bCs/>
          <w:rtl/>
        </w:rPr>
        <w:t>1</w:t>
      </w:r>
      <w:r w:rsidR="00FF3B40">
        <w:rPr>
          <w:rFonts w:hint="cs"/>
          <w:b/>
          <w:bCs/>
          <w:rtl/>
        </w:rPr>
        <w:t>6</w:t>
      </w:r>
      <w:r w:rsidR="00FF3B40" w:rsidRPr="005C21E6">
        <w:rPr>
          <w:rFonts w:hint="cs"/>
          <w:b/>
          <w:bCs/>
          <w:rtl/>
        </w:rPr>
        <w:t>:00</w:t>
      </w:r>
      <w:r w:rsidR="00FF3B40">
        <w:rPr>
          <w:rFonts w:ascii="David" w:hAnsi="David" w:hint="cs"/>
          <w:b/>
          <w:bCs/>
          <w:sz w:val="24"/>
          <w:u w:val="single"/>
          <w:rtl/>
        </w:rPr>
        <w:t>.</w:t>
      </w:r>
    </w:p>
    <w:p w14:paraId="651094EE" w14:textId="77777777" w:rsidR="00FF3B40" w:rsidRDefault="00FF3B40" w:rsidP="003B0B4A">
      <w:pPr>
        <w:pStyle w:val="a6"/>
        <w:widowControl w:val="0"/>
        <w:overflowPunct w:val="0"/>
        <w:autoSpaceDE w:val="0"/>
        <w:autoSpaceDN w:val="0"/>
        <w:adjustRightInd w:val="0"/>
        <w:ind w:left="27"/>
        <w:textAlignment w:val="baseline"/>
        <w:rPr>
          <w:rFonts w:ascii="David" w:hAnsi="David"/>
          <w:rtl/>
        </w:rPr>
      </w:pPr>
    </w:p>
    <w:p w14:paraId="675FCAB1" w14:textId="77777777" w:rsidR="00FF3B40" w:rsidRPr="00887567" w:rsidRDefault="00FF3B40" w:rsidP="00FF3B40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sz w:val="24"/>
          <w:rtl/>
          <w:lang w:bidi="ar-JO"/>
        </w:rPr>
        <w:t xml:space="preserve">ينشر مستند الرد على </w:t>
      </w:r>
      <w:r w:rsidRPr="00887567">
        <w:rPr>
          <w:rFonts w:ascii="David" w:hAnsi="David" w:cstheme="minorBidi" w:hint="eastAsia"/>
          <w:sz w:val="24"/>
          <w:rtl/>
          <w:lang w:bidi="ar-JO"/>
        </w:rPr>
        <w:t>الأسئلة</w:t>
      </w:r>
      <w:r w:rsidRPr="00887567">
        <w:rPr>
          <w:rFonts w:ascii="David" w:hAnsi="David" w:cstheme="minorBidi" w:hint="cs"/>
          <w:sz w:val="24"/>
          <w:rtl/>
          <w:lang w:bidi="ar-JO"/>
        </w:rPr>
        <w:t xml:space="preserve"> الاستفسارية في موقع الوزارة على الانترنت قبل الموعد الأخير لتقديم العروض.</w:t>
      </w:r>
    </w:p>
    <w:p w14:paraId="60EFCDE7" w14:textId="2D1428A5" w:rsidR="00FF3B40" w:rsidRPr="00887567" w:rsidRDefault="00FF3B40" w:rsidP="00FF3B40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b/>
          <w:bCs/>
          <w:sz w:val="24"/>
          <w:rtl/>
          <w:lang w:bidi="ar-JO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منعاً للالتباس، يوضح بهذا أن العروض التي تصل كرد على هذه المناقصة ت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>ُ</w:t>
      </w: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فتح فقط بعد مصادقة لجنة الاستثناءات في وزارة المالية.</w:t>
      </w:r>
    </w:p>
    <w:p w14:paraId="6ABAFC72" w14:textId="77777777" w:rsidR="00FF3B40" w:rsidRPr="00887567" w:rsidRDefault="00FF3B40" w:rsidP="00FF3B40">
      <w:pPr>
        <w:pStyle w:val="AlphaList2"/>
        <w:numPr>
          <w:ilvl w:val="0"/>
          <w:numId w:val="0"/>
        </w:numPr>
        <w:spacing w:before="0" w:line="288" w:lineRule="auto"/>
        <w:rPr>
          <w:rStyle w:val="Hyperlink"/>
          <w:rFonts w:eastAsia="Calibri"/>
          <w:bCs/>
          <w:sz w:val="24"/>
          <w:rtl/>
        </w:rPr>
      </w:pPr>
      <w:r w:rsidRPr="00887567">
        <w:rPr>
          <w:rFonts w:ascii="David" w:hAnsi="David" w:cstheme="minorBidi" w:hint="cs"/>
          <w:b/>
          <w:sz w:val="24"/>
          <w:rtl/>
          <w:lang w:bidi="ar-JO"/>
        </w:rPr>
        <w:t xml:space="preserve">النص الكامل والمُلزم للمناقصة ينشر في </w:t>
      </w:r>
      <w:hyperlink w:history="1">
        <w:r w:rsidRPr="00887567">
          <w:rPr>
            <w:rStyle w:val="Hyperlink"/>
            <w:rFonts w:ascii="David" w:eastAsia="Calibri" w:hAnsi="David" w:cstheme="minorBidi" w:hint="cs"/>
            <w:sz w:val="24"/>
            <w:rtl/>
            <w:lang w:bidi="ar-JO"/>
          </w:rPr>
          <w:t xml:space="preserve">موقع دائرة المشتريات الحكومية على الانترنت </w:t>
        </w:r>
        <w:r w:rsidRPr="00FF3B40">
          <w:rPr>
            <w:rStyle w:val="Hyperlink"/>
            <w:rFonts w:ascii="David" w:eastAsia="Calibri" w:hAnsi="David" w:cstheme="minorBidi" w:hint="cs"/>
            <w:color w:val="auto"/>
            <w:sz w:val="24"/>
            <w:u w:val="none"/>
            <w:rtl/>
            <w:lang w:bidi="ar-JO"/>
          </w:rPr>
          <w:t xml:space="preserve">بالعنوان </w:t>
        </w:r>
        <w:r w:rsidRPr="00FF3B40">
          <w:rPr>
            <w:rStyle w:val="Hyperlink"/>
            <w:rFonts w:ascii="David" w:eastAsia="Calibri" w:hAnsi="David" w:cs="David"/>
            <w:color w:val="auto"/>
            <w:sz w:val="24"/>
            <w:u w:val="none"/>
          </w:rPr>
          <w:t xml:space="preserve"> </w:t>
        </w:r>
      </w:hyperlink>
      <w:r w:rsidRPr="00887567">
        <w:rPr>
          <w:rFonts w:ascii="David" w:hAnsi="David" w:cs="David"/>
          <w:b/>
          <w:sz w:val="24"/>
          <w:rtl/>
        </w:rPr>
        <w:t>:</w:t>
      </w:r>
      <w:r w:rsidRPr="00887567">
        <w:rPr>
          <w:rStyle w:val="Hyperlink"/>
          <w:rFonts w:ascii="David" w:eastAsia="Calibri" w:hAnsi="David" w:cs="David" w:hint="cs"/>
          <w:sz w:val="24"/>
          <w:rtl/>
        </w:rPr>
        <w:t xml:space="preserve"> </w:t>
      </w:r>
      <w:hyperlink r:id="rId10" w:tooltip="אתר האינטרנט של מינהל הרכש הממשלתי" w:history="1">
        <w:r w:rsidRPr="00887567">
          <w:rPr>
            <w:rStyle w:val="Hyperlink"/>
            <w:rFonts w:ascii="David" w:eastAsia="Calibri" w:hAnsi="David" w:cs="David"/>
            <w:sz w:val="24"/>
          </w:rPr>
          <w:t>www.mr.gov.il</w:t>
        </w:r>
      </w:hyperlink>
    </w:p>
    <w:p w14:paraId="02525F06" w14:textId="113EE355" w:rsidR="00FF3B40" w:rsidRPr="00FF3B40" w:rsidRDefault="00FF3B40" w:rsidP="00FF3B40">
      <w:pPr>
        <w:pStyle w:val="AlphaList2"/>
        <w:numPr>
          <w:ilvl w:val="0"/>
          <w:numId w:val="0"/>
        </w:numPr>
        <w:spacing w:before="0" w:line="288" w:lineRule="auto"/>
        <w:rPr>
          <w:rFonts w:ascii="David" w:hAnsi="David" w:cstheme="minorBidi"/>
          <w:sz w:val="24"/>
          <w:rtl/>
          <w:lang w:bidi="ar-JO"/>
        </w:rPr>
      </w:pPr>
      <w:r w:rsidRPr="00887567">
        <w:rPr>
          <w:rFonts w:ascii="David" w:hAnsi="David" w:cstheme="minorBidi" w:hint="cs"/>
          <w:b/>
          <w:bCs/>
          <w:sz w:val="24"/>
          <w:rtl/>
          <w:lang w:bidi="ar-JO"/>
        </w:rPr>
        <w:t>في أي حالة لوجود تناقض بين تعليمات هذا الإعلان وبين مستندات المناقصة، مستندات المناقصة هي المُلزمة.</w:t>
      </w:r>
      <w:r>
        <w:rPr>
          <w:rFonts w:ascii="David" w:hAnsi="David" w:cstheme="minorBidi" w:hint="cs"/>
          <w:b/>
          <w:bCs/>
          <w:sz w:val="24"/>
          <w:rtl/>
          <w:lang w:bidi="ar-JO"/>
        </w:rPr>
        <w:t xml:space="preserve"> </w:t>
      </w:r>
    </w:p>
    <w:p w14:paraId="26E20953" w14:textId="79681603" w:rsidR="009241A3" w:rsidRPr="00633A4F" w:rsidRDefault="009241A3" w:rsidP="003B0B4A">
      <w:pPr>
        <w:pStyle w:val="a6"/>
        <w:widowControl w:val="0"/>
        <w:overflowPunct w:val="0"/>
        <w:autoSpaceDE w:val="0"/>
        <w:autoSpaceDN w:val="0"/>
        <w:adjustRightInd w:val="0"/>
        <w:ind w:left="27"/>
        <w:textAlignment w:val="baseline"/>
        <w:rPr>
          <w:rFonts w:ascii="David" w:hAnsi="David"/>
          <w:b/>
          <w:bCs/>
          <w:sz w:val="24"/>
          <w:rtl/>
        </w:rPr>
      </w:pPr>
    </w:p>
    <w:sectPr w:rsidR="009241A3" w:rsidRPr="00633A4F" w:rsidSect="0036223D"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56C38" w14:textId="77777777" w:rsidR="000D648E" w:rsidRDefault="000D648E" w:rsidP="005E2054">
      <w:pPr>
        <w:spacing w:after="0" w:line="240" w:lineRule="auto"/>
      </w:pPr>
      <w:r>
        <w:separator/>
      </w:r>
    </w:p>
  </w:endnote>
  <w:endnote w:type="continuationSeparator" w:id="0">
    <w:p w14:paraId="2363C1E3" w14:textId="77777777" w:rsidR="000D648E" w:rsidRDefault="000D648E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41862" w14:textId="77777777" w:rsidR="000D648E" w:rsidRDefault="000D648E" w:rsidP="005E2054">
      <w:pPr>
        <w:spacing w:after="0" w:line="240" w:lineRule="auto"/>
      </w:pPr>
      <w:r>
        <w:separator/>
      </w:r>
    </w:p>
  </w:footnote>
  <w:footnote w:type="continuationSeparator" w:id="0">
    <w:p w14:paraId="2B6BA03D" w14:textId="77777777" w:rsidR="000D648E" w:rsidRDefault="000D648E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9DC623A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547" w:right="2835" w:hanging="567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960"/>
        </w:tabs>
        <w:ind w:left="396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2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 w15:restartNumberingAfterBreak="0">
    <w:nsid w:val="23871AE4"/>
    <w:multiLevelType w:val="multilevel"/>
    <w:tmpl w:val="FE3A8FA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4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26857A2"/>
    <w:multiLevelType w:val="multilevel"/>
    <w:tmpl w:val="39689D86"/>
    <w:lvl w:ilvl="0">
      <w:start w:val="1"/>
      <w:numFmt w:val="decimal"/>
      <w:lvlText w:val="%1."/>
      <w:lvlJc w:val="left"/>
      <w:pPr>
        <w:tabs>
          <w:tab w:val="num" w:pos="709"/>
        </w:tabs>
        <w:ind w:left="709" w:righ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right="1418" w:hanging="709"/>
      </w:pPr>
      <w:rPr>
        <w:rFonts w:ascii="David" w:hAnsi="David" w:cs="David" w:hint="default"/>
        <w:b w:val="0"/>
        <w:bCs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right="2268" w:hanging="850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3555"/>
        </w:tabs>
        <w:ind w:left="3402" w:right="2835" w:hanging="567"/>
      </w:pPr>
      <w:rPr>
        <w:rFonts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1080"/>
        </w:tabs>
        <w:ind w:left="1080" w:righ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righ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righ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righ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right="7200" w:hanging="1440"/>
      </w:pPr>
      <w:rPr>
        <w:rFonts w:hint="default"/>
      </w:rPr>
    </w:lvl>
  </w:abstractNum>
  <w:abstractNum w:abstractNumId="18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1"/>
  </w:num>
  <w:num w:numId="13">
    <w:abstractNumId w:val="11"/>
  </w:num>
  <w:num w:numId="14">
    <w:abstractNumId w:val="2"/>
  </w:num>
  <w:num w:numId="15">
    <w:abstractNumId w:val="12"/>
  </w:num>
  <w:num w:numId="16">
    <w:abstractNumId w:val="16"/>
  </w:num>
  <w:num w:numId="17">
    <w:abstractNumId w:val="13"/>
  </w:num>
  <w:num w:numId="18">
    <w:abstractNumId w:val="3"/>
  </w:num>
  <w:num w:numId="19">
    <w:abstractNumId w:val="9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4"/>
  </w:num>
  <w:num w:numId="27">
    <w:abstractNumId w:val="14"/>
  </w:num>
  <w:num w:numId="28">
    <w:abstractNumId w:val="14"/>
  </w:num>
  <w:num w:numId="29">
    <w:abstractNumId w:val="9"/>
  </w:num>
  <w:num w:numId="30">
    <w:abstractNumId w:val="14"/>
  </w:num>
  <w:num w:numId="31">
    <w:abstractNumId w:val="0"/>
  </w:num>
  <w:num w:numId="3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JO" w:vendorID="64" w:dllVersion="131078" w:nlCheck="1" w:checkStyle="0"/>
  <w:doNotTrackFormatting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360DE"/>
    <w:rsid w:val="000415D7"/>
    <w:rsid w:val="00050D4E"/>
    <w:rsid w:val="00050FE5"/>
    <w:rsid w:val="00055206"/>
    <w:rsid w:val="00065487"/>
    <w:rsid w:val="000674CF"/>
    <w:rsid w:val="00091232"/>
    <w:rsid w:val="0009133B"/>
    <w:rsid w:val="00095AFA"/>
    <w:rsid w:val="000B6A0B"/>
    <w:rsid w:val="000D648E"/>
    <w:rsid w:val="00101319"/>
    <w:rsid w:val="00124B4A"/>
    <w:rsid w:val="00150A5D"/>
    <w:rsid w:val="00161313"/>
    <w:rsid w:val="00162378"/>
    <w:rsid w:val="00166A79"/>
    <w:rsid w:val="001950EF"/>
    <w:rsid w:val="001C01CA"/>
    <w:rsid w:val="001C61BC"/>
    <w:rsid w:val="001C7A4C"/>
    <w:rsid w:val="001E1D10"/>
    <w:rsid w:val="001E299A"/>
    <w:rsid w:val="001E57C2"/>
    <w:rsid w:val="001F2FF3"/>
    <w:rsid w:val="00207603"/>
    <w:rsid w:val="00212A48"/>
    <w:rsid w:val="00215AFB"/>
    <w:rsid w:val="00241A7D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4D97"/>
    <w:rsid w:val="00305247"/>
    <w:rsid w:val="0032370A"/>
    <w:rsid w:val="00333358"/>
    <w:rsid w:val="0034749A"/>
    <w:rsid w:val="003601A0"/>
    <w:rsid w:val="0036223D"/>
    <w:rsid w:val="0036421A"/>
    <w:rsid w:val="003919C8"/>
    <w:rsid w:val="003A396D"/>
    <w:rsid w:val="003A7762"/>
    <w:rsid w:val="003B0317"/>
    <w:rsid w:val="003B0B4A"/>
    <w:rsid w:val="003B32A5"/>
    <w:rsid w:val="003B3EA8"/>
    <w:rsid w:val="003C7E55"/>
    <w:rsid w:val="003D5C1F"/>
    <w:rsid w:val="003E3120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00790"/>
    <w:rsid w:val="00514F41"/>
    <w:rsid w:val="005226CF"/>
    <w:rsid w:val="00524E8F"/>
    <w:rsid w:val="00552949"/>
    <w:rsid w:val="005547CB"/>
    <w:rsid w:val="0055703B"/>
    <w:rsid w:val="005778AB"/>
    <w:rsid w:val="005809D5"/>
    <w:rsid w:val="00591CC0"/>
    <w:rsid w:val="00592D50"/>
    <w:rsid w:val="005A6222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B2579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B2871"/>
    <w:rsid w:val="007C7314"/>
    <w:rsid w:val="007D20C9"/>
    <w:rsid w:val="007F246C"/>
    <w:rsid w:val="007F5250"/>
    <w:rsid w:val="0080586D"/>
    <w:rsid w:val="00810908"/>
    <w:rsid w:val="008300C9"/>
    <w:rsid w:val="0083074A"/>
    <w:rsid w:val="00833522"/>
    <w:rsid w:val="00833536"/>
    <w:rsid w:val="00850C6C"/>
    <w:rsid w:val="00875ADE"/>
    <w:rsid w:val="0089712E"/>
    <w:rsid w:val="008A0787"/>
    <w:rsid w:val="008A31D6"/>
    <w:rsid w:val="008A544A"/>
    <w:rsid w:val="008B4708"/>
    <w:rsid w:val="008C31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C72CE"/>
    <w:rsid w:val="009D2714"/>
    <w:rsid w:val="009D64EC"/>
    <w:rsid w:val="00A01744"/>
    <w:rsid w:val="00A122D7"/>
    <w:rsid w:val="00A21A2D"/>
    <w:rsid w:val="00A22E5B"/>
    <w:rsid w:val="00A322BB"/>
    <w:rsid w:val="00A42E85"/>
    <w:rsid w:val="00A466AE"/>
    <w:rsid w:val="00A551C2"/>
    <w:rsid w:val="00A813DC"/>
    <w:rsid w:val="00A969C3"/>
    <w:rsid w:val="00A96FAB"/>
    <w:rsid w:val="00AA2EF8"/>
    <w:rsid w:val="00AF3A33"/>
    <w:rsid w:val="00AF752D"/>
    <w:rsid w:val="00B00842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95973"/>
    <w:rsid w:val="00B96E54"/>
    <w:rsid w:val="00BA65D1"/>
    <w:rsid w:val="00BB1723"/>
    <w:rsid w:val="00BB5931"/>
    <w:rsid w:val="00BC3B28"/>
    <w:rsid w:val="00BC43BA"/>
    <w:rsid w:val="00BC5324"/>
    <w:rsid w:val="00BE42BB"/>
    <w:rsid w:val="00BF27C4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60D1A"/>
    <w:rsid w:val="00D81023"/>
    <w:rsid w:val="00D819C9"/>
    <w:rsid w:val="00D83228"/>
    <w:rsid w:val="00D8383D"/>
    <w:rsid w:val="00D9325E"/>
    <w:rsid w:val="00D96394"/>
    <w:rsid w:val="00DB6A40"/>
    <w:rsid w:val="00DC7A97"/>
    <w:rsid w:val="00DF4121"/>
    <w:rsid w:val="00E1499A"/>
    <w:rsid w:val="00E15004"/>
    <w:rsid w:val="00E277FE"/>
    <w:rsid w:val="00E3038A"/>
    <w:rsid w:val="00E31FA8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53B2F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F3B40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625B52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פיסקת רשימה11,List Paragraph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פיסקת רשימה11 תו,List Paragraph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r.gov.i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nitaf@most.gov.i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9354D8804664598A59F97BAE6E85AE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1417C01-FCFC-4D3F-B608-6F642C957E05}"/>
      </w:docPartPr>
      <w:docPartBody>
        <w:p w:rsidR="007B2A30" w:rsidRDefault="004423C5" w:rsidP="004423C5">
          <w:pPr>
            <w:pStyle w:val="79354D8804664598A59F97BAE6E85AEA"/>
          </w:pPr>
          <w:r w:rsidRPr="00970FA4">
            <w:rPr>
              <w:rStyle w:val="a3"/>
              <w:rtl/>
            </w:rPr>
            <w:t>לחץ כאן להזנת טקסט</w:t>
          </w:r>
          <w:r w:rsidRPr="00970FA4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18E"/>
    <w:rsid w:val="00115D3B"/>
    <w:rsid w:val="0031240E"/>
    <w:rsid w:val="004423C5"/>
    <w:rsid w:val="007B2A30"/>
    <w:rsid w:val="0092518E"/>
    <w:rsid w:val="0093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423C5"/>
    <w:rPr>
      <w:color w:val="808080"/>
    </w:rPr>
  </w:style>
  <w:style w:type="paragraph" w:customStyle="1" w:styleId="E332FAC7B4A94F7CAE8B7EE83A25751E">
    <w:name w:val="E332FAC7B4A94F7CAE8B7EE83A25751E"/>
    <w:rsid w:val="0092518E"/>
    <w:pPr>
      <w:bidi/>
    </w:pPr>
  </w:style>
  <w:style w:type="paragraph" w:customStyle="1" w:styleId="DE502712ABA44AACA2507E1F19E7124B">
    <w:name w:val="DE502712ABA44AACA2507E1F19E7124B"/>
    <w:rsid w:val="0092518E"/>
    <w:pPr>
      <w:bidi/>
    </w:pPr>
  </w:style>
  <w:style w:type="paragraph" w:customStyle="1" w:styleId="79354D8804664598A59F97BAE6E85AEA">
    <w:name w:val="79354D8804664598A59F97BAE6E85AEA"/>
    <w:rsid w:val="004423C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F7BB0-6697-4E90-B933-06FBC85D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2162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2589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Naama Vahab Daniel</cp:lastModifiedBy>
  <cp:revision>3</cp:revision>
  <cp:lastPrinted>2017-08-08T10:22:00Z</cp:lastPrinted>
  <dcterms:created xsi:type="dcterms:W3CDTF">2020-12-03T09:04:00Z</dcterms:created>
  <dcterms:modified xsi:type="dcterms:W3CDTF">2020-12-03T09:04:00Z</dcterms:modified>
</cp:coreProperties>
</file>