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89F8" w14:textId="4684849B" w:rsidR="00CA15D9" w:rsidRDefault="003B7F65" w:rsidP="00CF5835">
      <w:pPr>
        <w:rPr>
          <w:sz w:val="24"/>
          <w:szCs w:val="24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727C37">
        <w:rPr>
          <w:rFonts w:hint="cs"/>
          <w:sz w:val="24"/>
          <w:szCs w:val="24"/>
          <w:rtl/>
        </w:rPr>
        <w:t xml:space="preserve">            </w:t>
      </w:r>
      <w:r w:rsidRPr="003B7F65">
        <w:rPr>
          <w:sz w:val="24"/>
          <w:szCs w:val="24"/>
          <w:rtl/>
        </w:rPr>
        <w:tab/>
      </w:r>
      <w:r w:rsidRPr="003B7F65">
        <w:rPr>
          <w:rFonts w:hint="cs"/>
          <w:sz w:val="24"/>
          <w:szCs w:val="24"/>
          <w:rtl/>
        </w:rPr>
        <w:t>18 בינואר 2024</w:t>
      </w:r>
    </w:p>
    <w:p w14:paraId="042F0E41" w14:textId="77777777" w:rsidR="00CF5835" w:rsidRPr="003B7F65" w:rsidRDefault="00CF5835" w:rsidP="00CF5835">
      <w:pPr>
        <w:rPr>
          <w:sz w:val="24"/>
          <w:szCs w:val="24"/>
          <w:rtl/>
        </w:rPr>
      </w:pPr>
    </w:p>
    <w:p w14:paraId="131BC291" w14:textId="1AE21E25" w:rsidR="00CA15D9" w:rsidRPr="000569ED" w:rsidRDefault="00CA15D9" w:rsidP="000569ED">
      <w:pPr>
        <w:pStyle w:val="Heading1"/>
        <w:rPr>
          <w:rtl/>
        </w:rPr>
      </w:pPr>
      <w:r w:rsidRPr="000569ED">
        <w:rPr>
          <w:rFonts w:hint="cs"/>
          <w:rtl/>
        </w:rPr>
        <w:t xml:space="preserve">הנדון: </w:t>
      </w:r>
      <w:r w:rsidR="000569ED" w:rsidRPr="000569ED">
        <w:rPr>
          <w:rFonts w:hint="cs"/>
          <w:rtl/>
        </w:rPr>
        <w:t>הערכת עלויות לשיקום אקולוגי של שטחים טבעיים שהופרו במלחמת חרבות ברזל</w:t>
      </w:r>
    </w:p>
    <w:p w14:paraId="3C8594E5" w14:textId="0FC7928C" w:rsidR="0061250D" w:rsidRDefault="00311256" w:rsidP="00D375C8">
      <w:pPr>
        <w:tabs>
          <w:tab w:val="left" w:pos="6838"/>
        </w:tabs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כתבה</w:t>
      </w:r>
      <w:r w:rsidR="00D375C8">
        <w:rPr>
          <w:rFonts w:hint="cs"/>
          <w:b/>
          <w:bCs/>
          <w:sz w:val="24"/>
          <w:szCs w:val="24"/>
          <w:rtl/>
        </w:rPr>
        <w:t xml:space="preserve">: </w:t>
      </w:r>
      <w:r w:rsidR="0061250D">
        <w:rPr>
          <w:rFonts w:hint="cs"/>
          <w:b/>
          <w:bCs/>
          <w:sz w:val="24"/>
          <w:szCs w:val="24"/>
          <w:rtl/>
        </w:rPr>
        <w:t>תמר רביב</w:t>
      </w:r>
      <w:r w:rsidR="00D375C8">
        <w:rPr>
          <w:rFonts w:hint="cs"/>
          <w:b/>
          <w:bCs/>
          <w:sz w:val="24"/>
          <w:szCs w:val="24"/>
          <w:rtl/>
        </w:rPr>
        <w:t>, ראש אגף מגוון ביולוגי ושטחים פתוחים</w:t>
      </w:r>
    </w:p>
    <w:p w14:paraId="585D9477" w14:textId="7DE7E172" w:rsidR="0085285F" w:rsidRPr="00CF5835" w:rsidRDefault="0085285F" w:rsidP="000569ED">
      <w:pPr>
        <w:pStyle w:val="Heading2"/>
        <w:numPr>
          <w:ilvl w:val="0"/>
          <w:numId w:val="65"/>
        </w:numPr>
        <w:rPr>
          <w:bCs w:val="0"/>
          <w:rtl/>
        </w:rPr>
      </w:pPr>
      <w:r w:rsidRPr="00CF5835">
        <w:rPr>
          <w:rFonts w:hint="cs"/>
          <w:rtl/>
        </w:rPr>
        <w:t>רקע:</w:t>
      </w:r>
    </w:p>
    <w:p w14:paraId="06335195" w14:textId="5A4466CE" w:rsidR="00643CD7" w:rsidRDefault="00CA15D9" w:rsidP="00643CD7">
      <w:pPr>
        <w:tabs>
          <w:tab w:val="left" w:pos="6838"/>
        </w:tabs>
        <w:rPr>
          <w:sz w:val="24"/>
          <w:szCs w:val="24"/>
          <w:rtl/>
        </w:rPr>
      </w:pPr>
      <w:r w:rsidRPr="008F587B">
        <w:rPr>
          <w:rFonts w:hint="cs"/>
          <w:sz w:val="24"/>
          <w:szCs w:val="24"/>
          <w:rtl/>
        </w:rPr>
        <w:t xml:space="preserve">מלחמת </w:t>
      </w:r>
      <w:r w:rsidR="001B7E2E" w:rsidRPr="008F587B">
        <w:rPr>
          <w:rFonts w:hint="cs"/>
          <w:sz w:val="24"/>
          <w:szCs w:val="24"/>
          <w:rtl/>
        </w:rPr>
        <w:t>'ח</w:t>
      </w:r>
      <w:r w:rsidR="001B7E2E">
        <w:rPr>
          <w:rFonts w:hint="cs"/>
          <w:sz w:val="24"/>
          <w:szCs w:val="24"/>
          <w:rtl/>
        </w:rPr>
        <w:t>רב</w:t>
      </w:r>
      <w:r w:rsidR="001B7E2E" w:rsidRPr="008F587B">
        <w:rPr>
          <w:rFonts w:hint="cs"/>
          <w:sz w:val="24"/>
          <w:szCs w:val="24"/>
          <w:rtl/>
        </w:rPr>
        <w:t xml:space="preserve">ות </w:t>
      </w:r>
      <w:r w:rsidRPr="008F587B">
        <w:rPr>
          <w:rFonts w:hint="cs"/>
          <w:sz w:val="24"/>
          <w:szCs w:val="24"/>
          <w:rtl/>
        </w:rPr>
        <w:t xml:space="preserve">ברזל' </w:t>
      </w:r>
      <w:r w:rsidR="00AE1B63" w:rsidRPr="008F587B">
        <w:rPr>
          <w:rFonts w:hint="cs"/>
          <w:sz w:val="24"/>
          <w:szCs w:val="24"/>
          <w:rtl/>
        </w:rPr>
        <w:t>ג</w:t>
      </w:r>
      <w:r w:rsidR="00AE1B63">
        <w:rPr>
          <w:rFonts w:hint="cs"/>
          <w:sz w:val="24"/>
          <w:szCs w:val="24"/>
          <w:rtl/>
        </w:rPr>
        <w:t>ורמת</w:t>
      </w:r>
      <w:r w:rsidR="00AE1B63" w:rsidRPr="008F587B">
        <w:rPr>
          <w:rFonts w:hint="cs"/>
          <w:sz w:val="24"/>
          <w:szCs w:val="24"/>
          <w:rtl/>
        </w:rPr>
        <w:t xml:space="preserve"> </w:t>
      </w:r>
      <w:r w:rsidRPr="008F587B">
        <w:rPr>
          <w:rFonts w:hint="cs"/>
          <w:sz w:val="24"/>
          <w:szCs w:val="24"/>
          <w:rtl/>
        </w:rPr>
        <w:t>להשפעות ישירות ועקיפות על הטבע, המגוון הביולוגי ובכלל זה מערכות אקולוגיות שונות בישראל</w:t>
      </w:r>
      <w:r w:rsidR="00D60C44">
        <w:rPr>
          <w:rFonts w:hint="cs"/>
          <w:sz w:val="24"/>
          <w:szCs w:val="24"/>
          <w:rtl/>
        </w:rPr>
        <w:t>.</w:t>
      </w:r>
      <w:r w:rsidRPr="008F587B">
        <w:rPr>
          <w:rFonts w:hint="cs"/>
          <w:sz w:val="24"/>
          <w:szCs w:val="24"/>
          <w:rtl/>
        </w:rPr>
        <w:t xml:space="preserve"> בצפון ובדרום</w:t>
      </w:r>
      <w:r w:rsidR="00D60C44">
        <w:rPr>
          <w:rFonts w:hint="cs"/>
          <w:sz w:val="24"/>
          <w:szCs w:val="24"/>
          <w:rtl/>
        </w:rPr>
        <w:t xml:space="preserve"> הארץ ניזוקו </w:t>
      </w:r>
      <w:r w:rsidR="00311256">
        <w:rPr>
          <w:rFonts w:hint="cs"/>
          <w:sz w:val="24"/>
          <w:szCs w:val="24"/>
          <w:rtl/>
        </w:rPr>
        <w:t xml:space="preserve">עשרות </w:t>
      </w:r>
      <w:r w:rsidR="00D60C44">
        <w:rPr>
          <w:rFonts w:hint="cs"/>
          <w:sz w:val="24"/>
          <w:szCs w:val="24"/>
          <w:rtl/>
        </w:rPr>
        <w:t>אלפי דונמים</w:t>
      </w:r>
      <w:r w:rsidR="0061250D">
        <w:rPr>
          <w:rFonts w:hint="cs"/>
          <w:sz w:val="24"/>
          <w:szCs w:val="24"/>
          <w:rtl/>
        </w:rPr>
        <w:t xml:space="preserve"> </w:t>
      </w:r>
      <w:r w:rsidR="00311256">
        <w:rPr>
          <w:rFonts w:hint="cs"/>
          <w:sz w:val="24"/>
          <w:szCs w:val="24"/>
          <w:rtl/>
        </w:rPr>
        <w:t xml:space="preserve">של שטחים טבעיים ופתוחים  - </w:t>
      </w:r>
      <w:r w:rsidR="00643CD7">
        <w:rPr>
          <w:rFonts w:hint="cs"/>
          <w:sz w:val="24"/>
          <w:szCs w:val="24"/>
          <w:rtl/>
        </w:rPr>
        <w:t>שמורות טבע, נחלים, יערות</w:t>
      </w:r>
      <w:r w:rsidR="00643CD7" w:rsidRPr="00643CD7">
        <w:rPr>
          <w:rFonts w:hint="cs"/>
          <w:sz w:val="24"/>
          <w:szCs w:val="24"/>
          <w:rtl/>
        </w:rPr>
        <w:t xml:space="preserve"> </w:t>
      </w:r>
      <w:r w:rsidR="00643CD7">
        <w:rPr>
          <w:rFonts w:hint="cs"/>
          <w:sz w:val="24"/>
          <w:szCs w:val="24"/>
          <w:rtl/>
        </w:rPr>
        <w:t>ושטחים פתוחים</w:t>
      </w:r>
      <w:r w:rsidR="00D60C44">
        <w:rPr>
          <w:rFonts w:hint="cs"/>
          <w:sz w:val="24"/>
          <w:szCs w:val="24"/>
          <w:rtl/>
        </w:rPr>
        <w:t xml:space="preserve">. </w:t>
      </w:r>
      <w:r w:rsidRPr="008F587B">
        <w:rPr>
          <w:rFonts w:hint="cs"/>
          <w:sz w:val="24"/>
          <w:szCs w:val="24"/>
          <w:rtl/>
        </w:rPr>
        <w:t xml:space="preserve">חלק מההשפעות </w:t>
      </w:r>
      <w:r w:rsidR="00D60C44">
        <w:rPr>
          <w:rFonts w:hint="cs"/>
          <w:sz w:val="24"/>
          <w:szCs w:val="24"/>
          <w:rtl/>
        </w:rPr>
        <w:t xml:space="preserve">יהיו </w:t>
      </w:r>
      <w:r w:rsidRPr="008F587B">
        <w:rPr>
          <w:rFonts w:hint="cs"/>
          <w:sz w:val="24"/>
          <w:szCs w:val="24"/>
          <w:rtl/>
        </w:rPr>
        <w:t>קצרות טווח וחלק ארוכות טווח</w:t>
      </w:r>
      <w:r w:rsidR="00643CD7">
        <w:rPr>
          <w:rFonts w:hint="cs"/>
          <w:sz w:val="24"/>
          <w:szCs w:val="24"/>
          <w:rtl/>
        </w:rPr>
        <w:t xml:space="preserve">, אך יש להניח </w:t>
      </w:r>
      <w:r w:rsidR="00D60C44">
        <w:rPr>
          <w:rFonts w:hint="cs"/>
          <w:sz w:val="24"/>
          <w:szCs w:val="24"/>
          <w:rtl/>
        </w:rPr>
        <w:t>ש</w:t>
      </w:r>
      <w:r w:rsidRPr="008F587B">
        <w:rPr>
          <w:rFonts w:hint="cs"/>
          <w:sz w:val="24"/>
          <w:szCs w:val="24"/>
          <w:rtl/>
        </w:rPr>
        <w:t xml:space="preserve">ההשלכות </w:t>
      </w:r>
      <w:r w:rsidR="00D60C44">
        <w:rPr>
          <w:rFonts w:hint="cs"/>
          <w:sz w:val="24"/>
          <w:szCs w:val="24"/>
          <w:rtl/>
        </w:rPr>
        <w:t xml:space="preserve">של נזקים אלו על הטבע </w:t>
      </w:r>
      <w:r w:rsidRPr="008F587B">
        <w:rPr>
          <w:rFonts w:hint="cs"/>
          <w:sz w:val="24"/>
          <w:szCs w:val="24"/>
          <w:rtl/>
        </w:rPr>
        <w:t xml:space="preserve">יבואו לידי ביטוי לאורך זמן. </w:t>
      </w:r>
    </w:p>
    <w:p w14:paraId="2B03F57E" w14:textId="50E3E623" w:rsidR="00CA15D9" w:rsidRPr="00643CD7" w:rsidRDefault="00CA15D9" w:rsidP="00643CD7">
      <w:pPr>
        <w:tabs>
          <w:tab w:val="left" w:pos="6838"/>
        </w:tabs>
        <w:rPr>
          <w:sz w:val="24"/>
          <w:szCs w:val="24"/>
          <w:rtl/>
        </w:rPr>
      </w:pPr>
      <w:r w:rsidRPr="008F587B">
        <w:rPr>
          <w:rFonts w:hint="cs"/>
          <w:sz w:val="24"/>
          <w:szCs w:val="24"/>
          <w:rtl/>
        </w:rPr>
        <w:t xml:space="preserve">עוצמת הנזק </w:t>
      </w:r>
      <w:r w:rsidR="00643CD7">
        <w:rPr>
          <w:rFonts w:hint="cs"/>
          <w:sz w:val="24"/>
          <w:szCs w:val="24"/>
          <w:rtl/>
        </w:rPr>
        <w:t xml:space="preserve">לטבע </w:t>
      </w:r>
      <w:r w:rsidRPr="008F587B">
        <w:rPr>
          <w:rFonts w:hint="cs"/>
          <w:sz w:val="24"/>
          <w:szCs w:val="24"/>
          <w:rtl/>
        </w:rPr>
        <w:t xml:space="preserve">במהלך המלחמה תלויה </w:t>
      </w:r>
      <w:r w:rsidR="00D60C44">
        <w:rPr>
          <w:rFonts w:hint="cs"/>
          <w:sz w:val="24"/>
          <w:szCs w:val="24"/>
          <w:rtl/>
        </w:rPr>
        <w:t>ב</w:t>
      </w:r>
      <w:r w:rsidRPr="008F587B">
        <w:rPr>
          <w:rFonts w:hint="cs"/>
          <w:sz w:val="24"/>
          <w:szCs w:val="24"/>
          <w:rtl/>
        </w:rPr>
        <w:t xml:space="preserve">סוג </w:t>
      </w:r>
      <w:r w:rsidR="00D60C44">
        <w:rPr>
          <w:rFonts w:hint="cs"/>
          <w:sz w:val="24"/>
          <w:szCs w:val="24"/>
          <w:rtl/>
        </w:rPr>
        <w:t xml:space="preserve">ומשך הפעילות הצבאים </w:t>
      </w:r>
      <w:r w:rsidRPr="008F587B">
        <w:rPr>
          <w:rFonts w:hint="cs"/>
          <w:sz w:val="24"/>
          <w:szCs w:val="24"/>
          <w:rtl/>
        </w:rPr>
        <w:t>בשטח</w:t>
      </w:r>
      <w:r w:rsidR="00311256">
        <w:rPr>
          <w:rFonts w:hint="cs"/>
          <w:sz w:val="24"/>
          <w:szCs w:val="24"/>
          <w:rtl/>
          <w:lang w:val="en"/>
        </w:rPr>
        <w:t xml:space="preserve"> אך מתאפיינת בפעילויות הבאות, רובם ככולם כל חשבון השטחים הפתוחים: </w:t>
      </w:r>
      <w:r w:rsidRPr="008F587B">
        <w:rPr>
          <w:rFonts w:hint="cs"/>
          <w:sz w:val="24"/>
          <w:szCs w:val="24"/>
          <w:rtl/>
          <w:lang w:val="en"/>
        </w:rPr>
        <w:t>הרחבה ופתיחת צירים</w:t>
      </w:r>
      <w:r w:rsidR="00D60C44">
        <w:rPr>
          <w:rFonts w:hint="cs"/>
          <w:sz w:val="24"/>
          <w:szCs w:val="24"/>
          <w:rtl/>
          <w:lang w:val="en"/>
        </w:rPr>
        <w:t xml:space="preserve"> ו</w:t>
      </w:r>
      <w:r w:rsidRPr="008F587B">
        <w:rPr>
          <w:rFonts w:hint="cs"/>
          <w:sz w:val="24"/>
          <w:szCs w:val="24"/>
          <w:rtl/>
          <w:lang w:val="en"/>
        </w:rPr>
        <w:t xml:space="preserve">תנועת כלי רכב </w:t>
      </w:r>
      <w:r w:rsidR="00D60C44">
        <w:rPr>
          <w:rFonts w:hint="cs"/>
          <w:sz w:val="24"/>
          <w:szCs w:val="24"/>
          <w:rtl/>
          <w:lang w:val="en"/>
        </w:rPr>
        <w:t>כב</w:t>
      </w:r>
      <w:r w:rsidR="00311256">
        <w:rPr>
          <w:rFonts w:hint="cs"/>
          <w:sz w:val="24"/>
          <w:szCs w:val="24"/>
          <w:rtl/>
          <w:lang w:val="en"/>
        </w:rPr>
        <w:t>ד</w:t>
      </w:r>
      <w:r w:rsidR="00D60C44">
        <w:rPr>
          <w:rFonts w:hint="cs"/>
          <w:sz w:val="24"/>
          <w:szCs w:val="24"/>
          <w:rtl/>
          <w:lang w:val="en"/>
        </w:rPr>
        <w:t>ים</w:t>
      </w:r>
      <w:r w:rsidRPr="008F587B">
        <w:rPr>
          <w:rFonts w:hint="cs"/>
          <w:sz w:val="24"/>
          <w:szCs w:val="24"/>
          <w:rtl/>
          <w:lang w:val="en"/>
        </w:rPr>
        <w:t xml:space="preserve">, </w:t>
      </w:r>
      <w:r w:rsidR="00311256">
        <w:rPr>
          <w:rFonts w:hint="cs"/>
          <w:sz w:val="24"/>
          <w:szCs w:val="24"/>
          <w:rtl/>
          <w:lang w:val="en"/>
        </w:rPr>
        <w:t>הקמת שטחי כינוס ו</w:t>
      </w:r>
      <w:r w:rsidR="00D60C44" w:rsidRPr="008F587B">
        <w:rPr>
          <w:rFonts w:hint="cs"/>
          <w:sz w:val="24"/>
          <w:szCs w:val="24"/>
          <w:rtl/>
          <w:lang w:val="en"/>
        </w:rPr>
        <w:t>תפי</w:t>
      </w:r>
      <w:r w:rsidR="00311256">
        <w:rPr>
          <w:rFonts w:hint="cs"/>
          <w:sz w:val="24"/>
          <w:szCs w:val="24"/>
          <w:rtl/>
          <w:lang w:val="en"/>
        </w:rPr>
        <w:t>ס</w:t>
      </w:r>
      <w:r w:rsidR="00D60C44" w:rsidRPr="008F587B">
        <w:rPr>
          <w:rFonts w:hint="cs"/>
          <w:sz w:val="24"/>
          <w:szCs w:val="24"/>
          <w:rtl/>
          <w:lang w:val="en"/>
        </w:rPr>
        <w:t>ת שטח לצורך פעילות צבאית</w:t>
      </w:r>
      <w:r w:rsidR="00D60C44">
        <w:rPr>
          <w:rFonts w:hint="cs"/>
          <w:sz w:val="24"/>
          <w:szCs w:val="24"/>
          <w:rtl/>
          <w:lang w:val="en"/>
        </w:rPr>
        <w:t>,</w:t>
      </w:r>
      <w:r w:rsidR="00D60C44" w:rsidRPr="008F587B">
        <w:rPr>
          <w:rFonts w:hint="cs"/>
          <w:sz w:val="24"/>
          <w:szCs w:val="24"/>
          <w:rtl/>
          <w:lang w:val="en"/>
        </w:rPr>
        <w:t xml:space="preserve"> </w:t>
      </w:r>
      <w:r w:rsidR="00D60C44">
        <w:rPr>
          <w:rFonts w:hint="cs"/>
          <w:sz w:val="24"/>
          <w:szCs w:val="24"/>
          <w:rtl/>
          <w:lang w:val="en"/>
        </w:rPr>
        <w:t xml:space="preserve">הקמת תשתיות ותאורה, </w:t>
      </w:r>
      <w:r w:rsidR="00311256">
        <w:rPr>
          <w:rFonts w:hint="cs"/>
          <w:sz w:val="24"/>
          <w:szCs w:val="24"/>
          <w:rtl/>
          <w:lang w:val="en"/>
        </w:rPr>
        <w:t xml:space="preserve">השארת </w:t>
      </w:r>
      <w:r w:rsidRPr="008F587B">
        <w:rPr>
          <w:rFonts w:hint="cs"/>
          <w:sz w:val="24"/>
          <w:szCs w:val="24"/>
          <w:rtl/>
          <w:lang w:val="en"/>
        </w:rPr>
        <w:t>פסולות</w:t>
      </w:r>
      <w:r w:rsidR="00D60C44">
        <w:rPr>
          <w:rFonts w:hint="cs"/>
          <w:sz w:val="24"/>
          <w:szCs w:val="24"/>
          <w:rtl/>
          <w:lang w:val="en"/>
        </w:rPr>
        <w:t xml:space="preserve"> מסוגים שונים</w:t>
      </w:r>
      <w:r w:rsidRPr="008F587B">
        <w:rPr>
          <w:rFonts w:hint="cs"/>
          <w:sz w:val="24"/>
          <w:szCs w:val="24"/>
          <w:rtl/>
          <w:lang w:val="en"/>
        </w:rPr>
        <w:t>, זיהום קרקע ומקורות מים, שריפות</w:t>
      </w:r>
      <w:r w:rsidR="00311256">
        <w:rPr>
          <w:rFonts w:hint="cs"/>
          <w:sz w:val="24"/>
          <w:szCs w:val="24"/>
          <w:rtl/>
          <w:lang w:val="en"/>
        </w:rPr>
        <w:t xml:space="preserve"> (יזומות או כתוצאה מפעילות צבאית)</w:t>
      </w:r>
      <w:r w:rsidRPr="008F587B">
        <w:rPr>
          <w:rFonts w:hint="cs"/>
          <w:sz w:val="24"/>
          <w:szCs w:val="24"/>
          <w:rtl/>
          <w:lang w:val="en"/>
        </w:rPr>
        <w:t xml:space="preserve">, </w:t>
      </w:r>
      <w:r w:rsidR="00D60C44">
        <w:rPr>
          <w:rFonts w:hint="cs"/>
          <w:sz w:val="24"/>
          <w:szCs w:val="24"/>
          <w:rtl/>
          <w:lang w:val="en"/>
        </w:rPr>
        <w:t>הקמת</w:t>
      </w:r>
      <w:r w:rsidRPr="008F587B">
        <w:rPr>
          <w:rFonts w:hint="cs"/>
          <w:sz w:val="24"/>
          <w:szCs w:val="24"/>
          <w:rtl/>
          <w:lang w:val="en"/>
        </w:rPr>
        <w:t xml:space="preserve"> מחסומים</w:t>
      </w:r>
      <w:r w:rsidR="00D60C44">
        <w:rPr>
          <w:rFonts w:hint="cs"/>
          <w:sz w:val="24"/>
          <w:szCs w:val="24"/>
          <w:rtl/>
          <w:lang w:val="en"/>
        </w:rPr>
        <w:t xml:space="preserve"> וגידור</w:t>
      </w:r>
      <w:r w:rsidR="00311256">
        <w:rPr>
          <w:rFonts w:hint="cs"/>
          <w:sz w:val="24"/>
          <w:szCs w:val="24"/>
          <w:rtl/>
          <w:lang w:val="en"/>
        </w:rPr>
        <w:t xml:space="preserve"> (או הסרת גידור)</w:t>
      </w:r>
      <w:r w:rsidRPr="008F587B">
        <w:rPr>
          <w:rFonts w:hint="cs"/>
          <w:sz w:val="24"/>
          <w:szCs w:val="24"/>
          <w:rtl/>
          <w:lang w:val="en"/>
        </w:rPr>
        <w:t xml:space="preserve">, </w:t>
      </w:r>
      <w:r w:rsidR="00D60C44">
        <w:rPr>
          <w:rFonts w:hint="cs"/>
          <w:sz w:val="24"/>
          <w:szCs w:val="24"/>
          <w:rtl/>
          <w:lang w:val="en"/>
        </w:rPr>
        <w:t xml:space="preserve">פעילות אינטנסיבית בשטחי </w:t>
      </w:r>
      <w:r w:rsidRPr="008F587B">
        <w:rPr>
          <w:rFonts w:hint="cs"/>
          <w:sz w:val="24"/>
          <w:szCs w:val="24"/>
          <w:rtl/>
          <w:lang w:val="en"/>
        </w:rPr>
        <w:t xml:space="preserve">אימונים, שינוי </w:t>
      </w:r>
      <w:r w:rsidR="0061250D">
        <w:rPr>
          <w:rFonts w:hint="cs"/>
          <w:sz w:val="24"/>
          <w:szCs w:val="24"/>
          <w:rtl/>
          <w:lang w:val="en"/>
        </w:rPr>
        <w:t xml:space="preserve">נתיבי </w:t>
      </w:r>
      <w:r w:rsidRPr="008F587B">
        <w:rPr>
          <w:rFonts w:hint="cs"/>
          <w:sz w:val="24"/>
          <w:szCs w:val="24"/>
          <w:rtl/>
          <w:lang w:val="en"/>
        </w:rPr>
        <w:t>ניקוז</w:t>
      </w:r>
      <w:r w:rsidR="00311256">
        <w:rPr>
          <w:rFonts w:hint="cs"/>
          <w:sz w:val="24"/>
          <w:szCs w:val="24"/>
          <w:rtl/>
          <w:lang w:val="en"/>
        </w:rPr>
        <w:t xml:space="preserve"> וצמצום נגר עילי</w:t>
      </w:r>
      <w:r w:rsidRPr="008F587B">
        <w:rPr>
          <w:rFonts w:hint="cs"/>
          <w:sz w:val="24"/>
          <w:szCs w:val="24"/>
          <w:rtl/>
          <w:lang w:val="en"/>
        </w:rPr>
        <w:t xml:space="preserve">, </w:t>
      </w:r>
      <w:r w:rsidR="00311256">
        <w:rPr>
          <w:rFonts w:hint="cs"/>
          <w:sz w:val="24"/>
          <w:szCs w:val="24"/>
          <w:rtl/>
          <w:lang w:val="en"/>
        </w:rPr>
        <w:t>הקמת סוללות</w:t>
      </w:r>
      <w:r w:rsidR="00311256" w:rsidRPr="008F587B">
        <w:rPr>
          <w:rFonts w:hint="cs"/>
          <w:sz w:val="24"/>
          <w:szCs w:val="24"/>
          <w:rtl/>
          <w:lang w:val="en"/>
        </w:rPr>
        <w:t xml:space="preserve"> </w:t>
      </w:r>
      <w:r w:rsidR="00311256">
        <w:rPr>
          <w:rFonts w:hint="cs"/>
          <w:sz w:val="24"/>
          <w:szCs w:val="24"/>
          <w:rtl/>
          <w:lang w:val="en"/>
        </w:rPr>
        <w:t xml:space="preserve">ומגננות והשארת </w:t>
      </w:r>
      <w:r w:rsidRPr="008F587B">
        <w:rPr>
          <w:rFonts w:hint="cs"/>
          <w:sz w:val="24"/>
          <w:szCs w:val="24"/>
          <w:rtl/>
          <w:lang w:val="en"/>
        </w:rPr>
        <w:t>מערומי מסלע ועפר</w:t>
      </w:r>
      <w:r w:rsidR="00D60C44">
        <w:rPr>
          <w:rFonts w:hint="cs"/>
          <w:sz w:val="24"/>
          <w:szCs w:val="24"/>
          <w:rtl/>
          <w:lang w:val="en"/>
        </w:rPr>
        <w:t xml:space="preserve">. הנזק תלוי גם </w:t>
      </w:r>
      <w:r w:rsidR="00D60C44">
        <w:rPr>
          <w:rFonts w:hint="cs"/>
          <w:sz w:val="24"/>
          <w:szCs w:val="24"/>
          <w:rtl/>
        </w:rPr>
        <w:t>במאפיינים של ה</w:t>
      </w:r>
      <w:r w:rsidRPr="008F587B">
        <w:rPr>
          <w:rFonts w:hint="cs"/>
          <w:sz w:val="24"/>
          <w:szCs w:val="24"/>
          <w:rtl/>
        </w:rPr>
        <w:t>מערכ</w:t>
      </w:r>
      <w:r w:rsidR="00D60C44">
        <w:rPr>
          <w:rFonts w:hint="cs"/>
          <w:sz w:val="24"/>
          <w:szCs w:val="24"/>
          <w:rtl/>
        </w:rPr>
        <w:t>ו</w:t>
      </w:r>
      <w:r w:rsidRPr="008F587B">
        <w:rPr>
          <w:rFonts w:hint="cs"/>
          <w:sz w:val="24"/>
          <w:szCs w:val="24"/>
          <w:rtl/>
        </w:rPr>
        <w:t>ת האקולוגי</w:t>
      </w:r>
      <w:r w:rsidR="00D60C44">
        <w:rPr>
          <w:rFonts w:hint="cs"/>
          <w:sz w:val="24"/>
          <w:szCs w:val="24"/>
          <w:rtl/>
        </w:rPr>
        <w:t>ו</w:t>
      </w:r>
      <w:r w:rsidRPr="008F587B">
        <w:rPr>
          <w:rFonts w:hint="cs"/>
          <w:sz w:val="24"/>
          <w:szCs w:val="24"/>
          <w:rtl/>
        </w:rPr>
        <w:t xml:space="preserve">ת שנפגעו, וכן </w:t>
      </w:r>
      <w:r w:rsidR="00D60C44">
        <w:rPr>
          <w:rFonts w:hint="cs"/>
          <w:sz w:val="24"/>
          <w:szCs w:val="24"/>
          <w:rtl/>
        </w:rPr>
        <w:t>ב</w:t>
      </w:r>
      <w:r w:rsidRPr="008F587B">
        <w:rPr>
          <w:rFonts w:hint="cs"/>
          <w:sz w:val="24"/>
          <w:szCs w:val="24"/>
          <w:rtl/>
        </w:rPr>
        <w:t>מאפיינים</w:t>
      </w:r>
      <w:r w:rsidR="00D60C44">
        <w:rPr>
          <w:rFonts w:hint="cs"/>
          <w:sz w:val="24"/>
          <w:szCs w:val="24"/>
          <w:rtl/>
        </w:rPr>
        <w:t xml:space="preserve"> </w:t>
      </w:r>
      <w:r w:rsidR="00311256">
        <w:rPr>
          <w:rFonts w:hint="cs"/>
          <w:sz w:val="24"/>
          <w:szCs w:val="24"/>
          <w:rtl/>
        </w:rPr>
        <w:t xml:space="preserve">גאולוגיים, הידרולוגיים וגיאוגרפיים. </w:t>
      </w:r>
    </w:p>
    <w:p w14:paraId="51ED9AD2" w14:textId="48234B5A" w:rsidR="00CA15D9" w:rsidRPr="008F587B" w:rsidRDefault="00CA15D9" w:rsidP="00CA15D9">
      <w:pPr>
        <w:rPr>
          <w:sz w:val="24"/>
          <w:szCs w:val="24"/>
          <w:rtl/>
        </w:rPr>
      </w:pPr>
      <w:r w:rsidRPr="008F587B">
        <w:rPr>
          <w:rFonts w:hint="cs"/>
          <w:sz w:val="24"/>
          <w:szCs w:val="24"/>
          <w:rtl/>
        </w:rPr>
        <w:t xml:space="preserve">הפגיעה האקולוגית כוללת בין היתר: פגיעה בקרקע </w:t>
      </w:r>
      <w:r w:rsidR="0085285F">
        <w:rPr>
          <w:rFonts w:hint="cs"/>
          <w:sz w:val="24"/>
          <w:szCs w:val="24"/>
          <w:rtl/>
        </w:rPr>
        <w:t>וב</w:t>
      </w:r>
      <w:r w:rsidRPr="008F587B">
        <w:rPr>
          <w:rFonts w:hint="cs"/>
          <w:sz w:val="24"/>
          <w:szCs w:val="24"/>
          <w:rtl/>
        </w:rPr>
        <w:t>קרומי הקרקע</w:t>
      </w:r>
      <w:r w:rsidR="0085285F">
        <w:rPr>
          <w:rFonts w:hint="cs"/>
          <w:sz w:val="24"/>
          <w:szCs w:val="24"/>
          <w:rtl/>
        </w:rPr>
        <w:t xml:space="preserve">, </w:t>
      </w:r>
      <w:r w:rsidR="00311256">
        <w:rPr>
          <w:rFonts w:hint="cs"/>
          <w:sz w:val="24"/>
          <w:szCs w:val="24"/>
          <w:rtl/>
        </w:rPr>
        <w:t xml:space="preserve">חישוף צומח, </w:t>
      </w:r>
      <w:r w:rsidR="0085285F">
        <w:rPr>
          <w:rFonts w:hint="cs"/>
          <w:sz w:val="24"/>
          <w:szCs w:val="24"/>
          <w:rtl/>
        </w:rPr>
        <w:t>פגיעה</w:t>
      </w:r>
      <w:r w:rsidRPr="008F587B">
        <w:rPr>
          <w:rFonts w:hint="cs"/>
          <w:sz w:val="24"/>
          <w:szCs w:val="24"/>
          <w:rtl/>
        </w:rPr>
        <w:t xml:space="preserve"> </w:t>
      </w:r>
      <w:r w:rsidR="0085285F">
        <w:rPr>
          <w:rFonts w:hint="cs"/>
          <w:sz w:val="24"/>
          <w:szCs w:val="24"/>
          <w:rtl/>
        </w:rPr>
        <w:t>במ</w:t>
      </w:r>
      <w:r w:rsidRPr="008F587B">
        <w:rPr>
          <w:rFonts w:hint="cs"/>
          <w:sz w:val="24"/>
          <w:szCs w:val="24"/>
          <w:rtl/>
        </w:rPr>
        <w:t>סלע הטבעי</w:t>
      </w:r>
      <w:r w:rsidRPr="008F587B">
        <w:rPr>
          <w:sz w:val="24"/>
          <w:szCs w:val="24"/>
          <w:rtl/>
        </w:rPr>
        <w:t xml:space="preserve">, </w:t>
      </w:r>
      <w:r w:rsidR="0085285F" w:rsidRPr="008F587B">
        <w:rPr>
          <w:sz w:val="24"/>
          <w:szCs w:val="24"/>
          <w:rtl/>
        </w:rPr>
        <w:t xml:space="preserve">סחף קרקע, </w:t>
      </w:r>
      <w:r w:rsidRPr="008F587B">
        <w:rPr>
          <w:sz w:val="24"/>
          <w:szCs w:val="24"/>
          <w:rtl/>
        </w:rPr>
        <w:t xml:space="preserve">הרס </w:t>
      </w:r>
      <w:r w:rsidR="0085285F">
        <w:rPr>
          <w:rFonts w:hint="cs"/>
          <w:sz w:val="24"/>
          <w:szCs w:val="24"/>
          <w:rtl/>
        </w:rPr>
        <w:t xml:space="preserve">של </w:t>
      </w:r>
      <w:r w:rsidRPr="008F587B">
        <w:rPr>
          <w:sz w:val="24"/>
          <w:szCs w:val="24"/>
          <w:rtl/>
        </w:rPr>
        <w:t>בתי גידול</w:t>
      </w:r>
      <w:r w:rsidR="0085285F">
        <w:rPr>
          <w:rFonts w:hint="cs"/>
          <w:sz w:val="24"/>
          <w:szCs w:val="24"/>
          <w:rtl/>
        </w:rPr>
        <w:t xml:space="preserve"> שלמים</w:t>
      </w:r>
      <w:r w:rsidRPr="008F587B">
        <w:rPr>
          <w:sz w:val="24"/>
          <w:szCs w:val="24"/>
          <w:rtl/>
        </w:rPr>
        <w:t xml:space="preserve">, </w:t>
      </w:r>
      <w:r w:rsidR="0085285F" w:rsidRPr="008F587B">
        <w:rPr>
          <w:sz w:val="24"/>
          <w:szCs w:val="24"/>
          <w:rtl/>
        </w:rPr>
        <w:t>פגיעה ישירה ב</w:t>
      </w:r>
      <w:r w:rsidR="0085285F" w:rsidRPr="008F587B">
        <w:rPr>
          <w:rFonts w:hint="cs"/>
          <w:sz w:val="24"/>
          <w:szCs w:val="24"/>
          <w:rtl/>
        </w:rPr>
        <w:t xml:space="preserve">מיני </w:t>
      </w:r>
      <w:r w:rsidR="0085285F" w:rsidRPr="008F587B">
        <w:rPr>
          <w:sz w:val="24"/>
          <w:szCs w:val="24"/>
          <w:rtl/>
        </w:rPr>
        <w:t>חי וצומח</w:t>
      </w:r>
      <w:r w:rsidR="0085285F" w:rsidRPr="008F587B">
        <w:rPr>
          <w:rFonts w:hint="cs"/>
          <w:sz w:val="24"/>
          <w:szCs w:val="24"/>
          <w:rtl/>
        </w:rPr>
        <w:t xml:space="preserve"> ו</w:t>
      </w:r>
      <w:r w:rsidR="0085285F">
        <w:rPr>
          <w:rFonts w:hint="cs"/>
          <w:sz w:val="24"/>
          <w:szCs w:val="24"/>
          <w:rtl/>
        </w:rPr>
        <w:t>ב</w:t>
      </w:r>
      <w:r w:rsidR="0085285F" w:rsidRPr="008F587B">
        <w:rPr>
          <w:rFonts w:hint="cs"/>
          <w:sz w:val="24"/>
          <w:szCs w:val="24"/>
          <w:rtl/>
        </w:rPr>
        <w:t>עמידות</w:t>
      </w:r>
      <w:r w:rsidR="00D375C8">
        <w:rPr>
          <w:rFonts w:hint="cs"/>
          <w:sz w:val="24"/>
          <w:szCs w:val="24"/>
          <w:rtl/>
        </w:rPr>
        <w:t>ן של המערכות האקולוגיות</w:t>
      </w:r>
      <w:r w:rsidR="0085285F" w:rsidRPr="008F587B">
        <w:rPr>
          <w:rFonts w:hint="cs"/>
          <w:sz w:val="24"/>
          <w:szCs w:val="24"/>
          <w:rtl/>
        </w:rPr>
        <w:t xml:space="preserve"> </w:t>
      </w:r>
      <w:r w:rsidR="00D375C8">
        <w:rPr>
          <w:rFonts w:hint="cs"/>
          <w:sz w:val="24"/>
          <w:szCs w:val="24"/>
          <w:rtl/>
        </w:rPr>
        <w:t>ו</w:t>
      </w:r>
      <w:r w:rsidR="0085285F" w:rsidRPr="008F587B">
        <w:rPr>
          <w:rFonts w:hint="cs"/>
          <w:sz w:val="24"/>
          <w:szCs w:val="24"/>
          <w:rtl/>
        </w:rPr>
        <w:t>אוכלוסיות מיני הבר</w:t>
      </w:r>
      <w:r w:rsidR="00D375C8">
        <w:rPr>
          <w:rFonts w:hint="cs"/>
          <w:sz w:val="24"/>
          <w:szCs w:val="24"/>
          <w:rtl/>
        </w:rPr>
        <w:t xml:space="preserve"> החיות בהן</w:t>
      </w:r>
      <w:r w:rsidR="0085285F">
        <w:rPr>
          <w:rFonts w:hint="cs"/>
          <w:sz w:val="24"/>
          <w:szCs w:val="24"/>
          <w:rtl/>
        </w:rPr>
        <w:t>,</w:t>
      </w:r>
      <w:r w:rsidR="0085285F" w:rsidRPr="008F587B">
        <w:rPr>
          <w:sz w:val="24"/>
          <w:szCs w:val="24"/>
          <w:rtl/>
        </w:rPr>
        <w:t xml:space="preserve"> </w:t>
      </w:r>
      <w:r w:rsidRPr="008F587B">
        <w:rPr>
          <w:sz w:val="24"/>
          <w:szCs w:val="24"/>
          <w:rtl/>
        </w:rPr>
        <w:t xml:space="preserve">צמצום קישוריות אקולוגית, </w:t>
      </w:r>
      <w:r>
        <w:rPr>
          <w:rFonts w:hint="cs"/>
          <w:sz w:val="24"/>
          <w:szCs w:val="24"/>
          <w:rtl/>
        </w:rPr>
        <w:t>פגי</w:t>
      </w:r>
      <w:r w:rsidR="0085285F">
        <w:rPr>
          <w:rFonts w:hint="cs"/>
          <w:sz w:val="24"/>
          <w:szCs w:val="24"/>
          <w:rtl/>
        </w:rPr>
        <w:t>ע</w:t>
      </w:r>
      <w:r>
        <w:rPr>
          <w:rFonts w:hint="cs"/>
          <w:sz w:val="24"/>
          <w:szCs w:val="24"/>
          <w:rtl/>
        </w:rPr>
        <w:t>ה ב</w:t>
      </w:r>
      <w:r w:rsidR="0085285F">
        <w:rPr>
          <w:rFonts w:hint="cs"/>
          <w:sz w:val="24"/>
          <w:szCs w:val="24"/>
          <w:rtl/>
        </w:rPr>
        <w:t>אתרי</w:t>
      </w:r>
      <w:r>
        <w:rPr>
          <w:rFonts w:hint="cs"/>
          <w:sz w:val="24"/>
          <w:szCs w:val="24"/>
          <w:rtl/>
        </w:rPr>
        <w:t xml:space="preserve"> הרביה </w:t>
      </w:r>
      <w:r w:rsidR="0085285F">
        <w:rPr>
          <w:rFonts w:hint="cs"/>
          <w:sz w:val="24"/>
          <w:szCs w:val="24"/>
          <w:rtl/>
        </w:rPr>
        <w:t xml:space="preserve">של חיות בר </w:t>
      </w:r>
      <w:r>
        <w:rPr>
          <w:rFonts w:hint="cs"/>
          <w:sz w:val="24"/>
          <w:szCs w:val="24"/>
          <w:rtl/>
        </w:rPr>
        <w:t>(</w:t>
      </w:r>
      <w:proofErr w:type="spellStart"/>
      <w:r>
        <w:rPr>
          <w:rFonts w:hint="cs"/>
          <w:sz w:val="24"/>
          <w:szCs w:val="24"/>
          <w:rtl/>
        </w:rPr>
        <w:t>קינונים</w:t>
      </w:r>
      <w:proofErr w:type="spellEnd"/>
      <w:r w:rsidR="0085285F">
        <w:rPr>
          <w:rFonts w:hint="cs"/>
          <w:sz w:val="24"/>
          <w:szCs w:val="24"/>
          <w:rtl/>
        </w:rPr>
        <w:t xml:space="preserve"> ואתרי רביה של יונקים</w:t>
      </w:r>
      <w:r>
        <w:rPr>
          <w:rFonts w:hint="cs"/>
          <w:sz w:val="24"/>
          <w:szCs w:val="24"/>
          <w:rtl/>
        </w:rPr>
        <w:t xml:space="preserve">), פגיעה באתרי לינה ושיחור מזון, </w:t>
      </w:r>
      <w:r w:rsidRPr="008F587B">
        <w:rPr>
          <w:sz w:val="24"/>
          <w:szCs w:val="24"/>
          <w:rtl/>
        </w:rPr>
        <w:t xml:space="preserve">זיהום אור ורעש, </w:t>
      </w:r>
      <w:r w:rsidR="00311256">
        <w:rPr>
          <w:rFonts w:hint="cs"/>
          <w:sz w:val="24"/>
          <w:szCs w:val="24"/>
          <w:rtl/>
        </w:rPr>
        <w:t>חדירת</w:t>
      </w:r>
      <w:r w:rsidR="00311256" w:rsidRPr="008F587B">
        <w:rPr>
          <w:sz w:val="24"/>
          <w:szCs w:val="24"/>
          <w:rtl/>
        </w:rPr>
        <w:t xml:space="preserve"> מינים פולשים ומתפרצים, </w:t>
      </w:r>
      <w:r w:rsidRPr="008F587B">
        <w:rPr>
          <w:sz w:val="24"/>
          <w:szCs w:val="24"/>
          <w:rtl/>
        </w:rPr>
        <w:t xml:space="preserve">התפרצות </w:t>
      </w:r>
      <w:r w:rsidR="00D375C8">
        <w:rPr>
          <w:rFonts w:hint="cs"/>
          <w:sz w:val="24"/>
          <w:szCs w:val="24"/>
          <w:rtl/>
        </w:rPr>
        <w:t>מזיקים ו</w:t>
      </w:r>
      <w:r w:rsidRPr="008F587B">
        <w:rPr>
          <w:sz w:val="24"/>
          <w:szCs w:val="24"/>
          <w:rtl/>
        </w:rPr>
        <w:t>מחלות זואונוטיות</w:t>
      </w:r>
      <w:r w:rsidR="00D375C8">
        <w:rPr>
          <w:rFonts w:hint="cs"/>
          <w:sz w:val="24"/>
          <w:szCs w:val="24"/>
          <w:rtl/>
        </w:rPr>
        <w:t xml:space="preserve"> ו</w:t>
      </w:r>
      <w:r w:rsidRPr="008F587B">
        <w:rPr>
          <w:sz w:val="24"/>
          <w:szCs w:val="24"/>
          <w:rtl/>
        </w:rPr>
        <w:t>הרעלות של חיות</w:t>
      </w:r>
      <w:r w:rsidRPr="008F587B">
        <w:rPr>
          <w:rFonts w:hint="cs"/>
          <w:sz w:val="24"/>
          <w:szCs w:val="24"/>
          <w:rtl/>
        </w:rPr>
        <w:t xml:space="preserve"> בר. </w:t>
      </w:r>
    </w:p>
    <w:p w14:paraId="3363F8F2" w14:textId="77777777" w:rsidR="00311256" w:rsidRDefault="00CA15D9" w:rsidP="00FB15C8">
      <w:pPr>
        <w:rPr>
          <w:sz w:val="24"/>
          <w:szCs w:val="24"/>
          <w:rtl/>
        </w:rPr>
      </w:pPr>
      <w:r w:rsidRPr="008F587B">
        <w:rPr>
          <w:rFonts w:hint="cs"/>
          <w:sz w:val="24"/>
          <w:szCs w:val="24"/>
          <w:rtl/>
        </w:rPr>
        <w:t xml:space="preserve">לאור ההפרות </w:t>
      </w:r>
      <w:r>
        <w:rPr>
          <w:rFonts w:hint="cs"/>
          <w:sz w:val="24"/>
          <w:szCs w:val="24"/>
          <w:rtl/>
        </w:rPr>
        <w:t>הללו</w:t>
      </w:r>
      <w:r w:rsidRPr="008F587B">
        <w:rPr>
          <w:rFonts w:hint="cs"/>
          <w:sz w:val="24"/>
          <w:szCs w:val="24"/>
          <w:rtl/>
        </w:rPr>
        <w:t xml:space="preserve"> נדרשות פעולות לשיקום האקולוגי של שטחים טבעיים </w:t>
      </w:r>
      <w:r w:rsidR="0085285F">
        <w:rPr>
          <w:rFonts w:hint="cs"/>
          <w:sz w:val="24"/>
          <w:szCs w:val="24"/>
          <w:rtl/>
        </w:rPr>
        <w:t>ש</w:t>
      </w:r>
      <w:r>
        <w:rPr>
          <w:rFonts w:hint="cs"/>
          <w:sz w:val="24"/>
          <w:szCs w:val="24"/>
          <w:rtl/>
        </w:rPr>
        <w:t>נפגעו במהלך המלחמה בצפון ובדרום</w:t>
      </w:r>
      <w:r w:rsidR="0085285F" w:rsidRPr="0085285F">
        <w:rPr>
          <w:rFonts w:hint="cs"/>
          <w:sz w:val="24"/>
          <w:szCs w:val="24"/>
          <w:rtl/>
        </w:rPr>
        <w:t xml:space="preserve"> </w:t>
      </w:r>
      <w:r w:rsidR="0085285F">
        <w:rPr>
          <w:rFonts w:hint="cs"/>
          <w:sz w:val="24"/>
          <w:szCs w:val="24"/>
          <w:rtl/>
        </w:rPr>
        <w:t>במטרה לצמצם את פוטנציאל ה</w:t>
      </w:r>
      <w:r w:rsidR="0085285F" w:rsidRPr="008F587B">
        <w:rPr>
          <w:rFonts w:hint="cs"/>
          <w:sz w:val="24"/>
          <w:szCs w:val="24"/>
          <w:rtl/>
        </w:rPr>
        <w:t xml:space="preserve">פגיעה במגוון הביולוגי </w:t>
      </w:r>
      <w:r w:rsidR="0085285F">
        <w:rPr>
          <w:rFonts w:hint="cs"/>
          <w:sz w:val="24"/>
          <w:szCs w:val="24"/>
          <w:rtl/>
        </w:rPr>
        <w:t>בישראל, ולהחזיר את הטבע לקדמותו.</w:t>
      </w:r>
      <w:r>
        <w:rPr>
          <w:rFonts w:hint="cs"/>
          <w:sz w:val="24"/>
          <w:szCs w:val="24"/>
          <w:rtl/>
        </w:rPr>
        <w:t xml:space="preserve"> </w:t>
      </w:r>
      <w:r w:rsidR="0085285F">
        <w:rPr>
          <w:rFonts w:hint="cs"/>
          <w:sz w:val="24"/>
          <w:szCs w:val="24"/>
          <w:rtl/>
        </w:rPr>
        <w:t>מסמך זה נועד לסייע בהערכת עלויות השיקום הנדרשות וי</w:t>
      </w:r>
      <w:r>
        <w:rPr>
          <w:rFonts w:hint="cs"/>
          <w:sz w:val="24"/>
          <w:szCs w:val="24"/>
          <w:rtl/>
        </w:rPr>
        <w:t>שמש כאומדן ראשוני מנחה</w:t>
      </w:r>
      <w:r w:rsidR="00311256">
        <w:rPr>
          <w:rFonts w:hint="cs"/>
          <w:sz w:val="24"/>
          <w:szCs w:val="24"/>
          <w:rtl/>
        </w:rPr>
        <w:t xml:space="preserve"> לשיקום אקולוגי סביבתי של הנזקים שנגרמו כתוצאה מהפעילות הצבאית בשטחים הפתוחים</w:t>
      </w:r>
      <w:r>
        <w:rPr>
          <w:rFonts w:hint="cs"/>
          <w:sz w:val="24"/>
          <w:szCs w:val="24"/>
          <w:rtl/>
        </w:rPr>
        <w:t xml:space="preserve">. </w:t>
      </w:r>
    </w:p>
    <w:p w14:paraId="3617AFCD" w14:textId="77777777" w:rsidR="00D504AE" w:rsidRDefault="0085285F" w:rsidP="00FB15C8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מסמך זה הוא מעין "מפתח" דיפרנציאלי כללי להערכת עלויות </w:t>
      </w:r>
      <w:r w:rsidR="00311256">
        <w:rPr>
          <w:rFonts w:hint="cs"/>
          <w:sz w:val="24"/>
          <w:szCs w:val="24"/>
          <w:rtl/>
        </w:rPr>
        <w:t>לצורך</w:t>
      </w:r>
      <w:r>
        <w:rPr>
          <w:rFonts w:hint="cs"/>
          <w:sz w:val="24"/>
          <w:szCs w:val="24"/>
          <w:rtl/>
        </w:rPr>
        <w:t xml:space="preserve"> </w:t>
      </w:r>
      <w:r w:rsidR="00311256">
        <w:rPr>
          <w:rFonts w:hint="cs"/>
          <w:sz w:val="24"/>
          <w:szCs w:val="24"/>
          <w:rtl/>
        </w:rPr>
        <w:t xml:space="preserve">בניית </w:t>
      </w:r>
      <w:r>
        <w:rPr>
          <w:rFonts w:hint="cs"/>
          <w:sz w:val="24"/>
          <w:szCs w:val="24"/>
          <w:rtl/>
        </w:rPr>
        <w:t xml:space="preserve">המסגרת התקציבית </w:t>
      </w:r>
      <w:r w:rsidR="00311256">
        <w:rPr>
          <w:rFonts w:hint="cs"/>
          <w:sz w:val="24"/>
          <w:szCs w:val="24"/>
          <w:rtl/>
        </w:rPr>
        <w:t>ל</w:t>
      </w:r>
      <w:r>
        <w:rPr>
          <w:rFonts w:hint="cs"/>
          <w:sz w:val="24"/>
          <w:szCs w:val="24"/>
          <w:rtl/>
        </w:rPr>
        <w:t xml:space="preserve">שיקום אקולוגי של שטחים פתוחים </w:t>
      </w:r>
      <w:r w:rsidR="00D74253">
        <w:rPr>
          <w:rFonts w:hint="cs"/>
          <w:sz w:val="24"/>
          <w:szCs w:val="24"/>
          <w:rtl/>
        </w:rPr>
        <w:t xml:space="preserve">טבעיים </w:t>
      </w:r>
      <w:r>
        <w:rPr>
          <w:rFonts w:hint="cs"/>
          <w:sz w:val="24"/>
          <w:szCs w:val="24"/>
          <w:rtl/>
        </w:rPr>
        <w:t>שנפגעו במלחמה</w:t>
      </w:r>
      <w:r w:rsidR="00D74253">
        <w:rPr>
          <w:rFonts w:hint="cs"/>
          <w:sz w:val="24"/>
          <w:szCs w:val="24"/>
          <w:rtl/>
        </w:rPr>
        <w:t xml:space="preserve"> והשבת המצב לקדמותו</w:t>
      </w:r>
      <w:r>
        <w:rPr>
          <w:rFonts w:hint="cs"/>
          <w:sz w:val="24"/>
          <w:szCs w:val="24"/>
          <w:rtl/>
        </w:rPr>
        <w:t xml:space="preserve">. </w:t>
      </w:r>
      <w:r w:rsidR="000623BE">
        <w:rPr>
          <w:rFonts w:hint="cs"/>
          <w:sz w:val="24"/>
          <w:szCs w:val="24"/>
          <w:rtl/>
        </w:rPr>
        <w:t>ככל שהפעולות שבוצעו בשטח המופר קשות יותר או השפיעו יותר על השטח הטבעי, ניתן לצפות לעלויות גבוהות יותר ממה שהוערך במפתח זה.</w:t>
      </w:r>
      <w:r w:rsidR="000623BE" w:rsidRPr="0085285F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יש לציין שמסמך זה אינו מחליף את הצורך בביצוע אומדן עלויות מפורט לכל פרויקט שיקום, </w:t>
      </w:r>
      <w:r w:rsidR="000623BE">
        <w:rPr>
          <w:rFonts w:hint="cs"/>
          <w:sz w:val="24"/>
          <w:szCs w:val="24"/>
          <w:rtl/>
        </w:rPr>
        <w:t>כמו גם</w:t>
      </w:r>
      <w:r>
        <w:rPr>
          <w:rFonts w:hint="cs"/>
          <w:sz w:val="24"/>
          <w:szCs w:val="24"/>
          <w:rtl/>
        </w:rPr>
        <w:t xml:space="preserve"> </w:t>
      </w:r>
      <w:r w:rsidR="000623BE">
        <w:rPr>
          <w:rFonts w:hint="cs"/>
          <w:sz w:val="24"/>
          <w:szCs w:val="24"/>
          <w:rtl/>
        </w:rPr>
        <w:t xml:space="preserve">הכנת </w:t>
      </w:r>
      <w:r>
        <w:rPr>
          <w:rFonts w:hint="cs"/>
          <w:sz w:val="24"/>
          <w:szCs w:val="24"/>
          <w:rtl/>
        </w:rPr>
        <w:t>סקר מפגעים</w:t>
      </w:r>
      <w:r w:rsidR="000623BE">
        <w:rPr>
          <w:rFonts w:hint="cs"/>
          <w:sz w:val="24"/>
          <w:szCs w:val="24"/>
          <w:rtl/>
        </w:rPr>
        <w:t xml:space="preserve">, </w:t>
      </w:r>
      <w:r>
        <w:rPr>
          <w:rFonts w:hint="cs"/>
          <w:sz w:val="24"/>
          <w:szCs w:val="24"/>
          <w:rtl/>
        </w:rPr>
        <w:t xml:space="preserve">סקר אקולוגי מפורט </w:t>
      </w:r>
      <w:r w:rsidR="000623BE">
        <w:rPr>
          <w:rFonts w:hint="cs"/>
          <w:sz w:val="24"/>
          <w:szCs w:val="24"/>
          <w:rtl/>
        </w:rPr>
        <w:t xml:space="preserve">ותוכנית שיקום באמצעות אנשי מקצוע בהתאם לפעולות השיקום הנדרשות. </w:t>
      </w:r>
      <w:r w:rsidR="00FB15C8">
        <w:rPr>
          <w:rFonts w:hint="cs"/>
          <w:sz w:val="24"/>
          <w:szCs w:val="24"/>
          <w:rtl/>
        </w:rPr>
        <w:t xml:space="preserve">מפרט זה לא כולל עלויות של פעולות </w:t>
      </w:r>
      <w:r w:rsidR="0061250D">
        <w:rPr>
          <w:rFonts w:hint="cs"/>
          <w:sz w:val="24"/>
          <w:szCs w:val="24"/>
          <w:rtl/>
        </w:rPr>
        <w:t xml:space="preserve">הנגשה </w:t>
      </w:r>
      <w:r w:rsidR="00FB15C8">
        <w:rPr>
          <w:rFonts w:hint="cs"/>
          <w:sz w:val="24"/>
          <w:szCs w:val="24"/>
          <w:rtl/>
        </w:rPr>
        <w:t>לציבור או פעולות הנדסיות מורכבות (כגון ייצוב מסלע, מעברים אקולוגיים וכו').</w:t>
      </w:r>
      <w:r w:rsidR="00D504AE" w:rsidRPr="00D504AE">
        <w:rPr>
          <w:rFonts w:hint="cs"/>
          <w:sz w:val="24"/>
          <w:szCs w:val="24"/>
          <w:rtl/>
        </w:rPr>
        <w:t xml:space="preserve"> </w:t>
      </w:r>
    </w:p>
    <w:p w14:paraId="0B184F09" w14:textId="5A06131A" w:rsidR="00FB15C8" w:rsidRDefault="00D504AE" w:rsidP="00FB15C8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המסמך איננו מתייחס לשיקום של שטחים חקלאיים.</w:t>
      </w:r>
    </w:p>
    <w:p w14:paraId="768F894D" w14:textId="77777777" w:rsidR="00D504AE" w:rsidRDefault="00D504AE" w:rsidP="00FB15C8">
      <w:pPr>
        <w:rPr>
          <w:sz w:val="24"/>
          <w:szCs w:val="24"/>
          <w:rtl/>
        </w:rPr>
      </w:pPr>
    </w:p>
    <w:p w14:paraId="1B1C3327" w14:textId="05A48DE8" w:rsidR="00311256" w:rsidRDefault="00311256" w:rsidP="00FB15C8">
      <w:pPr>
        <w:rPr>
          <w:sz w:val="24"/>
          <w:szCs w:val="24"/>
          <w:rtl/>
        </w:rPr>
      </w:pPr>
      <w:r w:rsidRPr="00311256">
        <w:rPr>
          <w:sz w:val="24"/>
          <w:szCs w:val="24"/>
          <w:rtl/>
        </w:rPr>
        <w:lastRenderedPageBreak/>
        <w:t xml:space="preserve">המסמך נכתב תוך התבססות על סדרת התייעצויות ונתונים שהתקבלו על ידי אנשי מקצוע העוסקים בתחום ובכלל זה </w:t>
      </w:r>
      <w:r>
        <w:rPr>
          <w:sz w:val="24"/>
          <w:szCs w:val="24"/>
          <w:rtl/>
        </w:rPr>
        <w:t>–</w:t>
      </w:r>
      <w:r w:rsidRPr="00311256">
        <w:rPr>
          <w:sz w:val="24"/>
          <w:szCs w:val="24"/>
          <w:rtl/>
        </w:rPr>
        <w:t xml:space="preserve"> אקולוגים, אדריכלי נוף וחברות שעוסקות בתחום השיקום האקולוגי וכן באמצעות ניתוח תקציבי של פרויקטים לשיקום שטחים פתוחים שבוצעו בשנים האחרונות בעלי מאפיינים דומים במסגרת הנדרשת להלן.</w:t>
      </w:r>
    </w:p>
    <w:p w14:paraId="125E7E62" w14:textId="4ED78E1F" w:rsidR="00F5398B" w:rsidRPr="00F5398B" w:rsidRDefault="00D504AE" w:rsidP="00F5398B">
      <w:pPr>
        <w:pStyle w:val="Heading2"/>
        <w:numPr>
          <w:ilvl w:val="0"/>
          <w:numId w:val="65"/>
        </w:numPr>
        <w:rPr>
          <w:rtl/>
        </w:rPr>
      </w:pPr>
      <w:r w:rsidRPr="00CF5835">
        <w:rPr>
          <w:rFonts w:hint="cs"/>
          <w:rtl/>
        </w:rPr>
        <w:t xml:space="preserve">טבלת הערכת עלויות לשיקום אקולוגי (₪ לדונם) של שטחים טבעיים שנפגעו בגין מלחמת 'חרבות ברזל' </w:t>
      </w:r>
      <w:r w:rsidRPr="00CF5835">
        <w:rPr>
          <w:rtl/>
        </w:rPr>
        <w:t>–</w:t>
      </w:r>
      <w:r w:rsidRPr="00CF5835">
        <w:rPr>
          <w:rFonts w:hint="cs"/>
          <w:rtl/>
        </w:rPr>
        <w:t xml:space="preserve"> (כולל מע"מ):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1"/>
        <w:gridCol w:w="1843"/>
        <w:gridCol w:w="2410"/>
        <w:gridCol w:w="2126"/>
        <w:gridCol w:w="1982"/>
      </w:tblGrid>
      <w:tr w:rsidR="00F5398B" w14:paraId="369DE546" w14:textId="77777777" w:rsidTr="00F5398B">
        <w:tc>
          <w:tcPr>
            <w:tcW w:w="701" w:type="dxa"/>
          </w:tcPr>
          <w:p w14:paraId="082B3D9F" w14:textId="77777777" w:rsidR="00F5398B" w:rsidRDefault="00F5398B" w:rsidP="00F5398B">
            <w:pPr>
              <w:rPr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7DE7BCD2" w14:textId="160B87DE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עוצמת הפרה</w:t>
            </w:r>
          </w:p>
        </w:tc>
        <w:tc>
          <w:tcPr>
            <w:tcW w:w="2410" w:type="dxa"/>
          </w:tcPr>
          <w:p w14:paraId="3E43D01B" w14:textId="5368158E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א</w:t>
            </w:r>
          </w:p>
        </w:tc>
        <w:tc>
          <w:tcPr>
            <w:tcW w:w="2126" w:type="dxa"/>
          </w:tcPr>
          <w:p w14:paraId="4A93738D" w14:textId="5B0FD47B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ב</w:t>
            </w:r>
          </w:p>
        </w:tc>
        <w:tc>
          <w:tcPr>
            <w:tcW w:w="1982" w:type="dxa"/>
          </w:tcPr>
          <w:p w14:paraId="15C4B69A" w14:textId="0957621B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ג</w:t>
            </w:r>
          </w:p>
        </w:tc>
      </w:tr>
      <w:tr w:rsidR="00F5398B" w14:paraId="1698AF7D" w14:textId="77777777" w:rsidTr="00F5398B">
        <w:tc>
          <w:tcPr>
            <w:tcW w:w="701" w:type="dxa"/>
          </w:tcPr>
          <w:p w14:paraId="785B5D1A" w14:textId="77777777" w:rsidR="00F5398B" w:rsidRPr="00D74253" w:rsidRDefault="00F5398B" w:rsidP="00F5398B">
            <w:pPr>
              <w:rPr>
                <w:b/>
                <w:bCs/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גודל</w:t>
            </w:r>
          </w:p>
          <w:p w14:paraId="6271722A" w14:textId="640FB098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שטח</w:t>
            </w:r>
          </w:p>
        </w:tc>
        <w:tc>
          <w:tcPr>
            <w:tcW w:w="1843" w:type="dxa"/>
          </w:tcPr>
          <w:p w14:paraId="353596E4" w14:textId="77777777" w:rsidR="00F5398B" w:rsidRDefault="00F5398B" w:rsidP="00F5398B">
            <w:pPr>
              <w:rPr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14:paraId="63EA764D" w14:textId="48F6A4B0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b/>
                <w:bCs/>
                <w:sz w:val="24"/>
                <w:szCs w:val="24"/>
                <w:rtl/>
              </w:rPr>
              <w:t xml:space="preserve">שיקום </w:t>
            </w: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 xml:space="preserve">אקולוגי של </w:t>
            </w:r>
            <w:r w:rsidRPr="00D74253">
              <w:rPr>
                <w:b/>
                <w:bCs/>
                <w:sz w:val="24"/>
                <w:szCs w:val="24"/>
                <w:rtl/>
              </w:rPr>
              <w:t>בית גידול טבעי בשטח מופר מאוד</w:t>
            </w: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 xml:space="preserve"> (שיקום אינטנסיבי)</w:t>
            </w:r>
          </w:p>
        </w:tc>
        <w:tc>
          <w:tcPr>
            <w:tcW w:w="2126" w:type="dxa"/>
          </w:tcPr>
          <w:p w14:paraId="34C96122" w14:textId="3918DC3D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b/>
                <w:bCs/>
                <w:sz w:val="24"/>
                <w:szCs w:val="24"/>
                <w:rtl/>
              </w:rPr>
              <w:t xml:space="preserve">שיקום אקולוגי של בית גידול טבעי בשטח מופר </w:t>
            </w: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ברמה בינונית (שיקום אקסטנסיבי)</w:t>
            </w:r>
          </w:p>
        </w:tc>
        <w:tc>
          <w:tcPr>
            <w:tcW w:w="1982" w:type="dxa"/>
          </w:tcPr>
          <w:p w14:paraId="2CA0242D" w14:textId="09C5E402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b/>
                <w:bCs/>
                <w:sz w:val="24"/>
                <w:szCs w:val="24"/>
                <w:rtl/>
              </w:rPr>
              <w:t xml:space="preserve">שיקום אקולוגי של בית גידול טבעי בשטח מופר </w:t>
            </w: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קלות</w:t>
            </w:r>
          </w:p>
        </w:tc>
      </w:tr>
      <w:tr w:rsidR="00F5398B" w14:paraId="4C702FEE" w14:textId="77777777" w:rsidTr="00F5398B">
        <w:tc>
          <w:tcPr>
            <w:tcW w:w="701" w:type="dxa"/>
          </w:tcPr>
          <w:p w14:paraId="7A90F96A" w14:textId="07C8DE06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14:paraId="26BD61C1" w14:textId="3FFA2F9F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שטח מצומצם (עד 50 דונם)</w:t>
            </w:r>
          </w:p>
        </w:tc>
        <w:tc>
          <w:tcPr>
            <w:tcW w:w="2410" w:type="dxa"/>
          </w:tcPr>
          <w:p w14:paraId="4A5BE189" w14:textId="7C01BD60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50,000</w:t>
            </w:r>
            <w:r>
              <w:rPr>
                <w:rFonts w:hint="cs"/>
                <w:sz w:val="24"/>
                <w:szCs w:val="24"/>
                <w:rtl/>
              </w:rPr>
              <w:t>/דונם</w:t>
            </w:r>
          </w:p>
        </w:tc>
        <w:tc>
          <w:tcPr>
            <w:tcW w:w="2126" w:type="dxa"/>
          </w:tcPr>
          <w:p w14:paraId="41E815FE" w14:textId="69CB0B2D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25,000/דונם</w:t>
            </w:r>
          </w:p>
        </w:tc>
        <w:tc>
          <w:tcPr>
            <w:tcW w:w="1982" w:type="dxa"/>
          </w:tcPr>
          <w:p w14:paraId="7FA08736" w14:textId="2D78AE91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12,000/דונם</w:t>
            </w:r>
          </w:p>
        </w:tc>
      </w:tr>
      <w:tr w:rsidR="00F5398B" w14:paraId="6226EF98" w14:textId="77777777" w:rsidTr="00F5398B">
        <w:tc>
          <w:tcPr>
            <w:tcW w:w="701" w:type="dxa"/>
          </w:tcPr>
          <w:p w14:paraId="06EBAD7C" w14:textId="09CDB5C3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43" w:type="dxa"/>
          </w:tcPr>
          <w:p w14:paraId="33C2BF73" w14:textId="77777777" w:rsidR="00F5398B" w:rsidRPr="00D74253" w:rsidRDefault="00F5398B" w:rsidP="00F5398B">
            <w:pPr>
              <w:rPr>
                <w:b/>
                <w:bCs/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שטח בינוני</w:t>
            </w:r>
          </w:p>
          <w:p w14:paraId="1A6B105E" w14:textId="51376ECD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(50-200 דונם)</w:t>
            </w:r>
          </w:p>
        </w:tc>
        <w:tc>
          <w:tcPr>
            <w:tcW w:w="2410" w:type="dxa"/>
          </w:tcPr>
          <w:p w14:paraId="185FA0F8" w14:textId="56A28803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25,000/דונם</w:t>
            </w:r>
          </w:p>
        </w:tc>
        <w:tc>
          <w:tcPr>
            <w:tcW w:w="2126" w:type="dxa"/>
          </w:tcPr>
          <w:p w14:paraId="27AF1420" w14:textId="3448B741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12,000/דונם</w:t>
            </w:r>
          </w:p>
        </w:tc>
        <w:tc>
          <w:tcPr>
            <w:tcW w:w="1982" w:type="dxa"/>
          </w:tcPr>
          <w:p w14:paraId="02A3D4CA" w14:textId="64AAFC1F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6,000/דונם</w:t>
            </w:r>
          </w:p>
        </w:tc>
      </w:tr>
      <w:tr w:rsidR="00F5398B" w14:paraId="76E9E4AB" w14:textId="77777777" w:rsidTr="00F5398B">
        <w:tc>
          <w:tcPr>
            <w:tcW w:w="701" w:type="dxa"/>
          </w:tcPr>
          <w:p w14:paraId="0AC28C7E" w14:textId="0E97245B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14:paraId="575A6A89" w14:textId="77777777" w:rsidR="00F5398B" w:rsidRPr="00D74253" w:rsidRDefault="00F5398B" w:rsidP="00F5398B">
            <w:pPr>
              <w:rPr>
                <w:b/>
                <w:bCs/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שטח גדול</w:t>
            </w:r>
          </w:p>
          <w:p w14:paraId="649461F6" w14:textId="42B5DB71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 xml:space="preserve">(200-400 דונם) </w:t>
            </w:r>
          </w:p>
        </w:tc>
        <w:tc>
          <w:tcPr>
            <w:tcW w:w="2410" w:type="dxa"/>
          </w:tcPr>
          <w:p w14:paraId="55B05770" w14:textId="77777777" w:rsidR="00F5398B" w:rsidRPr="00D74253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12,000/דונם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74253">
              <w:rPr>
                <w:rFonts w:hint="cs"/>
                <w:sz w:val="24"/>
                <w:szCs w:val="24"/>
                <w:rtl/>
              </w:rPr>
              <w:t>לכל השטח.</w:t>
            </w:r>
          </w:p>
          <w:p w14:paraId="2B7F104E" w14:textId="69175846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 xml:space="preserve">*בנוסף, במוקדים מצומצמים מופרים במיוחד יש לחשב לפי מפרט 1א </w:t>
            </w:r>
          </w:p>
        </w:tc>
        <w:tc>
          <w:tcPr>
            <w:tcW w:w="2126" w:type="dxa"/>
          </w:tcPr>
          <w:p w14:paraId="3FA2678C" w14:textId="77777777" w:rsidR="00F5398B" w:rsidRPr="00D74253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6,000/דונם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74253">
              <w:rPr>
                <w:sz w:val="24"/>
                <w:szCs w:val="24"/>
                <w:rtl/>
              </w:rPr>
              <w:t xml:space="preserve">לכל השטח </w:t>
            </w:r>
          </w:p>
          <w:p w14:paraId="44A1566E" w14:textId="546B31D6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*</w:t>
            </w:r>
            <w:r w:rsidRPr="00D74253">
              <w:rPr>
                <w:sz w:val="24"/>
                <w:szCs w:val="24"/>
                <w:rtl/>
              </w:rPr>
              <w:t xml:space="preserve">בנוסף במוקדים מצומצמים מופרים במיוחד יש לחשב לפי </w:t>
            </w:r>
            <w:r w:rsidRPr="00D74253">
              <w:rPr>
                <w:rFonts w:hint="cs"/>
                <w:sz w:val="24"/>
                <w:szCs w:val="24"/>
                <w:rtl/>
              </w:rPr>
              <w:t>מפרט 1א</w:t>
            </w:r>
          </w:p>
        </w:tc>
        <w:tc>
          <w:tcPr>
            <w:tcW w:w="1982" w:type="dxa"/>
          </w:tcPr>
          <w:p w14:paraId="7C7D887C" w14:textId="77777777" w:rsidR="00F5398B" w:rsidRDefault="00F5398B" w:rsidP="00F5398B">
            <w:pPr>
              <w:rPr>
                <w:sz w:val="24"/>
                <w:szCs w:val="24"/>
                <w:rtl/>
              </w:rPr>
            </w:pPr>
          </w:p>
        </w:tc>
      </w:tr>
      <w:tr w:rsidR="00F5398B" w14:paraId="1521AB1D" w14:textId="77777777" w:rsidTr="00F5398B">
        <w:tc>
          <w:tcPr>
            <w:tcW w:w="701" w:type="dxa"/>
          </w:tcPr>
          <w:p w14:paraId="05F67C6B" w14:textId="1E1E2980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43" w:type="dxa"/>
          </w:tcPr>
          <w:p w14:paraId="5C0FD7EE" w14:textId="062AE7F3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>שטח גדול מעל 400 דונם</w:t>
            </w:r>
          </w:p>
        </w:tc>
        <w:tc>
          <w:tcPr>
            <w:tcW w:w="2410" w:type="dxa"/>
          </w:tcPr>
          <w:p w14:paraId="66A96BB9" w14:textId="77777777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השטח יחולק לתת שטחים ויתומחר על פי המפרטים 1-4 /א-ג</w:t>
            </w:r>
          </w:p>
        </w:tc>
        <w:tc>
          <w:tcPr>
            <w:tcW w:w="2126" w:type="dxa"/>
          </w:tcPr>
          <w:p w14:paraId="0C9694E4" w14:textId="6B014B74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השטח יחולק לתת שטחים ויתומחר על פי המפרטים 1-4 /א-ג</w:t>
            </w:r>
          </w:p>
        </w:tc>
        <w:tc>
          <w:tcPr>
            <w:tcW w:w="1982" w:type="dxa"/>
          </w:tcPr>
          <w:p w14:paraId="725DD783" w14:textId="2BB8841F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השטח יחולק לתת שטחים ויתומחר על פי המפרטים 1-4 /א-ג</w:t>
            </w:r>
          </w:p>
        </w:tc>
      </w:tr>
      <w:tr w:rsidR="00F5398B" w14:paraId="42E3E380" w14:textId="77777777" w:rsidTr="00F5398B">
        <w:tc>
          <w:tcPr>
            <w:tcW w:w="701" w:type="dxa"/>
          </w:tcPr>
          <w:p w14:paraId="4E5395B0" w14:textId="054955DF" w:rsidR="00F5398B" w:rsidRDefault="00F5398B" w:rsidP="00F5398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843" w:type="dxa"/>
          </w:tcPr>
          <w:p w14:paraId="77A2730D" w14:textId="697001CF" w:rsidR="00F5398B" w:rsidRDefault="00F5398B" w:rsidP="00F5398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ש</w:t>
            </w: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 xml:space="preserve">יקום נחלים </w:t>
            </w:r>
          </w:p>
        </w:tc>
        <w:tc>
          <w:tcPr>
            <w:tcW w:w="2410" w:type="dxa"/>
          </w:tcPr>
          <w:p w14:paraId="2E24AC11" w14:textId="09024C14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sz w:val="24"/>
                <w:szCs w:val="24"/>
                <w:rtl/>
              </w:rPr>
              <w:t>2</w:t>
            </w:r>
            <w:r w:rsidRPr="00D74253">
              <w:rPr>
                <w:rFonts w:hint="cs"/>
                <w:sz w:val="24"/>
                <w:szCs w:val="24"/>
                <w:rtl/>
              </w:rPr>
              <w:t>5</w:t>
            </w:r>
            <w:r w:rsidRPr="00D74253">
              <w:rPr>
                <w:sz w:val="24"/>
                <w:szCs w:val="24"/>
                <w:rtl/>
              </w:rPr>
              <w:t>,000</w:t>
            </w:r>
            <w:r w:rsidRPr="00D74253">
              <w:rPr>
                <w:rFonts w:hint="cs"/>
                <w:sz w:val="24"/>
                <w:szCs w:val="24"/>
                <w:rtl/>
              </w:rPr>
              <w:t xml:space="preserve"> לקילומטר נחל</w:t>
            </w:r>
          </w:p>
        </w:tc>
        <w:tc>
          <w:tcPr>
            <w:tcW w:w="2126" w:type="dxa"/>
          </w:tcPr>
          <w:p w14:paraId="4FE9C2D8" w14:textId="382D41A1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20,000/דונם</w:t>
            </w:r>
          </w:p>
        </w:tc>
        <w:tc>
          <w:tcPr>
            <w:tcW w:w="1982" w:type="dxa"/>
          </w:tcPr>
          <w:p w14:paraId="55E4BAEC" w14:textId="3B3B9754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15,000/דונם</w:t>
            </w:r>
          </w:p>
        </w:tc>
      </w:tr>
      <w:tr w:rsidR="00F5398B" w14:paraId="7F43DD0A" w14:textId="77777777" w:rsidTr="00F5398B">
        <w:tc>
          <w:tcPr>
            <w:tcW w:w="701" w:type="dxa"/>
          </w:tcPr>
          <w:p w14:paraId="3B9B7154" w14:textId="1B460FB9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 xml:space="preserve">6 </w:t>
            </w:r>
          </w:p>
        </w:tc>
        <w:tc>
          <w:tcPr>
            <w:tcW w:w="1843" w:type="dxa"/>
          </w:tcPr>
          <w:p w14:paraId="55577676" w14:textId="69D5EED1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b/>
                <w:bCs/>
                <w:sz w:val="24"/>
                <w:szCs w:val="24"/>
                <w:rtl/>
              </w:rPr>
              <w:t>טיפול אקולוגי נקודתי (1 דונם)</w:t>
            </w:r>
            <w:r w:rsidRPr="00D7425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</w:tcPr>
          <w:p w14:paraId="27F08DBE" w14:textId="77777777" w:rsidR="00F5398B" w:rsidRPr="00D74253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6,000/דונם</w:t>
            </w:r>
          </w:p>
        </w:tc>
        <w:tc>
          <w:tcPr>
            <w:tcW w:w="2126" w:type="dxa"/>
          </w:tcPr>
          <w:p w14:paraId="5A3FF6E7" w14:textId="104089EC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6,000/דונם</w:t>
            </w:r>
          </w:p>
        </w:tc>
        <w:tc>
          <w:tcPr>
            <w:tcW w:w="1982" w:type="dxa"/>
          </w:tcPr>
          <w:p w14:paraId="4165F3B9" w14:textId="6F0A4115" w:rsidR="00F5398B" w:rsidRDefault="00F5398B" w:rsidP="00F5398B">
            <w:pPr>
              <w:rPr>
                <w:sz w:val="24"/>
                <w:szCs w:val="24"/>
                <w:rtl/>
              </w:rPr>
            </w:pPr>
            <w:r w:rsidRPr="00D74253">
              <w:rPr>
                <w:rFonts w:hint="cs"/>
                <w:sz w:val="24"/>
                <w:szCs w:val="24"/>
                <w:rtl/>
              </w:rPr>
              <w:t>6,000/דונם</w:t>
            </w:r>
          </w:p>
        </w:tc>
      </w:tr>
    </w:tbl>
    <w:p w14:paraId="369DEDEC" w14:textId="77777777" w:rsidR="00F5398B" w:rsidRDefault="00F5398B" w:rsidP="00D504AE">
      <w:pPr>
        <w:rPr>
          <w:sz w:val="24"/>
          <w:szCs w:val="24"/>
          <w:rtl/>
        </w:rPr>
      </w:pPr>
    </w:p>
    <w:p w14:paraId="0035F156" w14:textId="77777777" w:rsidR="00CF5835" w:rsidRDefault="00CF5835" w:rsidP="00D504AE">
      <w:pPr>
        <w:rPr>
          <w:sz w:val="24"/>
          <w:szCs w:val="24"/>
          <w:rtl/>
        </w:rPr>
      </w:pPr>
    </w:p>
    <w:p w14:paraId="09D1749C" w14:textId="77777777" w:rsidR="00CF5835" w:rsidRDefault="00CF5835" w:rsidP="00D504AE">
      <w:pPr>
        <w:rPr>
          <w:sz w:val="24"/>
          <w:szCs w:val="24"/>
          <w:rtl/>
        </w:rPr>
      </w:pPr>
    </w:p>
    <w:p w14:paraId="59929C3F" w14:textId="18E249E1" w:rsidR="00D504AE" w:rsidRPr="00CF5835" w:rsidRDefault="00D504AE" w:rsidP="000569ED">
      <w:pPr>
        <w:pStyle w:val="Heading2"/>
        <w:numPr>
          <w:ilvl w:val="0"/>
          <w:numId w:val="65"/>
        </w:numPr>
        <w:rPr>
          <w:rtl/>
        </w:rPr>
      </w:pPr>
      <w:r w:rsidRPr="00CF5835">
        <w:rPr>
          <w:rFonts w:hint="cs"/>
          <w:rtl/>
        </w:rPr>
        <w:lastRenderedPageBreak/>
        <w:t>עקרונות מנחים</w:t>
      </w:r>
      <w:r w:rsidR="00CF5835" w:rsidRPr="00CF5835">
        <w:rPr>
          <w:rFonts w:hint="cs"/>
          <w:rtl/>
        </w:rPr>
        <w:t xml:space="preserve"> כללים</w:t>
      </w:r>
      <w:r w:rsidRPr="00CF5835">
        <w:rPr>
          <w:rFonts w:hint="cs"/>
          <w:rtl/>
        </w:rPr>
        <w:t>:</w:t>
      </w:r>
    </w:p>
    <w:p w14:paraId="6880EFFB" w14:textId="77777777" w:rsidR="00D504AE" w:rsidRPr="00D504AE" w:rsidRDefault="00D504AE" w:rsidP="00D504AE">
      <w:pPr>
        <w:numPr>
          <w:ilvl w:val="0"/>
          <w:numId w:val="62"/>
        </w:numPr>
        <w:rPr>
          <w:sz w:val="24"/>
          <w:szCs w:val="24"/>
          <w:rtl/>
        </w:rPr>
      </w:pPr>
      <w:r w:rsidRPr="00D504AE">
        <w:rPr>
          <w:rFonts w:hint="cs"/>
          <w:sz w:val="24"/>
          <w:szCs w:val="24"/>
          <w:rtl/>
        </w:rPr>
        <w:t xml:space="preserve">לאור סוג ההפרות השטח כתוצאה מהפעילות הצבאית, ברוב מוחלט של המקרים, </w:t>
      </w:r>
      <w:r w:rsidRPr="00D504AE">
        <w:rPr>
          <w:sz w:val="24"/>
          <w:szCs w:val="24"/>
          <w:rtl/>
        </w:rPr>
        <w:t>השטחים לא ישתקמו</w:t>
      </w:r>
      <w:r w:rsidRPr="00D504AE">
        <w:rPr>
          <w:rFonts w:hint="cs"/>
          <w:sz w:val="24"/>
          <w:szCs w:val="24"/>
          <w:rtl/>
        </w:rPr>
        <w:t xml:space="preserve"> מעצמם, וניתן להניח כי ללא פעולות שיקום אקולוגי, מצבם ימשיך להתדרדר, והם יהפכו בסופו של דבר למפגע סביבתי.</w:t>
      </w:r>
    </w:p>
    <w:p w14:paraId="35836945" w14:textId="77777777" w:rsidR="00D504AE" w:rsidRPr="00D504AE" w:rsidRDefault="00D504AE" w:rsidP="00D504AE">
      <w:pPr>
        <w:numPr>
          <w:ilvl w:val="0"/>
          <w:numId w:val="62"/>
        </w:numPr>
        <w:rPr>
          <w:sz w:val="24"/>
          <w:szCs w:val="24"/>
          <w:rtl/>
        </w:rPr>
      </w:pPr>
      <w:r w:rsidRPr="00D504AE">
        <w:rPr>
          <w:rFonts w:hint="cs"/>
          <w:sz w:val="24"/>
          <w:szCs w:val="24"/>
          <w:rtl/>
        </w:rPr>
        <w:t xml:space="preserve">על מנת להשיב את השטחי הטבע לקדמותו, נדרש ליישם </w:t>
      </w:r>
      <w:r w:rsidRPr="00D504AE">
        <w:rPr>
          <w:sz w:val="24"/>
          <w:szCs w:val="24"/>
          <w:rtl/>
        </w:rPr>
        <w:t>פתרונות מבוססי טבע</w:t>
      </w:r>
      <w:r w:rsidRPr="00D504AE">
        <w:rPr>
          <w:rFonts w:hint="cs"/>
          <w:sz w:val="24"/>
          <w:szCs w:val="24"/>
          <w:rtl/>
        </w:rPr>
        <w:t>,</w:t>
      </w:r>
      <w:r w:rsidRPr="00D504AE">
        <w:rPr>
          <w:sz w:val="24"/>
          <w:szCs w:val="24"/>
          <w:rtl/>
        </w:rPr>
        <w:t xml:space="preserve"> </w:t>
      </w:r>
      <w:r w:rsidRPr="00D504AE">
        <w:rPr>
          <w:rFonts w:hint="cs"/>
          <w:sz w:val="24"/>
          <w:szCs w:val="24"/>
          <w:rtl/>
        </w:rPr>
        <w:t>ול</w:t>
      </w:r>
      <w:r w:rsidRPr="00D504AE">
        <w:rPr>
          <w:sz w:val="24"/>
          <w:szCs w:val="24"/>
          <w:rtl/>
        </w:rPr>
        <w:t xml:space="preserve">שחזר </w:t>
      </w:r>
      <w:r w:rsidRPr="00D504AE">
        <w:rPr>
          <w:rFonts w:hint="cs"/>
          <w:sz w:val="24"/>
          <w:szCs w:val="24"/>
          <w:rtl/>
        </w:rPr>
        <w:t>עד כמה שניתן</w:t>
      </w:r>
      <w:r w:rsidRPr="00D504AE">
        <w:rPr>
          <w:sz w:val="24"/>
          <w:szCs w:val="24"/>
          <w:rtl/>
        </w:rPr>
        <w:t xml:space="preserve"> </w:t>
      </w:r>
      <w:r w:rsidRPr="00D504AE">
        <w:rPr>
          <w:rFonts w:hint="cs"/>
          <w:sz w:val="24"/>
          <w:szCs w:val="24"/>
          <w:rtl/>
        </w:rPr>
        <w:t xml:space="preserve">את </w:t>
      </w:r>
      <w:r w:rsidRPr="00D504AE">
        <w:rPr>
          <w:sz w:val="24"/>
          <w:szCs w:val="24"/>
          <w:rtl/>
        </w:rPr>
        <w:t xml:space="preserve">בית </w:t>
      </w:r>
      <w:r w:rsidRPr="00D504AE">
        <w:rPr>
          <w:rFonts w:hint="cs"/>
          <w:sz w:val="24"/>
          <w:szCs w:val="24"/>
          <w:rtl/>
        </w:rPr>
        <w:t>ה</w:t>
      </w:r>
      <w:r w:rsidRPr="00D504AE">
        <w:rPr>
          <w:sz w:val="24"/>
          <w:szCs w:val="24"/>
          <w:rtl/>
        </w:rPr>
        <w:t xml:space="preserve">גידול </w:t>
      </w:r>
      <w:r w:rsidRPr="00D504AE">
        <w:rPr>
          <w:rFonts w:hint="cs"/>
          <w:sz w:val="24"/>
          <w:szCs w:val="24"/>
          <w:rtl/>
        </w:rPr>
        <w:t>ה</w:t>
      </w:r>
      <w:r w:rsidRPr="00D504AE">
        <w:rPr>
          <w:sz w:val="24"/>
          <w:szCs w:val="24"/>
          <w:rtl/>
        </w:rPr>
        <w:t>טבעי</w:t>
      </w:r>
    </w:p>
    <w:p w14:paraId="300B4371" w14:textId="77777777" w:rsidR="00D504AE" w:rsidRPr="008F587B" w:rsidRDefault="00D504AE" w:rsidP="000569ED">
      <w:pPr>
        <w:pStyle w:val="Heading2"/>
        <w:rPr>
          <w:rtl/>
        </w:rPr>
      </w:pPr>
    </w:p>
    <w:p w14:paraId="462936B5" w14:textId="2338C06F" w:rsidR="00DC708A" w:rsidRPr="00CF5835" w:rsidRDefault="00A0471B" w:rsidP="000569ED">
      <w:pPr>
        <w:pStyle w:val="Heading2"/>
        <w:numPr>
          <w:ilvl w:val="0"/>
          <w:numId w:val="65"/>
        </w:numPr>
        <w:rPr>
          <w:b/>
        </w:rPr>
      </w:pPr>
      <w:r w:rsidRPr="00CF5835">
        <w:rPr>
          <w:rFonts w:hint="cs"/>
          <w:b/>
          <w:rtl/>
        </w:rPr>
        <w:t xml:space="preserve">תיאור פעולות </w:t>
      </w:r>
      <w:r w:rsidR="00497D40" w:rsidRPr="00CF5835">
        <w:rPr>
          <w:rFonts w:hint="cs"/>
          <w:b/>
          <w:rtl/>
        </w:rPr>
        <w:t>ה</w:t>
      </w:r>
      <w:r w:rsidR="00643CD7" w:rsidRPr="00CF5835">
        <w:rPr>
          <w:rFonts w:hint="cs"/>
          <w:b/>
          <w:rtl/>
        </w:rPr>
        <w:t xml:space="preserve">שיקום </w:t>
      </w:r>
      <w:r w:rsidR="00497D40" w:rsidRPr="00CF5835">
        <w:rPr>
          <w:rFonts w:hint="cs"/>
          <w:b/>
          <w:rtl/>
        </w:rPr>
        <w:t>ה</w:t>
      </w:r>
      <w:r w:rsidR="00643CD7" w:rsidRPr="00CF5835">
        <w:rPr>
          <w:rFonts w:hint="cs"/>
          <w:b/>
          <w:rtl/>
        </w:rPr>
        <w:t>אקולוגי</w:t>
      </w:r>
      <w:r w:rsidRPr="00CF5835">
        <w:rPr>
          <w:rFonts w:hint="cs"/>
          <w:b/>
          <w:rtl/>
        </w:rPr>
        <w:t xml:space="preserve"> </w:t>
      </w:r>
      <w:r w:rsidR="00497D40" w:rsidRPr="00CF5835">
        <w:rPr>
          <w:rFonts w:hint="cs"/>
          <w:b/>
          <w:rtl/>
        </w:rPr>
        <w:t>הנדרשות על פי עוצמת ההפרה</w:t>
      </w:r>
      <w:r w:rsidR="00AA2CFB" w:rsidRPr="00CF5835">
        <w:rPr>
          <w:rFonts w:hint="cs"/>
          <w:b/>
          <w:rtl/>
        </w:rPr>
        <w:t xml:space="preserve"> ואופי השטח </w:t>
      </w:r>
      <w:r w:rsidR="00D74253" w:rsidRPr="00CF5835">
        <w:rPr>
          <w:rFonts w:hint="cs"/>
          <w:b/>
          <w:rtl/>
        </w:rPr>
        <w:t>המופר</w:t>
      </w:r>
    </w:p>
    <w:p w14:paraId="2083020E" w14:textId="77777777" w:rsidR="00497D40" w:rsidRDefault="00497D40" w:rsidP="00497D40">
      <w:pPr>
        <w:pStyle w:val="ListParagraph"/>
        <w:spacing w:after="160" w:line="259" w:lineRule="auto"/>
        <w:ind w:left="360"/>
        <w:rPr>
          <w:sz w:val="24"/>
          <w:szCs w:val="24"/>
          <w:rtl/>
        </w:rPr>
      </w:pPr>
    </w:p>
    <w:p w14:paraId="32A662C7" w14:textId="622DBFD4" w:rsidR="00CA15D9" w:rsidRPr="00CF5835" w:rsidRDefault="00CA15D9" w:rsidP="00CF5835">
      <w:pPr>
        <w:pStyle w:val="ListParagraph"/>
        <w:numPr>
          <w:ilvl w:val="0"/>
          <w:numId w:val="64"/>
        </w:numPr>
        <w:spacing w:after="160"/>
        <w:rPr>
          <w:b/>
          <w:bCs/>
          <w:sz w:val="24"/>
          <w:szCs w:val="24"/>
          <w:rtl/>
        </w:rPr>
      </w:pPr>
      <w:r w:rsidRPr="00CF5835">
        <w:rPr>
          <w:b/>
          <w:bCs/>
          <w:sz w:val="24"/>
          <w:szCs w:val="24"/>
          <w:rtl/>
        </w:rPr>
        <w:t xml:space="preserve">שיקום </w:t>
      </w:r>
      <w:r w:rsidRPr="00CF5835">
        <w:rPr>
          <w:rFonts w:hint="cs"/>
          <w:b/>
          <w:bCs/>
          <w:sz w:val="24"/>
          <w:szCs w:val="24"/>
          <w:rtl/>
        </w:rPr>
        <w:t xml:space="preserve">אקולוגי של </w:t>
      </w:r>
      <w:r w:rsidRPr="00CF5835">
        <w:rPr>
          <w:b/>
          <w:bCs/>
          <w:sz w:val="24"/>
          <w:szCs w:val="24"/>
          <w:rtl/>
        </w:rPr>
        <w:t>בית גידול טבעי בשטח מופר מאוד</w:t>
      </w:r>
      <w:r w:rsidRPr="00CF5835">
        <w:rPr>
          <w:rFonts w:hint="cs"/>
          <w:b/>
          <w:bCs/>
          <w:sz w:val="24"/>
          <w:szCs w:val="24"/>
          <w:rtl/>
        </w:rPr>
        <w:t>:</w:t>
      </w:r>
    </w:p>
    <w:p w14:paraId="3428423D" w14:textId="14673080" w:rsidR="00CA15D9" w:rsidRDefault="00CA15D9" w:rsidP="00497D40">
      <w:pPr>
        <w:pStyle w:val="ListParagraph"/>
        <w:numPr>
          <w:ilvl w:val="0"/>
          <w:numId w:val="51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סילוק מפגעים סביבתיים לצורך השיקום האקולוגי (פסולת, </w:t>
      </w:r>
      <w:r w:rsidR="00721AF4">
        <w:rPr>
          <w:rFonts w:hint="cs"/>
          <w:sz w:val="24"/>
          <w:szCs w:val="24"/>
          <w:rtl/>
        </w:rPr>
        <w:t xml:space="preserve">מצעים, </w:t>
      </w:r>
      <w:r>
        <w:rPr>
          <w:rFonts w:hint="cs"/>
          <w:sz w:val="24"/>
          <w:szCs w:val="24"/>
          <w:rtl/>
        </w:rPr>
        <w:t xml:space="preserve">עודפי עפר, תשתיות ורכיבים צבאיים, סילוק גידור, מזהמים שונים וכו')  </w:t>
      </w:r>
    </w:p>
    <w:p w14:paraId="0781DEC1" w14:textId="26C2395A" w:rsidR="00CA15D9" w:rsidRDefault="00CA15D9" w:rsidP="00497D40">
      <w:pPr>
        <w:pStyle w:val="ListParagraph"/>
        <w:numPr>
          <w:ilvl w:val="0"/>
          <w:numId w:val="51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פעולות </w:t>
      </w:r>
      <w:r w:rsidRPr="0054230B">
        <w:rPr>
          <w:sz w:val="24"/>
          <w:szCs w:val="24"/>
          <w:rtl/>
        </w:rPr>
        <w:t>שיקום קרקע (חפירה, החלפת קרקע</w:t>
      </w:r>
      <w:r>
        <w:rPr>
          <w:rFonts w:hint="cs"/>
          <w:sz w:val="24"/>
          <w:szCs w:val="24"/>
          <w:rtl/>
        </w:rPr>
        <w:t xml:space="preserve">, </w:t>
      </w:r>
      <w:r w:rsidRPr="0054230B">
        <w:rPr>
          <w:sz w:val="24"/>
          <w:szCs w:val="24"/>
          <w:rtl/>
        </w:rPr>
        <w:t>כיסוי בקרקע טבעית</w:t>
      </w:r>
      <w:r>
        <w:rPr>
          <w:rFonts w:hint="cs"/>
          <w:sz w:val="24"/>
          <w:szCs w:val="24"/>
          <w:rtl/>
        </w:rPr>
        <w:t>, טשטוש צירים</w:t>
      </w:r>
      <w:r w:rsidR="00D504AE">
        <w:rPr>
          <w:rFonts w:hint="cs"/>
          <w:sz w:val="24"/>
          <w:szCs w:val="24"/>
          <w:rtl/>
        </w:rPr>
        <w:t>)</w:t>
      </w:r>
    </w:p>
    <w:p w14:paraId="1C4B3542" w14:textId="77777777" w:rsidR="00CA15D9" w:rsidRDefault="00CA15D9" w:rsidP="00497D40">
      <w:pPr>
        <w:pStyle w:val="ListParagraph"/>
        <w:numPr>
          <w:ilvl w:val="0"/>
          <w:numId w:val="51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חסימת צירים זמנית באמצעות </w:t>
      </w:r>
      <w:proofErr w:type="spellStart"/>
      <w:r>
        <w:rPr>
          <w:rFonts w:hint="cs"/>
          <w:sz w:val="24"/>
          <w:szCs w:val="24"/>
          <w:rtl/>
        </w:rPr>
        <w:t>בולדרים</w:t>
      </w:r>
      <w:proofErr w:type="spellEnd"/>
      <w:r>
        <w:rPr>
          <w:rFonts w:hint="cs"/>
          <w:sz w:val="24"/>
          <w:szCs w:val="24"/>
          <w:rtl/>
        </w:rPr>
        <w:t xml:space="preserve"> לצורכי שיקום </w:t>
      </w:r>
    </w:p>
    <w:p w14:paraId="52C1D68B" w14:textId="133D50CF" w:rsidR="00D74253" w:rsidRDefault="00CA15D9" w:rsidP="00497D40">
      <w:pPr>
        <w:pStyle w:val="ListParagraph"/>
        <w:numPr>
          <w:ilvl w:val="0"/>
          <w:numId w:val="51"/>
        </w:numPr>
        <w:spacing w:after="160"/>
        <w:rPr>
          <w:sz w:val="24"/>
          <w:szCs w:val="24"/>
        </w:rPr>
      </w:pPr>
      <w:r w:rsidRPr="0054230B">
        <w:rPr>
          <w:sz w:val="24"/>
          <w:szCs w:val="24"/>
          <w:rtl/>
        </w:rPr>
        <w:t xml:space="preserve">שיקום </w:t>
      </w:r>
      <w:r>
        <w:rPr>
          <w:rFonts w:hint="cs"/>
          <w:sz w:val="24"/>
          <w:szCs w:val="24"/>
          <w:rtl/>
        </w:rPr>
        <w:t xml:space="preserve">בוטני של צומח טבעי </w:t>
      </w:r>
      <w:r w:rsidRPr="0054230B">
        <w:rPr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</w:rPr>
        <w:t>ריבוי ו</w:t>
      </w:r>
      <w:r w:rsidRPr="0054230B">
        <w:rPr>
          <w:sz w:val="24"/>
          <w:szCs w:val="24"/>
          <w:rtl/>
        </w:rPr>
        <w:t>שתילת צמחי בר</w:t>
      </w:r>
      <w:r>
        <w:rPr>
          <w:rFonts w:hint="cs"/>
          <w:sz w:val="24"/>
          <w:szCs w:val="24"/>
          <w:rtl/>
        </w:rPr>
        <w:t xml:space="preserve"> מקומיים, </w:t>
      </w:r>
      <w:r w:rsidR="007E31D9">
        <w:rPr>
          <w:rFonts w:hint="cs"/>
          <w:sz w:val="24"/>
          <w:szCs w:val="24"/>
          <w:rtl/>
        </w:rPr>
        <w:t xml:space="preserve">כולל </w:t>
      </w:r>
      <w:r>
        <w:rPr>
          <w:rFonts w:hint="cs"/>
          <w:sz w:val="24"/>
          <w:szCs w:val="24"/>
          <w:rtl/>
        </w:rPr>
        <w:t>שתילת מינים בסיכון</w:t>
      </w:r>
      <w:r w:rsidR="00D504AE">
        <w:rPr>
          <w:rFonts w:hint="cs"/>
          <w:sz w:val="24"/>
          <w:szCs w:val="24"/>
          <w:rtl/>
        </w:rPr>
        <w:t>)</w:t>
      </w:r>
    </w:p>
    <w:p w14:paraId="16017F45" w14:textId="341E5D62" w:rsidR="00CA15D9" w:rsidRDefault="00CA15D9" w:rsidP="00497D40">
      <w:pPr>
        <w:pStyle w:val="ListParagraph"/>
        <w:numPr>
          <w:ilvl w:val="0"/>
          <w:numId w:val="51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סילוק מינים פולשים</w:t>
      </w:r>
      <w:r w:rsidR="00D74253">
        <w:rPr>
          <w:rFonts w:hint="cs"/>
          <w:sz w:val="24"/>
          <w:szCs w:val="24"/>
          <w:rtl/>
        </w:rPr>
        <w:t xml:space="preserve"> ומניעת התבססותם</w:t>
      </w:r>
    </w:p>
    <w:p w14:paraId="7FB9B45E" w14:textId="67E9BE92" w:rsidR="00497D40" w:rsidRPr="0054230B" w:rsidRDefault="00497D40" w:rsidP="00497D40">
      <w:pPr>
        <w:pStyle w:val="ListParagraph"/>
        <w:numPr>
          <w:ilvl w:val="0"/>
          <w:numId w:val="51"/>
        </w:numPr>
        <w:spacing w:after="160"/>
        <w:rPr>
          <w:sz w:val="24"/>
          <w:szCs w:val="24"/>
          <w:rtl/>
        </w:rPr>
      </w:pPr>
      <w:bookmarkStart w:id="0" w:name="_Hlk161661444"/>
      <w:r>
        <w:rPr>
          <w:rFonts w:hint="cs"/>
          <w:sz w:val="24"/>
          <w:szCs w:val="24"/>
          <w:rtl/>
        </w:rPr>
        <w:t xml:space="preserve">שיקום </w:t>
      </w:r>
      <w:r w:rsidR="00D74253">
        <w:rPr>
          <w:rFonts w:hint="cs"/>
          <w:sz w:val="24"/>
          <w:szCs w:val="24"/>
          <w:rtl/>
        </w:rPr>
        <w:t xml:space="preserve">המורכבות המבנית של </w:t>
      </w:r>
      <w:r>
        <w:rPr>
          <w:rFonts w:hint="cs"/>
          <w:sz w:val="24"/>
          <w:szCs w:val="24"/>
          <w:rtl/>
        </w:rPr>
        <w:t>בית הגידול הטבעי (כגון נחל, בריכת חורף</w:t>
      </w:r>
      <w:r w:rsidR="00D74253">
        <w:rPr>
          <w:rFonts w:hint="cs"/>
          <w:sz w:val="24"/>
          <w:szCs w:val="24"/>
          <w:rtl/>
        </w:rPr>
        <w:t>, תלוליות</w:t>
      </w:r>
      <w:r>
        <w:rPr>
          <w:rFonts w:hint="cs"/>
          <w:sz w:val="24"/>
          <w:szCs w:val="24"/>
          <w:rtl/>
        </w:rPr>
        <w:t>)</w:t>
      </w:r>
    </w:p>
    <w:p w14:paraId="0430798A" w14:textId="6713CCF5" w:rsidR="00CA15D9" w:rsidRDefault="00D504AE" w:rsidP="00497D40">
      <w:pPr>
        <w:pStyle w:val="ListParagraph"/>
        <w:numPr>
          <w:ilvl w:val="0"/>
          <w:numId w:val="51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הסדרת הנגר והניקוז הטבעיים ומניעת סחף קרקע.</w:t>
      </w:r>
    </w:p>
    <w:p w14:paraId="2546FDCE" w14:textId="77777777" w:rsidR="00D504AE" w:rsidRPr="00D504AE" w:rsidRDefault="00D504AE" w:rsidP="00D504AE">
      <w:pPr>
        <w:pStyle w:val="ListParagraph"/>
        <w:numPr>
          <w:ilvl w:val="0"/>
          <w:numId w:val="51"/>
        </w:numPr>
        <w:rPr>
          <w:sz w:val="24"/>
          <w:szCs w:val="24"/>
          <w:rtl/>
        </w:rPr>
      </w:pPr>
      <w:r w:rsidRPr="00D504AE">
        <w:rPr>
          <w:sz w:val="24"/>
          <w:szCs w:val="24"/>
          <w:rtl/>
        </w:rPr>
        <w:t xml:space="preserve">תשתית השקיה לביסוס הצומח הטבעי </w:t>
      </w:r>
    </w:p>
    <w:bookmarkEnd w:id="0"/>
    <w:p w14:paraId="437EE252" w14:textId="77777777" w:rsidR="00CA15D9" w:rsidRDefault="00CA15D9" w:rsidP="00497D40">
      <w:pPr>
        <w:pStyle w:val="ListParagraph"/>
        <w:numPr>
          <w:ilvl w:val="0"/>
          <w:numId w:val="51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גידור זמני ו/או חבלול תומך שיקום</w:t>
      </w:r>
    </w:p>
    <w:p w14:paraId="75BD3A8E" w14:textId="551A17F2" w:rsidR="00CA15D9" w:rsidRDefault="00CA15D9" w:rsidP="00497D40">
      <w:pPr>
        <w:pStyle w:val="ListParagraph"/>
        <w:numPr>
          <w:ilvl w:val="0"/>
          <w:numId w:val="51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ממשק </w:t>
      </w:r>
      <w:r w:rsidR="00D504AE">
        <w:rPr>
          <w:rFonts w:hint="cs"/>
          <w:sz w:val="24"/>
          <w:szCs w:val="24"/>
          <w:rtl/>
        </w:rPr>
        <w:t xml:space="preserve">למניעת </w:t>
      </w:r>
      <w:r>
        <w:rPr>
          <w:rFonts w:hint="cs"/>
          <w:sz w:val="24"/>
          <w:szCs w:val="24"/>
          <w:rtl/>
        </w:rPr>
        <w:t xml:space="preserve">שריפות </w:t>
      </w:r>
    </w:p>
    <w:p w14:paraId="777C4076" w14:textId="77777777" w:rsidR="00CA15D9" w:rsidRDefault="00CA15D9" w:rsidP="00497D40">
      <w:pPr>
        <w:pStyle w:val="ListParagraph"/>
        <w:rPr>
          <w:sz w:val="24"/>
          <w:szCs w:val="24"/>
        </w:rPr>
      </w:pPr>
    </w:p>
    <w:p w14:paraId="74C1D7D7" w14:textId="2DEA89E1" w:rsidR="00CA15D9" w:rsidRPr="00CF5835" w:rsidRDefault="00CA15D9" w:rsidP="00CF5835">
      <w:pPr>
        <w:pStyle w:val="ListParagraph"/>
        <w:numPr>
          <w:ilvl w:val="0"/>
          <w:numId w:val="64"/>
        </w:numPr>
        <w:spacing w:after="160"/>
        <w:rPr>
          <w:b/>
          <w:bCs/>
          <w:sz w:val="24"/>
          <w:szCs w:val="24"/>
          <w:rtl/>
        </w:rPr>
      </w:pPr>
      <w:r w:rsidRPr="00CF5835">
        <w:rPr>
          <w:b/>
          <w:bCs/>
          <w:sz w:val="24"/>
          <w:szCs w:val="24"/>
          <w:rtl/>
        </w:rPr>
        <w:t xml:space="preserve">שיקום בית גידול </w:t>
      </w:r>
      <w:r w:rsidRPr="00CF5835">
        <w:rPr>
          <w:rFonts w:hint="cs"/>
          <w:b/>
          <w:bCs/>
          <w:sz w:val="24"/>
          <w:szCs w:val="24"/>
          <w:rtl/>
        </w:rPr>
        <w:t xml:space="preserve">טבעי בשטח </w:t>
      </w:r>
      <w:r w:rsidRPr="00CF5835">
        <w:rPr>
          <w:b/>
          <w:bCs/>
          <w:sz w:val="24"/>
          <w:szCs w:val="24"/>
          <w:rtl/>
        </w:rPr>
        <w:t xml:space="preserve">מופר </w:t>
      </w:r>
      <w:r w:rsidR="00497D40" w:rsidRPr="00CF5835">
        <w:rPr>
          <w:rFonts w:hint="cs"/>
          <w:b/>
          <w:bCs/>
          <w:sz w:val="24"/>
          <w:szCs w:val="24"/>
          <w:rtl/>
        </w:rPr>
        <w:t>ברמה בינונית</w:t>
      </w:r>
      <w:r w:rsidRPr="00CF5835">
        <w:rPr>
          <w:b/>
          <w:bCs/>
          <w:sz w:val="24"/>
          <w:szCs w:val="24"/>
          <w:rtl/>
        </w:rPr>
        <w:t>:</w:t>
      </w:r>
    </w:p>
    <w:p w14:paraId="4B823F60" w14:textId="5F4E662C" w:rsidR="00CA15D9" w:rsidRPr="00B8695F" w:rsidRDefault="00CA15D9" w:rsidP="00497D40">
      <w:pPr>
        <w:pStyle w:val="ListParagraph"/>
        <w:numPr>
          <w:ilvl w:val="0"/>
          <w:numId w:val="53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פעולות שיקום קרקע קלות (כגון חריש, </w:t>
      </w:r>
      <w:r w:rsidR="00A0471B">
        <w:rPr>
          <w:rFonts w:hint="cs"/>
          <w:sz w:val="24"/>
          <w:szCs w:val="24"/>
          <w:rtl/>
        </w:rPr>
        <w:t xml:space="preserve">קילוף, </w:t>
      </w:r>
      <w:r>
        <w:rPr>
          <w:rFonts w:hint="cs"/>
          <w:sz w:val="24"/>
          <w:szCs w:val="24"/>
          <w:rtl/>
        </w:rPr>
        <w:t>טשטוש צירים)</w:t>
      </w:r>
    </w:p>
    <w:p w14:paraId="5EC631D8" w14:textId="77777777" w:rsidR="00CA15D9" w:rsidRPr="00E34907" w:rsidRDefault="00CA15D9" w:rsidP="00497D40">
      <w:pPr>
        <w:pStyle w:val="ListParagraph"/>
        <w:numPr>
          <w:ilvl w:val="0"/>
          <w:numId w:val="53"/>
        </w:numPr>
        <w:spacing w:after="160"/>
        <w:rPr>
          <w:rFonts w:cstheme="minorBidi"/>
          <w:sz w:val="24"/>
          <w:szCs w:val="24"/>
        </w:rPr>
      </w:pPr>
      <w:r w:rsidRPr="00CD46E5">
        <w:rPr>
          <w:sz w:val="24"/>
          <w:szCs w:val="24"/>
          <w:rtl/>
        </w:rPr>
        <w:t>שיקום בוטני של צומח טבעי (</w:t>
      </w:r>
      <w:r>
        <w:rPr>
          <w:rFonts w:hint="cs"/>
          <w:sz w:val="24"/>
          <w:szCs w:val="24"/>
          <w:rtl/>
        </w:rPr>
        <w:t>ריבוי ו</w:t>
      </w:r>
      <w:r w:rsidRPr="00CD46E5">
        <w:rPr>
          <w:sz w:val="24"/>
          <w:szCs w:val="24"/>
          <w:rtl/>
        </w:rPr>
        <w:t xml:space="preserve">שתילת צמחי בר מקומיים, </w:t>
      </w:r>
      <w:r>
        <w:rPr>
          <w:rFonts w:hint="cs"/>
          <w:sz w:val="24"/>
          <w:szCs w:val="24"/>
          <w:rtl/>
        </w:rPr>
        <w:t>שתילת מינים בסיכון)</w:t>
      </w:r>
    </w:p>
    <w:p w14:paraId="747321DA" w14:textId="1C21D260" w:rsidR="00CA15D9" w:rsidRDefault="00CA15D9" w:rsidP="00497D40">
      <w:pPr>
        <w:pStyle w:val="ListParagraph"/>
        <w:numPr>
          <w:ilvl w:val="0"/>
          <w:numId w:val="53"/>
        </w:numPr>
        <w:spacing w:after="160"/>
        <w:rPr>
          <w:sz w:val="24"/>
          <w:szCs w:val="24"/>
        </w:rPr>
      </w:pPr>
      <w:r w:rsidRPr="00CD46E5">
        <w:rPr>
          <w:sz w:val="24"/>
          <w:szCs w:val="24"/>
          <w:rtl/>
        </w:rPr>
        <w:t>סילוק מינים פולשים</w:t>
      </w:r>
      <w:r w:rsidR="00D504AE" w:rsidRPr="00D504AE">
        <w:rPr>
          <w:rFonts w:hint="cs"/>
          <w:sz w:val="24"/>
          <w:szCs w:val="24"/>
          <w:rtl/>
        </w:rPr>
        <w:t xml:space="preserve"> </w:t>
      </w:r>
      <w:r w:rsidR="00D504AE">
        <w:rPr>
          <w:rFonts w:hint="cs"/>
          <w:sz w:val="24"/>
          <w:szCs w:val="24"/>
          <w:rtl/>
        </w:rPr>
        <w:t>ומניעת התבססותם.</w:t>
      </w:r>
    </w:p>
    <w:p w14:paraId="5FAC9182" w14:textId="77777777" w:rsidR="00D504AE" w:rsidRPr="00D504AE" w:rsidRDefault="00D504AE" w:rsidP="00D504AE">
      <w:pPr>
        <w:pStyle w:val="ListParagraph"/>
        <w:numPr>
          <w:ilvl w:val="0"/>
          <w:numId w:val="53"/>
        </w:numPr>
        <w:spacing w:after="160"/>
        <w:rPr>
          <w:sz w:val="24"/>
          <w:szCs w:val="24"/>
          <w:rtl/>
        </w:rPr>
      </w:pPr>
      <w:r w:rsidRPr="00D504AE">
        <w:rPr>
          <w:sz w:val="24"/>
          <w:szCs w:val="24"/>
          <w:rtl/>
        </w:rPr>
        <w:t>שיקום המורכבות המבנית של בית הגידול הטבעי (כגון נחל, בריכת חורף, תלוליות)</w:t>
      </w:r>
    </w:p>
    <w:p w14:paraId="75454B57" w14:textId="77777777" w:rsidR="00CA15D9" w:rsidRDefault="00CA15D9" w:rsidP="00497D40">
      <w:pPr>
        <w:pStyle w:val="ListParagraph"/>
        <w:numPr>
          <w:ilvl w:val="0"/>
          <w:numId w:val="53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תשתית השקיה לביסוס הצומח הטבעי </w:t>
      </w:r>
    </w:p>
    <w:p w14:paraId="7E683E8A" w14:textId="77777777" w:rsidR="00CA15D9" w:rsidRDefault="00CA15D9" w:rsidP="00497D40">
      <w:pPr>
        <w:pStyle w:val="ListParagraph"/>
        <w:numPr>
          <w:ilvl w:val="0"/>
          <w:numId w:val="53"/>
        </w:numPr>
        <w:spacing w:after="160"/>
        <w:rPr>
          <w:sz w:val="24"/>
          <w:szCs w:val="24"/>
        </w:rPr>
      </w:pPr>
      <w:r w:rsidRPr="00CF11F6">
        <w:rPr>
          <w:sz w:val="24"/>
          <w:szCs w:val="24"/>
          <w:rtl/>
        </w:rPr>
        <w:t xml:space="preserve">גידור זמני </w:t>
      </w:r>
      <w:r>
        <w:rPr>
          <w:rFonts w:hint="cs"/>
          <w:sz w:val="24"/>
          <w:szCs w:val="24"/>
          <w:rtl/>
        </w:rPr>
        <w:t xml:space="preserve">ו/או חבלול </w:t>
      </w:r>
      <w:r w:rsidRPr="00CF11F6">
        <w:rPr>
          <w:sz w:val="24"/>
          <w:szCs w:val="24"/>
          <w:rtl/>
        </w:rPr>
        <w:t xml:space="preserve">תומך שיקום </w:t>
      </w:r>
    </w:p>
    <w:p w14:paraId="003430BE" w14:textId="753A26C9" w:rsidR="00CA15D9" w:rsidRPr="00CF11F6" w:rsidRDefault="00CA15D9" w:rsidP="00497D40">
      <w:pPr>
        <w:pStyle w:val="ListParagraph"/>
        <w:numPr>
          <w:ilvl w:val="0"/>
          <w:numId w:val="53"/>
        </w:numPr>
        <w:spacing w:after="1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ממשק </w:t>
      </w:r>
      <w:r w:rsidR="00D504AE">
        <w:rPr>
          <w:rFonts w:hint="cs"/>
          <w:sz w:val="24"/>
          <w:szCs w:val="24"/>
          <w:rtl/>
        </w:rPr>
        <w:t xml:space="preserve">למניעת </w:t>
      </w:r>
      <w:r>
        <w:rPr>
          <w:rFonts w:hint="cs"/>
          <w:sz w:val="24"/>
          <w:szCs w:val="24"/>
          <w:rtl/>
        </w:rPr>
        <w:t xml:space="preserve">שריפות </w:t>
      </w:r>
    </w:p>
    <w:p w14:paraId="6D3E9F32" w14:textId="77777777" w:rsidR="00CA15D9" w:rsidRPr="00CD46E5" w:rsidRDefault="00CA15D9" w:rsidP="00497D40">
      <w:pPr>
        <w:pStyle w:val="ListParagraph"/>
        <w:ind w:left="785"/>
        <w:rPr>
          <w:sz w:val="24"/>
          <w:szCs w:val="24"/>
        </w:rPr>
      </w:pPr>
    </w:p>
    <w:p w14:paraId="166E2785" w14:textId="773DFCD7" w:rsidR="00CA15D9" w:rsidRPr="00497D40" w:rsidRDefault="00CA15D9" w:rsidP="00CF5835">
      <w:pPr>
        <w:pStyle w:val="ListParagraph"/>
        <w:numPr>
          <w:ilvl w:val="0"/>
          <w:numId w:val="64"/>
        </w:numPr>
        <w:spacing w:after="160"/>
        <w:rPr>
          <w:b/>
          <w:bCs/>
          <w:sz w:val="24"/>
          <w:szCs w:val="24"/>
        </w:rPr>
      </w:pPr>
      <w:r w:rsidRPr="00497D40">
        <w:rPr>
          <w:b/>
          <w:bCs/>
          <w:sz w:val="24"/>
          <w:szCs w:val="24"/>
          <w:rtl/>
        </w:rPr>
        <w:t>שיקום אקולוגי של בית גידול טבעי בשטח מופר קלות</w:t>
      </w:r>
      <w:r w:rsidRPr="00497D40">
        <w:rPr>
          <w:rFonts w:hint="cs"/>
          <w:b/>
          <w:bCs/>
          <w:sz w:val="24"/>
          <w:szCs w:val="24"/>
          <w:rtl/>
        </w:rPr>
        <w:t>:</w:t>
      </w:r>
    </w:p>
    <w:p w14:paraId="1AEEDFD4" w14:textId="77777777" w:rsidR="00CA15D9" w:rsidRPr="00156CBD" w:rsidRDefault="00CA15D9" w:rsidP="00497D40">
      <w:pPr>
        <w:pStyle w:val="ListParagraph"/>
        <w:numPr>
          <w:ilvl w:val="0"/>
          <w:numId w:val="54"/>
        </w:numPr>
        <w:spacing w:after="160"/>
        <w:rPr>
          <w:rFonts w:cstheme="minorBidi"/>
          <w:sz w:val="24"/>
          <w:szCs w:val="24"/>
        </w:rPr>
      </w:pPr>
      <w:r w:rsidRPr="00CD46E5">
        <w:rPr>
          <w:sz w:val="24"/>
          <w:szCs w:val="24"/>
          <w:rtl/>
        </w:rPr>
        <w:t>שיקום בוטני של צומח טבעי (כולל שתילת צמחי בר מקומיים</w:t>
      </w:r>
      <w:r>
        <w:rPr>
          <w:rFonts w:hint="cs"/>
          <w:sz w:val="24"/>
          <w:szCs w:val="24"/>
          <w:rtl/>
        </w:rPr>
        <w:t>)</w:t>
      </w:r>
    </w:p>
    <w:p w14:paraId="265189DE" w14:textId="4AE5EB9D" w:rsidR="007E31D9" w:rsidRPr="00D12C01" w:rsidRDefault="00CA15D9" w:rsidP="000F3F75">
      <w:pPr>
        <w:pStyle w:val="ListParagraph"/>
        <w:numPr>
          <w:ilvl w:val="0"/>
          <w:numId w:val="54"/>
        </w:numPr>
        <w:spacing w:after="160"/>
        <w:rPr>
          <w:rFonts w:cstheme="minorBidi"/>
          <w:sz w:val="24"/>
          <w:szCs w:val="24"/>
        </w:rPr>
      </w:pPr>
      <w:r w:rsidRPr="00CD46E5">
        <w:rPr>
          <w:sz w:val="24"/>
          <w:szCs w:val="24"/>
          <w:rtl/>
        </w:rPr>
        <w:t xml:space="preserve">סילוק </w:t>
      </w:r>
      <w:r w:rsidR="007E31D9">
        <w:rPr>
          <w:rFonts w:hint="cs"/>
          <w:sz w:val="24"/>
          <w:szCs w:val="24"/>
          <w:rtl/>
        </w:rPr>
        <w:t xml:space="preserve">נקודתי של </w:t>
      </w:r>
      <w:r w:rsidR="00D504AE">
        <w:rPr>
          <w:rFonts w:hint="cs"/>
          <w:sz w:val="24"/>
          <w:szCs w:val="24"/>
          <w:rtl/>
        </w:rPr>
        <w:t>פסולת ו</w:t>
      </w:r>
      <w:r w:rsidRPr="00CD46E5">
        <w:rPr>
          <w:sz w:val="24"/>
          <w:szCs w:val="24"/>
          <w:rtl/>
        </w:rPr>
        <w:t>מינים פולשים</w:t>
      </w:r>
    </w:p>
    <w:p w14:paraId="74D7477C" w14:textId="2DA400D2" w:rsidR="00CA15D9" w:rsidRDefault="00CA15D9" w:rsidP="00497D40">
      <w:pPr>
        <w:pStyle w:val="ListParagraph"/>
        <w:numPr>
          <w:ilvl w:val="0"/>
          <w:numId w:val="54"/>
        </w:numPr>
        <w:spacing w:after="160"/>
        <w:rPr>
          <w:sz w:val="24"/>
          <w:szCs w:val="24"/>
        </w:rPr>
      </w:pPr>
      <w:r w:rsidRPr="00156CBD">
        <w:rPr>
          <w:sz w:val="24"/>
          <w:szCs w:val="24"/>
          <w:rtl/>
        </w:rPr>
        <w:t xml:space="preserve">תשתית השקיה לביסוס הצומח הטבעי </w:t>
      </w:r>
    </w:p>
    <w:p w14:paraId="18F1A809" w14:textId="77777777" w:rsidR="00FB15C8" w:rsidRDefault="00FB15C8" w:rsidP="00FB15C8">
      <w:pPr>
        <w:pStyle w:val="ListParagraph"/>
        <w:rPr>
          <w:sz w:val="24"/>
          <w:szCs w:val="24"/>
          <w:u w:val="single"/>
          <w:rtl/>
        </w:rPr>
      </w:pPr>
    </w:p>
    <w:p w14:paraId="6C5D8004" w14:textId="77777777" w:rsidR="00D504AE" w:rsidRDefault="00D504AE" w:rsidP="00FB15C8">
      <w:pPr>
        <w:pStyle w:val="ListParagraph"/>
        <w:rPr>
          <w:sz w:val="24"/>
          <w:szCs w:val="24"/>
          <w:u w:val="single"/>
        </w:rPr>
      </w:pPr>
    </w:p>
    <w:p w14:paraId="16627AC5" w14:textId="129325E6" w:rsidR="00FB15C8" w:rsidRDefault="00FB15C8" w:rsidP="000569ED">
      <w:pPr>
        <w:pStyle w:val="Heading2"/>
        <w:numPr>
          <w:ilvl w:val="0"/>
          <w:numId w:val="65"/>
        </w:numPr>
      </w:pPr>
      <w:r w:rsidRPr="00CF5835">
        <w:rPr>
          <w:rFonts w:hint="cs"/>
          <w:rtl/>
        </w:rPr>
        <w:lastRenderedPageBreak/>
        <w:t>עלויות נוספות החיוניות להצלחת הפרויקט:</w:t>
      </w:r>
    </w:p>
    <w:p w14:paraId="762F3D65" w14:textId="77777777" w:rsidR="00CF5835" w:rsidRPr="00CF5835" w:rsidRDefault="00CF5835" w:rsidP="00CF5835">
      <w:pPr>
        <w:pStyle w:val="ListParagraph"/>
        <w:rPr>
          <w:b/>
          <w:bCs/>
          <w:sz w:val="24"/>
          <w:szCs w:val="24"/>
        </w:rPr>
      </w:pPr>
    </w:p>
    <w:p w14:paraId="24FDD5F9" w14:textId="0FAA3890" w:rsidR="00FB15C8" w:rsidRDefault="00FB15C8" w:rsidP="00FB15C8">
      <w:pPr>
        <w:pStyle w:val="ListParagraph"/>
        <w:numPr>
          <w:ilvl w:val="0"/>
          <w:numId w:val="6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ביצוע </w:t>
      </w:r>
      <w:r w:rsidRPr="00FB15C8">
        <w:rPr>
          <w:rFonts w:hint="cs"/>
          <w:b/>
          <w:bCs/>
          <w:sz w:val="24"/>
          <w:szCs w:val="24"/>
          <w:rtl/>
        </w:rPr>
        <w:t xml:space="preserve">פרויקט שיקום אקולוגי יידרש ליווי </w:t>
      </w:r>
      <w:r w:rsidR="00C2397A">
        <w:rPr>
          <w:rFonts w:hint="cs"/>
          <w:b/>
          <w:bCs/>
          <w:sz w:val="24"/>
          <w:szCs w:val="24"/>
          <w:rtl/>
        </w:rPr>
        <w:t>מקצועי</w:t>
      </w:r>
      <w:r w:rsidRPr="00FB15C8">
        <w:rPr>
          <w:rFonts w:hint="cs"/>
          <w:b/>
          <w:bCs/>
          <w:sz w:val="24"/>
          <w:szCs w:val="24"/>
          <w:rtl/>
        </w:rPr>
        <w:t xml:space="preserve"> </w:t>
      </w:r>
      <w:r w:rsidR="00C2397A">
        <w:rPr>
          <w:rFonts w:hint="cs"/>
          <w:b/>
          <w:bCs/>
          <w:sz w:val="24"/>
          <w:szCs w:val="24"/>
          <w:rtl/>
        </w:rPr>
        <w:t>ופעולות נוספות</w:t>
      </w:r>
      <w:r w:rsidR="00D414B3">
        <w:rPr>
          <w:rFonts w:hint="cs"/>
          <w:b/>
          <w:bCs/>
          <w:sz w:val="24"/>
          <w:szCs w:val="24"/>
          <w:rtl/>
        </w:rPr>
        <w:t xml:space="preserve"> לכל פוליגון</w:t>
      </w:r>
      <w:r w:rsidR="00C2397A">
        <w:rPr>
          <w:rFonts w:hint="cs"/>
          <w:b/>
          <w:bCs/>
          <w:sz w:val="24"/>
          <w:szCs w:val="24"/>
          <w:rtl/>
        </w:rPr>
        <w:t>:</w:t>
      </w:r>
      <w:r w:rsidRPr="00FB15C8">
        <w:rPr>
          <w:rFonts w:hint="cs"/>
          <w:b/>
          <w:bCs/>
          <w:sz w:val="24"/>
          <w:szCs w:val="24"/>
          <w:rtl/>
        </w:rPr>
        <w:t xml:space="preserve"> </w:t>
      </w:r>
    </w:p>
    <w:p w14:paraId="41DEC168" w14:textId="590E93AA" w:rsidR="00FB15C8" w:rsidRDefault="00FB15C8" w:rsidP="00FB15C8">
      <w:pPr>
        <w:pStyle w:val="ListParagraph"/>
        <w:numPr>
          <w:ilvl w:val="0"/>
          <w:numId w:val="55"/>
        </w:numPr>
        <w:rPr>
          <w:b/>
          <w:bCs/>
          <w:sz w:val="24"/>
          <w:szCs w:val="24"/>
        </w:rPr>
      </w:pPr>
      <w:r w:rsidRPr="00FB15C8">
        <w:rPr>
          <w:sz w:val="24"/>
          <w:szCs w:val="24"/>
          <w:rtl/>
        </w:rPr>
        <w:t xml:space="preserve">סקר אקולוגי מפורט לפני ביצוע – </w:t>
      </w:r>
      <w:r w:rsidRPr="00FB15C8">
        <w:rPr>
          <w:rFonts w:hint="cs"/>
          <w:sz w:val="24"/>
          <w:szCs w:val="24"/>
          <w:rtl/>
        </w:rPr>
        <w:t>30,000</w:t>
      </w:r>
      <w:r w:rsidR="00C2397A">
        <w:rPr>
          <w:rFonts w:hint="cs"/>
          <w:sz w:val="24"/>
          <w:szCs w:val="24"/>
          <w:rtl/>
        </w:rPr>
        <w:t xml:space="preserve"> </w:t>
      </w:r>
      <w:r w:rsidRPr="00FB15C8">
        <w:rPr>
          <w:rFonts w:hint="cs"/>
          <w:sz w:val="24"/>
          <w:szCs w:val="24"/>
          <w:rtl/>
        </w:rPr>
        <w:t xml:space="preserve">-50,000 ₪ </w:t>
      </w:r>
      <w:r w:rsidRPr="00FB15C8">
        <w:rPr>
          <w:sz w:val="24"/>
          <w:szCs w:val="24"/>
          <w:rtl/>
        </w:rPr>
        <w:t xml:space="preserve"> </w:t>
      </w:r>
    </w:p>
    <w:p w14:paraId="06040F24" w14:textId="62720825" w:rsidR="00D414B3" w:rsidRPr="00D414B3" w:rsidRDefault="00D414B3" w:rsidP="00FB15C8">
      <w:pPr>
        <w:pStyle w:val="ListParagraph"/>
        <w:numPr>
          <w:ilvl w:val="0"/>
          <w:numId w:val="55"/>
        </w:numPr>
        <w:rPr>
          <w:sz w:val="24"/>
          <w:szCs w:val="24"/>
        </w:rPr>
      </w:pPr>
      <w:r w:rsidRPr="00D414B3">
        <w:rPr>
          <w:rFonts w:hint="cs"/>
          <w:sz w:val="24"/>
          <w:szCs w:val="24"/>
          <w:rtl/>
        </w:rPr>
        <w:t xml:space="preserve">מיפוי מפגעים סביבתיים באתר, כולל מפגעי עבר. </w:t>
      </w:r>
      <w:r w:rsidRPr="00D414B3">
        <w:rPr>
          <w:sz w:val="24"/>
          <w:szCs w:val="24"/>
          <w:rtl/>
        </w:rPr>
        <w:t>–</w:t>
      </w:r>
      <w:r w:rsidRPr="00D414B3">
        <w:rPr>
          <w:rFonts w:hint="cs"/>
          <w:sz w:val="24"/>
          <w:szCs w:val="24"/>
          <w:rtl/>
        </w:rPr>
        <w:t xml:space="preserve"> עד 50,000 ₪  </w:t>
      </w:r>
    </w:p>
    <w:p w14:paraId="19AE9517" w14:textId="4631A66B" w:rsidR="00FB15C8" w:rsidRDefault="00FB15C8" w:rsidP="00FB15C8">
      <w:pPr>
        <w:pStyle w:val="ListParagraph"/>
        <w:numPr>
          <w:ilvl w:val="0"/>
          <w:numId w:val="55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הכנת תוכנית שיקום אקולוגי להקמה ותחזוקה ל-5 שנים-</w:t>
      </w:r>
      <w:r w:rsidR="00C2397A">
        <w:rPr>
          <w:rFonts w:hint="cs"/>
          <w:sz w:val="24"/>
          <w:szCs w:val="24"/>
          <w:rtl/>
        </w:rPr>
        <w:t xml:space="preserve"> עד</w:t>
      </w:r>
      <w:r>
        <w:rPr>
          <w:rFonts w:hint="cs"/>
          <w:sz w:val="24"/>
          <w:szCs w:val="24"/>
          <w:rtl/>
        </w:rPr>
        <w:t xml:space="preserve"> </w:t>
      </w:r>
      <w:r w:rsidR="00C2397A">
        <w:rPr>
          <w:rFonts w:hint="cs"/>
          <w:sz w:val="24"/>
          <w:szCs w:val="24"/>
          <w:rtl/>
        </w:rPr>
        <w:t>3</w:t>
      </w:r>
      <w:r>
        <w:rPr>
          <w:rFonts w:hint="cs"/>
          <w:sz w:val="24"/>
          <w:szCs w:val="24"/>
          <w:rtl/>
        </w:rPr>
        <w:t>0,000 ₪</w:t>
      </w:r>
    </w:p>
    <w:p w14:paraId="599A52D2" w14:textId="5ED82B12" w:rsidR="00FB15C8" w:rsidRPr="00E55FD2" w:rsidRDefault="00FB15C8" w:rsidP="00FB15C8">
      <w:pPr>
        <w:pStyle w:val="ListParagraph"/>
        <w:numPr>
          <w:ilvl w:val="0"/>
          <w:numId w:val="55"/>
        </w:numPr>
        <w:spacing w:after="1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ליווי ופיקוח אקולוגי על פרויקט השיקום </w:t>
      </w:r>
      <w:r>
        <w:rPr>
          <w:rFonts w:cstheme="minorBidi"/>
          <w:sz w:val="24"/>
          <w:szCs w:val="24"/>
          <w:rtl/>
        </w:rPr>
        <w:t>–</w:t>
      </w:r>
      <w:r w:rsidR="00C2397A">
        <w:rPr>
          <w:rFonts w:hint="cs"/>
          <w:sz w:val="24"/>
          <w:szCs w:val="24"/>
          <w:rtl/>
        </w:rPr>
        <w:t xml:space="preserve"> עד</w:t>
      </w:r>
      <w:r>
        <w:rPr>
          <w:rFonts w:hint="cs"/>
          <w:sz w:val="24"/>
          <w:szCs w:val="24"/>
          <w:rtl/>
        </w:rPr>
        <w:t xml:space="preserve"> 50,000 </w:t>
      </w:r>
      <w:r>
        <w:rPr>
          <w:rFonts w:cstheme="minorBidi" w:hint="cs"/>
          <w:sz w:val="24"/>
          <w:szCs w:val="24"/>
          <w:rtl/>
        </w:rPr>
        <w:t>₪</w:t>
      </w:r>
      <w:r>
        <w:rPr>
          <w:rFonts w:hint="cs"/>
          <w:sz w:val="24"/>
          <w:szCs w:val="24"/>
          <w:rtl/>
        </w:rPr>
        <w:t xml:space="preserve"> </w:t>
      </w:r>
    </w:p>
    <w:p w14:paraId="69E03D03" w14:textId="4DDFF129" w:rsidR="00C2397A" w:rsidRPr="00D414B3" w:rsidRDefault="00FB15C8" w:rsidP="00D414B3">
      <w:pPr>
        <w:pStyle w:val="ListParagraph"/>
        <w:numPr>
          <w:ilvl w:val="0"/>
          <w:numId w:val="55"/>
        </w:numPr>
        <w:spacing w:after="160"/>
        <w:rPr>
          <w:sz w:val="24"/>
          <w:szCs w:val="24"/>
        </w:rPr>
      </w:pPr>
      <w:r w:rsidRPr="00E55FD2">
        <w:rPr>
          <w:sz w:val="24"/>
          <w:szCs w:val="24"/>
          <w:rtl/>
        </w:rPr>
        <w:t xml:space="preserve">ליווי אדריכל נוף, יועץ קרקע, </w:t>
      </w:r>
      <w:r>
        <w:rPr>
          <w:rFonts w:hint="cs"/>
          <w:sz w:val="24"/>
          <w:szCs w:val="24"/>
          <w:rtl/>
        </w:rPr>
        <w:t xml:space="preserve">הידרולוג, </w:t>
      </w:r>
      <w:r w:rsidRPr="00E55FD2">
        <w:rPr>
          <w:sz w:val="24"/>
          <w:szCs w:val="24"/>
          <w:rtl/>
        </w:rPr>
        <w:t>יועץ בטיחות</w:t>
      </w:r>
      <w:r>
        <w:rPr>
          <w:rFonts w:hint="cs"/>
          <w:sz w:val="24"/>
          <w:szCs w:val="24"/>
          <w:rtl/>
        </w:rPr>
        <w:t>, מנהל פרויקט</w:t>
      </w:r>
      <w:r w:rsidR="00D414B3">
        <w:rPr>
          <w:rFonts w:hint="cs"/>
          <w:sz w:val="24"/>
          <w:szCs w:val="24"/>
          <w:rtl/>
        </w:rPr>
        <w:t xml:space="preserve"> </w:t>
      </w:r>
      <w:proofErr w:type="spellStart"/>
      <w:r w:rsidRPr="00D414B3">
        <w:rPr>
          <w:rFonts w:hint="cs"/>
          <w:sz w:val="24"/>
          <w:szCs w:val="24"/>
          <w:rtl/>
        </w:rPr>
        <w:t>כו</w:t>
      </w:r>
      <w:proofErr w:type="spellEnd"/>
      <w:r w:rsidRPr="00D414B3">
        <w:rPr>
          <w:rFonts w:hint="cs"/>
          <w:sz w:val="24"/>
          <w:szCs w:val="24"/>
          <w:rtl/>
        </w:rPr>
        <w:t xml:space="preserve">' </w:t>
      </w:r>
      <w:r w:rsidRPr="00D414B3">
        <w:rPr>
          <w:sz w:val="24"/>
          <w:szCs w:val="24"/>
          <w:rtl/>
        </w:rPr>
        <w:t>–</w:t>
      </w:r>
      <w:r w:rsidRPr="00D414B3">
        <w:rPr>
          <w:rFonts w:hint="cs"/>
          <w:sz w:val="24"/>
          <w:szCs w:val="24"/>
          <w:rtl/>
        </w:rPr>
        <w:t xml:space="preserve"> יתומחר על פי מאפייני הפרויקט</w:t>
      </w:r>
    </w:p>
    <w:p w14:paraId="630CCF8F" w14:textId="507632E5" w:rsidR="00D414B3" w:rsidRDefault="00D414B3" w:rsidP="00C2397A">
      <w:pPr>
        <w:pStyle w:val="ListParagraph"/>
        <w:numPr>
          <w:ilvl w:val="0"/>
          <w:numId w:val="55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תיאום מול צה"ל במידת הצורך.</w:t>
      </w:r>
    </w:p>
    <w:p w14:paraId="29DADE08" w14:textId="77777777" w:rsidR="00D414B3" w:rsidRDefault="00D414B3" w:rsidP="00D414B3">
      <w:pPr>
        <w:pStyle w:val="ListParagraph"/>
        <w:spacing w:after="160"/>
        <w:ind w:left="1211"/>
        <w:rPr>
          <w:sz w:val="24"/>
          <w:szCs w:val="24"/>
        </w:rPr>
      </w:pPr>
    </w:p>
    <w:p w14:paraId="20D8487B" w14:textId="77777777" w:rsidR="00C2397A" w:rsidRDefault="00FB15C8" w:rsidP="00C2397A">
      <w:pPr>
        <w:pStyle w:val="ListParagraph"/>
        <w:numPr>
          <w:ilvl w:val="0"/>
          <w:numId w:val="61"/>
        </w:numPr>
        <w:spacing w:after="160"/>
        <w:rPr>
          <w:b/>
          <w:bCs/>
          <w:sz w:val="24"/>
          <w:szCs w:val="24"/>
        </w:rPr>
      </w:pPr>
      <w:r w:rsidRPr="00C2397A">
        <w:rPr>
          <w:rFonts w:hint="cs"/>
          <w:b/>
          <w:bCs/>
          <w:sz w:val="24"/>
          <w:szCs w:val="24"/>
          <w:rtl/>
        </w:rPr>
        <w:t>תחזוקה - כל פרויקט יידרש תחזוקה של 5 שנים לפחות על פי הערכת העלויות הבאות:</w:t>
      </w:r>
    </w:p>
    <w:p w14:paraId="0AC82635" w14:textId="184DA175" w:rsidR="00FB15C8" w:rsidRPr="00C2397A" w:rsidRDefault="00FB15C8" w:rsidP="00C2397A">
      <w:pPr>
        <w:pStyle w:val="ListParagraph"/>
        <w:numPr>
          <w:ilvl w:val="0"/>
          <w:numId w:val="57"/>
        </w:numPr>
        <w:spacing w:after="160"/>
        <w:rPr>
          <w:b/>
          <w:bCs/>
          <w:sz w:val="24"/>
          <w:szCs w:val="24"/>
          <w:rtl/>
        </w:rPr>
      </w:pPr>
      <w:r w:rsidRPr="00C2397A">
        <w:rPr>
          <w:sz w:val="24"/>
          <w:szCs w:val="24"/>
          <w:rtl/>
        </w:rPr>
        <w:t>ניטור</w:t>
      </w:r>
      <w:r w:rsidRPr="00C2397A">
        <w:rPr>
          <w:rFonts w:hint="cs"/>
          <w:sz w:val="24"/>
          <w:szCs w:val="24"/>
          <w:rtl/>
        </w:rPr>
        <w:t xml:space="preserve"> אקולוגי ל</w:t>
      </w:r>
      <w:r w:rsidRPr="00C2397A">
        <w:rPr>
          <w:sz w:val="24"/>
          <w:szCs w:val="24"/>
          <w:rtl/>
        </w:rPr>
        <w:t xml:space="preserve"> 5 שנים – </w:t>
      </w:r>
      <w:r w:rsidR="00D414B3">
        <w:rPr>
          <w:rFonts w:hint="cs"/>
          <w:sz w:val="24"/>
          <w:szCs w:val="24"/>
          <w:rtl/>
        </w:rPr>
        <w:t>4</w:t>
      </w:r>
      <w:r w:rsidRPr="00C2397A">
        <w:rPr>
          <w:rFonts w:hint="cs"/>
          <w:sz w:val="24"/>
          <w:szCs w:val="24"/>
          <w:rtl/>
        </w:rPr>
        <w:t>0</w:t>
      </w:r>
      <w:r w:rsidRPr="00C2397A">
        <w:rPr>
          <w:sz w:val="24"/>
          <w:szCs w:val="24"/>
          <w:rtl/>
        </w:rPr>
        <w:t xml:space="preserve">,000 </w:t>
      </w:r>
      <w:r w:rsidRPr="00C2397A">
        <w:rPr>
          <w:rFonts w:hint="cs"/>
          <w:sz w:val="24"/>
          <w:szCs w:val="24"/>
          <w:rtl/>
        </w:rPr>
        <w:t xml:space="preserve">₪ </w:t>
      </w:r>
      <w:r w:rsidRPr="00C2397A">
        <w:rPr>
          <w:sz w:val="24"/>
          <w:szCs w:val="24"/>
          <w:rtl/>
        </w:rPr>
        <w:t>לשנה</w:t>
      </w:r>
      <w:r w:rsidRPr="00C2397A">
        <w:rPr>
          <w:rFonts w:hint="cs"/>
          <w:sz w:val="24"/>
          <w:szCs w:val="24"/>
          <w:rtl/>
        </w:rPr>
        <w:t xml:space="preserve"> (סה"כ </w:t>
      </w:r>
      <w:r w:rsidR="00D414B3">
        <w:rPr>
          <w:rFonts w:hint="cs"/>
          <w:sz w:val="24"/>
          <w:szCs w:val="24"/>
          <w:rtl/>
        </w:rPr>
        <w:t>2</w:t>
      </w:r>
      <w:r w:rsidRPr="00C2397A">
        <w:rPr>
          <w:rFonts w:hint="cs"/>
          <w:sz w:val="24"/>
          <w:szCs w:val="24"/>
          <w:rtl/>
        </w:rPr>
        <w:t>00,000 ₪)</w:t>
      </w:r>
      <w:r w:rsidRPr="00C2397A">
        <w:rPr>
          <w:sz w:val="24"/>
          <w:szCs w:val="24"/>
          <w:rtl/>
        </w:rPr>
        <w:t xml:space="preserve"> </w:t>
      </w:r>
    </w:p>
    <w:p w14:paraId="3B6E70A2" w14:textId="7010F0EE" w:rsidR="00FB15C8" w:rsidRPr="006D5AC1" w:rsidRDefault="00FB15C8" w:rsidP="00FB15C8">
      <w:pPr>
        <w:pStyle w:val="ListParagraph"/>
        <w:numPr>
          <w:ilvl w:val="0"/>
          <w:numId w:val="57"/>
        </w:numPr>
        <w:spacing w:after="160"/>
        <w:rPr>
          <w:sz w:val="24"/>
          <w:szCs w:val="24"/>
          <w:rtl/>
        </w:rPr>
      </w:pPr>
      <w:r w:rsidRPr="006D5AC1">
        <w:rPr>
          <w:sz w:val="24"/>
          <w:szCs w:val="24"/>
          <w:rtl/>
        </w:rPr>
        <w:t xml:space="preserve">ליווי </w:t>
      </w:r>
      <w:r w:rsidR="00D414B3">
        <w:rPr>
          <w:rFonts w:hint="cs"/>
          <w:sz w:val="24"/>
          <w:szCs w:val="24"/>
          <w:rtl/>
        </w:rPr>
        <w:t>של אקולוג להמשך תחזוקת הפרויקט</w:t>
      </w:r>
      <w:r w:rsidRPr="006D5AC1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 5</w:t>
      </w:r>
      <w:r w:rsidRPr="006D5AC1">
        <w:rPr>
          <w:sz w:val="24"/>
          <w:szCs w:val="24"/>
          <w:rtl/>
        </w:rPr>
        <w:t xml:space="preserve"> שנים – </w:t>
      </w:r>
      <w:r w:rsidRPr="006D5AC1">
        <w:rPr>
          <w:rFonts w:hint="cs"/>
          <w:sz w:val="24"/>
          <w:szCs w:val="24"/>
          <w:rtl/>
        </w:rPr>
        <w:t>20</w:t>
      </w:r>
      <w:r w:rsidRPr="006D5AC1">
        <w:rPr>
          <w:sz w:val="24"/>
          <w:szCs w:val="24"/>
          <w:rtl/>
        </w:rPr>
        <w:t>,000 ₪ לשנה</w:t>
      </w:r>
      <w:r>
        <w:rPr>
          <w:rFonts w:hint="cs"/>
          <w:sz w:val="24"/>
          <w:szCs w:val="24"/>
          <w:rtl/>
        </w:rPr>
        <w:t xml:space="preserve"> (סה"כ 100,000 ₪ )</w:t>
      </w:r>
    </w:p>
    <w:p w14:paraId="16E3C53B" w14:textId="0659F3F6" w:rsidR="00FB15C8" w:rsidRPr="006D5AC1" w:rsidRDefault="00FB15C8" w:rsidP="00FB15C8">
      <w:pPr>
        <w:pStyle w:val="ListParagraph"/>
        <w:numPr>
          <w:ilvl w:val="0"/>
          <w:numId w:val="57"/>
        </w:numPr>
        <w:spacing w:after="160"/>
        <w:rPr>
          <w:sz w:val="24"/>
          <w:szCs w:val="24"/>
          <w:rtl/>
        </w:rPr>
      </w:pPr>
      <w:r w:rsidRPr="006D5AC1">
        <w:rPr>
          <w:rFonts w:hint="cs"/>
          <w:sz w:val="24"/>
          <w:szCs w:val="24"/>
          <w:rtl/>
        </w:rPr>
        <w:t xml:space="preserve">ליווי </w:t>
      </w:r>
      <w:r w:rsidR="00733BE0">
        <w:rPr>
          <w:rFonts w:hint="cs"/>
          <w:sz w:val="24"/>
          <w:szCs w:val="24"/>
          <w:rtl/>
        </w:rPr>
        <w:t>אנשי</w:t>
      </w:r>
      <w:r w:rsidRPr="006D5AC1">
        <w:rPr>
          <w:rFonts w:hint="cs"/>
          <w:sz w:val="24"/>
          <w:szCs w:val="24"/>
          <w:rtl/>
        </w:rPr>
        <w:t xml:space="preserve"> מקצוע נוספים </w:t>
      </w:r>
      <w:r w:rsidRPr="006D5AC1">
        <w:rPr>
          <w:sz w:val="24"/>
          <w:szCs w:val="24"/>
          <w:rtl/>
        </w:rPr>
        <w:t>–</w:t>
      </w:r>
      <w:r w:rsidRPr="006D5AC1">
        <w:rPr>
          <w:rFonts w:hint="cs"/>
          <w:sz w:val="24"/>
          <w:szCs w:val="24"/>
          <w:rtl/>
        </w:rPr>
        <w:t xml:space="preserve"> בהתאם לצורך ולאופי הפרויקט</w:t>
      </w:r>
    </w:p>
    <w:p w14:paraId="3B121BC3" w14:textId="4B48ECAA" w:rsidR="00FB15C8" w:rsidRDefault="00FB15C8" w:rsidP="00FB15C8">
      <w:pPr>
        <w:pStyle w:val="ListParagraph"/>
        <w:numPr>
          <w:ilvl w:val="0"/>
          <w:numId w:val="57"/>
        </w:numPr>
        <w:spacing w:after="160"/>
        <w:rPr>
          <w:sz w:val="24"/>
          <w:szCs w:val="24"/>
        </w:rPr>
      </w:pPr>
      <w:r w:rsidRPr="00AD63DB">
        <w:rPr>
          <w:rFonts w:hint="cs"/>
          <w:sz w:val="24"/>
          <w:szCs w:val="24"/>
          <w:rtl/>
        </w:rPr>
        <w:t xml:space="preserve">עבודות </w:t>
      </w:r>
      <w:r w:rsidRPr="00AD63DB">
        <w:rPr>
          <w:sz w:val="24"/>
          <w:szCs w:val="24"/>
          <w:rtl/>
        </w:rPr>
        <w:t xml:space="preserve">תחזוקה </w:t>
      </w:r>
      <w:r w:rsidRPr="00AD63DB">
        <w:rPr>
          <w:rFonts w:hint="cs"/>
          <w:sz w:val="24"/>
          <w:szCs w:val="24"/>
          <w:rtl/>
        </w:rPr>
        <w:t xml:space="preserve">שוטפות </w:t>
      </w:r>
      <w:r w:rsidRPr="00AD63DB">
        <w:rPr>
          <w:sz w:val="24"/>
          <w:szCs w:val="24"/>
          <w:rtl/>
        </w:rPr>
        <w:t xml:space="preserve">– 3,000 </w:t>
      </w:r>
      <w:r w:rsidRPr="00AD63DB">
        <w:rPr>
          <w:rFonts w:hint="cs"/>
          <w:sz w:val="24"/>
          <w:szCs w:val="24"/>
          <w:rtl/>
        </w:rPr>
        <w:t>₪ ל</w:t>
      </w:r>
      <w:r w:rsidRPr="00AD63DB">
        <w:rPr>
          <w:sz w:val="24"/>
          <w:szCs w:val="24"/>
          <w:rtl/>
        </w:rPr>
        <w:t>יום הגעה של צוות תחזוקה ליומית</w:t>
      </w:r>
      <w:r w:rsidRPr="00AD63DB">
        <w:rPr>
          <w:rFonts w:hint="cs"/>
          <w:sz w:val="24"/>
          <w:szCs w:val="24"/>
          <w:rtl/>
        </w:rPr>
        <w:t>. בשנה הראשונה</w:t>
      </w:r>
      <w:r w:rsidR="00C2397A">
        <w:rPr>
          <w:rFonts w:hint="cs"/>
          <w:sz w:val="24"/>
          <w:szCs w:val="24"/>
          <w:rtl/>
        </w:rPr>
        <w:t xml:space="preserve"> יידרשו כ</w:t>
      </w:r>
      <w:r w:rsidRPr="00AD63DB">
        <w:rPr>
          <w:rFonts w:hint="cs"/>
          <w:sz w:val="24"/>
          <w:szCs w:val="24"/>
          <w:rtl/>
        </w:rPr>
        <w:t xml:space="preserve"> 20 ימי תחזוקה</w:t>
      </w:r>
      <w:r w:rsidR="00C2397A">
        <w:rPr>
          <w:rFonts w:hint="cs"/>
          <w:sz w:val="24"/>
          <w:szCs w:val="24"/>
          <w:rtl/>
        </w:rPr>
        <w:t xml:space="preserve"> (סה"כ</w:t>
      </w:r>
      <w:r w:rsidR="00C2397A" w:rsidRPr="00AD63DB">
        <w:rPr>
          <w:sz w:val="24"/>
          <w:szCs w:val="24"/>
          <w:rtl/>
        </w:rPr>
        <w:t xml:space="preserve"> 60,000 </w:t>
      </w:r>
      <w:r w:rsidR="00C2397A">
        <w:rPr>
          <w:rFonts w:hint="cs"/>
          <w:sz w:val="24"/>
          <w:szCs w:val="24"/>
          <w:rtl/>
        </w:rPr>
        <w:t xml:space="preserve"> ₪), ובין השנים 2-5 </w:t>
      </w:r>
      <w:r w:rsidR="00C2397A" w:rsidRPr="00AD63DB">
        <w:rPr>
          <w:sz w:val="24"/>
          <w:szCs w:val="24"/>
          <w:rtl/>
        </w:rPr>
        <w:t xml:space="preserve">ימי העבודה </w:t>
      </w:r>
      <w:r w:rsidR="00C2397A">
        <w:rPr>
          <w:rFonts w:hint="cs"/>
          <w:sz w:val="24"/>
          <w:szCs w:val="24"/>
          <w:rtl/>
        </w:rPr>
        <w:t>ירדו</w:t>
      </w:r>
      <w:r w:rsidR="00C2397A" w:rsidRPr="00AD63DB">
        <w:rPr>
          <w:sz w:val="24"/>
          <w:szCs w:val="24"/>
          <w:rtl/>
        </w:rPr>
        <w:t xml:space="preserve"> עם ה</w:t>
      </w:r>
      <w:r w:rsidR="00C2397A">
        <w:rPr>
          <w:rFonts w:hint="cs"/>
          <w:sz w:val="24"/>
          <w:szCs w:val="24"/>
          <w:rtl/>
        </w:rPr>
        <w:t xml:space="preserve">שנים, וייקבעו </w:t>
      </w:r>
      <w:r w:rsidRPr="00AD63DB">
        <w:rPr>
          <w:rFonts w:hint="cs"/>
          <w:sz w:val="24"/>
          <w:szCs w:val="24"/>
          <w:rtl/>
        </w:rPr>
        <w:t>על פי תוכנית השיקום הרב שנתית</w:t>
      </w:r>
      <w:r w:rsidRPr="00AD63DB">
        <w:rPr>
          <w:rFonts w:cstheme="minorBidi" w:hint="cs"/>
          <w:sz w:val="24"/>
          <w:szCs w:val="24"/>
          <w:rtl/>
        </w:rPr>
        <w:t xml:space="preserve">. </w:t>
      </w:r>
    </w:p>
    <w:p w14:paraId="0A5E8217" w14:textId="0864EDB2" w:rsidR="00733BE0" w:rsidRPr="00AD63DB" w:rsidRDefault="00733BE0" w:rsidP="00FB15C8">
      <w:pPr>
        <w:pStyle w:val="ListParagraph"/>
        <w:numPr>
          <w:ilvl w:val="0"/>
          <w:numId w:val="57"/>
        </w:numPr>
        <w:spacing w:after="16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ציוד חומרים מתכלים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בהתאם לצורך</w:t>
      </w:r>
    </w:p>
    <w:p w14:paraId="323AFDA0" w14:textId="77777777" w:rsidR="00FB15C8" w:rsidRDefault="00FB15C8" w:rsidP="00497D40">
      <w:pPr>
        <w:pStyle w:val="ListParagraph"/>
        <w:ind w:left="785"/>
        <w:rPr>
          <w:sz w:val="24"/>
          <w:szCs w:val="24"/>
          <w:rtl/>
        </w:rPr>
      </w:pPr>
    </w:p>
    <w:p w14:paraId="3D4AC2EB" w14:textId="6D14612C" w:rsidR="00CA15D9" w:rsidRPr="00FB15C8" w:rsidRDefault="00FB15C8" w:rsidP="000569ED">
      <w:pPr>
        <w:pStyle w:val="Heading2"/>
        <w:numPr>
          <w:ilvl w:val="0"/>
          <w:numId w:val="65"/>
        </w:numPr>
      </w:pPr>
      <w:r w:rsidRPr="00FB15C8">
        <w:rPr>
          <w:rFonts w:hint="cs"/>
          <w:rtl/>
        </w:rPr>
        <w:t xml:space="preserve">מפרט זה לא כולל את </w:t>
      </w:r>
      <w:r>
        <w:rPr>
          <w:rFonts w:hint="cs"/>
          <w:rtl/>
        </w:rPr>
        <w:t>ה</w:t>
      </w:r>
      <w:r w:rsidR="00CA15D9" w:rsidRPr="00FB15C8">
        <w:rPr>
          <w:rFonts w:hint="cs"/>
          <w:rtl/>
        </w:rPr>
        <w:t xml:space="preserve">פעולות </w:t>
      </w:r>
      <w:r>
        <w:rPr>
          <w:rFonts w:hint="cs"/>
          <w:rtl/>
        </w:rPr>
        <w:t>הבאות הדורשות הערכה נפרדת בהתאם לצורך</w:t>
      </w:r>
      <w:r w:rsidR="00CA15D9" w:rsidRPr="00FB15C8">
        <w:rPr>
          <w:rFonts w:hint="cs"/>
          <w:rtl/>
        </w:rPr>
        <w:t>:</w:t>
      </w:r>
    </w:p>
    <w:p w14:paraId="38BD0E39" w14:textId="7DFB6C65" w:rsidR="00FB15C8" w:rsidRPr="00FB15C8" w:rsidRDefault="00FB15C8" w:rsidP="00FB15C8">
      <w:pPr>
        <w:pStyle w:val="ListParagraph"/>
        <w:numPr>
          <w:ilvl w:val="0"/>
          <w:numId w:val="56"/>
        </w:num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פעולות הנגשה לציבור: </w:t>
      </w:r>
      <w:r w:rsidRPr="00FB15C8">
        <w:rPr>
          <w:rFonts w:hint="cs"/>
          <w:sz w:val="24"/>
          <w:szCs w:val="24"/>
          <w:rtl/>
        </w:rPr>
        <w:t xml:space="preserve">שבילי הליכה, שילוט, הנגשה לבעלי מוגבלויות, אזורי התכנסות, ספסלים, חניונים, </w:t>
      </w:r>
      <w:r w:rsidRPr="00FB15C8">
        <w:rPr>
          <w:sz w:val="24"/>
          <w:szCs w:val="24"/>
          <w:rtl/>
        </w:rPr>
        <w:t>פרגול</w:t>
      </w:r>
      <w:r w:rsidRPr="00FB15C8">
        <w:rPr>
          <w:rFonts w:hint="cs"/>
          <w:sz w:val="24"/>
          <w:szCs w:val="24"/>
          <w:rtl/>
        </w:rPr>
        <w:t xml:space="preserve">ות ונקודות תצפית </w:t>
      </w:r>
      <w:proofErr w:type="spellStart"/>
      <w:r w:rsidRPr="00FB15C8">
        <w:rPr>
          <w:rFonts w:hint="cs"/>
          <w:sz w:val="24"/>
          <w:szCs w:val="24"/>
          <w:rtl/>
        </w:rPr>
        <w:t>וכו</w:t>
      </w:r>
      <w:proofErr w:type="spellEnd"/>
      <w:r w:rsidRPr="00FB15C8">
        <w:rPr>
          <w:rFonts w:hint="cs"/>
          <w:sz w:val="24"/>
          <w:szCs w:val="24"/>
          <w:rtl/>
        </w:rPr>
        <w:t>'.</w:t>
      </w:r>
    </w:p>
    <w:p w14:paraId="78248A15" w14:textId="77777777" w:rsidR="00CA15D9" w:rsidRDefault="00CA15D9" w:rsidP="00497D40">
      <w:pPr>
        <w:pStyle w:val="ListParagraph"/>
        <w:numPr>
          <w:ilvl w:val="0"/>
          <w:numId w:val="56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סילוק קרקעות מזוהמות וחומרים מסוכנים</w:t>
      </w:r>
    </w:p>
    <w:p w14:paraId="2CD24A3B" w14:textId="40C7695A" w:rsidR="00CA15D9" w:rsidRDefault="00CA15D9" w:rsidP="00497D40">
      <w:pPr>
        <w:pStyle w:val="ListParagraph"/>
        <w:numPr>
          <w:ilvl w:val="0"/>
          <w:numId w:val="56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ייצוב מסלע </w:t>
      </w:r>
      <w:r w:rsidR="00FB15C8">
        <w:rPr>
          <w:rFonts w:hint="cs"/>
          <w:sz w:val="24"/>
          <w:szCs w:val="24"/>
          <w:rtl/>
        </w:rPr>
        <w:t>ומפגעים הנובעים מדרדרת</w:t>
      </w:r>
    </w:p>
    <w:p w14:paraId="1A7683FD" w14:textId="77777777" w:rsidR="00CA15D9" w:rsidRDefault="00CA15D9" w:rsidP="00497D40">
      <w:pPr>
        <w:pStyle w:val="ListParagraph"/>
        <w:numPr>
          <w:ilvl w:val="0"/>
          <w:numId w:val="56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פעולת הנדסיות מורכבות</w:t>
      </w:r>
    </w:p>
    <w:p w14:paraId="4FB2507C" w14:textId="77777777" w:rsidR="00CA15D9" w:rsidRDefault="00CA15D9" w:rsidP="00497D40">
      <w:pPr>
        <w:pStyle w:val="ListParagraph"/>
        <w:numPr>
          <w:ilvl w:val="0"/>
          <w:numId w:val="56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הקמת מעבר אקולוגי</w:t>
      </w:r>
    </w:p>
    <w:p w14:paraId="06C67B25" w14:textId="426D9C2B" w:rsidR="00CA15D9" w:rsidRDefault="00CA15D9" w:rsidP="00497D40">
      <w:pPr>
        <w:pStyle w:val="ListParagraph"/>
        <w:numPr>
          <w:ilvl w:val="0"/>
          <w:numId w:val="56"/>
        </w:numPr>
        <w:spacing w:after="16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השבה אקטיבית של </w:t>
      </w:r>
      <w:r w:rsidR="00D12C01">
        <w:rPr>
          <w:rFonts w:hint="cs"/>
          <w:sz w:val="24"/>
          <w:szCs w:val="24"/>
          <w:rtl/>
        </w:rPr>
        <w:t>חיות בר</w:t>
      </w:r>
    </w:p>
    <w:p w14:paraId="2C94CCA3" w14:textId="77777777" w:rsidR="00C2397A" w:rsidRDefault="00C2397A" w:rsidP="00C2397A">
      <w:pPr>
        <w:spacing w:after="160"/>
        <w:rPr>
          <w:sz w:val="24"/>
          <w:szCs w:val="24"/>
          <w:rtl/>
        </w:rPr>
      </w:pPr>
    </w:p>
    <w:p w14:paraId="3290D966" w14:textId="22FF7612" w:rsidR="00C2397A" w:rsidRDefault="00D375C8" w:rsidP="00C2397A">
      <w:pPr>
        <w:spacing w:after="160"/>
        <w:rPr>
          <w:sz w:val="24"/>
          <w:szCs w:val="24"/>
          <w:rtl/>
        </w:rPr>
      </w:pPr>
      <w:r w:rsidRPr="00D375C8">
        <w:rPr>
          <w:sz w:val="24"/>
          <w:szCs w:val="24"/>
          <w:rtl/>
        </w:rPr>
        <w:t>תודה רבה לאנה טרכטנברוט, דרור פבזנר, ליאב שלם, עמיר בלבן, עופר שטייניץ, שסייעו בהכנת מסמך זה.</w:t>
      </w:r>
    </w:p>
    <w:p w14:paraId="407D1F58" w14:textId="299EF43B" w:rsidR="00AD680F" w:rsidRPr="00670A2F" w:rsidRDefault="00AD680F" w:rsidP="00733BE0">
      <w:pPr>
        <w:rPr>
          <w:sz w:val="24"/>
          <w:szCs w:val="24"/>
          <w:rtl/>
        </w:rPr>
      </w:pPr>
      <w:r w:rsidRPr="00670A2F">
        <w:rPr>
          <w:rFonts w:hint="cs"/>
          <w:sz w:val="24"/>
          <w:szCs w:val="24"/>
          <w:rtl/>
        </w:rPr>
        <w:t>בברכה,</w:t>
      </w:r>
    </w:p>
    <w:p w14:paraId="1B28482A" w14:textId="77777777" w:rsidR="00AD680F" w:rsidRPr="00670A2F" w:rsidRDefault="00AD680F" w:rsidP="00FB15C8">
      <w:pPr>
        <w:ind w:left="1440" w:firstLine="720"/>
        <w:rPr>
          <w:sz w:val="24"/>
          <w:szCs w:val="24"/>
          <w:rtl/>
        </w:rPr>
      </w:pPr>
      <w:r w:rsidRPr="00670A2F">
        <w:rPr>
          <w:rFonts w:hint="cs"/>
          <w:sz w:val="24"/>
          <w:szCs w:val="24"/>
          <w:rtl/>
        </w:rPr>
        <w:t>תמר רביב</w:t>
      </w:r>
    </w:p>
    <w:p w14:paraId="73653AE3" w14:textId="77777777" w:rsidR="00AD680F" w:rsidRDefault="00AD680F" w:rsidP="00FB15C8">
      <w:pPr>
        <w:ind w:left="1440" w:firstLine="720"/>
        <w:rPr>
          <w:sz w:val="24"/>
          <w:szCs w:val="24"/>
          <w:rtl/>
        </w:rPr>
      </w:pPr>
      <w:r w:rsidRPr="00670A2F">
        <w:rPr>
          <w:rFonts w:hint="cs"/>
          <w:sz w:val="24"/>
          <w:szCs w:val="24"/>
          <w:rtl/>
        </w:rPr>
        <w:t>ראש אגף מגוון ביולוגי ושטחים פתוחים</w:t>
      </w:r>
    </w:p>
    <w:p w14:paraId="70C5CE33" w14:textId="3E742A88" w:rsidR="00FC2459" w:rsidRPr="00F5398B" w:rsidRDefault="00C2397A" w:rsidP="00F5398B">
      <w:pPr>
        <w:ind w:left="1440" w:firstLine="72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0506233825</w:t>
      </w:r>
    </w:p>
    <w:sectPr w:rsidR="00FC2459" w:rsidRPr="00F5398B" w:rsidSect="0031653F">
      <w:headerReference w:type="default" r:id="rId8"/>
      <w:footerReference w:type="default" r:id="rId9"/>
      <w:pgSz w:w="11906" w:h="16838"/>
      <w:pgMar w:top="1985" w:right="1416" w:bottom="1701" w:left="1418" w:header="708" w:footer="114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5A248" w14:textId="77777777" w:rsidR="0031653F" w:rsidRDefault="0031653F" w:rsidP="00557B7E">
      <w:pPr>
        <w:spacing w:after="0" w:line="240" w:lineRule="auto"/>
      </w:pPr>
      <w:r>
        <w:separator/>
      </w:r>
    </w:p>
  </w:endnote>
  <w:endnote w:type="continuationSeparator" w:id="0">
    <w:p w14:paraId="2373AF72" w14:textId="77777777" w:rsidR="0031653F" w:rsidRDefault="0031653F" w:rsidP="0055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TUR">
    <w:altName w:val="Arial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4E68" w14:textId="77777777" w:rsidR="00A833FA" w:rsidRPr="00DB602F" w:rsidRDefault="00A833FA" w:rsidP="00557B7E">
    <w:pPr>
      <w:pStyle w:val="Footer"/>
      <w:tabs>
        <w:tab w:val="clear" w:pos="4153"/>
        <w:tab w:val="clear" w:pos="8306"/>
        <w:tab w:val="left" w:pos="1779"/>
      </w:tabs>
      <w:jc w:val="right"/>
      <w:rPr>
        <w:color w:val="FF0000"/>
        <w:rtl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B2BD57B" wp14:editId="1C4DF787">
          <wp:simplePos x="0" y="0"/>
          <wp:positionH relativeFrom="margin">
            <wp:posOffset>-468188</wp:posOffset>
          </wp:positionH>
          <wp:positionV relativeFrom="bottomMargin">
            <wp:align>top</wp:align>
          </wp:positionV>
          <wp:extent cx="1143000" cy="828675"/>
          <wp:effectExtent l="0" t="0" r="0" b="9525"/>
          <wp:wrapSquare wrapText="bothSides"/>
          <wp:docPr id="28" name="Picture 7" descr="סמל משרד להגנת הסביב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7" descr="סמל משרד להגנת הסביבה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FF0000"/>
      </w:rPr>
      <w:t xml:space="preserve"> </w:t>
    </w:r>
  </w:p>
  <w:p w14:paraId="6865D14F" w14:textId="77777777" w:rsidR="00A833FA" w:rsidRDefault="00A833FA">
    <w:pPr>
      <w:pStyle w:val="Foo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113CDD4" wp14:editId="0FCBF94A">
          <wp:simplePos x="0" y="0"/>
          <wp:positionH relativeFrom="rightMargin">
            <wp:align>left</wp:align>
          </wp:positionH>
          <wp:positionV relativeFrom="paragraph">
            <wp:posOffset>134758</wp:posOffset>
          </wp:positionV>
          <wp:extent cx="353060" cy="353060"/>
          <wp:effectExtent l="0" t="0" r="8890" b="8890"/>
          <wp:wrapNone/>
          <wp:docPr id="29" name="תמונה 6" descr="תיאור: סמל מיחזור בקוו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6" descr="תיאור: סמל מיחזור בקווים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060" cy="35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F2732FF" wp14:editId="3DDC336F">
              <wp:simplePos x="0" y="0"/>
              <wp:positionH relativeFrom="margin">
                <wp:align>right</wp:align>
              </wp:positionH>
              <wp:positionV relativeFrom="paragraph">
                <wp:posOffset>237490</wp:posOffset>
              </wp:positionV>
              <wp:extent cx="4800600" cy="208915"/>
              <wp:effectExtent l="0" t="0" r="0" b="63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0600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80D9D" w14:textId="77777777" w:rsidR="00A833FA" w:rsidRPr="00F51C1F" w:rsidRDefault="00A833FA" w:rsidP="00557B7E">
                          <w:pPr>
                            <w:spacing w:after="0"/>
                            <w:ind w:right="181"/>
                            <w:rPr>
                              <w:rFonts w:ascii="Arial" w:hAnsi="Arial"/>
                              <w:b/>
                              <w:bCs/>
                              <w:color w:val="003300"/>
                              <w:sz w:val="20"/>
                              <w:szCs w:val="20"/>
                              <w:rtl/>
                            </w:rPr>
                          </w:pPr>
                          <w:r w:rsidRPr="00F51C1F">
                            <w:rPr>
                              <w:rFonts w:ascii="Arial" w:hAnsi="Arial" w:hint="cs"/>
                              <w:b/>
                              <w:bCs/>
                              <w:color w:val="003300"/>
                              <w:sz w:val="20"/>
                              <w:szCs w:val="20"/>
                              <w:rtl/>
                            </w:rPr>
                            <w:t>כנפי נשרים 5, ת.ד.34033 ירושלים 91340 | טל':  02-</w:t>
                          </w:r>
                          <w:r>
                            <w:rPr>
                              <w:rFonts w:ascii="Arial" w:hAnsi="Arial" w:hint="cs"/>
                              <w:b/>
                              <w:bCs/>
                              <w:color w:val="003300"/>
                              <w:sz w:val="20"/>
                              <w:szCs w:val="20"/>
                              <w:rtl/>
                            </w:rPr>
                            <w:t>6495846/8</w:t>
                          </w:r>
                          <w:r w:rsidRPr="00F51C1F">
                            <w:rPr>
                              <w:rFonts w:ascii="Arial" w:hAnsi="Arial" w:hint="cs"/>
                              <w:b/>
                              <w:bCs/>
                              <w:color w:val="003300"/>
                              <w:sz w:val="20"/>
                              <w:szCs w:val="20"/>
                              <w:rtl/>
                            </w:rPr>
                            <w:t xml:space="preserve"> | פקס: 02-</w:t>
                          </w:r>
                          <w:r>
                            <w:rPr>
                              <w:rFonts w:ascii="Arial" w:hAnsi="Arial" w:hint="cs"/>
                              <w:b/>
                              <w:bCs/>
                              <w:color w:val="003300"/>
                              <w:sz w:val="20"/>
                              <w:szCs w:val="20"/>
                              <w:rtl/>
                            </w:rPr>
                            <w:t>6495893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2732F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326.8pt;margin-top:18.7pt;width:378pt;height:16.45pt;z-index:-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" filled="f" stroked="f">
              <v:textbox inset="0,0,0,0">
                <w:txbxContent>
                  <w:p w14:paraId="49D80D9D" w14:textId="77777777" w:rsidR="00A833FA" w:rsidRPr="00F51C1F" w:rsidRDefault="00A833FA" w:rsidP="00557B7E">
                    <w:pPr>
                      <w:spacing w:after="0"/>
                      <w:ind w:right="181"/>
                      <w:rPr>
                        <w:rFonts w:ascii="Arial" w:hAnsi="Arial"/>
                        <w:b/>
                        <w:bCs/>
                        <w:color w:val="003300"/>
                        <w:sz w:val="20"/>
                        <w:szCs w:val="20"/>
                        <w:rtl/>
                      </w:rPr>
                    </w:pPr>
                    <w:r w:rsidRPr="00F51C1F">
                      <w:rPr>
                        <w:rFonts w:ascii="Arial" w:hAnsi="Arial" w:hint="cs"/>
                        <w:b/>
                        <w:bCs/>
                        <w:color w:val="003300"/>
                        <w:sz w:val="20"/>
                        <w:szCs w:val="20"/>
                        <w:rtl/>
                      </w:rPr>
                      <w:t>כנפי נשרים 5, ת.ד.34033 ירושלים 91340 | טל':  02-</w:t>
                    </w:r>
                    <w:r>
                      <w:rPr>
                        <w:rFonts w:ascii="Arial" w:hAnsi="Arial" w:hint="cs"/>
                        <w:b/>
                        <w:bCs/>
                        <w:color w:val="003300"/>
                        <w:sz w:val="20"/>
                        <w:szCs w:val="20"/>
                        <w:rtl/>
                      </w:rPr>
                      <w:t>6495846/8</w:t>
                    </w:r>
                    <w:r w:rsidRPr="00F51C1F">
                      <w:rPr>
                        <w:rFonts w:ascii="Arial" w:hAnsi="Arial" w:hint="cs"/>
                        <w:b/>
                        <w:bCs/>
                        <w:color w:val="003300"/>
                        <w:sz w:val="20"/>
                        <w:szCs w:val="20"/>
                        <w:rtl/>
                      </w:rPr>
                      <w:t xml:space="preserve"> | פקס: 02-</w:t>
                    </w:r>
                    <w:r>
                      <w:rPr>
                        <w:rFonts w:ascii="Arial" w:hAnsi="Arial" w:hint="cs"/>
                        <w:b/>
                        <w:bCs/>
                        <w:color w:val="003300"/>
                        <w:sz w:val="20"/>
                        <w:szCs w:val="20"/>
                        <w:rtl/>
                      </w:rPr>
                      <w:t>6495893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8268F" w14:textId="77777777" w:rsidR="0031653F" w:rsidRDefault="0031653F" w:rsidP="00557B7E">
      <w:pPr>
        <w:spacing w:after="0" w:line="240" w:lineRule="auto"/>
      </w:pPr>
      <w:r>
        <w:separator/>
      </w:r>
    </w:p>
  </w:footnote>
  <w:footnote w:type="continuationSeparator" w:id="0">
    <w:p w14:paraId="7D0FF332" w14:textId="77777777" w:rsidR="0031653F" w:rsidRDefault="0031653F" w:rsidP="00557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98FF" w14:textId="5F5E02EB" w:rsidR="00A833FA" w:rsidRDefault="00A833F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B1C2F56" wp14:editId="48B47539">
              <wp:simplePos x="0" y="0"/>
              <wp:positionH relativeFrom="column">
                <wp:posOffset>2196465</wp:posOffset>
              </wp:positionH>
              <wp:positionV relativeFrom="paragraph">
                <wp:posOffset>575945</wp:posOffset>
              </wp:positionV>
              <wp:extent cx="2846070" cy="0"/>
              <wp:effectExtent l="0" t="0" r="11430" b="19050"/>
              <wp:wrapNone/>
              <wp:docPr id="1" name="Straight Connector 1" descr="סמל מדינת ישראל , המשרד להגנת הסביבה , אשכול משאבי טבע, באגף שטחים פתוחים, מגוון ביולוגי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284607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CC99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1CA95" id="Straight Connector 1" o:spid="_x0000_s1026" alt="סמל מדינת ישראל , המשרד להגנת הסביבה , אשכול משאבי טבע, באגף שטחים פתוחים, מגוון ביולוגי" style="position:absolute;left:0;text-align:left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95pt,45.35pt" to="397.0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" strokecolor="#fc9" strokeweight="1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017729D" wp14:editId="6E949CDE">
              <wp:simplePos x="0" y="0"/>
              <wp:positionH relativeFrom="column">
                <wp:posOffset>2136140</wp:posOffset>
              </wp:positionH>
              <wp:positionV relativeFrom="paragraph">
                <wp:posOffset>408305</wp:posOffset>
              </wp:positionV>
              <wp:extent cx="2847975" cy="150495"/>
              <wp:effectExtent l="0" t="0" r="9525" b="190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797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ADF826" w14:textId="77777777" w:rsidR="00A833FA" w:rsidRPr="002751E3" w:rsidRDefault="00A833FA" w:rsidP="002106CB">
                          <w:pPr>
                            <w:rPr>
                              <w:sz w:val="18"/>
                              <w:szCs w:val="18"/>
                              <w:rtl/>
                            </w:rPr>
                          </w:pPr>
                          <w:r w:rsidRPr="002751E3">
                            <w:rPr>
                              <w:rFonts w:hint="cs"/>
                              <w:sz w:val="18"/>
                              <w:szCs w:val="18"/>
                              <w:rtl/>
                            </w:rPr>
                            <w:t xml:space="preserve">אשכול משאבי טבע </w:t>
                          </w:r>
                          <w:r w:rsidRPr="002751E3">
                            <w:rPr>
                              <w:rFonts w:ascii="Arial" w:hAnsi="Arial"/>
                              <w:sz w:val="18"/>
                              <w:szCs w:val="18"/>
                              <w:rtl/>
                            </w:rPr>
                            <w:t>│</w:t>
                          </w:r>
                          <w:r w:rsidRPr="002751E3">
                            <w:rPr>
                              <w:rFonts w:hint="cs"/>
                              <w:sz w:val="18"/>
                              <w:szCs w:val="18"/>
                              <w:rtl/>
                            </w:rPr>
                            <w:t xml:space="preserve"> אגף שטחים פתוחים, מגוון ביולוגי </w:t>
                          </w:r>
                        </w:p>
                        <w:p w14:paraId="0415A6F2" w14:textId="77777777" w:rsidR="00A833FA" w:rsidRPr="002751E3" w:rsidRDefault="00A833FA" w:rsidP="00557B7E">
                          <w:pPr>
                            <w:rPr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772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8.2pt;margin-top:32.15pt;width:224.25pt;height:11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" filled="f" stroked="f" strokecolor="white">
              <v:textbox inset="0,0,0,0">
                <w:txbxContent>
                  <w:p w14:paraId="43ADF826" w14:textId="77777777" w:rsidR="00A833FA" w:rsidRPr="002751E3" w:rsidRDefault="00A833FA" w:rsidP="002106CB">
                    <w:pPr>
                      <w:rPr>
                        <w:sz w:val="18"/>
                        <w:szCs w:val="18"/>
                        <w:rtl/>
                      </w:rPr>
                    </w:pPr>
                    <w:r w:rsidRPr="002751E3">
                      <w:rPr>
                        <w:rFonts w:hint="cs"/>
                        <w:sz w:val="18"/>
                        <w:szCs w:val="18"/>
                        <w:rtl/>
                      </w:rPr>
                      <w:t xml:space="preserve">אשכול משאבי טבע </w:t>
                    </w:r>
                    <w:r w:rsidRPr="002751E3">
                      <w:rPr>
                        <w:rFonts w:ascii="Arial" w:hAnsi="Arial"/>
                        <w:sz w:val="18"/>
                        <w:szCs w:val="18"/>
                        <w:rtl/>
                      </w:rPr>
                      <w:t>│</w:t>
                    </w:r>
                    <w:r w:rsidRPr="002751E3">
                      <w:rPr>
                        <w:rFonts w:hint="cs"/>
                        <w:sz w:val="18"/>
                        <w:szCs w:val="18"/>
                        <w:rtl/>
                      </w:rPr>
                      <w:t xml:space="preserve"> אגף שטחים פתוחים, מגוון ביולוגי </w:t>
                    </w:r>
                  </w:p>
                  <w:p w14:paraId="0415A6F2" w14:textId="77777777" w:rsidR="00A833FA" w:rsidRPr="002751E3" w:rsidRDefault="00A833FA" w:rsidP="00557B7E">
                    <w:pPr>
                      <w:rPr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Pr="00557B7E">
      <w:rPr>
        <w:noProof/>
        <w:rtl/>
      </w:rPr>
      <w:drawing>
        <wp:anchor distT="0" distB="0" distL="114300" distR="114300" simplePos="0" relativeHeight="251654656" behindDoc="1" locked="0" layoutInCell="1" allowOverlap="1" wp14:anchorId="5652D474" wp14:editId="42AD3DE2">
          <wp:simplePos x="0" y="0"/>
          <wp:positionH relativeFrom="column">
            <wp:posOffset>3806604</wp:posOffset>
          </wp:positionH>
          <wp:positionV relativeFrom="paragraph">
            <wp:posOffset>-109441</wp:posOffset>
          </wp:positionV>
          <wp:extent cx="1732915" cy="733425"/>
          <wp:effectExtent l="0" t="0" r="635" b="9525"/>
          <wp:wrapNone/>
          <wp:docPr id="27" name="תמונה 27" descr="תיאור: כותרת עליו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תיאור: כותרת עליונ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91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9C4"/>
    <w:multiLevelType w:val="multilevel"/>
    <w:tmpl w:val="7FC2AE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" w15:restartNumberingAfterBreak="0">
    <w:nsid w:val="027C0834"/>
    <w:multiLevelType w:val="multilevel"/>
    <w:tmpl w:val="D82CB96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David"/>
        <w:u w:val="none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645315"/>
    <w:multiLevelType w:val="multilevel"/>
    <w:tmpl w:val="2BEA38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371386C"/>
    <w:multiLevelType w:val="multilevel"/>
    <w:tmpl w:val="C9543B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8" w:hanging="1800"/>
      </w:pPr>
      <w:rPr>
        <w:rFonts w:hint="default"/>
      </w:rPr>
    </w:lvl>
  </w:abstractNum>
  <w:abstractNum w:abstractNumId="4" w15:restartNumberingAfterBreak="0">
    <w:nsid w:val="07E1788C"/>
    <w:multiLevelType w:val="hybridMultilevel"/>
    <w:tmpl w:val="E4FC2A6C"/>
    <w:lvl w:ilvl="0" w:tplc="D572F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AC7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ED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78A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9A6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542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26E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44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6EE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93F650B"/>
    <w:multiLevelType w:val="multilevel"/>
    <w:tmpl w:val="BC8031F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1" w:hanging="432"/>
      </w:pPr>
      <w:rPr>
        <w:rFonts w:ascii="Calibri" w:eastAsia="Calibri" w:hAnsi="Calibri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5515C"/>
    <w:multiLevelType w:val="hybridMultilevel"/>
    <w:tmpl w:val="D5D83732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14000A3"/>
    <w:multiLevelType w:val="hybridMultilevel"/>
    <w:tmpl w:val="C174396E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23C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6F32370"/>
    <w:multiLevelType w:val="hybridMultilevel"/>
    <w:tmpl w:val="44526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2724A"/>
    <w:multiLevelType w:val="multilevel"/>
    <w:tmpl w:val="822C6464"/>
    <w:lvl w:ilvl="0">
      <w:start w:val="1"/>
      <w:numFmt w:val="decimal"/>
      <w:lvlText w:val="%1."/>
      <w:lvlJc w:val="left"/>
      <w:pPr>
        <w:ind w:left="1470" w:hanging="75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470" w:hanging="75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1470" w:hanging="750"/>
      </w:pPr>
      <w:rPr>
        <w:rFonts w:hint="default"/>
        <w:b w:val="0"/>
      </w:rPr>
    </w:lvl>
    <w:lvl w:ilvl="3">
      <w:start w:val="4"/>
      <w:numFmt w:val="decimal"/>
      <w:lvlText w:val="%1.%2.%3.%4"/>
      <w:lvlJc w:val="left"/>
      <w:pPr>
        <w:ind w:left="1470" w:hanging="75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b w:val="0"/>
      </w:rPr>
    </w:lvl>
  </w:abstractNum>
  <w:abstractNum w:abstractNumId="11" w15:restartNumberingAfterBreak="0">
    <w:nsid w:val="1BAF4446"/>
    <w:multiLevelType w:val="multilevel"/>
    <w:tmpl w:val="DD6C0A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12" w15:restartNumberingAfterBreak="0">
    <w:nsid w:val="1BCA4E49"/>
    <w:multiLevelType w:val="hybridMultilevel"/>
    <w:tmpl w:val="FFBA189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14602"/>
    <w:multiLevelType w:val="hybridMultilevel"/>
    <w:tmpl w:val="91226E6C"/>
    <w:lvl w:ilvl="0" w:tplc="1972970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B2914"/>
    <w:multiLevelType w:val="multilevel"/>
    <w:tmpl w:val="59F2F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1D2B3508"/>
    <w:multiLevelType w:val="hybridMultilevel"/>
    <w:tmpl w:val="3838369A"/>
    <w:lvl w:ilvl="0" w:tplc="41687D8E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15A21"/>
    <w:multiLevelType w:val="hybridMultilevel"/>
    <w:tmpl w:val="D84A3404"/>
    <w:lvl w:ilvl="0" w:tplc="5644D9E6">
      <w:start w:val="80"/>
      <w:numFmt w:val="decimal"/>
      <w:lvlText w:val="%1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22F843E8"/>
    <w:multiLevelType w:val="hybridMultilevel"/>
    <w:tmpl w:val="C960F8E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631410"/>
    <w:multiLevelType w:val="hybridMultilevel"/>
    <w:tmpl w:val="C944F350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 w15:restartNumberingAfterBreak="0">
    <w:nsid w:val="25184483"/>
    <w:multiLevelType w:val="hybridMultilevel"/>
    <w:tmpl w:val="B9CEA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492840"/>
    <w:multiLevelType w:val="hybridMultilevel"/>
    <w:tmpl w:val="C860999E"/>
    <w:lvl w:ilvl="0" w:tplc="7312F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46BD3"/>
    <w:multiLevelType w:val="multilevel"/>
    <w:tmpl w:val="1DAA430A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66" w:hanging="1800"/>
      </w:pPr>
      <w:rPr>
        <w:rFonts w:hint="default"/>
      </w:rPr>
    </w:lvl>
  </w:abstractNum>
  <w:abstractNum w:abstractNumId="22" w15:restartNumberingAfterBreak="0">
    <w:nsid w:val="2B757498"/>
    <w:multiLevelType w:val="hybridMultilevel"/>
    <w:tmpl w:val="0F50CE1E"/>
    <w:lvl w:ilvl="0" w:tplc="5216B0F4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E176538"/>
    <w:multiLevelType w:val="hybridMultilevel"/>
    <w:tmpl w:val="C6042D9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D848B0"/>
    <w:multiLevelType w:val="hybridMultilevel"/>
    <w:tmpl w:val="B7907DCA"/>
    <w:lvl w:ilvl="0" w:tplc="040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2F8842D8"/>
    <w:multiLevelType w:val="hybridMultilevel"/>
    <w:tmpl w:val="4FE6C012"/>
    <w:lvl w:ilvl="0" w:tplc="792C0D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061BC7"/>
    <w:multiLevelType w:val="multilevel"/>
    <w:tmpl w:val="BC8031F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1" w:hanging="432"/>
      </w:pPr>
      <w:rPr>
        <w:rFonts w:ascii="Calibri" w:eastAsia="Calibri" w:hAnsi="Calibri"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40C6C12"/>
    <w:multiLevelType w:val="multilevel"/>
    <w:tmpl w:val="878C8E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28" w15:restartNumberingAfterBreak="0">
    <w:nsid w:val="352931D8"/>
    <w:multiLevelType w:val="multilevel"/>
    <w:tmpl w:val="B7F4BF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23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4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5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43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6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753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8760" w:hanging="1800"/>
      </w:pPr>
      <w:rPr>
        <w:rFonts w:hint="default"/>
        <w:b w:val="0"/>
        <w:u w:val="none"/>
      </w:rPr>
    </w:lvl>
  </w:abstractNum>
  <w:abstractNum w:abstractNumId="29" w15:restartNumberingAfterBreak="0">
    <w:nsid w:val="35C61BCA"/>
    <w:multiLevelType w:val="multilevel"/>
    <w:tmpl w:val="B096F710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39663EC5"/>
    <w:multiLevelType w:val="hybridMultilevel"/>
    <w:tmpl w:val="81CCFB2C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BE1774F"/>
    <w:multiLevelType w:val="hybridMultilevel"/>
    <w:tmpl w:val="CACC8700"/>
    <w:lvl w:ilvl="0" w:tplc="D60058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1521E6"/>
    <w:multiLevelType w:val="multilevel"/>
    <w:tmpl w:val="5DA024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D337B02"/>
    <w:multiLevelType w:val="multilevel"/>
    <w:tmpl w:val="60ECD7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D897734"/>
    <w:multiLevelType w:val="hybridMultilevel"/>
    <w:tmpl w:val="9168E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7B0005"/>
    <w:multiLevelType w:val="hybridMultilevel"/>
    <w:tmpl w:val="DBF03A1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6" w15:restartNumberingAfterBreak="0">
    <w:nsid w:val="3FA268AF"/>
    <w:multiLevelType w:val="hybridMultilevel"/>
    <w:tmpl w:val="A684B604"/>
    <w:lvl w:ilvl="0" w:tplc="5C9AF496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421F7056"/>
    <w:multiLevelType w:val="multilevel"/>
    <w:tmpl w:val="E0FA89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u w:val="none"/>
      </w:rPr>
    </w:lvl>
  </w:abstractNum>
  <w:abstractNum w:abstractNumId="38" w15:restartNumberingAfterBreak="0">
    <w:nsid w:val="45214867"/>
    <w:multiLevelType w:val="multilevel"/>
    <w:tmpl w:val="60ECD7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7792E78"/>
    <w:multiLevelType w:val="multilevel"/>
    <w:tmpl w:val="C9543B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8" w:hanging="1800"/>
      </w:pPr>
      <w:rPr>
        <w:rFonts w:hint="default"/>
      </w:rPr>
    </w:lvl>
  </w:abstractNum>
  <w:abstractNum w:abstractNumId="40" w15:restartNumberingAfterBreak="0">
    <w:nsid w:val="49C6796C"/>
    <w:multiLevelType w:val="hybridMultilevel"/>
    <w:tmpl w:val="9E3AB51E"/>
    <w:lvl w:ilvl="0" w:tplc="F8A475D6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1850D3"/>
    <w:multiLevelType w:val="hybridMultilevel"/>
    <w:tmpl w:val="331E4CF4"/>
    <w:lvl w:ilvl="0" w:tplc="B7B633F2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AE7752"/>
    <w:multiLevelType w:val="multilevel"/>
    <w:tmpl w:val="A8B238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4D45140B"/>
    <w:multiLevelType w:val="hybridMultilevel"/>
    <w:tmpl w:val="21A4065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4DF44F54"/>
    <w:multiLevelType w:val="hybridMultilevel"/>
    <w:tmpl w:val="11B0F30A"/>
    <w:lvl w:ilvl="0" w:tplc="79DED72C">
      <w:start w:val="7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 w15:restartNumberingAfterBreak="0">
    <w:nsid w:val="4E6D7056"/>
    <w:multiLevelType w:val="multilevel"/>
    <w:tmpl w:val="60ECD7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F221E83"/>
    <w:multiLevelType w:val="multilevel"/>
    <w:tmpl w:val="5FEAF2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06209C7"/>
    <w:multiLevelType w:val="hybridMultilevel"/>
    <w:tmpl w:val="8A9C16EC"/>
    <w:lvl w:ilvl="0" w:tplc="0409000F">
      <w:start w:val="1"/>
      <w:numFmt w:val="decimal"/>
      <w:lvlText w:val="%1.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8" w15:restartNumberingAfterBreak="0">
    <w:nsid w:val="50D118C3"/>
    <w:multiLevelType w:val="multilevel"/>
    <w:tmpl w:val="6B9813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8" w:hanging="1800"/>
      </w:pPr>
      <w:rPr>
        <w:rFonts w:hint="default"/>
      </w:rPr>
    </w:lvl>
  </w:abstractNum>
  <w:abstractNum w:abstractNumId="49" w15:restartNumberingAfterBreak="0">
    <w:nsid w:val="59AB5091"/>
    <w:multiLevelType w:val="multilevel"/>
    <w:tmpl w:val="4044EF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501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3002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4143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56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678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828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9427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0928" w:hanging="1800"/>
      </w:pPr>
      <w:rPr>
        <w:rFonts w:hint="default"/>
        <w:b w:val="0"/>
        <w:u w:val="none"/>
      </w:rPr>
    </w:lvl>
  </w:abstractNum>
  <w:abstractNum w:abstractNumId="50" w15:restartNumberingAfterBreak="0">
    <w:nsid w:val="59BE229E"/>
    <w:multiLevelType w:val="hybridMultilevel"/>
    <w:tmpl w:val="A692CFC2"/>
    <w:lvl w:ilvl="0" w:tplc="4BF8F496">
      <w:start w:val="48"/>
      <w:numFmt w:val="decimal"/>
      <w:lvlText w:val="%1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1" w15:restartNumberingAfterBreak="0">
    <w:nsid w:val="5F4D530C"/>
    <w:multiLevelType w:val="hybridMultilevel"/>
    <w:tmpl w:val="5320647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D50D1B"/>
    <w:multiLevelType w:val="hybridMultilevel"/>
    <w:tmpl w:val="02BE7092"/>
    <w:lvl w:ilvl="0" w:tplc="6212AF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4D51C03"/>
    <w:multiLevelType w:val="multilevel"/>
    <w:tmpl w:val="6BB0A2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4" w15:restartNumberingAfterBreak="0">
    <w:nsid w:val="660B0CC9"/>
    <w:multiLevelType w:val="multilevel"/>
    <w:tmpl w:val="56067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8501885"/>
    <w:multiLevelType w:val="hybridMultilevel"/>
    <w:tmpl w:val="872E8206"/>
    <w:lvl w:ilvl="0" w:tplc="FFA4BA32">
      <w:start w:val="142"/>
      <w:numFmt w:val="decimal"/>
      <w:lvlText w:val="%1"/>
      <w:lvlJc w:val="left"/>
      <w:pPr>
        <w:ind w:left="171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6" w15:restartNumberingAfterBreak="0">
    <w:nsid w:val="693278CA"/>
    <w:multiLevelType w:val="multilevel"/>
    <w:tmpl w:val="0540A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6CA015E4"/>
    <w:multiLevelType w:val="multilevel"/>
    <w:tmpl w:val="1478A8A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</w:rPr>
    </w:lvl>
  </w:abstractNum>
  <w:abstractNum w:abstractNumId="58" w15:restartNumberingAfterBreak="0">
    <w:nsid w:val="6EA219F1"/>
    <w:multiLevelType w:val="hybridMultilevel"/>
    <w:tmpl w:val="282A2530"/>
    <w:lvl w:ilvl="0" w:tplc="78C003A4">
      <w:start w:val="1"/>
      <w:numFmt w:val="decimal"/>
      <w:lvlText w:val="%1."/>
      <w:lvlJc w:val="left"/>
      <w:pPr>
        <w:ind w:left="12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59" w15:restartNumberingAfterBreak="0">
    <w:nsid w:val="6FAA1990"/>
    <w:multiLevelType w:val="multilevel"/>
    <w:tmpl w:val="EC982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850" w:hanging="4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0" w15:restartNumberingAfterBreak="0">
    <w:nsid w:val="712B5C30"/>
    <w:multiLevelType w:val="hybridMultilevel"/>
    <w:tmpl w:val="EE5CE3E8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 w15:restartNumberingAfterBreak="0">
    <w:nsid w:val="72D940C6"/>
    <w:multiLevelType w:val="multilevel"/>
    <w:tmpl w:val="0540A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3AF42BC"/>
    <w:multiLevelType w:val="multilevel"/>
    <w:tmpl w:val="AEF8E26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48" w:hanging="1440"/>
      </w:pPr>
      <w:rPr>
        <w:rFonts w:hint="default"/>
      </w:rPr>
    </w:lvl>
  </w:abstractNum>
  <w:abstractNum w:abstractNumId="63" w15:restartNumberingAfterBreak="0">
    <w:nsid w:val="74A658EB"/>
    <w:multiLevelType w:val="hybridMultilevel"/>
    <w:tmpl w:val="76E6CD66"/>
    <w:lvl w:ilvl="0" w:tplc="477CC0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785E1C"/>
    <w:multiLevelType w:val="hybridMultilevel"/>
    <w:tmpl w:val="F826668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5" w15:restartNumberingAfterBreak="0">
    <w:nsid w:val="7CD01BE7"/>
    <w:multiLevelType w:val="hybridMultilevel"/>
    <w:tmpl w:val="44526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DE1960"/>
    <w:multiLevelType w:val="hybridMultilevel"/>
    <w:tmpl w:val="74A43C80"/>
    <w:lvl w:ilvl="0" w:tplc="0409000F">
      <w:start w:val="1"/>
      <w:numFmt w:val="decimal"/>
      <w:lvlText w:val="%1."/>
      <w:lvlJc w:val="left"/>
      <w:pPr>
        <w:ind w:left="1723" w:hanging="360"/>
      </w:pPr>
    </w:lvl>
    <w:lvl w:ilvl="1" w:tplc="04090019" w:tentative="1">
      <w:start w:val="1"/>
      <w:numFmt w:val="lowerLetter"/>
      <w:lvlText w:val="%2."/>
      <w:lvlJc w:val="left"/>
      <w:pPr>
        <w:ind w:left="2443" w:hanging="360"/>
      </w:pPr>
    </w:lvl>
    <w:lvl w:ilvl="2" w:tplc="0409001B" w:tentative="1">
      <w:start w:val="1"/>
      <w:numFmt w:val="lowerRoman"/>
      <w:lvlText w:val="%3."/>
      <w:lvlJc w:val="right"/>
      <w:pPr>
        <w:ind w:left="3163" w:hanging="180"/>
      </w:pPr>
    </w:lvl>
    <w:lvl w:ilvl="3" w:tplc="0409000F" w:tentative="1">
      <w:start w:val="1"/>
      <w:numFmt w:val="decimal"/>
      <w:lvlText w:val="%4."/>
      <w:lvlJc w:val="left"/>
      <w:pPr>
        <w:ind w:left="3883" w:hanging="360"/>
      </w:pPr>
    </w:lvl>
    <w:lvl w:ilvl="4" w:tplc="04090019" w:tentative="1">
      <w:start w:val="1"/>
      <w:numFmt w:val="lowerLetter"/>
      <w:lvlText w:val="%5."/>
      <w:lvlJc w:val="left"/>
      <w:pPr>
        <w:ind w:left="4603" w:hanging="360"/>
      </w:pPr>
    </w:lvl>
    <w:lvl w:ilvl="5" w:tplc="0409001B" w:tentative="1">
      <w:start w:val="1"/>
      <w:numFmt w:val="lowerRoman"/>
      <w:lvlText w:val="%6."/>
      <w:lvlJc w:val="right"/>
      <w:pPr>
        <w:ind w:left="5323" w:hanging="180"/>
      </w:pPr>
    </w:lvl>
    <w:lvl w:ilvl="6" w:tplc="0409000F" w:tentative="1">
      <w:start w:val="1"/>
      <w:numFmt w:val="decimal"/>
      <w:lvlText w:val="%7."/>
      <w:lvlJc w:val="left"/>
      <w:pPr>
        <w:ind w:left="6043" w:hanging="360"/>
      </w:pPr>
    </w:lvl>
    <w:lvl w:ilvl="7" w:tplc="04090019" w:tentative="1">
      <w:start w:val="1"/>
      <w:numFmt w:val="lowerLetter"/>
      <w:lvlText w:val="%8."/>
      <w:lvlJc w:val="left"/>
      <w:pPr>
        <w:ind w:left="6763" w:hanging="360"/>
      </w:pPr>
    </w:lvl>
    <w:lvl w:ilvl="8" w:tplc="040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67" w15:restartNumberingAfterBreak="0">
    <w:nsid w:val="7E19694E"/>
    <w:multiLevelType w:val="hybridMultilevel"/>
    <w:tmpl w:val="369A3C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EDB5EC3"/>
    <w:multiLevelType w:val="multilevel"/>
    <w:tmpl w:val="280A69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u w:val="single"/>
      </w:rPr>
    </w:lvl>
  </w:abstractNum>
  <w:num w:numId="1" w16cid:durableId="1799184093">
    <w:abstractNumId w:val="65"/>
  </w:num>
  <w:num w:numId="2" w16cid:durableId="824125575">
    <w:abstractNumId w:val="46"/>
  </w:num>
  <w:num w:numId="3" w16cid:durableId="1587424367">
    <w:abstractNumId w:val="25"/>
  </w:num>
  <w:num w:numId="4" w16cid:durableId="2097631404">
    <w:abstractNumId w:val="9"/>
  </w:num>
  <w:num w:numId="5" w16cid:durableId="60955823">
    <w:abstractNumId w:val="58"/>
  </w:num>
  <w:num w:numId="6" w16cid:durableId="1185053895">
    <w:abstractNumId w:val="18"/>
  </w:num>
  <w:num w:numId="7" w16cid:durableId="1751081843">
    <w:abstractNumId w:val="53"/>
  </w:num>
  <w:num w:numId="8" w16cid:durableId="1432236205">
    <w:abstractNumId w:val="59"/>
  </w:num>
  <w:num w:numId="9" w16cid:durableId="969818702">
    <w:abstractNumId w:val="32"/>
  </w:num>
  <w:num w:numId="10" w16cid:durableId="972297547">
    <w:abstractNumId w:val="10"/>
  </w:num>
  <w:num w:numId="11" w16cid:durableId="627399359">
    <w:abstractNumId w:val="38"/>
  </w:num>
  <w:num w:numId="12" w16cid:durableId="1625036142">
    <w:abstractNumId w:val="45"/>
  </w:num>
  <w:num w:numId="13" w16cid:durableId="1600523861">
    <w:abstractNumId w:val="33"/>
  </w:num>
  <w:num w:numId="14" w16cid:durableId="1221095203">
    <w:abstractNumId w:val="40"/>
  </w:num>
  <w:num w:numId="15" w16cid:durableId="1743602128">
    <w:abstractNumId w:val="20"/>
  </w:num>
  <w:num w:numId="16" w16cid:durableId="1525367269">
    <w:abstractNumId w:val="1"/>
  </w:num>
  <w:num w:numId="17" w16cid:durableId="2082828398">
    <w:abstractNumId w:val="66"/>
  </w:num>
  <w:num w:numId="18" w16cid:durableId="653412587">
    <w:abstractNumId w:val="54"/>
  </w:num>
  <w:num w:numId="19" w16cid:durableId="226377158">
    <w:abstractNumId w:val="14"/>
  </w:num>
  <w:num w:numId="20" w16cid:durableId="1457945410">
    <w:abstractNumId w:val="42"/>
  </w:num>
  <w:num w:numId="21" w16cid:durableId="474949266">
    <w:abstractNumId w:val="57"/>
  </w:num>
  <w:num w:numId="22" w16cid:durableId="254676522">
    <w:abstractNumId w:val="63"/>
  </w:num>
  <w:num w:numId="23" w16cid:durableId="1019552622">
    <w:abstractNumId w:val="50"/>
  </w:num>
  <w:num w:numId="24" w16cid:durableId="678313845">
    <w:abstractNumId w:val="41"/>
  </w:num>
  <w:num w:numId="25" w16cid:durableId="675810559">
    <w:abstractNumId w:val="8"/>
  </w:num>
  <w:num w:numId="26" w16cid:durableId="1549218199">
    <w:abstractNumId w:val="61"/>
  </w:num>
  <w:num w:numId="27" w16cid:durableId="943734646">
    <w:abstractNumId w:val="56"/>
  </w:num>
  <w:num w:numId="28" w16cid:durableId="901410237">
    <w:abstractNumId w:val="26"/>
  </w:num>
  <w:num w:numId="29" w16cid:durableId="869680288">
    <w:abstractNumId w:val="21"/>
  </w:num>
  <w:num w:numId="30" w16cid:durableId="398485363">
    <w:abstractNumId w:val="2"/>
  </w:num>
  <w:num w:numId="31" w16cid:durableId="1723288233">
    <w:abstractNumId w:val="49"/>
  </w:num>
  <w:num w:numId="32" w16cid:durableId="812718743">
    <w:abstractNumId w:val="37"/>
  </w:num>
  <w:num w:numId="33" w16cid:durableId="1988433900">
    <w:abstractNumId w:val="28"/>
  </w:num>
  <w:num w:numId="34" w16cid:durableId="397703811">
    <w:abstractNumId w:val="29"/>
  </w:num>
  <w:num w:numId="35" w16cid:durableId="49230509">
    <w:abstractNumId w:val="44"/>
  </w:num>
  <w:num w:numId="36" w16cid:durableId="178393183">
    <w:abstractNumId w:val="48"/>
  </w:num>
  <w:num w:numId="37" w16cid:durableId="2081250319">
    <w:abstractNumId w:val="39"/>
  </w:num>
  <w:num w:numId="38" w16cid:durableId="1008210667">
    <w:abstractNumId w:val="47"/>
  </w:num>
  <w:num w:numId="39" w16cid:durableId="810707986">
    <w:abstractNumId w:val="62"/>
  </w:num>
  <w:num w:numId="40" w16cid:durableId="1315180222">
    <w:abstractNumId w:val="52"/>
  </w:num>
  <w:num w:numId="41" w16cid:durableId="915822891">
    <w:abstractNumId w:val="68"/>
  </w:num>
  <w:num w:numId="42" w16cid:durableId="1329212935">
    <w:abstractNumId w:val="3"/>
  </w:num>
  <w:num w:numId="43" w16cid:durableId="1959293641">
    <w:abstractNumId w:val="11"/>
  </w:num>
  <w:num w:numId="44" w16cid:durableId="302587008">
    <w:abstractNumId w:val="0"/>
  </w:num>
  <w:num w:numId="45" w16cid:durableId="1465386287">
    <w:abstractNumId w:val="27"/>
  </w:num>
  <w:num w:numId="46" w16cid:durableId="1001659883">
    <w:abstractNumId w:val="5"/>
  </w:num>
  <w:num w:numId="47" w16cid:durableId="1682975556">
    <w:abstractNumId w:val="16"/>
  </w:num>
  <w:num w:numId="48" w16cid:durableId="2133015514">
    <w:abstractNumId w:val="55"/>
  </w:num>
  <w:num w:numId="49" w16cid:durableId="1203323332">
    <w:abstractNumId w:val="22"/>
  </w:num>
  <w:num w:numId="50" w16cid:durableId="1179731269">
    <w:abstractNumId w:val="4"/>
  </w:num>
  <w:num w:numId="51" w16cid:durableId="1796945068">
    <w:abstractNumId w:val="43"/>
  </w:num>
  <w:num w:numId="52" w16cid:durableId="325326316">
    <w:abstractNumId w:val="67"/>
  </w:num>
  <w:num w:numId="53" w16cid:durableId="506486599">
    <w:abstractNumId w:val="35"/>
  </w:num>
  <w:num w:numId="54" w16cid:durableId="18238384">
    <w:abstractNumId w:val="6"/>
  </w:num>
  <w:num w:numId="55" w16cid:durableId="475729672">
    <w:abstractNumId w:val="60"/>
  </w:num>
  <w:num w:numId="56" w16cid:durableId="1561794409">
    <w:abstractNumId w:val="30"/>
  </w:num>
  <w:num w:numId="57" w16cid:durableId="1742285612">
    <w:abstractNumId w:val="36"/>
  </w:num>
  <w:num w:numId="58" w16cid:durableId="201134786">
    <w:abstractNumId w:val="64"/>
  </w:num>
  <w:num w:numId="59" w16cid:durableId="456065789">
    <w:abstractNumId w:val="13"/>
  </w:num>
  <w:num w:numId="60" w16cid:durableId="900018514">
    <w:abstractNumId w:val="31"/>
  </w:num>
  <w:num w:numId="61" w16cid:durableId="1583179177">
    <w:abstractNumId w:val="24"/>
  </w:num>
  <w:num w:numId="62" w16cid:durableId="856819038">
    <w:abstractNumId w:val="19"/>
  </w:num>
  <w:num w:numId="63" w16cid:durableId="994839061">
    <w:abstractNumId w:val="15"/>
  </w:num>
  <w:num w:numId="64" w16cid:durableId="766926121">
    <w:abstractNumId w:val="34"/>
  </w:num>
  <w:num w:numId="65" w16cid:durableId="158229177">
    <w:abstractNumId w:val="12"/>
  </w:num>
  <w:num w:numId="66" w16cid:durableId="286203260">
    <w:abstractNumId w:val="7"/>
  </w:num>
  <w:num w:numId="67" w16cid:durableId="320471591">
    <w:abstractNumId w:val="23"/>
  </w:num>
  <w:num w:numId="68" w16cid:durableId="290093543">
    <w:abstractNumId w:val="51"/>
  </w:num>
  <w:num w:numId="69" w16cid:durableId="1272669695">
    <w:abstractNumId w:val="1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53"/>
    <w:rsid w:val="0000028E"/>
    <w:rsid w:val="0000226B"/>
    <w:rsid w:val="0001059B"/>
    <w:rsid w:val="000119EB"/>
    <w:rsid w:val="00012997"/>
    <w:rsid w:val="00012B79"/>
    <w:rsid w:val="000149AE"/>
    <w:rsid w:val="000151BF"/>
    <w:rsid w:val="00015C9D"/>
    <w:rsid w:val="000168AF"/>
    <w:rsid w:val="00036D5E"/>
    <w:rsid w:val="00037E45"/>
    <w:rsid w:val="00042E54"/>
    <w:rsid w:val="0004451C"/>
    <w:rsid w:val="00044A53"/>
    <w:rsid w:val="0004550D"/>
    <w:rsid w:val="00050AEE"/>
    <w:rsid w:val="00051395"/>
    <w:rsid w:val="0005158B"/>
    <w:rsid w:val="0005646D"/>
    <w:rsid w:val="000569ED"/>
    <w:rsid w:val="0006057E"/>
    <w:rsid w:val="00061DD6"/>
    <w:rsid w:val="000623BE"/>
    <w:rsid w:val="000640DF"/>
    <w:rsid w:val="00066F28"/>
    <w:rsid w:val="00072435"/>
    <w:rsid w:val="00072516"/>
    <w:rsid w:val="00074FE5"/>
    <w:rsid w:val="0007593C"/>
    <w:rsid w:val="00083DFA"/>
    <w:rsid w:val="00086458"/>
    <w:rsid w:val="000916AE"/>
    <w:rsid w:val="00091B2D"/>
    <w:rsid w:val="00092017"/>
    <w:rsid w:val="00093FBB"/>
    <w:rsid w:val="000A2C26"/>
    <w:rsid w:val="000A5109"/>
    <w:rsid w:val="000B0CB5"/>
    <w:rsid w:val="000B1475"/>
    <w:rsid w:val="000B36E4"/>
    <w:rsid w:val="000B50B6"/>
    <w:rsid w:val="000C0CC9"/>
    <w:rsid w:val="000D561A"/>
    <w:rsid w:val="000D6FB6"/>
    <w:rsid w:val="000E03B5"/>
    <w:rsid w:val="000E3144"/>
    <w:rsid w:val="000E329F"/>
    <w:rsid w:val="000E5361"/>
    <w:rsid w:val="000E73AB"/>
    <w:rsid w:val="000E7B1D"/>
    <w:rsid w:val="000F3E61"/>
    <w:rsid w:val="000F3F75"/>
    <w:rsid w:val="000F7F20"/>
    <w:rsid w:val="001003F8"/>
    <w:rsid w:val="001079BD"/>
    <w:rsid w:val="001132C1"/>
    <w:rsid w:val="001142E0"/>
    <w:rsid w:val="0011576F"/>
    <w:rsid w:val="00115EBE"/>
    <w:rsid w:val="001176EC"/>
    <w:rsid w:val="0012195B"/>
    <w:rsid w:val="00122875"/>
    <w:rsid w:val="00130D71"/>
    <w:rsid w:val="00131BE1"/>
    <w:rsid w:val="00132F9C"/>
    <w:rsid w:val="001376A0"/>
    <w:rsid w:val="00137B67"/>
    <w:rsid w:val="001407CE"/>
    <w:rsid w:val="0014285E"/>
    <w:rsid w:val="00143F5E"/>
    <w:rsid w:val="001447D1"/>
    <w:rsid w:val="0014560F"/>
    <w:rsid w:val="001469D8"/>
    <w:rsid w:val="00152BF9"/>
    <w:rsid w:val="00153C80"/>
    <w:rsid w:val="001542AE"/>
    <w:rsid w:val="00160CC8"/>
    <w:rsid w:val="00163A5A"/>
    <w:rsid w:val="00166340"/>
    <w:rsid w:val="00166929"/>
    <w:rsid w:val="00167051"/>
    <w:rsid w:val="001718FE"/>
    <w:rsid w:val="00172CAF"/>
    <w:rsid w:val="00173AC2"/>
    <w:rsid w:val="00174A65"/>
    <w:rsid w:val="00176663"/>
    <w:rsid w:val="001777A9"/>
    <w:rsid w:val="00177ADD"/>
    <w:rsid w:val="00181044"/>
    <w:rsid w:val="00182B85"/>
    <w:rsid w:val="00185494"/>
    <w:rsid w:val="0018730D"/>
    <w:rsid w:val="001874BC"/>
    <w:rsid w:val="00195486"/>
    <w:rsid w:val="001A459A"/>
    <w:rsid w:val="001A66DE"/>
    <w:rsid w:val="001A6B1E"/>
    <w:rsid w:val="001A6B9A"/>
    <w:rsid w:val="001B02D5"/>
    <w:rsid w:val="001B12E4"/>
    <w:rsid w:val="001B2D67"/>
    <w:rsid w:val="001B3EE4"/>
    <w:rsid w:val="001B68FF"/>
    <w:rsid w:val="001B7929"/>
    <w:rsid w:val="001B7E2E"/>
    <w:rsid w:val="001B7E37"/>
    <w:rsid w:val="001C02CF"/>
    <w:rsid w:val="001C40C0"/>
    <w:rsid w:val="001C485F"/>
    <w:rsid w:val="001C62B1"/>
    <w:rsid w:val="001E033A"/>
    <w:rsid w:val="001E2924"/>
    <w:rsid w:val="001E3FB4"/>
    <w:rsid w:val="001E6B44"/>
    <w:rsid w:val="001F02D2"/>
    <w:rsid w:val="001F12E5"/>
    <w:rsid w:val="001F1E79"/>
    <w:rsid w:val="001F389D"/>
    <w:rsid w:val="001F45B6"/>
    <w:rsid w:val="00204029"/>
    <w:rsid w:val="002106CB"/>
    <w:rsid w:val="00212909"/>
    <w:rsid w:val="00213E2B"/>
    <w:rsid w:val="00216FC5"/>
    <w:rsid w:val="00224212"/>
    <w:rsid w:val="00232BE2"/>
    <w:rsid w:val="002355BF"/>
    <w:rsid w:val="00235A04"/>
    <w:rsid w:val="00236DFC"/>
    <w:rsid w:val="00237F05"/>
    <w:rsid w:val="00243F9D"/>
    <w:rsid w:val="00246D2F"/>
    <w:rsid w:val="00247CAE"/>
    <w:rsid w:val="002500A1"/>
    <w:rsid w:val="002509F6"/>
    <w:rsid w:val="0025119E"/>
    <w:rsid w:val="002574CA"/>
    <w:rsid w:val="00260622"/>
    <w:rsid w:val="00263A55"/>
    <w:rsid w:val="00265DDD"/>
    <w:rsid w:val="00267D88"/>
    <w:rsid w:val="002700B7"/>
    <w:rsid w:val="002716E0"/>
    <w:rsid w:val="00272792"/>
    <w:rsid w:val="0027441F"/>
    <w:rsid w:val="00275003"/>
    <w:rsid w:val="002751E3"/>
    <w:rsid w:val="0027600D"/>
    <w:rsid w:val="00276911"/>
    <w:rsid w:val="00276ECD"/>
    <w:rsid w:val="00277F9C"/>
    <w:rsid w:val="002817EB"/>
    <w:rsid w:val="00281CD0"/>
    <w:rsid w:val="00281E49"/>
    <w:rsid w:val="002832CA"/>
    <w:rsid w:val="00283F85"/>
    <w:rsid w:val="00286A95"/>
    <w:rsid w:val="0029621B"/>
    <w:rsid w:val="002A063A"/>
    <w:rsid w:val="002A15B7"/>
    <w:rsid w:val="002A298E"/>
    <w:rsid w:val="002A4840"/>
    <w:rsid w:val="002A4939"/>
    <w:rsid w:val="002A6BD6"/>
    <w:rsid w:val="002B2D8A"/>
    <w:rsid w:val="002B3038"/>
    <w:rsid w:val="002B39BC"/>
    <w:rsid w:val="002B59E2"/>
    <w:rsid w:val="002C02FD"/>
    <w:rsid w:val="002C0FBA"/>
    <w:rsid w:val="002C3FC3"/>
    <w:rsid w:val="002D34C1"/>
    <w:rsid w:val="002D4937"/>
    <w:rsid w:val="002D6B33"/>
    <w:rsid w:val="002D6BE0"/>
    <w:rsid w:val="002E174A"/>
    <w:rsid w:val="002E2225"/>
    <w:rsid w:val="002E2C59"/>
    <w:rsid w:val="002E4FB6"/>
    <w:rsid w:val="002E7B75"/>
    <w:rsid w:val="002F550B"/>
    <w:rsid w:val="002F71A4"/>
    <w:rsid w:val="00301513"/>
    <w:rsid w:val="00302612"/>
    <w:rsid w:val="00307748"/>
    <w:rsid w:val="003078D7"/>
    <w:rsid w:val="00311256"/>
    <w:rsid w:val="00312A89"/>
    <w:rsid w:val="00314E6D"/>
    <w:rsid w:val="0031596F"/>
    <w:rsid w:val="0031653F"/>
    <w:rsid w:val="003219FF"/>
    <w:rsid w:val="00323183"/>
    <w:rsid w:val="00323297"/>
    <w:rsid w:val="0032657F"/>
    <w:rsid w:val="0032773C"/>
    <w:rsid w:val="00330B27"/>
    <w:rsid w:val="0033163C"/>
    <w:rsid w:val="0033230A"/>
    <w:rsid w:val="00332B78"/>
    <w:rsid w:val="00336FFE"/>
    <w:rsid w:val="003408D2"/>
    <w:rsid w:val="00341F66"/>
    <w:rsid w:val="00341F9E"/>
    <w:rsid w:val="0034274F"/>
    <w:rsid w:val="00344758"/>
    <w:rsid w:val="00344A1A"/>
    <w:rsid w:val="00347BA4"/>
    <w:rsid w:val="00352801"/>
    <w:rsid w:val="00352C74"/>
    <w:rsid w:val="00353503"/>
    <w:rsid w:val="00354E2B"/>
    <w:rsid w:val="00355BEA"/>
    <w:rsid w:val="003575A3"/>
    <w:rsid w:val="00365F54"/>
    <w:rsid w:val="0036768E"/>
    <w:rsid w:val="00370D36"/>
    <w:rsid w:val="0037123C"/>
    <w:rsid w:val="00372857"/>
    <w:rsid w:val="003732D3"/>
    <w:rsid w:val="003804EE"/>
    <w:rsid w:val="00381FE3"/>
    <w:rsid w:val="003954CE"/>
    <w:rsid w:val="003B5388"/>
    <w:rsid w:val="003B7F65"/>
    <w:rsid w:val="003C0FF3"/>
    <w:rsid w:val="003C1F7F"/>
    <w:rsid w:val="003C45DE"/>
    <w:rsid w:val="003D041C"/>
    <w:rsid w:val="003D25BF"/>
    <w:rsid w:val="003D26BB"/>
    <w:rsid w:val="003D2921"/>
    <w:rsid w:val="003D33EA"/>
    <w:rsid w:val="003D3D74"/>
    <w:rsid w:val="003D6C61"/>
    <w:rsid w:val="003E069B"/>
    <w:rsid w:val="003E0D6F"/>
    <w:rsid w:val="003E0DAF"/>
    <w:rsid w:val="003E1FA3"/>
    <w:rsid w:val="003F0197"/>
    <w:rsid w:val="003F0289"/>
    <w:rsid w:val="003F60B8"/>
    <w:rsid w:val="004007CE"/>
    <w:rsid w:val="0040255F"/>
    <w:rsid w:val="00404485"/>
    <w:rsid w:val="00406DC8"/>
    <w:rsid w:val="00416379"/>
    <w:rsid w:val="00417644"/>
    <w:rsid w:val="00417A72"/>
    <w:rsid w:val="0042535C"/>
    <w:rsid w:val="00425B1C"/>
    <w:rsid w:val="00430FA5"/>
    <w:rsid w:val="004335AD"/>
    <w:rsid w:val="00434765"/>
    <w:rsid w:val="00435CBF"/>
    <w:rsid w:val="00435CCF"/>
    <w:rsid w:val="004364BD"/>
    <w:rsid w:val="004372ED"/>
    <w:rsid w:val="00441D21"/>
    <w:rsid w:val="0044429B"/>
    <w:rsid w:val="00451910"/>
    <w:rsid w:val="00452AE4"/>
    <w:rsid w:val="004531DC"/>
    <w:rsid w:val="0045395F"/>
    <w:rsid w:val="00453C47"/>
    <w:rsid w:val="0045724E"/>
    <w:rsid w:val="004576D9"/>
    <w:rsid w:val="00457FA6"/>
    <w:rsid w:val="00462000"/>
    <w:rsid w:val="00462555"/>
    <w:rsid w:val="00463239"/>
    <w:rsid w:val="00467AFF"/>
    <w:rsid w:val="004751B0"/>
    <w:rsid w:val="00481EA1"/>
    <w:rsid w:val="00486516"/>
    <w:rsid w:val="00492225"/>
    <w:rsid w:val="00493868"/>
    <w:rsid w:val="00493AA2"/>
    <w:rsid w:val="00494786"/>
    <w:rsid w:val="00494860"/>
    <w:rsid w:val="00496A8E"/>
    <w:rsid w:val="00497D40"/>
    <w:rsid w:val="004A349F"/>
    <w:rsid w:val="004A4794"/>
    <w:rsid w:val="004A4C6C"/>
    <w:rsid w:val="004A5B60"/>
    <w:rsid w:val="004A5C33"/>
    <w:rsid w:val="004B3863"/>
    <w:rsid w:val="004C39EB"/>
    <w:rsid w:val="004D38A1"/>
    <w:rsid w:val="004D416B"/>
    <w:rsid w:val="004D4799"/>
    <w:rsid w:val="004D7642"/>
    <w:rsid w:val="004E163C"/>
    <w:rsid w:val="004E2B7C"/>
    <w:rsid w:val="004E40AA"/>
    <w:rsid w:val="004E42C3"/>
    <w:rsid w:val="004E46DE"/>
    <w:rsid w:val="004E54B8"/>
    <w:rsid w:val="004F1E31"/>
    <w:rsid w:val="004F4D16"/>
    <w:rsid w:val="004F525D"/>
    <w:rsid w:val="004F5737"/>
    <w:rsid w:val="004F6434"/>
    <w:rsid w:val="004F64A4"/>
    <w:rsid w:val="0050452D"/>
    <w:rsid w:val="0050580F"/>
    <w:rsid w:val="005103EA"/>
    <w:rsid w:val="005112D6"/>
    <w:rsid w:val="00512114"/>
    <w:rsid w:val="0051458F"/>
    <w:rsid w:val="0051464B"/>
    <w:rsid w:val="00514C85"/>
    <w:rsid w:val="0051559C"/>
    <w:rsid w:val="00520E22"/>
    <w:rsid w:val="00531C0F"/>
    <w:rsid w:val="00532666"/>
    <w:rsid w:val="005338BC"/>
    <w:rsid w:val="00533C6A"/>
    <w:rsid w:val="005365E5"/>
    <w:rsid w:val="00540A8B"/>
    <w:rsid w:val="0054500C"/>
    <w:rsid w:val="00546CD3"/>
    <w:rsid w:val="005475C7"/>
    <w:rsid w:val="00556C4A"/>
    <w:rsid w:val="00557B7E"/>
    <w:rsid w:val="005707D8"/>
    <w:rsid w:val="00572107"/>
    <w:rsid w:val="00574D58"/>
    <w:rsid w:val="00575C96"/>
    <w:rsid w:val="005763AF"/>
    <w:rsid w:val="00581F32"/>
    <w:rsid w:val="00582A86"/>
    <w:rsid w:val="0058390D"/>
    <w:rsid w:val="00586363"/>
    <w:rsid w:val="00587601"/>
    <w:rsid w:val="00591C27"/>
    <w:rsid w:val="00594DB2"/>
    <w:rsid w:val="005957BC"/>
    <w:rsid w:val="0059599C"/>
    <w:rsid w:val="00596810"/>
    <w:rsid w:val="005A0A8F"/>
    <w:rsid w:val="005A133D"/>
    <w:rsid w:val="005A2FE2"/>
    <w:rsid w:val="005A6585"/>
    <w:rsid w:val="005B07B7"/>
    <w:rsid w:val="005B731B"/>
    <w:rsid w:val="005C0263"/>
    <w:rsid w:val="005C2407"/>
    <w:rsid w:val="005C29F4"/>
    <w:rsid w:val="005C41DB"/>
    <w:rsid w:val="005C50E1"/>
    <w:rsid w:val="005D0655"/>
    <w:rsid w:val="005D1093"/>
    <w:rsid w:val="005D3BCA"/>
    <w:rsid w:val="005E1707"/>
    <w:rsid w:val="005E2E5A"/>
    <w:rsid w:val="005E59C3"/>
    <w:rsid w:val="005E5AA4"/>
    <w:rsid w:val="005E730B"/>
    <w:rsid w:val="005F02FA"/>
    <w:rsid w:val="005F0470"/>
    <w:rsid w:val="005F2E1F"/>
    <w:rsid w:val="005F3EC2"/>
    <w:rsid w:val="005F4A91"/>
    <w:rsid w:val="006017FE"/>
    <w:rsid w:val="00603332"/>
    <w:rsid w:val="00606D98"/>
    <w:rsid w:val="0061250D"/>
    <w:rsid w:val="00614333"/>
    <w:rsid w:val="006162E1"/>
    <w:rsid w:val="00617FF4"/>
    <w:rsid w:val="00620722"/>
    <w:rsid w:val="0062462F"/>
    <w:rsid w:val="00624F89"/>
    <w:rsid w:val="00625759"/>
    <w:rsid w:val="0062779A"/>
    <w:rsid w:val="006321E2"/>
    <w:rsid w:val="006328E4"/>
    <w:rsid w:val="00633E6C"/>
    <w:rsid w:val="00633EE7"/>
    <w:rsid w:val="00636227"/>
    <w:rsid w:val="00641EE5"/>
    <w:rsid w:val="00643CD7"/>
    <w:rsid w:val="00643DCE"/>
    <w:rsid w:val="00647446"/>
    <w:rsid w:val="00647E4D"/>
    <w:rsid w:val="00650620"/>
    <w:rsid w:val="00651100"/>
    <w:rsid w:val="00651D99"/>
    <w:rsid w:val="00656277"/>
    <w:rsid w:val="00657422"/>
    <w:rsid w:val="0066057D"/>
    <w:rsid w:val="0066664A"/>
    <w:rsid w:val="00666D78"/>
    <w:rsid w:val="00667A9C"/>
    <w:rsid w:val="00670034"/>
    <w:rsid w:val="00670231"/>
    <w:rsid w:val="00670A2F"/>
    <w:rsid w:val="0067650E"/>
    <w:rsid w:val="006826E6"/>
    <w:rsid w:val="006839C7"/>
    <w:rsid w:val="0068438E"/>
    <w:rsid w:val="00685E30"/>
    <w:rsid w:val="00691CB7"/>
    <w:rsid w:val="00695345"/>
    <w:rsid w:val="00697606"/>
    <w:rsid w:val="006A22E0"/>
    <w:rsid w:val="006A6E63"/>
    <w:rsid w:val="006B06FC"/>
    <w:rsid w:val="006B110A"/>
    <w:rsid w:val="006B2742"/>
    <w:rsid w:val="006B2A91"/>
    <w:rsid w:val="006B3C5F"/>
    <w:rsid w:val="006B3F35"/>
    <w:rsid w:val="006B6000"/>
    <w:rsid w:val="006B6A9B"/>
    <w:rsid w:val="006B72E6"/>
    <w:rsid w:val="006C1FCD"/>
    <w:rsid w:val="006C2792"/>
    <w:rsid w:val="006C5B77"/>
    <w:rsid w:val="006D3D54"/>
    <w:rsid w:val="006D5FBF"/>
    <w:rsid w:val="006E6999"/>
    <w:rsid w:val="006E760C"/>
    <w:rsid w:val="006E777B"/>
    <w:rsid w:val="006F1AFD"/>
    <w:rsid w:val="006F31EB"/>
    <w:rsid w:val="006F4D57"/>
    <w:rsid w:val="00704DA6"/>
    <w:rsid w:val="007051DD"/>
    <w:rsid w:val="00706340"/>
    <w:rsid w:val="007112CB"/>
    <w:rsid w:val="007121D3"/>
    <w:rsid w:val="007132A5"/>
    <w:rsid w:val="00716BCF"/>
    <w:rsid w:val="00717E2A"/>
    <w:rsid w:val="007206A5"/>
    <w:rsid w:val="00721AF4"/>
    <w:rsid w:val="00726F1F"/>
    <w:rsid w:val="007275FD"/>
    <w:rsid w:val="00727C37"/>
    <w:rsid w:val="0073097C"/>
    <w:rsid w:val="00733BE0"/>
    <w:rsid w:val="00742A7A"/>
    <w:rsid w:val="007435B6"/>
    <w:rsid w:val="007478B1"/>
    <w:rsid w:val="00752841"/>
    <w:rsid w:val="00755550"/>
    <w:rsid w:val="0076051F"/>
    <w:rsid w:val="0076614C"/>
    <w:rsid w:val="00767647"/>
    <w:rsid w:val="00770192"/>
    <w:rsid w:val="007756A1"/>
    <w:rsid w:val="00775CCB"/>
    <w:rsid w:val="007770EE"/>
    <w:rsid w:val="00777A88"/>
    <w:rsid w:val="00782564"/>
    <w:rsid w:val="00782D2A"/>
    <w:rsid w:val="007841C6"/>
    <w:rsid w:val="00784445"/>
    <w:rsid w:val="00786A09"/>
    <w:rsid w:val="007874DC"/>
    <w:rsid w:val="00794A37"/>
    <w:rsid w:val="00795F3E"/>
    <w:rsid w:val="00796694"/>
    <w:rsid w:val="00797A15"/>
    <w:rsid w:val="007A01B1"/>
    <w:rsid w:val="007A0FC2"/>
    <w:rsid w:val="007A1805"/>
    <w:rsid w:val="007A58B0"/>
    <w:rsid w:val="007A6DD4"/>
    <w:rsid w:val="007B1C94"/>
    <w:rsid w:val="007B31C8"/>
    <w:rsid w:val="007C038F"/>
    <w:rsid w:val="007C2378"/>
    <w:rsid w:val="007C27BA"/>
    <w:rsid w:val="007C2991"/>
    <w:rsid w:val="007C5AA4"/>
    <w:rsid w:val="007D1CB1"/>
    <w:rsid w:val="007D1D62"/>
    <w:rsid w:val="007D2B65"/>
    <w:rsid w:val="007E05CF"/>
    <w:rsid w:val="007E31D9"/>
    <w:rsid w:val="007E56C3"/>
    <w:rsid w:val="007E69AC"/>
    <w:rsid w:val="007E6FCB"/>
    <w:rsid w:val="007F0D11"/>
    <w:rsid w:val="007F4E7D"/>
    <w:rsid w:val="007F5811"/>
    <w:rsid w:val="007F7A51"/>
    <w:rsid w:val="008020A6"/>
    <w:rsid w:val="00802EB1"/>
    <w:rsid w:val="00803FD7"/>
    <w:rsid w:val="00806461"/>
    <w:rsid w:val="00807F15"/>
    <w:rsid w:val="00811633"/>
    <w:rsid w:val="00811ED4"/>
    <w:rsid w:val="00815073"/>
    <w:rsid w:val="00816020"/>
    <w:rsid w:val="00816493"/>
    <w:rsid w:val="00822AAD"/>
    <w:rsid w:val="00823D90"/>
    <w:rsid w:val="00827113"/>
    <w:rsid w:val="00827A7A"/>
    <w:rsid w:val="0083133D"/>
    <w:rsid w:val="00835E68"/>
    <w:rsid w:val="00836DDC"/>
    <w:rsid w:val="00837523"/>
    <w:rsid w:val="0084073A"/>
    <w:rsid w:val="00841F64"/>
    <w:rsid w:val="00843E68"/>
    <w:rsid w:val="00844201"/>
    <w:rsid w:val="008473A6"/>
    <w:rsid w:val="008500C5"/>
    <w:rsid w:val="008507B6"/>
    <w:rsid w:val="0085285F"/>
    <w:rsid w:val="00855983"/>
    <w:rsid w:val="00856FEC"/>
    <w:rsid w:val="008620B9"/>
    <w:rsid w:val="00863564"/>
    <w:rsid w:val="008638E7"/>
    <w:rsid w:val="00872B1D"/>
    <w:rsid w:val="00873A1C"/>
    <w:rsid w:val="00874BCE"/>
    <w:rsid w:val="00877419"/>
    <w:rsid w:val="0088236C"/>
    <w:rsid w:val="008826BD"/>
    <w:rsid w:val="00890AEC"/>
    <w:rsid w:val="00892235"/>
    <w:rsid w:val="0089565F"/>
    <w:rsid w:val="008958C5"/>
    <w:rsid w:val="008A0D3A"/>
    <w:rsid w:val="008A4099"/>
    <w:rsid w:val="008A43C3"/>
    <w:rsid w:val="008A4E96"/>
    <w:rsid w:val="008B37FB"/>
    <w:rsid w:val="008B6197"/>
    <w:rsid w:val="008B73C2"/>
    <w:rsid w:val="008C07A4"/>
    <w:rsid w:val="008D7337"/>
    <w:rsid w:val="008E0ED4"/>
    <w:rsid w:val="008E1CC0"/>
    <w:rsid w:val="008E2F38"/>
    <w:rsid w:val="008F2C09"/>
    <w:rsid w:val="008F318C"/>
    <w:rsid w:val="008F3A2B"/>
    <w:rsid w:val="008F5D1A"/>
    <w:rsid w:val="008F65CD"/>
    <w:rsid w:val="008F6C16"/>
    <w:rsid w:val="009018EC"/>
    <w:rsid w:val="00902EC4"/>
    <w:rsid w:val="00903CDF"/>
    <w:rsid w:val="009052A2"/>
    <w:rsid w:val="00910549"/>
    <w:rsid w:val="009145BA"/>
    <w:rsid w:val="00920719"/>
    <w:rsid w:val="00924725"/>
    <w:rsid w:val="0092481E"/>
    <w:rsid w:val="00927E37"/>
    <w:rsid w:val="00930BFB"/>
    <w:rsid w:val="00931213"/>
    <w:rsid w:val="00933440"/>
    <w:rsid w:val="00933834"/>
    <w:rsid w:val="00936969"/>
    <w:rsid w:val="00944AC7"/>
    <w:rsid w:val="00947619"/>
    <w:rsid w:val="009500C2"/>
    <w:rsid w:val="00953D66"/>
    <w:rsid w:val="00954988"/>
    <w:rsid w:val="0096134B"/>
    <w:rsid w:val="00961A06"/>
    <w:rsid w:val="00966185"/>
    <w:rsid w:val="00967D32"/>
    <w:rsid w:val="009703F9"/>
    <w:rsid w:val="00970670"/>
    <w:rsid w:val="00970CB3"/>
    <w:rsid w:val="00970E5C"/>
    <w:rsid w:val="00975D29"/>
    <w:rsid w:val="00981363"/>
    <w:rsid w:val="009839C5"/>
    <w:rsid w:val="009914F9"/>
    <w:rsid w:val="009920D2"/>
    <w:rsid w:val="009975D0"/>
    <w:rsid w:val="009A1648"/>
    <w:rsid w:val="009A6E48"/>
    <w:rsid w:val="009B1B70"/>
    <w:rsid w:val="009B6367"/>
    <w:rsid w:val="009B79BC"/>
    <w:rsid w:val="009C06E3"/>
    <w:rsid w:val="009C34DA"/>
    <w:rsid w:val="009C3B7A"/>
    <w:rsid w:val="009C4F42"/>
    <w:rsid w:val="009C5542"/>
    <w:rsid w:val="009C5957"/>
    <w:rsid w:val="009D0ACD"/>
    <w:rsid w:val="009D1DA1"/>
    <w:rsid w:val="009D2FB8"/>
    <w:rsid w:val="009D32B2"/>
    <w:rsid w:val="009D571C"/>
    <w:rsid w:val="009D57E6"/>
    <w:rsid w:val="009E2A23"/>
    <w:rsid w:val="009E303B"/>
    <w:rsid w:val="009E4A2E"/>
    <w:rsid w:val="009E7095"/>
    <w:rsid w:val="009E78F3"/>
    <w:rsid w:val="009F0AD7"/>
    <w:rsid w:val="009F2B19"/>
    <w:rsid w:val="009F45B8"/>
    <w:rsid w:val="009F6A93"/>
    <w:rsid w:val="009F7215"/>
    <w:rsid w:val="00A0064A"/>
    <w:rsid w:val="00A00CA1"/>
    <w:rsid w:val="00A02291"/>
    <w:rsid w:val="00A03C54"/>
    <w:rsid w:val="00A0471B"/>
    <w:rsid w:val="00A0514D"/>
    <w:rsid w:val="00A1297B"/>
    <w:rsid w:val="00A1447A"/>
    <w:rsid w:val="00A149F4"/>
    <w:rsid w:val="00A1682C"/>
    <w:rsid w:val="00A20A79"/>
    <w:rsid w:val="00A21BDC"/>
    <w:rsid w:val="00A22EDD"/>
    <w:rsid w:val="00A231AD"/>
    <w:rsid w:val="00A23623"/>
    <w:rsid w:val="00A23EA0"/>
    <w:rsid w:val="00A2557E"/>
    <w:rsid w:val="00A307CD"/>
    <w:rsid w:val="00A34E68"/>
    <w:rsid w:val="00A35213"/>
    <w:rsid w:val="00A410D6"/>
    <w:rsid w:val="00A4189C"/>
    <w:rsid w:val="00A44BFD"/>
    <w:rsid w:val="00A4637E"/>
    <w:rsid w:val="00A55A57"/>
    <w:rsid w:val="00A56D9E"/>
    <w:rsid w:val="00A57573"/>
    <w:rsid w:val="00A607AA"/>
    <w:rsid w:val="00A6653A"/>
    <w:rsid w:val="00A67031"/>
    <w:rsid w:val="00A723F4"/>
    <w:rsid w:val="00A72E74"/>
    <w:rsid w:val="00A80CC5"/>
    <w:rsid w:val="00A80F38"/>
    <w:rsid w:val="00A81408"/>
    <w:rsid w:val="00A817B2"/>
    <w:rsid w:val="00A8260A"/>
    <w:rsid w:val="00A82DD7"/>
    <w:rsid w:val="00A833FA"/>
    <w:rsid w:val="00A86547"/>
    <w:rsid w:val="00A919B6"/>
    <w:rsid w:val="00A94830"/>
    <w:rsid w:val="00A961EE"/>
    <w:rsid w:val="00AA160B"/>
    <w:rsid w:val="00AA2CFB"/>
    <w:rsid w:val="00AA7A54"/>
    <w:rsid w:val="00AB01F0"/>
    <w:rsid w:val="00AB0366"/>
    <w:rsid w:val="00AB066D"/>
    <w:rsid w:val="00AB2523"/>
    <w:rsid w:val="00AB2E98"/>
    <w:rsid w:val="00AB32FB"/>
    <w:rsid w:val="00AB3831"/>
    <w:rsid w:val="00AB7A62"/>
    <w:rsid w:val="00AC3935"/>
    <w:rsid w:val="00AC468D"/>
    <w:rsid w:val="00AC4A01"/>
    <w:rsid w:val="00AC6747"/>
    <w:rsid w:val="00AC695E"/>
    <w:rsid w:val="00AC767A"/>
    <w:rsid w:val="00AD5DA3"/>
    <w:rsid w:val="00AD622E"/>
    <w:rsid w:val="00AD63DB"/>
    <w:rsid w:val="00AD680F"/>
    <w:rsid w:val="00AD7FF6"/>
    <w:rsid w:val="00AE1B63"/>
    <w:rsid w:val="00AE4FBF"/>
    <w:rsid w:val="00AE7C9C"/>
    <w:rsid w:val="00AF00EB"/>
    <w:rsid w:val="00AF2270"/>
    <w:rsid w:val="00AF5C88"/>
    <w:rsid w:val="00AF7E53"/>
    <w:rsid w:val="00B00DCE"/>
    <w:rsid w:val="00B07520"/>
    <w:rsid w:val="00B07755"/>
    <w:rsid w:val="00B12B75"/>
    <w:rsid w:val="00B13216"/>
    <w:rsid w:val="00B14749"/>
    <w:rsid w:val="00B17370"/>
    <w:rsid w:val="00B23297"/>
    <w:rsid w:val="00B243B8"/>
    <w:rsid w:val="00B25F85"/>
    <w:rsid w:val="00B26AB0"/>
    <w:rsid w:val="00B27422"/>
    <w:rsid w:val="00B30140"/>
    <w:rsid w:val="00B328C8"/>
    <w:rsid w:val="00B33B4B"/>
    <w:rsid w:val="00B3547E"/>
    <w:rsid w:val="00B36357"/>
    <w:rsid w:val="00B40FB1"/>
    <w:rsid w:val="00B41DBB"/>
    <w:rsid w:val="00B43148"/>
    <w:rsid w:val="00B53DCC"/>
    <w:rsid w:val="00B5496E"/>
    <w:rsid w:val="00B55D15"/>
    <w:rsid w:val="00B57405"/>
    <w:rsid w:val="00B608A4"/>
    <w:rsid w:val="00B609ED"/>
    <w:rsid w:val="00B62FEA"/>
    <w:rsid w:val="00B641D7"/>
    <w:rsid w:val="00B717E6"/>
    <w:rsid w:val="00B727BC"/>
    <w:rsid w:val="00B76629"/>
    <w:rsid w:val="00B8061C"/>
    <w:rsid w:val="00B8381B"/>
    <w:rsid w:val="00B84015"/>
    <w:rsid w:val="00B86CB8"/>
    <w:rsid w:val="00B95959"/>
    <w:rsid w:val="00B96B8A"/>
    <w:rsid w:val="00BA2104"/>
    <w:rsid w:val="00BA2BE0"/>
    <w:rsid w:val="00BA6A72"/>
    <w:rsid w:val="00BA6C2D"/>
    <w:rsid w:val="00BA75D7"/>
    <w:rsid w:val="00BA7D04"/>
    <w:rsid w:val="00BB211C"/>
    <w:rsid w:val="00BB4A3F"/>
    <w:rsid w:val="00BB5853"/>
    <w:rsid w:val="00BB601F"/>
    <w:rsid w:val="00BB7167"/>
    <w:rsid w:val="00BC1D4A"/>
    <w:rsid w:val="00BC2E6A"/>
    <w:rsid w:val="00BC540C"/>
    <w:rsid w:val="00BC637B"/>
    <w:rsid w:val="00BD0D6B"/>
    <w:rsid w:val="00BD0E69"/>
    <w:rsid w:val="00BD1ED1"/>
    <w:rsid w:val="00BD20E4"/>
    <w:rsid w:val="00BD3153"/>
    <w:rsid w:val="00BD39B9"/>
    <w:rsid w:val="00BE02F0"/>
    <w:rsid w:val="00BE0F8B"/>
    <w:rsid w:val="00BE1763"/>
    <w:rsid w:val="00BE2B40"/>
    <w:rsid w:val="00BF694D"/>
    <w:rsid w:val="00C00589"/>
    <w:rsid w:val="00C040B8"/>
    <w:rsid w:val="00C049C2"/>
    <w:rsid w:val="00C04E84"/>
    <w:rsid w:val="00C103E0"/>
    <w:rsid w:val="00C11CE4"/>
    <w:rsid w:val="00C13926"/>
    <w:rsid w:val="00C147AC"/>
    <w:rsid w:val="00C15870"/>
    <w:rsid w:val="00C20AF7"/>
    <w:rsid w:val="00C2397A"/>
    <w:rsid w:val="00C2711E"/>
    <w:rsid w:val="00C34528"/>
    <w:rsid w:val="00C34629"/>
    <w:rsid w:val="00C404D8"/>
    <w:rsid w:val="00C444C4"/>
    <w:rsid w:val="00C452DB"/>
    <w:rsid w:val="00C51081"/>
    <w:rsid w:val="00C51A6E"/>
    <w:rsid w:val="00C52190"/>
    <w:rsid w:val="00C542B7"/>
    <w:rsid w:val="00C54EF5"/>
    <w:rsid w:val="00C56F09"/>
    <w:rsid w:val="00C611AF"/>
    <w:rsid w:val="00C612FB"/>
    <w:rsid w:val="00C61418"/>
    <w:rsid w:val="00C63B2D"/>
    <w:rsid w:val="00C64800"/>
    <w:rsid w:val="00C658A8"/>
    <w:rsid w:val="00C7115E"/>
    <w:rsid w:val="00C71EEE"/>
    <w:rsid w:val="00C740D3"/>
    <w:rsid w:val="00C759B6"/>
    <w:rsid w:val="00C83F4E"/>
    <w:rsid w:val="00C84A2F"/>
    <w:rsid w:val="00C901E7"/>
    <w:rsid w:val="00C908E8"/>
    <w:rsid w:val="00C950B2"/>
    <w:rsid w:val="00CA15D9"/>
    <w:rsid w:val="00CA2E51"/>
    <w:rsid w:val="00CA4EFC"/>
    <w:rsid w:val="00CA5A80"/>
    <w:rsid w:val="00CB1833"/>
    <w:rsid w:val="00CB2347"/>
    <w:rsid w:val="00CB37C2"/>
    <w:rsid w:val="00CB76F0"/>
    <w:rsid w:val="00CB7D9C"/>
    <w:rsid w:val="00CC0C3F"/>
    <w:rsid w:val="00CC24CE"/>
    <w:rsid w:val="00CC340E"/>
    <w:rsid w:val="00CC35BA"/>
    <w:rsid w:val="00CC39BA"/>
    <w:rsid w:val="00CC4EE0"/>
    <w:rsid w:val="00CC5A6F"/>
    <w:rsid w:val="00CD0AC4"/>
    <w:rsid w:val="00CD337D"/>
    <w:rsid w:val="00CD4813"/>
    <w:rsid w:val="00CD6477"/>
    <w:rsid w:val="00CE078D"/>
    <w:rsid w:val="00CE08F4"/>
    <w:rsid w:val="00CE47C5"/>
    <w:rsid w:val="00CE7CDA"/>
    <w:rsid w:val="00CF2D15"/>
    <w:rsid w:val="00CF505E"/>
    <w:rsid w:val="00CF5835"/>
    <w:rsid w:val="00CF6B18"/>
    <w:rsid w:val="00CF726A"/>
    <w:rsid w:val="00D10EBD"/>
    <w:rsid w:val="00D12C01"/>
    <w:rsid w:val="00D13711"/>
    <w:rsid w:val="00D15E4F"/>
    <w:rsid w:val="00D209B0"/>
    <w:rsid w:val="00D2357B"/>
    <w:rsid w:val="00D2364A"/>
    <w:rsid w:val="00D23FD6"/>
    <w:rsid w:val="00D258A1"/>
    <w:rsid w:val="00D34F59"/>
    <w:rsid w:val="00D354E4"/>
    <w:rsid w:val="00D358F0"/>
    <w:rsid w:val="00D36DD0"/>
    <w:rsid w:val="00D375C8"/>
    <w:rsid w:val="00D4039B"/>
    <w:rsid w:val="00D414B3"/>
    <w:rsid w:val="00D424E7"/>
    <w:rsid w:val="00D43885"/>
    <w:rsid w:val="00D440C6"/>
    <w:rsid w:val="00D440E8"/>
    <w:rsid w:val="00D441F6"/>
    <w:rsid w:val="00D462FB"/>
    <w:rsid w:val="00D46DFD"/>
    <w:rsid w:val="00D504AE"/>
    <w:rsid w:val="00D5141B"/>
    <w:rsid w:val="00D520A0"/>
    <w:rsid w:val="00D52623"/>
    <w:rsid w:val="00D532D7"/>
    <w:rsid w:val="00D53A98"/>
    <w:rsid w:val="00D60C44"/>
    <w:rsid w:val="00D613F1"/>
    <w:rsid w:val="00D61729"/>
    <w:rsid w:val="00D61DB3"/>
    <w:rsid w:val="00D67133"/>
    <w:rsid w:val="00D709F8"/>
    <w:rsid w:val="00D70A58"/>
    <w:rsid w:val="00D7224E"/>
    <w:rsid w:val="00D74253"/>
    <w:rsid w:val="00D90CC9"/>
    <w:rsid w:val="00D911D8"/>
    <w:rsid w:val="00D9457A"/>
    <w:rsid w:val="00D95389"/>
    <w:rsid w:val="00DA045F"/>
    <w:rsid w:val="00DA189A"/>
    <w:rsid w:val="00DA1BB8"/>
    <w:rsid w:val="00DA2C64"/>
    <w:rsid w:val="00DA4155"/>
    <w:rsid w:val="00DA4783"/>
    <w:rsid w:val="00DA4BC5"/>
    <w:rsid w:val="00DA6208"/>
    <w:rsid w:val="00DB151D"/>
    <w:rsid w:val="00DB3DC9"/>
    <w:rsid w:val="00DC0442"/>
    <w:rsid w:val="00DC17FD"/>
    <w:rsid w:val="00DC186C"/>
    <w:rsid w:val="00DC2A52"/>
    <w:rsid w:val="00DC34B3"/>
    <w:rsid w:val="00DC39B4"/>
    <w:rsid w:val="00DC633C"/>
    <w:rsid w:val="00DC6C31"/>
    <w:rsid w:val="00DC708A"/>
    <w:rsid w:val="00DC7C73"/>
    <w:rsid w:val="00DD2047"/>
    <w:rsid w:val="00DD3FA1"/>
    <w:rsid w:val="00DD5030"/>
    <w:rsid w:val="00DD6EBD"/>
    <w:rsid w:val="00DE11FE"/>
    <w:rsid w:val="00DE431A"/>
    <w:rsid w:val="00DE6D9D"/>
    <w:rsid w:val="00DF15F4"/>
    <w:rsid w:val="00DF22AD"/>
    <w:rsid w:val="00DF3F08"/>
    <w:rsid w:val="00DF5EF4"/>
    <w:rsid w:val="00DF6B86"/>
    <w:rsid w:val="00E0406E"/>
    <w:rsid w:val="00E046DC"/>
    <w:rsid w:val="00E04FC3"/>
    <w:rsid w:val="00E0528E"/>
    <w:rsid w:val="00E06871"/>
    <w:rsid w:val="00E072AB"/>
    <w:rsid w:val="00E10671"/>
    <w:rsid w:val="00E1165F"/>
    <w:rsid w:val="00E1210E"/>
    <w:rsid w:val="00E14028"/>
    <w:rsid w:val="00E14854"/>
    <w:rsid w:val="00E20E43"/>
    <w:rsid w:val="00E24AC9"/>
    <w:rsid w:val="00E3050E"/>
    <w:rsid w:val="00E32847"/>
    <w:rsid w:val="00E32EAF"/>
    <w:rsid w:val="00E34BB3"/>
    <w:rsid w:val="00E35596"/>
    <w:rsid w:val="00E362BF"/>
    <w:rsid w:val="00E36E2E"/>
    <w:rsid w:val="00E413BA"/>
    <w:rsid w:val="00E41E5E"/>
    <w:rsid w:val="00E43A36"/>
    <w:rsid w:val="00E43AD7"/>
    <w:rsid w:val="00E45D45"/>
    <w:rsid w:val="00E550FA"/>
    <w:rsid w:val="00E56371"/>
    <w:rsid w:val="00E6037E"/>
    <w:rsid w:val="00E6406C"/>
    <w:rsid w:val="00E668BD"/>
    <w:rsid w:val="00E70754"/>
    <w:rsid w:val="00E71989"/>
    <w:rsid w:val="00E73E12"/>
    <w:rsid w:val="00E81CC5"/>
    <w:rsid w:val="00E8472D"/>
    <w:rsid w:val="00E928F6"/>
    <w:rsid w:val="00E92F57"/>
    <w:rsid w:val="00E93195"/>
    <w:rsid w:val="00EA0A04"/>
    <w:rsid w:val="00EA0D0A"/>
    <w:rsid w:val="00EA2CDB"/>
    <w:rsid w:val="00EA364B"/>
    <w:rsid w:val="00EA3F12"/>
    <w:rsid w:val="00EA4108"/>
    <w:rsid w:val="00EA4D5B"/>
    <w:rsid w:val="00EA5949"/>
    <w:rsid w:val="00EB15B9"/>
    <w:rsid w:val="00EB175B"/>
    <w:rsid w:val="00EB2F4F"/>
    <w:rsid w:val="00EB3370"/>
    <w:rsid w:val="00EB5665"/>
    <w:rsid w:val="00EB682D"/>
    <w:rsid w:val="00EC38CD"/>
    <w:rsid w:val="00EC43BA"/>
    <w:rsid w:val="00EC6A31"/>
    <w:rsid w:val="00ED0E46"/>
    <w:rsid w:val="00ED279D"/>
    <w:rsid w:val="00ED377E"/>
    <w:rsid w:val="00ED5B63"/>
    <w:rsid w:val="00ED5D50"/>
    <w:rsid w:val="00ED61B4"/>
    <w:rsid w:val="00EE532D"/>
    <w:rsid w:val="00EF04AC"/>
    <w:rsid w:val="00EF0BBD"/>
    <w:rsid w:val="00EF154E"/>
    <w:rsid w:val="00EF2B90"/>
    <w:rsid w:val="00F03585"/>
    <w:rsid w:val="00F06208"/>
    <w:rsid w:val="00F12C14"/>
    <w:rsid w:val="00F1300D"/>
    <w:rsid w:val="00F1374A"/>
    <w:rsid w:val="00F20CB6"/>
    <w:rsid w:val="00F219FD"/>
    <w:rsid w:val="00F228F9"/>
    <w:rsid w:val="00F2628E"/>
    <w:rsid w:val="00F26683"/>
    <w:rsid w:val="00F304C1"/>
    <w:rsid w:val="00F34E53"/>
    <w:rsid w:val="00F36284"/>
    <w:rsid w:val="00F36654"/>
    <w:rsid w:val="00F37D78"/>
    <w:rsid w:val="00F401AA"/>
    <w:rsid w:val="00F4032B"/>
    <w:rsid w:val="00F5038C"/>
    <w:rsid w:val="00F5398B"/>
    <w:rsid w:val="00F60504"/>
    <w:rsid w:val="00F62674"/>
    <w:rsid w:val="00F62D6B"/>
    <w:rsid w:val="00F63DC2"/>
    <w:rsid w:val="00F803ED"/>
    <w:rsid w:val="00F853ED"/>
    <w:rsid w:val="00F91B1E"/>
    <w:rsid w:val="00F922E7"/>
    <w:rsid w:val="00F93A95"/>
    <w:rsid w:val="00F95415"/>
    <w:rsid w:val="00F9782C"/>
    <w:rsid w:val="00FA3990"/>
    <w:rsid w:val="00FA4912"/>
    <w:rsid w:val="00FA70E3"/>
    <w:rsid w:val="00FB15C8"/>
    <w:rsid w:val="00FB2142"/>
    <w:rsid w:val="00FB2394"/>
    <w:rsid w:val="00FB5BAB"/>
    <w:rsid w:val="00FB745E"/>
    <w:rsid w:val="00FB7AE4"/>
    <w:rsid w:val="00FC0586"/>
    <w:rsid w:val="00FC2459"/>
    <w:rsid w:val="00FC4808"/>
    <w:rsid w:val="00FC5703"/>
    <w:rsid w:val="00FC60B7"/>
    <w:rsid w:val="00FD5E23"/>
    <w:rsid w:val="00FD7962"/>
    <w:rsid w:val="00FE1277"/>
    <w:rsid w:val="00FE1BE5"/>
    <w:rsid w:val="00FE2533"/>
    <w:rsid w:val="00FE3F57"/>
    <w:rsid w:val="00FE57BE"/>
    <w:rsid w:val="00FF532A"/>
    <w:rsid w:val="00FF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025A8"/>
  <w15:docId w15:val="{DE809E52-A8BC-4C1D-8251-B129B94C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1D7"/>
    <w:pPr>
      <w:bidi/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9ED"/>
    <w:pPr>
      <w:keepNext/>
      <w:keepLines/>
      <w:spacing w:before="240" w:after="0"/>
      <w:outlineLvl w:val="0"/>
    </w:pPr>
    <w:rPr>
      <w:rFonts w:asciiTheme="majorHAnsi" w:eastAsiaTheme="majorEastAsia" w:hAnsiTheme="majorHAnsi"/>
      <w:bCs/>
      <w:color w:val="000000" w:themeColor="text1"/>
      <w:sz w:val="32"/>
      <w:szCs w:val="24"/>
      <w:u w:val="single"/>
    </w:rPr>
  </w:style>
  <w:style w:type="paragraph" w:styleId="Heading2">
    <w:name w:val="heading 2"/>
    <w:basedOn w:val="Normal"/>
    <w:link w:val="Heading2Char"/>
    <w:uiPriority w:val="9"/>
    <w:unhideWhenUsed/>
    <w:qFormat/>
    <w:rsid w:val="000569ED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E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7B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B7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57B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B7E"/>
    <w:rPr>
      <w:rFonts w:ascii="Calibri" w:eastAsia="Calibri" w:hAnsi="Calibri" w:cs="Arial"/>
    </w:rPr>
  </w:style>
  <w:style w:type="paragraph" w:customStyle="1" w:styleId="-1">
    <w:name w:val="נגד-1"/>
    <w:basedOn w:val="Normal"/>
    <w:rsid w:val="007A1805"/>
    <w:pPr>
      <w:overflowPunct w:val="0"/>
      <w:autoSpaceDE w:val="0"/>
      <w:autoSpaceDN w:val="0"/>
      <w:adjustRightInd w:val="0"/>
      <w:spacing w:after="100" w:line="240" w:lineRule="exact"/>
      <w:jc w:val="both"/>
    </w:pPr>
    <w:rPr>
      <w:rFonts w:ascii="Times New Roman" w:eastAsia="Times New Roman" w:hAnsi="Times New Roman" w:cs="FrankRuehl"/>
      <w:szCs w:val="28"/>
      <w:lang w:eastAsia="he-IL"/>
    </w:rPr>
  </w:style>
  <w:style w:type="paragraph" w:customStyle="1" w:styleId="a">
    <w:name w:val="כללי"/>
    <w:basedOn w:val="Normal"/>
    <w:rsid w:val="007A1805"/>
    <w:pPr>
      <w:overflowPunct w:val="0"/>
      <w:autoSpaceDE w:val="0"/>
      <w:autoSpaceDN w:val="0"/>
      <w:adjustRightInd w:val="0"/>
      <w:spacing w:after="300" w:line="280" w:lineRule="exact"/>
      <w:ind w:firstLine="284"/>
      <w:jc w:val="both"/>
    </w:pPr>
    <w:rPr>
      <w:rFonts w:ascii="Times New Roman" w:eastAsia="Times New Roman" w:hAnsi="Times New Roman" w:cs="FrankRuehl"/>
      <w:sz w:val="20"/>
      <w:szCs w:val="24"/>
      <w:lang w:eastAsia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663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D6F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F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FB6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FB6"/>
    <w:rPr>
      <w:rFonts w:ascii="Calibri" w:eastAsia="Calibri" w:hAnsi="Calibri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rsid w:val="006B3C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B3C5F"/>
    <w:rPr>
      <w:rFonts w:ascii="Times New Roman" w:eastAsia="Times New Roman" w:hAnsi="Times New Roman" w:cs="David"/>
      <w:sz w:val="20"/>
      <w:szCs w:val="20"/>
    </w:rPr>
  </w:style>
  <w:style w:type="character" w:styleId="FootnoteReference">
    <w:name w:val="footnote reference"/>
    <w:rsid w:val="006B3C5F"/>
    <w:rPr>
      <w:vertAlign w:val="superscript"/>
    </w:rPr>
  </w:style>
  <w:style w:type="paragraph" w:customStyle="1" w:styleId="4">
    <w:name w:val="סרגל4"/>
    <w:basedOn w:val="Normal"/>
    <w:rsid w:val="00D10EBD"/>
    <w:pPr>
      <w:tabs>
        <w:tab w:val="left" w:pos="800"/>
      </w:tabs>
      <w:autoSpaceDE w:val="0"/>
      <w:autoSpaceDN w:val="0"/>
      <w:spacing w:after="0" w:line="480" w:lineRule="auto"/>
      <w:jc w:val="both"/>
    </w:pPr>
    <w:rPr>
      <w:rFonts w:ascii="Times New Roman" w:eastAsia="Times New Roman" w:hAnsi="Times New Roman" w:cs="Arial TUR"/>
      <w:szCs w:val="20"/>
    </w:rPr>
  </w:style>
  <w:style w:type="paragraph" w:customStyle="1" w:styleId="5">
    <w:name w:val="סרגל5"/>
    <w:basedOn w:val="Normal"/>
    <w:rsid w:val="00D10EBD"/>
    <w:pPr>
      <w:autoSpaceDE w:val="0"/>
      <w:autoSpaceDN w:val="0"/>
      <w:spacing w:after="0" w:line="240" w:lineRule="auto"/>
      <w:ind w:left="1276" w:right="1644"/>
      <w:jc w:val="both"/>
    </w:pPr>
    <w:rPr>
      <w:rFonts w:ascii="Times New Roman" w:eastAsia="Times New Roman" w:hAnsi="Times New Roman" w:cs="Arial TUR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1B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1BB8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CB7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3097C"/>
    <w:pPr>
      <w:spacing w:after="0" w:line="240" w:lineRule="auto"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0569ED"/>
    <w:rPr>
      <w:rFonts w:asciiTheme="majorHAnsi" w:eastAsiaTheme="majorEastAsia" w:hAnsiTheme="majorHAnsi" w:cs="Arial"/>
      <w:bCs/>
      <w:color w:val="000000" w:themeColor="text1"/>
      <w:sz w:val="32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569ED"/>
    <w:rPr>
      <w:rFonts w:asciiTheme="majorHAnsi" w:eastAsiaTheme="majorEastAsia" w:hAnsiTheme="majorHAnsi" w:cs="Arial"/>
      <w:bCs/>
      <w:color w:val="000000" w:themeColor="text1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32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64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494DFBA-4EBC-47D4-9D21-CDB14378F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1121</Words>
  <Characters>5581</Characters>
  <Application>Microsoft Office Word</Application>
  <DocSecurity>0</DocSecurity>
  <Lines>206</Lines>
  <Paragraphs>124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MOE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Roni Lee Gilaad</dc:creator>
  <cp:lastModifiedBy>עינת זהביאן</cp:lastModifiedBy>
  <cp:revision>2</cp:revision>
  <cp:lastPrinted>2015-04-27T11:09:00Z</cp:lastPrinted>
  <dcterms:created xsi:type="dcterms:W3CDTF">2025-08-04T09:15:00Z</dcterms:created>
  <dcterms:modified xsi:type="dcterms:W3CDTF">2025-08-04T09:15:00Z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6720d37f-c53a-490d-8b4b-17c5eac198d2</vt:lpwstr>
  </property>
</Properties>
</file>