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1F4" w:rsidRDefault="00E14D0F" w:rsidP="00257960">
      <w:pPr>
        <w:spacing w:line="360" w:lineRule="auto"/>
        <w:jc w:val="center"/>
        <w:rPr>
          <w:rFonts w:ascii="Arial" w:eastAsia="Calibri" w:hAnsi="Arial" w:cs="David"/>
          <w:b/>
          <w:bCs/>
          <w:sz w:val="24"/>
          <w:szCs w:val="24"/>
          <w:u w:val="single"/>
          <w:rtl/>
        </w:rPr>
      </w:pPr>
      <w:r w:rsidRPr="00E14D0F">
        <w:rPr>
          <w:rFonts w:ascii="Arial" w:eastAsia="Calibri" w:hAnsi="Arial" w:cs="David" w:hint="cs"/>
          <w:b/>
          <w:bCs/>
          <w:sz w:val="24"/>
          <w:szCs w:val="24"/>
          <w:u w:val="single"/>
          <w:rtl/>
        </w:rPr>
        <w:t>מדיניות פרסום מידע בעניין וועדה</w:t>
      </w:r>
      <w:r w:rsidR="005911F4">
        <w:rPr>
          <w:rStyle w:val="a5"/>
          <w:rFonts w:ascii="Arial" w:eastAsia="Calibri" w:hAnsi="Arial" w:cs="David"/>
          <w:b/>
          <w:bCs/>
          <w:sz w:val="24"/>
          <w:szCs w:val="24"/>
          <w:u w:val="single"/>
          <w:rtl/>
        </w:rPr>
        <w:footnoteReference w:id="1"/>
      </w:r>
    </w:p>
    <w:p w:rsidR="007D1EF3" w:rsidRDefault="007D1EF3" w:rsidP="009F7E6F">
      <w:pPr>
        <w:spacing w:line="360" w:lineRule="auto"/>
        <w:jc w:val="both"/>
        <w:rPr>
          <w:rFonts w:ascii="Arial" w:hAnsi="Arial" w:cs="David"/>
          <w:sz w:val="24"/>
          <w:szCs w:val="24"/>
          <w:rtl/>
        </w:rPr>
      </w:pPr>
      <w:bookmarkStart w:id="0" w:name="_GoBack"/>
      <w:r>
        <w:rPr>
          <w:rFonts w:ascii="Arial" w:hAnsi="Arial" w:cs="David" w:hint="cs"/>
          <w:sz w:val="24"/>
          <w:szCs w:val="24"/>
          <w:rtl/>
        </w:rPr>
        <w:t xml:space="preserve">תבנית זו, מהווה נספח </w:t>
      </w:r>
      <w:r w:rsidR="009F7E6F">
        <w:rPr>
          <w:rFonts w:ascii="Arial" w:hAnsi="Arial" w:cs="David" w:hint="cs"/>
          <w:sz w:val="24"/>
          <w:szCs w:val="24"/>
          <w:rtl/>
        </w:rPr>
        <w:t>לנוהל</w:t>
      </w:r>
      <w:r>
        <w:rPr>
          <w:rFonts w:ascii="Arial" w:hAnsi="Arial" w:cs="David" w:hint="cs"/>
          <w:sz w:val="24"/>
          <w:szCs w:val="24"/>
          <w:rtl/>
        </w:rPr>
        <w:t xml:space="preserve"> בנושא "פרסום מידע בעניין ועדות ציבוריות" שפרסמה היחידה הממשלתית לחופש המידע. </w:t>
      </w:r>
    </w:p>
    <w:bookmarkEnd w:id="0"/>
    <w:p w:rsidR="00527ACD" w:rsidRDefault="007D1EF3" w:rsidP="00527ACD">
      <w:pPr>
        <w:spacing w:line="360" w:lineRule="auto"/>
        <w:jc w:val="both"/>
        <w:rPr>
          <w:rFonts w:ascii="Arial" w:hAnsi="Arial" w:cs="David"/>
          <w:b/>
          <w:bCs/>
          <w:sz w:val="24"/>
          <w:szCs w:val="24"/>
          <w:rtl/>
        </w:rPr>
      </w:pPr>
      <w:r>
        <w:rPr>
          <w:rFonts w:ascii="Arial" w:hAnsi="Arial" w:cs="David" w:hint="cs"/>
          <w:sz w:val="24"/>
          <w:szCs w:val="24"/>
          <w:rtl/>
        </w:rPr>
        <w:t xml:space="preserve">מטרת התבנית להקל על הגורם המחליט בשרטוט המדיניות </w:t>
      </w:r>
      <w:proofErr w:type="spellStart"/>
      <w:r>
        <w:rPr>
          <w:rFonts w:ascii="Arial" w:hAnsi="Arial" w:cs="David" w:hint="cs"/>
          <w:sz w:val="24"/>
          <w:szCs w:val="24"/>
          <w:rtl/>
        </w:rPr>
        <w:t>להנגשת</w:t>
      </w:r>
      <w:proofErr w:type="spellEnd"/>
      <w:r>
        <w:rPr>
          <w:rFonts w:ascii="Arial" w:hAnsi="Arial" w:cs="David" w:hint="cs"/>
          <w:sz w:val="24"/>
          <w:szCs w:val="24"/>
          <w:rtl/>
        </w:rPr>
        <w:t xml:space="preserve"> המידע של הועדה. </w:t>
      </w:r>
    </w:p>
    <w:p w:rsidR="007D1EF3" w:rsidRPr="00DB5BA3" w:rsidRDefault="007D1EF3" w:rsidP="00527ACD">
      <w:pPr>
        <w:spacing w:line="360" w:lineRule="auto"/>
        <w:jc w:val="both"/>
        <w:rPr>
          <w:rFonts w:ascii="Arial" w:hAnsi="Arial" w:cs="David"/>
          <w:sz w:val="24"/>
          <w:szCs w:val="24"/>
          <w:rtl/>
        </w:rPr>
      </w:pPr>
      <w:r w:rsidRPr="00864951">
        <w:rPr>
          <w:rFonts w:ascii="Arial" w:hAnsi="Arial" w:cs="David" w:hint="cs"/>
          <w:b/>
          <w:bCs/>
          <w:sz w:val="24"/>
          <w:szCs w:val="24"/>
          <w:rtl/>
        </w:rPr>
        <w:t>נקודת המוצא היא, כי תכנון לשקיפות לפני תחילת עבודת הוועדות ותוך כדי עבודתן, עדיפה על בחינה בדיעבד של חומרים הנוגעים לוועדות שסיימו את עבודתן</w:t>
      </w:r>
      <w:r w:rsidRPr="00DB5BA3">
        <w:rPr>
          <w:rFonts w:ascii="Arial" w:hAnsi="Arial" w:cs="David" w:hint="cs"/>
          <w:sz w:val="24"/>
          <w:szCs w:val="24"/>
          <w:rtl/>
        </w:rPr>
        <w:t>. תכנון כזה, חשוב לוודאות הציבור בנוגע לרמת השקיפות שתחול בוועדות וזאת בשים לב לציפייה לשקיפות בוועדות שתאפשר פעילותן היעילה ובאותה מידה מעורבות ציבורית באופן שמותאם לוועדה המסוימת ("שיתוף ציבור"). תכנון כזה, מהווה שלב הכרחי בטרם ביצוע פרסום יזום מיטבי.</w:t>
      </w:r>
    </w:p>
    <w:p w:rsidR="007D1EF3" w:rsidRDefault="007D1EF3" w:rsidP="001130F7">
      <w:pPr>
        <w:spacing w:line="360" w:lineRule="auto"/>
        <w:rPr>
          <w:rFonts w:cs="David"/>
          <w:sz w:val="24"/>
          <w:szCs w:val="24"/>
          <w:u w:val="single"/>
          <w:rtl/>
        </w:rPr>
      </w:pPr>
    </w:p>
    <w:p w:rsidR="007D1EF3" w:rsidRPr="007D1EF3" w:rsidRDefault="007D1EF3" w:rsidP="001130F7">
      <w:pPr>
        <w:spacing w:line="360" w:lineRule="auto"/>
        <w:rPr>
          <w:rFonts w:cs="David"/>
          <w:b/>
          <w:bCs/>
          <w:sz w:val="24"/>
          <w:szCs w:val="24"/>
          <w:u w:val="single"/>
          <w:rtl/>
        </w:rPr>
      </w:pPr>
      <w:r w:rsidRPr="007D1EF3">
        <w:rPr>
          <w:rFonts w:cs="David" w:hint="cs"/>
          <w:sz w:val="24"/>
          <w:szCs w:val="24"/>
          <w:u w:val="single"/>
          <w:rtl/>
        </w:rPr>
        <w:t>כללי</w:t>
      </w:r>
    </w:p>
    <w:p w:rsidR="005911F4" w:rsidRPr="005911F4" w:rsidRDefault="005911F4" w:rsidP="001130F7">
      <w:pPr>
        <w:spacing w:line="360" w:lineRule="auto"/>
        <w:rPr>
          <w:rFonts w:ascii="Arial" w:eastAsia="Calibri" w:hAnsi="Arial" w:cs="David"/>
          <w:sz w:val="24"/>
          <w:szCs w:val="24"/>
          <w:rtl/>
        </w:rPr>
      </w:pPr>
      <w:r>
        <w:rPr>
          <w:rFonts w:ascii="Arial" w:eastAsia="Calibri" w:hAnsi="Arial" w:cs="David" w:hint="cs"/>
          <w:sz w:val="24"/>
          <w:szCs w:val="24"/>
          <w:rtl/>
        </w:rPr>
        <w:t>מדיניות זו תפורסם באתר האינטרנט שכתובתו</w:t>
      </w:r>
      <w:r w:rsidR="006E70DE">
        <w:rPr>
          <w:rFonts w:ascii="Arial" w:eastAsia="Calibri" w:hAnsi="Arial" w:cs="David" w:hint="cs"/>
          <w:sz w:val="24"/>
          <w:szCs w:val="24"/>
          <w:rtl/>
        </w:rPr>
        <w:t>:</w:t>
      </w:r>
      <w:r>
        <w:rPr>
          <w:rFonts w:ascii="Arial" w:eastAsia="Calibri" w:hAnsi="Arial" w:cs="David" w:hint="cs"/>
          <w:sz w:val="24"/>
          <w:szCs w:val="24"/>
          <w:rtl/>
        </w:rPr>
        <w:t xml:space="preserve"> _________</w:t>
      </w:r>
    </w:p>
    <w:p w:rsidR="005911F4" w:rsidRDefault="005911F4" w:rsidP="005911F4">
      <w:pPr>
        <w:spacing w:line="360" w:lineRule="auto"/>
        <w:jc w:val="both"/>
        <w:rPr>
          <w:rFonts w:ascii="Arial" w:eastAsia="Calibri" w:hAnsi="Arial" w:cs="David"/>
          <w:sz w:val="24"/>
          <w:szCs w:val="24"/>
          <w:rtl/>
        </w:rPr>
      </w:pPr>
      <w:r w:rsidRPr="00E14D0F">
        <w:rPr>
          <w:rFonts w:ascii="Arial" w:eastAsia="Calibri" w:hAnsi="Arial" w:cs="David" w:hint="cs"/>
          <w:sz w:val="24"/>
          <w:szCs w:val="24"/>
          <w:rtl/>
        </w:rPr>
        <w:t>שם הוועדה: ___________________________</w:t>
      </w:r>
    </w:p>
    <w:p w:rsidR="005911F4" w:rsidRDefault="005911F4" w:rsidP="005911F4">
      <w:pPr>
        <w:spacing w:line="360" w:lineRule="auto"/>
        <w:jc w:val="both"/>
        <w:rPr>
          <w:rFonts w:ascii="Arial" w:eastAsia="Calibri" w:hAnsi="Arial" w:cs="David"/>
          <w:sz w:val="24"/>
          <w:szCs w:val="24"/>
          <w:rtl/>
        </w:rPr>
      </w:pPr>
      <w:r>
        <w:rPr>
          <w:rFonts w:ascii="Arial" w:eastAsia="Calibri" w:hAnsi="Arial" w:cs="David" w:hint="cs"/>
          <w:sz w:val="24"/>
          <w:szCs w:val="24"/>
          <w:rtl/>
        </w:rPr>
        <w:t>גורם ממנה:___________________________</w:t>
      </w:r>
    </w:p>
    <w:p w:rsidR="005911F4" w:rsidRPr="00E14D0F" w:rsidRDefault="005911F4" w:rsidP="005911F4">
      <w:pPr>
        <w:spacing w:line="360" w:lineRule="auto"/>
        <w:jc w:val="both"/>
        <w:rPr>
          <w:rFonts w:ascii="Arial" w:eastAsia="Calibri" w:hAnsi="Arial" w:cs="David"/>
          <w:sz w:val="24"/>
          <w:szCs w:val="24"/>
          <w:rtl/>
        </w:rPr>
      </w:pPr>
      <w:r>
        <w:rPr>
          <w:rFonts w:ascii="Arial" w:eastAsia="Calibri" w:hAnsi="Arial" w:cs="David" w:hint="cs"/>
          <w:sz w:val="24"/>
          <w:szCs w:val="24"/>
          <w:rtl/>
        </w:rPr>
        <w:t>תאריך המינוי:________________________</w:t>
      </w:r>
    </w:p>
    <w:p w:rsidR="005911F4" w:rsidRDefault="005911F4" w:rsidP="005911F4">
      <w:pPr>
        <w:spacing w:line="360" w:lineRule="auto"/>
        <w:jc w:val="both"/>
        <w:rPr>
          <w:rFonts w:ascii="Arial" w:eastAsia="Calibri" w:hAnsi="Arial" w:cs="David"/>
          <w:sz w:val="24"/>
          <w:szCs w:val="24"/>
          <w:rtl/>
        </w:rPr>
      </w:pPr>
    </w:p>
    <w:p w:rsidR="005911F4" w:rsidRDefault="005911F4" w:rsidP="005911F4">
      <w:pPr>
        <w:spacing w:line="360" w:lineRule="auto"/>
        <w:jc w:val="both"/>
        <w:rPr>
          <w:rFonts w:ascii="Arial" w:eastAsia="Calibri" w:hAnsi="Arial" w:cs="David"/>
          <w:sz w:val="24"/>
          <w:szCs w:val="24"/>
          <w:u w:val="single"/>
          <w:rtl/>
        </w:rPr>
      </w:pPr>
      <w:r>
        <w:rPr>
          <w:rFonts w:ascii="Arial" w:eastAsia="Calibri" w:hAnsi="Arial" w:cs="David" w:hint="cs"/>
          <w:sz w:val="24"/>
          <w:szCs w:val="24"/>
          <w:u w:val="single"/>
          <w:rtl/>
        </w:rPr>
        <w:t>מקום הפרסום</w:t>
      </w:r>
    </w:p>
    <w:p w:rsidR="005911F4" w:rsidRDefault="005911F4" w:rsidP="005911F4">
      <w:pPr>
        <w:spacing w:line="360" w:lineRule="auto"/>
        <w:jc w:val="both"/>
        <w:rPr>
          <w:rFonts w:ascii="Arial" w:eastAsia="Calibri" w:hAnsi="Arial" w:cs="David"/>
          <w:sz w:val="24"/>
          <w:szCs w:val="24"/>
          <w:rtl/>
        </w:rPr>
      </w:pPr>
      <w:r>
        <w:rPr>
          <w:rFonts w:ascii="Arial" w:eastAsia="Calibri" w:hAnsi="Arial" w:cs="David" w:hint="cs"/>
          <w:sz w:val="24"/>
          <w:szCs w:val="24"/>
          <w:rtl/>
        </w:rPr>
        <w:t>ה</w:t>
      </w:r>
      <w:r w:rsidR="00E14D0F" w:rsidRPr="00E14D0F">
        <w:rPr>
          <w:rFonts w:ascii="Arial" w:eastAsia="Calibri" w:hAnsi="Arial" w:cs="David" w:hint="cs"/>
          <w:sz w:val="24"/>
          <w:szCs w:val="24"/>
          <w:rtl/>
        </w:rPr>
        <w:t xml:space="preserve">מידע </w:t>
      </w:r>
      <w:r>
        <w:rPr>
          <w:rFonts w:ascii="Arial" w:eastAsia="Calibri" w:hAnsi="Arial" w:cs="David" w:hint="cs"/>
          <w:sz w:val="24"/>
          <w:szCs w:val="24"/>
          <w:rtl/>
        </w:rPr>
        <w:t>שנוגע לו</w:t>
      </w:r>
      <w:r w:rsidR="008D309E">
        <w:rPr>
          <w:rFonts w:ascii="Arial" w:eastAsia="Calibri" w:hAnsi="Arial" w:cs="David" w:hint="cs"/>
          <w:sz w:val="24"/>
          <w:szCs w:val="24"/>
          <w:rtl/>
        </w:rPr>
        <w:t>ו</w:t>
      </w:r>
      <w:r>
        <w:rPr>
          <w:rFonts w:ascii="Arial" w:eastAsia="Calibri" w:hAnsi="Arial" w:cs="David" w:hint="cs"/>
          <w:sz w:val="24"/>
          <w:szCs w:val="24"/>
          <w:rtl/>
        </w:rPr>
        <w:t xml:space="preserve">עדה יפורסם </w:t>
      </w:r>
      <w:r w:rsidR="00257960">
        <w:rPr>
          <w:rFonts w:ascii="Arial" w:eastAsia="Calibri" w:hAnsi="Arial" w:cs="David" w:hint="cs"/>
          <w:sz w:val="24"/>
          <w:szCs w:val="24"/>
          <w:rtl/>
        </w:rPr>
        <w:t>ב</w:t>
      </w:r>
      <w:r>
        <w:rPr>
          <w:rFonts w:ascii="Arial" w:eastAsia="Calibri" w:hAnsi="Arial" w:cs="David" w:hint="cs"/>
          <w:sz w:val="24"/>
          <w:szCs w:val="24"/>
          <w:rtl/>
        </w:rPr>
        <w:t>אתר האינטרנט של _______________ (</w:t>
      </w:r>
      <w:r w:rsidRPr="00527ACD">
        <w:rPr>
          <w:rFonts w:ascii="Arial" w:eastAsia="Calibri" w:hAnsi="Arial" w:cs="David" w:hint="cs"/>
          <w:i/>
          <w:iCs/>
          <w:sz w:val="24"/>
          <w:szCs w:val="24"/>
          <w:rtl/>
        </w:rPr>
        <w:t>שם</w:t>
      </w:r>
      <w:r w:rsidRPr="00527ACD">
        <w:rPr>
          <w:rFonts w:ascii="Arial" w:eastAsia="Calibri" w:hAnsi="Arial" w:cs="David"/>
          <w:i/>
          <w:iCs/>
          <w:sz w:val="24"/>
          <w:szCs w:val="24"/>
          <w:rtl/>
        </w:rPr>
        <w:t xml:space="preserve"> </w:t>
      </w:r>
      <w:r w:rsidRPr="00527ACD">
        <w:rPr>
          <w:rFonts w:ascii="Arial" w:eastAsia="Calibri" w:hAnsi="Arial" w:cs="David" w:hint="cs"/>
          <w:i/>
          <w:iCs/>
          <w:sz w:val="24"/>
          <w:szCs w:val="24"/>
          <w:rtl/>
        </w:rPr>
        <w:t>הרשות</w:t>
      </w:r>
      <w:r>
        <w:rPr>
          <w:rFonts w:ascii="Arial" w:eastAsia="Calibri" w:hAnsi="Arial" w:cs="David" w:hint="cs"/>
          <w:sz w:val="24"/>
          <w:szCs w:val="24"/>
          <w:rtl/>
        </w:rPr>
        <w:t>) בקישור שלהלן</w:t>
      </w:r>
      <w:r>
        <w:rPr>
          <w:rStyle w:val="a5"/>
          <w:rFonts w:ascii="Arial" w:eastAsia="Calibri" w:hAnsi="Arial" w:cs="David"/>
          <w:sz w:val="24"/>
          <w:szCs w:val="24"/>
          <w:rtl/>
        </w:rPr>
        <w:footnoteReference w:id="2"/>
      </w:r>
      <w:r>
        <w:rPr>
          <w:rFonts w:ascii="Arial" w:eastAsia="Calibri" w:hAnsi="Arial" w:cs="David" w:hint="cs"/>
          <w:sz w:val="24"/>
          <w:szCs w:val="24"/>
          <w:rtl/>
        </w:rPr>
        <w:t xml:space="preserve"> :</w:t>
      </w:r>
      <w:r w:rsidR="003C708E">
        <w:rPr>
          <w:rFonts w:ascii="Arial" w:eastAsia="Calibri" w:hAnsi="Arial" w:cs="David" w:hint="cs"/>
          <w:sz w:val="24"/>
          <w:szCs w:val="24"/>
          <w:rtl/>
        </w:rPr>
        <w:t xml:space="preserve"> __________________________</w:t>
      </w:r>
      <w:r w:rsidR="006E70DE">
        <w:rPr>
          <w:rFonts w:ascii="Arial" w:eastAsia="Calibri" w:hAnsi="Arial" w:cs="David" w:hint="cs"/>
          <w:sz w:val="24"/>
          <w:szCs w:val="24"/>
          <w:rtl/>
        </w:rPr>
        <w:t>.</w:t>
      </w:r>
    </w:p>
    <w:p w:rsidR="006E70DE" w:rsidRDefault="006E70DE" w:rsidP="005911F4">
      <w:pPr>
        <w:spacing w:line="360" w:lineRule="auto"/>
        <w:jc w:val="both"/>
        <w:rPr>
          <w:rFonts w:ascii="Arial" w:eastAsia="Calibri" w:hAnsi="Arial" w:cs="David"/>
          <w:sz w:val="24"/>
          <w:szCs w:val="24"/>
          <w:rtl/>
        </w:rPr>
      </w:pPr>
    </w:p>
    <w:p w:rsidR="001A0AEC" w:rsidRDefault="003C708E" w:rsidP="005911F4">
      <w:pPr>
        <w:spacing w:line="360" w:lineRule="auto"/>
        <w:jc w:val="both"/>
        <w:rPr>
          <w:rFonts w:ascii="Arial" w:eastAsia="Calibri" w:hAnsi="Arial" w:cs="David"/>
          <w:sz w:val="24"/>
          <w:szCs w:val="24"/>
          <w:rtl/>
        </w:rPr>
      </w:pPr>
      <w:r>
        <w:rPr>
          <w:rFonts w:ascii="Arial" w:eastAsia="Calibri" w:hAnsi="Arial" w:cs="David" w:hint="cs"/>
          <w:sz w:val="24"/>
          <w:szCs w:val="24"/>
          <w:rtl/>
        </w:rPr>
        <w:t xml:space="preserve">* </w:t>
      </w:r>
      <w:r w:rsidR="001A0AEC">
        <w:rPr>
          <w:rFonts w:ascii="Arial" w:eastAsia="Calibri" w:hAnsi="Arial" w:cs="David" w:hint="cs"/>
          <w:sz w:val="24"/>
          <w:szCs w:val="24"/>
          <w:rtl/>
        </w:rPr>
        <w:t>מדיניות זו תובא בפני חברי הועדה וכל גורם העתיד להופיע בפניה או להעביר לידה מידע.</w:t>
      </w:r>
    </w:p>
    <w:p w:rsidR="00E14D0F" w:rsidRDefault="00E14D0F" w:rsidP="00E14D0F">
      <w:pPr>
        <w:spacing w:line="360" w:lineRule="auto"/>
        <w:jc w:val="both"/>
        <w:rPr>
          <w:rFonts w:ascii="Arial" w:eastAsia="Calibri" w:hAnsi="Arial" w:cs="David"/>
          <w:sz w:val="24"/>
          <w:szCs w:val="24"/>
          <w:u w:val="single"/>
          <w:rtl/>
        </w:rPr>
      </w:pPr>
      <w:r w:rsidRPr="001A0AEC">
        <w:rPr>
          <w:rFonts w:ascii="Arial" w:eastAsia="Calibri" w:hAnsi="Arial" w:cs="David" w:hint="cs"/>
          <w:sz w:val="24"/>
          <w:szCs w:val="24"/>
          <w:u w:val="single"/>
          <w:rtl/>
        </w:rPr>
        <w:lastRenderedPageBreak/>
        <w:t>מידע מקדים לעבודת הוועדה</w:t>
      </w:r>
    </w:p>
    <w:p w:rsidR="001A0AEC" w:rsidRDefault="001A0AEC" w:rsidP="008D309E">
      <w:pPr>
        <w:spacing w:line="360" w:lineRule="auto"/>
        <w:jc w:val="both"/>
        <w:rPr>
          <w:rFonts w:ascii="Arial" w:eastAsia="Calibri" w:hAnsi="Arial" w:cs="David"/>
          <w:sz w:val="24"/>
          <w:szCs w:val="24"/>
          <w:rtl/>
        </w:rPr>
      </w:pPr>
      <w:r>
        <w:rPr>
          <w:rFonts w:ascii="Arial" w:eastAsia="Calibri" w:hAnsi="Arial" w:cs="David" w:hint="cs"/>
          <w:sz w:val="24"/>
          <w:szCs w:val="24"/>
          <w:rtl/>
        </w:rPr>
        <w:t xml:space="preserve">כל המידע </w:t>
      </w:r>
      <w:r w:rsidR="008D309E">
        <w:rPr>
          <w:rFonts w:ascii="Arial" w:eastAsia="Calibri" w:hAnsi="Arial" w:cs="David" w:hint="cs"/>
          <w:sz w:val="24"/>
          <w:szCs w:val="24"/>
          <w:rtl/>
        </w:rPr>
        <w:t>הקיים שי</w:t>
      </w:r>
      <w:r>
        <w:rPr>
          <w:rFonts w:ascii="Arial" w:eastAsia="Calibri" w:hAnsi="Arial" w:cs="David" w:hint="cs"/>
          <w:sz w:val="24"/>
          <w:szCs w:val="24"/>
          <w:rtl/>
        </w:rPr>
        <w:t xml:space="preserve">פורט להלן יפורסם, אלא אם נקבע אחרת באופן מנומק </w:t>
      </w:r>
      <w:r>
        <w:rPr>
          <w:rFonts w:ascii="Arial" w:eastAsia="Calibri" w:hAnsi="Arial" w:cs="David"/>
          <w:sz w:val="24"/>
          <w:szCs w:val="24"/>
          <w:rtl/>
        </w:rPr>
        <w:t>–</w:t>
      </w:r>
      <w:r>
        <w:rPr>
          <w:rFonts w:ascii="Arial" w:eastAsia="Calibri" w:hAnsi="Arial" w:cs="David" w:hint="cs"/>
          <w:sz w:val="24"/>
          <w:szCs w:val="24"/>
          <w:rtl/>
        </w:rPr>
        <w:t xml:space="preserve"> </w:t>
      </w:r>
    </w:p>
    <w:p w:rsidR="006701AF" w:rsidRDefault="001A0AEC" w:rsidP="008D309E">
      <w:pPr>
        <w:pStyle w:val="a6"/>
        <w:numPr>
          <w:ilvl w:val="0"/>
          <w:numId w:val="6"/>
        </w:numPr>
        <w:spacing w:line="360" w:lineRule="auto"/>
        <w:jc w:val="both"/>
        <w:rPr>
          <w:rFonts w:ascii="Arial" w:eastAsia="Calibri" w:hAnsi="Arial" w:cs="David"/>
          <w:sz w:val="24"/>
          <w:szCs w:val="24"/>
        </w:rPr>
      </w:pPr>
      <w:r w:rsidRPr="001A0AEC">
        <w:rPr>
          <w:rFonts w:ascii="Arial" w:eastAsia="Calibri" w:hAnsi="Arial" w:cs="David" w:hint="cs"/>
          <w:sz w:val="24"/>
          <w:szCs w:val="24"/>
          <w:rtl/>
        </w:rPr>
        <w:t xml:space="preserve">כתב מינוי הועדה </w:t>
      </w:r>
      <w:r w:rsidR="006701AF">
        <w:rPr>
          <w:rFonts w:ascii="Arial" w:eastAsia="Calibri" w:hAnsi="Arial" w:cs="David" w:hint="cs"/>
          <w:sz w:val="24"/>
          <w:szCs w:val="24"/>
          <w:rtl/>
        </w:rPr>
        <w:t>או</w:t>
      </w:r>
      <w:r w:rsidRPr="001A0AEC">
        <w:rPr>
          <w:rFonts w:ascii="Arial" w:eastAsia="Calibri" w:hAnsi="Arial" w:cs="David" w:hint="cs"/>
          <w:sz w:val="24"/>
          <w:szCs w:val="24"/>
          <w:rtl/>
        </w:rPr>
        <w:t xml:space="preserve"> החלטת הממשלה שהקימה את הועדה</w:t>
      </w:r>
      <w:r w:rsidR="008D309E">
        <w:rPr>
          <w:rFonts w:ascii="Arial" w:eastAsia="Calibri" w:hAnsi="Arial"/>
          <w:sz w:val="24"/>
          <w:szCs w:val="24"/>
          <w:lang w:bidi="ar-JO"/>
        </w:rPr>
        <w:t>;</w:t>
      </w:r>
      <w:r w:rsidR="008D309E" w:rsidRPr="001A0AEC">
        <w:rPr>
          <w:rFonts w:ascii="Arial" w:eastAsia="Calibri" w:hAnsi="Arial" w:cs="David" w:hint="cs"/>
          <w:sz w:val="24"/>
          <w:szCs w:val="24"/>
          <w:rtl/>
        </w:rPr>
        <w:t xml:space="preserve"> </w:t>
      </w:r>
    </w:p>
    <w:p w:rsidR="001A0AEC" w:rsidRDefault="001A0AEC" w:rsidP="008D309E">
      <w:pPr>
        <w:pStyle w:val="a6"/>
        <w:numPr>
          <w:ilvl w:val="0"/>
          <w:numId w:val="6"/>
        </w:numPr>
        <w:spacing w:line="360" w:lineRule="auto"/>
        <w:jc w:val="both"/>
        <w:rPr>
          <w:rFonts w:ascii="Arial" w:eastAsia="Calibri" w:hAnsi="Arial" w:cs="David"/>
          <w:sz w:val="24"/>
          <w:szCs w:val="24"/>
        </w:rPr>
      </w:pPr>
      <w:r w:rsidRPr="001A0AEC">
        <w:rPr>
          <w:rFonts w:ascii="Arial" w:eastAsia="Calibri" w:hAnsi="Arial" w:cs="David" w:hint="cs"/>
          <w:sz w:val="24"/>
          <w:szCs w:val="24"/>
          <w:rtl/>
        </w:rPr>
        <w:t xml:space="preserve">ככל שלא פורט בכתב המינוי או בהחלטת הממשלה </w:t>
      </w:r>
      <w:r w:rsidRPr="001A0AEC">
        <w:rPr>
          <w:rFonts w:ascii="Arial" w:eastAsia="Calibri" w:hAnsi="Arial" w:cs="David"/>
          <w:sz w:val="24"/>
          <w:szCs w:val="24"/>
          <w:rtl/>
        </w:rPr>
        <w:t>–</w:t>
      </w:r>
      <w:r w:rsidR="00527ACD">
        <w:rPr>
          <w:rFonts w:ascii="Arial" w:eastAsia="Calibri" w:hAnsi="Arial" w:cs="David" w:hint="cs"/>
          <w:sz w:val="24"/>
          <w:szCs w:val="24"/>
          <w:rtl/>
        </w:rPr>
        <w:t xml:space="preserve"> </w:t>
      </w:r>
      <w:r w:rsidR="008D309E" w:rsidRPr="008D309E">
        <w:rPr>
          <w:rFonts w:ascii="Arial" w:eastAsia="Calibri" w:hAnsi="Arial" w:cs="David" w:hint="cs"/>
          <w:sz w:val="24"/>
          <w:szCs w:val="24"/>
          <w:rtl/>
        </w:rPr>
        <w:t>מידע</w:t>
      </w:r>
      <w:r w:rsidR="008D309E" w:rsidRPr="008D309E">
        <w:rPr>
          <w:rFonts w:ascii="Arial" w:eastAsia="Calibri" w:hAnsi="Arial" w:cs="David"/>
          <w:sz w:val="24"/>
          <w:szCs w:val="24"/>
          <w:rtl/>
        </w:rPr>
        <w:t xml:space="preserve"> </w:t>
      </w:r>
      <w:r w:rsidR="008D309E" w:rsidRPr="008D309E">
        <w:rPr>
          <w:rFonts w:ascii="Arial" w:eastAsia="Calibri" w:hAnsi="Arial" w:cs="David" w:hint="cs"/>
          <w:sz w:val="24"/>
          <w:szCs w:val="24"/>
          <w:rtl/>
        </w:rPr>
        <w:t>בדבר</w:t>
      </w:r>
      <w:r w:rsidR="008D309E" w:rsidRPr="008D309E">
        <w:rPr>
          <w:rFonts w:ascii="Arial" w:eastAsia="Calibri" w:hAnsi="Arial" w:cs="David"/>
          <w:sz w:val="24"/>
          <w:szCs w:val="24"/>
          <w:rtl/>
        </w:rPr>
        <w:t xml:space="preserve"> </w:t>
      </w:r>
      <w:r w:rsidR="008D309E" w:rsidRPr="008D309E">
        <w:rPr>
          <w:rFonts w:ascii="Arial" w:eastAsia="Calibri" w:hAnsi="Arial" w:cs="David" w:hint="cs"/>
          <w:sz w:val="24"/>
          <w:szCs w:val="24"/>
          <w:rtl/>
        </w:rPr>
        <w:t>תפקידי</w:t>
      </w:r>
      <w:r w:rsidR="008D309E" w:rsidRPr="008D309E">
        <w:rPr>
          <w:rFonts w:ascii="Arial" w:eastAsia="Calibri" w:hAnsi="Arial" w:cs="David"/>
          <w:sz w:val="24"/>
          <w:szCs w:val="24"/>
          <w:rtl/>
        </w:rPr>
        <w:t xml:space="preserve"> </w:t>
      </w:r>
      <w:r w:rsidR="008D309E" w:rsidRPr="008D309E">
        <w:rPr>
          <w:rFonts w:ascii="Arial" w:eastAsia="Calibri" w:hAnsi="Arial" w:cs="David" w:hint="cs"/>
          <w:sz w:val="24"/>
          <w:szCs w:val="24"/>
          <w:rtl/>
        </w:rPr>
        <w:t>וסמכויות</w:t>
      </w:r>
      <w:r w:rsidR="008D309E" w:rsidRPr="008D309E">
        <w:rPr>
          <w:rFonts w:ascii="Arial" w:eastAsia="Calibri" w:hAnsi="Arial" w:cs="David"/>
          <w:sz w:val="24"/>
          <w:szCs w:val="24"/>
          <w:rtl/>
        </w:rPr>
        <w:t xml:space="preserve"> </w:t>
      </w:r>
      <w:r w:rsidR="008D309E" w:rsidRPr="008D309E">
        <w:rPr>
          <w:rFonts w:ascii="Arial" w:eastAsia="Calibri" w:hAnsi="Arial" w:cs="David" w:hint="cs"/>
          <w:sz w:val="24"/>
          <w:szCs w:val="24"/>
          <w:rtl/>
        </w:rPr>
        <w:t>ה</w:t>
      </w:r>
      <w:r w:rsidR="008D309E">
        <w:rPr>
          <w:rFonts w:ascii="Arial" w:eastAsia="Calibri" w:hAnsi="Arial" w:cs="David" w:hint="cs"/>
          <w:sz w:val="24"/>
          <w:szCs w:val="24"/>
          <w:rtl/>
        </w:rPr>
        <w:t>ו</w:t>
      </w:r>
      <w:r w:rsidR="008D309E" w:rsidRPr="008D309E">
        <w:rPr>
          <w:rFonts w:ascii="Arial" w:eastAsia="Calibri" w:hAnsi="Arial" w:cs="David" w:hint="cs"/>
          <w:sz w:val="24"/>
          <w:szCs w:val="24"/>
          <w:rtl/>
        </w:rPr>
        <w:t>ועדה</w:t>
      </w:r>
      <w:r w:rsidRPr="001A0AEC">
        <w:rPr>
          <w:rFonts w:ascii="Arial" w:eastAsia="Calibri" w:hAnsi="Arial" w:cs="David" w:hint="cs"/>
          <w:sz w:val="24"/>
          <w:szCs w:val="24"/>
          <w:rtl/>
        </w:rPr>
        <w:t>;</w:t>
      </w:r>
    </w:p>
    <w:p w:rsidR="006701AF" w:rsidRPr="006E70DE" w:rsidRDefault="006701AF" w:rsidP="006701AF">
      <w:pPr>
        <w:pStyle w:val="a6"/>
        <w:numPr>
          <w:ilvl w:val="0"/>
          <w:numId w:val="6"/>
        </w:numPr>
        <w:spacing w:line="360" w:lineRule="auto"/>
        <w:jc w:val="both"/>
        <w:rPr>
          <w:rFonts w:ascii="Arial" w:eastAsia="Calibri" w:hAnsi="Arial" w:cs="David"/>
          <w:sz w:val="24"/>
          <w:szCs w:val="24"/>
        </w:rPr>
      </w:pPr>
      <w:r w:rsidRPr="006E70DE">
        <w:rPr>
          <w:rFonts w:ascii="Arial" w:eastAsia="Calibri" w:hAnsi="Arial" w:cs="David" w:hint="cs"/>
          <w:sz w:val="24"/>
          <w:szCs w:val="24"/>
          <w:rtl/>
        </w:rPr>
        <w:t xml:space="preserve">סדרי העבודה של הועדה </w:t>
      </w:r>
      <w:r w:rsidR="00E14D0F" w:rsidRPr="006E70DE">
        <w:rPr>
          <w:rFonts w:ascii="Arial" w:eastAsia="Calibri" w:hAnsi="Arial" w:cs="David" w:hint="cs"/>
          <w:sz w:val="24"/>
          <w:szCs w:val="24"/>
          <w:rtl/>
        </w:rPr>
        <w:t>לרבות דרכי קבלת ההחלטות</w:t>
      </w:r>
      <w:r w:rsidRPr="006E70DE">
        <w:rPr>
          <w:rFonts w:ascii="Arial" w:eastAsia="Calibri" w:hAnsi="Arial" w:cs="David" w:hint="cs"/>
          <w:sz w:val="24"/>
          <w:szCs w:val="24"/>
          <w:rtl/>
        </w:rPr>
        <w:t>;</w:t>
      </w:r>
    </w:p>
    <w:p w:rsidR="006701AF" w:rsidRPr="006E70DE" w:rsidRDefault="009D30CF" w:rsidP="009F7E6F">
      <w:pPr>
        <w:pStyle w:val="a6"/>
        <w:numPr>
          <w:ilvl w:val="0"/>
          <w:numId w:val="6"/>
        </w:numPr>
        <w:spacing w:line="360" w:lineRule="auto"/>
        <w:jc w:val="both"/>
        <w:rPr>
          <w:rFonts w:ascii="Arial" w:eastAsia="Calibri" w:hAnsi="Arial" w:cs="David"/>
          <w:sz w:val="24"/>
          <w:szCs w:val="24"/>
        </w:rPr>
      </w:pPr>
      <w:r>
        <w:rPr>
          <w:rFonts w:ascii="Arial" w:eastAsia="Calibri" w:hAnsi="Arial" w:cs="David" w:hint="cs"/>
          <w:sz w:val="24"/>
          <w:szCs w:val="24"/>
          <w:rtl/>
        </w:rPr>
        <w:t>שמות</w:t>
      </w:r>
      <w:r w:rsidRPr="009D30CF">
        <w:rPr>
          <w:rFonts w:ascii="Arial" w:eastAsia="Calibri" w:hAnsi="Arial" w:cs="David"/>
          <w:sz w:val="24"/>
          <w:szCs w:val="24"/>
          <w:rtl/>
        </w:rPr>
        <w:t xml:space="preserve"> </w:t>
      </w:r>
      <w:r w:rsidRPr="009D30CF">
        <w:rPr>
          <w:rFonts w:ascii="Arial" w:eastAsia="Calibri" w:hAnsi="Arial" w:cs="David" w:hint="cs"/>
          <w:sz w:val="24"/>
          <w:szCs w:val="24"/>
          <w:rtl/>
        </w:rPr>
        <w:t>חבר</w:t>
      </w:r>
      <w:r>
        <w:rPr>
          <w:rFonts w:ascii="Arial" w:eastAsia="Calibri" w:hAnsi="Arial" w:cs="David" w:hint="cs"/>
          <w:sz w:val="24"/>
          <w:szCs w:val="24"/>
          <w:rtl/>
        </w:rPr>
        <w:t>י</w:t>
      </w:r>
      <w:r w:rsidRPr="009D30CF">
        <w:rPr>
          <w:rFonts w:ascii="Arial" w:eastAsia="Calibri" w:hAnsi="Arial" w:cs="David"/>
          <w:sz w:val="24"/>
          <w:szCs w:val="24"/>
          <w:rtl/>
        </w:rPr>
        <w:t xml:space="preserve"> </w:t>
      </w:r>
      <w:r w:rsidRPr="009D30CF">
        <w:rPr>
          <w:rFonts w:ascii="Arial" w:eastAsia="Calibri" w:hAnsi="Arial" w:cs="David" w:hint="cs"/>
          <w:sz w:val="24"/>
          <w:szCs w:val="24"/>
          <w:rtl/>
        </w:rPr>
        <w:t>ה</w:t>
      </w:r>
      <w:r>
        <w:rPr>
          <w:rFonts w:ascii="Arial" w:eastAsia="Calibri" w:hAnsi="Arial" w:cs="David" w:hint="cs"/>
          <w:sz w:val="24"/>
          <w:szCs w:val="24"/>
          <w:rtl/>
        </w:rPr>
        <w:t>ו</w:t>
      </w:r>
      <w:r w:rsidRPr="009D30CF">
        <w:rPr>
          <w:rFonts w:ascii="Arial" w:eastAsia="Calibri" w:hAnsi="Arial" w:cs="David" w:hint="cs"/>
          <w:sz w:val="24"/>
          <w:szCs w:val="24"/>
          <w:rtl/>
        </w:rPr>
        <w:t>ועדה</w:t>
      </w:r>
      <w:r w:rsidRPr="009D30CF">
        <w:rPr>
          <w:rFonts w:ascii="Arial" w:eastAsia="Calibri" w:hAnsi="Arial" w:cs="David"/>
          <w:sz w:val="24"/>
          <w:szCs w:val="24"/>
          <w:rtl/>
        </w:rPr>
        <w:t xml:space="preserve">, </w:t>
      </w:r>
      <w:r>
        <w:rPr>
          <w:rFonts w:ascii="Arial" w:eastAsia="Calibri" w:hAnsi="Arial" w:cs="David" w:hint="cs"/>
          <w:sz w:val="24"/>
          <w:szCs w:val="24"/>
          <w:rtl/>
        </w:rPr>
        <w:t>תוארם</w:t>
      </w:r>
      <w:r w:rsidRPr="009D30CF">
        <w:rPr>
          <w:rFonts w:ascii="Arial" w:eastAsia="Calibri" w:hAnsi="Arial" w:cs="David"/>
          <w:sz w:val="24"/>
          <w:szCs w:val="24"/>
          <w:rtl/>
        </w:rPr>
        <w:t xml:space="preserve"> </w:t>
      </w:r>
      <w:r>
        <w:rPr>
          <w:rFonts w:ascii="Arial" w:eastAsia="Calibri" w:hAnsi="Arial" w:cs="David" w:hint="cs"/>
          <w:sz w:val="24"/>
          <w:szCs w:val="24"/>
          <w:rtl/>
        </w:rPr>
        <w:t>והגופים</w:t>
      </w:r>
      <w:r w:rsidRPr="009D30CF">
        <w:rPr>
          <w:rFonts w:ascii="Arial" w:eastAsia="Calibri" w:hAnsi="Arial" w:cs="David"/>
          <w:sz w:val="24"/>
          <w:szCs w:val="24"/>
          <w:rtl/>
        </w:rPr>
        <w:t xml:space="preserve"> </w:t>
      </w:r>
      <w:r w:rsidRPr="009D30CF">
        <w:rPr>
          <w:rFonts w:ascii="Arial" w:eastAsia="Calibri" w:hAnsi="Arial" w:cs="David" w:hint="cs"/>
          <w:sz w:val="24"/>
          <w:szCs w:val="24"/>
          <w:rtl/>
        </w:rPr>
        <w:t>שה</w:t>
      </w:r>
      <w:r>
        <w:rPr>
          <w:rFonts w:ascii="Arial" w:eastAsia="Calibri" w:hAnsi="Arial" w:cs="David" w:hint="cs"/>
          <w:sz w:val="24"/>
          <w:szCs w:val="24"/>
          <w:rtl/>
        </w:rPr>
        <w:t>ם</w:t>
      </w:r>
      <w:r w:rsidRPr="009D30CF">
        <w:rPr>
          <w:rFonts w:ascii="Arial" w:eastAsia="Calibri" w:hAnsi="Arial" w:cs="David"/>
          <w:sz w:val="24"/>
          <w:szCs w:val="24"/>
          <w:rtl/>
        </w:rPr>
        <w:t xml:space="preserve"> </w:t>
      </w:r>
      <w:r w:rsidRPr="009D30CF">
        <w:rPr>
          <w:rFonts w:ascii="Arial" w:eastAsia="Calibri" w:hAnsi="Arial" w:cs="David" w:hint="cs"/>
          <w:sz w:val="24"/>
          <w:szCs w:val="24"/>
          <w:rtl/>
        </w:rPr>
        <w:t>מייצג</w:t>
      </w:r>
      <w:r>
        <w:rPr>
          <w:rFonts w:ascii="Arial" w:eastAsia="Calibri" w:hAnsi="Arial" w:cs="David" w:hint="cs"/>
          <w:sz w:val="24"/>
          <w:szCs w:val="24"/>
          <w:rtl/>
        </w:rPr>
        <w:t>ים</w:t>
      </w:r>
      <w:r w:rsidRPr="009D30CF">
        <w:rPr>
          <w:rFonts w:ascii="Arial" w:eastAsia="Calibri" w:hAnsi="Arial" w:cs="David"/>
          <w:sz w:val="24"/>
          <w:szCs w:val="24"/>
          <w:rtl/>
        </w:rPr>
        <w:t xml:space="preserve"> </w:t>
      </w:r>
      <w:r w:rsidRPr="009D30CF">
        <w:rPr>
          <w:rFonts w:ascii="Arial" w:eastAsia="Calibri" w:hAnsi="Arial" w:cs="David" w:hint="cs"/>
          <w:sz w:val="24"/>
          <w:szCs w:val="24"/>
          <w:rtl/>
        </w:rPr>
        <w:t>ב</w:t>
      </w:r>
      <w:r>
        <w:rPr>
          <w:rFonts w:ascii="Arial" w:eastAsia="Calibri" w:hAnsi="Arial" w:cs="David" w:hint="cs"/>
          <w:sz w:val="24"/>
          <w:szCs w:val="24"/>
          <w:rtl/>
        </w:rPr>
        <w:t>ו</w:t>
      </w:r>
      <w:r w:rsidRPr="009D30CF">
        <w:rPr>
          <w:rFonts w:ascii="Arial" w:eastAsia="Calibri" w:hAnsi="Arial" w:cs="David" w:hint="cs"/>
          <w:sz w:val="24"/>
          <w:szCs w:val="24"/>
          <w:rtl/>
        </w:rPr>
        <w:t>ועדה</w:t>
      </w:r>
      <w:r w:rsidRPr="009D30CF">
        <w:rPr>
          <w:rFonts w:ascii="Arial" w:eastAsia="Calibri" w:hAnsi="Arial" w:cs="David"/>
          <w:sz w:val="24"/>
          <w:szCs w:val="24"/>
          <w:rtl/>
        </w:rPr>
        <w:t xml:space="preserve"> </w:t>
      </w:r>
      <w:r w:rsidRPr="009D30CF">
        <w:rPr>
          <w:rFonts w:ascii="Arial" w:eastAsia="Calibri" w:hAnsi="Arial" w:cs="David" w:hint="cs"/>
          <w:sz w:val="24"/>
          <w:szCs w:val="24"/>
          <w:rtl/>
        </w:rPr>
        <w:t>או</w:t>
      </w:r>
      <w:r w:rsidRPr="009D30CF">
        <w:rPr>
          <w:rFonts w:ascii="Arial" w:eastAsia="Calibri" w:hAnsi="Arial" w:cs="David"/>
          <w:sz w:val="24"/>
          <w:szCs w:val="24"/>
          <w:rtl/>
        </w:rPr>
        <w:t xml:space="preserve"> </w:t>
      </w:r>
      <w:r w:rsidRPr="009D30CF">
        <w:rPr>
          <w:rFonts w:ascii="Arial" w:eastAsia="Calibri" w:hAnsi="Arial" w:cs="David" w:hint="cs"/>
          <w:sz w:val="24"/>
          <w:szCs w:val="24"/>
          <w:rtl/>
        </w:rPr>
        <w:t>המומחיות</w:t>
      </w:r>
      <w:r w:rsidRPr="009D30CF">
        <w:rPr>
          <w:rFonts w:ascii="Arial" w:eastAsia="Calibri" w:hAnsi="Arial" w:cs="David"/>
          <w:sz w:val="24"/>
          <w:szCs w:val="24"/>
          <w:rtl/>
        </w:rPr>
        <w:t xml:space="preserve"> </w:t>
      </w:r>
      <w:r w:rsidRPr="009D30CF">
        <w:rPr>
          <w:rFonts w:ascii="Arial" w:eastAsia="Calibri" w:hAnsi="Arial" w:cs="David" w:hint="cs"/>
          <w:sz w:val="24"/>
          <w:szCs w:val="24"/>
          <w:rtl/>
        </w:rPr>
        <w:t>שבשלה</w:t>
      </w:r>
      <w:r w:rsidRPr="009D30CF">
        <w:rPr>
          <w:rFonts w:ascii="Arial" w:eastAsia="Calibri" w:hAnsi="Arial" w:cs="David"/>
          <w:sz w:val="24"/>
          <w:szCs w:val="24"/>
          <w:rtl/>
        </w:rPr>
        <w:t xml:space="preserve"> </w:t>
      </w:r>
      <w:r w:rsidRPr="009D30CF">
        <w:rPr>
          <w:rFonts w:ascii="Arial" w:eastAsia="Calibri" w:hAnsi="Arial" w:cs="David" w:hint="cs"/>
          <w:sz w:val="24"/>
          <w:szCs w:val="24"/>
          <w:rtl/>
        </w:rPr>
        <w:t>נתמנ</w:t>
      </w:r>
      <w:r>
        <w:rPr>
          <w:rFonts w:ascii="Arial" w:eastAsia="Calibri" w:hAnsi="Arial" w:cs="David" w:hint="cs"/>
          <w:sz w:val="24"/>
          <w:szCs w:val="24"/>
          <w:rtl/>
        </w:rPr>
        <w:t>ו</w:t>
      </w:r>
      <w:r w:rsidRPr="009D30CF">
        <w:rPr>
          <w:rFonts w:ascii="Arial" w:eastAsia="Calibri" w:hAnsi="Arial" w:cs="David"/>
          <w:sz w:val="24"/>
          <w:szCs w:val="24"/>
          <w:rtl/>
        </w:rPr>
        <w:t xml:space="preserve"> </w:t>
      </w:r>
      <w:r w:rsidRPr="009D30CF">
        <w:rPr>
          <w:rFonts w:ascii="Arial" w:eastAsia="Calibri" w:hAnsi="Arial" w:cs="David" w:hint="cs"/>
          <w:sz w:val="24"/>
          <w:szCs w:val="24"/>
          <w:rtl/>
        </w:rPr>
        <w:t>כחבר</w:t>
      </w:r>
      <w:r>
        <w:rPr>
          <w:rFonts w:ascii="Arial" w:eastAsia="Calibri" w:hAnsi="Arial" w:cs="David" w:hint="cs"/>
          <w:sz w:val="24"/>
          <w:szCs w:val="24"/>
          <w:rtl/>
        </w:rPr>
        <w:t>י</w:t>
      </w:r>
      <w:r w:rsidRPr="009D30CF">
        <w:rPr>
          <w:rFonts w:ascii="Arial" w:eastAsia="Calibri" w:hAnsi="Arial" w:cs="David"/>
          <w:sz w:val="24"/>
          <w:szCs w:val="24"/>
          <w:rtl/>
        </w:rPr>
        <w:t xml:space="preserve"> </w:t>
      </w:r>
      <w:r>
        <w:rPr>
          <w:rFonts w:ascii="Arial" w:eastAsia="Calibri" w:hAnsi="Arial" w:cs="David" w:hint="cs"/>
          <w:sz w:val="24"/>
          <w:szCs w:val="24"/>
          <w:rtl/>
        </w:rPr>
        <w:t>ו</w:t>
      </w:r>
      <w:r w:rsidRPr="009D30CF">
        <w:rPr>
          <w:rFonts w:ascii="Arial" w:eastAsia="Calibri" w:hAnsi="Arial" w:cs="David" w:hint="cs"/>
          <w:sz w:val="24"/>
          <w:szCs w:val="24"/>
          <w:rtl/>
        </w:rPr>
        <w:t>ועדה</w:t>
      </w:r>
      <w:r w:rsidR="009F7E6F">
        <w:rPr>
          <w:rFonts w:ascii="Arial" w:eastAsia="Calibri" w:hAnsi="Arial" w:cs="David" w:hint="cs"/>
          <w:sz w:val="24"/>
          <w:szCs w:val="24"/>
          <w:rtl/>
        </w:rPr>
        <w:t>,</w:t>
      </w:r>
      <w:r>
        <w:rPr>
          <w:rFonts w:ascii="Arial" w:eastAsia="Calibri" w:hAnsi="Arial" w:cs="David" w:hint="cs"/>
          <w:sz w:val="24"/>
          <w:szCs w:val="24"/>
          <w:rtl/>
        </w:rPr>
        <w:t xml:space="preserve"> </w:t>
      </w:r>
      <w:r w:rsidRPr="009D30CF">
        <w:rPr>
          <w:rFonts w:ascii="Arial" w:eastAsia="Calibri" w:hAnsi="Arial" w:cs="David" w:hint="cs"/>
          <w:sz w:val="24"/>
          <w:szCs w:val="24"/>
          <w:rtl/>
        </w:rPr>
        <w:t>ניגוד</w:t>
      </w:r>
      <w:r w:rsidRPr="009D30CF">
        <w:rPr>
          <w:rFonts w:ascii="Arial" w:eastAsia="Calibri" w:hAnsi="Arial" w:cs="David"/>
          <w:sz w:val="24"/>
          <w:szCs w:val="24"/>
          <w:rtl/>
        </w:rPr>
        <w:t xml:space="preserve"> </w:t>
      </w:r>
      <w:r w:rsidRPr="009D30CF">
        <w:rPr>
          <w:rFonts w:ascii="Arial" w:eastAsia="Calibri" w:hAnsi="Arial" w:cs="David" w:hint="cs"/>
          <w:sz w:val="24"/>
          <w:szCs w:val="24"/>
          <w:rtl/>
        </w:rPr>
        <w:t>עניינים</w:t>
      </w:r>
      <w:r w:rsidRPr="009D30CF">
        <w:rPr>
          <w:rFonts w:ascii="Arial" w:eastAsia="Calibri" w:hAnsi="Arial" w:cs="David"/>
          <w:sz w:val="24"/>
          <w:szCs w:val="24"/>
          <w:rtl/>
        </w:rPr>
        <w:t xml:space="preserve"> </w:t>
      </w:r>
      <w:r w:rsidRPr="009D30CF">
        <w:rPr>
          <w:rFonts w:ascii="Arial" w:eastAsia="Calibri" w:hAnsi="Arial" w:cs="David" w:hint="cs"/>
          <w:sz w:val="24"/>
          <w:szCs w:val="24"/>
          <w:rtl/>
        </w:rPr>
        <w:t>מול</w:t>
      </w:r>
      <w:r w:rsidRPr="009D30CF">
        <w:rPr>
          <w:rFonts w:ascii="Arial" w:eastAsia="Calibri" w:hAnsi="Arial" w:cs="David"/>
          <w:sz w:val="24"/>
          <w:szCs w:val="24"/>
          <w:rtl/>
        </w:rPr>
        <w:t xml:space="preserve"> </w:t>
      </w:r>
      <w:r w:rsidRPr="009D30CF">
        <w:rPr>
          <w:rFonts w:ascii="Arial" w:eastAsia="Calibri" w:hAnsi="Arial" w:cs="David" w:hint="cs"/>
          <w:sz w:val="24"/>
          <w:szCs w:val="24"/>
          <w:rtl/>
        </w:rPr>
        <w:t>עבודת</w:t>
      </w:r>
      <w:r w:rsidRPr="009D30CF">
        <w:rPr>
          <w:rFonts w:ascii="Arial" w:eastAsia="Calibri" w:hAnsi="Arial" w:cs="David"/>
          <w:sz w:val="24"/>
          <w:szCs w:val="24"/>
          <w:rtl/>
        </w:rPr>
        <w:t xml:space="preserve"> </w:t>
      </w:r>
      <w:r w:rsidRPr="009D30CF">
        <w:rPr>
          <w:rFonts w:ascii="Arial" w:eastAsia="Calibri" w:hAnsi="Arial" w:cs="David" w:hint="cs"/>
          <w:sz w:val="24"/>
          <w:szCs w:val="24"/>
          <w:rtl/>
        </w:rPr>
        <w:t>הוועדה</w:t>
      </w:r>
      <w:r w:rsidR="009F7E6F">
        <w:rPr>
          <w:rFonts w:ascii="Arial" w:eastAsia="Calibri" w:hAnsi="Arial" w:cs="David" w:hint="cs"/>
          <w:sz w:val="24"/>
          <w:szCs w:val="24"/>
          <w:rtl/>
        </w:rPr>
        <w:t xml:space="preserve">, השתייכות חבר ועדה לקבוצת </w:t>
      </w:r>
      <w:proofErr w:type="spellStart"/>
      <w:r w:rsidR="009F7E6F">
        <w:rPr>
          <w:rFonts w:ascii="Arial" w:eastAsia="Calibri" w:hAnsi="Arial" w:cs="David" w:hint="cs"/>
          <w:sz w:val="24"/>
          <w:szCs w:val="24"/>
          <w:rtl/>
        </w:rPr>
        <w:t>אוכלוסיה</w:t>
      </w:r>
      <w:proofErr w:type="spellEnd"/>
      <w:r w:rsidR="009F7E6F">
        <w:rPr>
          <w:rFonts w:ascii="Arial" w:eastAsia="Calibri" w:hAnsi="Arial" w:cs="David" w:hint="cs"/>
          <w:sz w:val="24"/>
          <w:szCs w:val="24"/>
          <w:rtl/>
        </w:rPr>
        <w:t xml:space="preserve"> הנדרשת לייצוג הולם;</w:t>
      </w:r>
    </w:p>
    <w:p w:rsidR="006701AF" w:rsidRDefault="009D30CF" w:rsidP="009D30CF">
      <w:pPr>
        <w:pStyle w:val="a6"/>
        <w:numPr>
          <w:ilvl w:val="0"/>
          <w:numId w:val="6"/>
        </w:numPr>
        <w:spacing w:line="360" w:lineRule="auto"/>
        <w:jc w:val="both"/>
        <w:rPr>
          <w:rFonts w:ascii="Arial" w:eastAsia="Calibri" w:hAnsi="Arial" w:cs="David"/>
          <w:sz w:val="24"/>
          <w:szCs w:val="24"/>
        </w:rPr>
      </w:pPr>
      <w:r w:rsidRPr="009D30CF">
        <w:rPr>
          <w:rFonts w:ascii="Arial" w:eastAsia="Calibri" w:hAnsi="Arial" w:cs="David" w:hint="cs"/>
          <w:sz w:val="24"/>
          <w:szCs w:val="24"/>
          <w:rtl/>
        </w:rPr>
        <w:t>דרכים</w:t>
      </w:r>
      <w:r w:rsidRPr="009D30CF">
        <w:rPr>
          <w:rFonts w:ascii="Arial" w:eastAsia="Calibri" w:hAnsi="Arial" w:cs="David"/>
          <w:sz w:val="24"/>
          <w:szCs w:val="24"/>
          <w:rtl/>
        </w:rPr>
        <w:t xml:space="preserve"> </w:t>
      </w:r>
      <w:r w:rsidRPr="009D30CF">
        <w:rPr>
          <w:rFonts w:ascii="Arial" w:eastAsia="Calibri" w:hAnsi="Arial" w:cs="David" w:hint="cs"/>
          <w:sz w:val="24"/>
          <w:szCs w:val="24"/>
          <w:rtl/>
        </w:rPr>
        <w:t>לשיתוף</w:t>
      </w:r>
      <w:r w:rsidRPr="009D30CF">
        <w:rPr>
          <w:rFonts w:ascii="Arial" w:eastAsia="Calibri" w:hAnsi="Arial" w:cs="David"/>
          <w:sz w:val="24"/>
          <w:szCs w:val="24"/>
          <w:rtl/>
        </w:rPr>
        <w:t xml:space="preserve"> </w:t>
      </w:r>
      <w:r w:rsidRPr="009D30CF">
        <w:rPr>
          <w:rFonts w:ascii="Arial" w:eastAsia="Calibri" w:hAnsi="Arial" w:cs="David" w:hint="cs"/>
          <w:sz w:val="24"/>
          <w:szCs w:val="24"/>
          <w:rtl/>
        </w:rPr>
        <w:t>הציבור</w:t>
      </w:r>
      <w:r w:rsidRPr="009D30CF">
        <w:rPr>
          <w:rFonts w:ascii="Arial" w:eastAsia="Calibri" w:hAnsi="Arial" w:cs="David"/>
          <w:sz w:val="24"/>
          <w:szCs w:val="24"/>
          <w:rtl/>
        </w:rPr>
        <w:t xml:space="preserve">, </w:t>
      </w:r>
      <w:r w:rsidRPr="009D30CF">
        <w:rPr>
          <w:rFonts w:ascii="Arial" w:eastAsia="Calibri" w:hAnsi="Arial" w:cs="David" w:hint="cs"/>
          <w:sz w:val="24"/>
          <w:szCs w:val="24"/>
          <w:rtl/>
        </w:rPr>
        <w:t>ככל</w:t>
      </w:r>
      <w:r w:rsidRPr="009D30CF">
        <w:rPr>
          <w:rFonts w:ascii="Arial" w:eastAsia="Calibri" w:hAnsi="Arial" w:cs="David"/>
          <w:sz w:val="24"/>
          <w:szCs w:val="24"/>
          <w:rtl/>
        </w:rPr>
        <w:t xml:space="preserve"> </w:t>
      </w:r>
      <w:r w:rsidRPr="009D30CF">
        <w:rPr>
          <w:rFonts w:ascii="Arial" w:eastAsia="Calibri" w:hAnsi="Arial" w:cs="David" w:hint="cs"/>
          <w:sz w:val="24"/>
          <w:szCs w:val="24"/>
          <w:rtl/>
        </w:rPr>
        <w:t>שישנן</w:t>
      </w:r>
      <w:r w:rsidRPr="009D30CF">
        <w:rPr>
          <w:rFonts w:ascii="Arial" w:eastAsia="Calibri" w:hAnsi="Arial" w:cs="David"/>
          <w:sz w:val="24"/>
          <w:szCs w:val="24"/>
          <w:rtl/>
        </w:rPr>
        <w:t xml:space="preserve">, </w:t>
      </w:r>
      <w:r w:rsidRPr="009D30CF">
        <w:rPr>
          <w:rFonts w:ascii="Arial" w:eastAsia="Calibri" w:hAnsi="Arial" w:cs="David" w:hint="cs"/>
          <w:sz w:val="24"/>
          <w:szCs w:val="24"/>
          <w:rtl/>
        </w:rPr>
        <w:t>בעבודת</w:t>
      </w:r>
      <w:r w:rsidRPr="009D30CF">
        <w:rPr>
          <w:rFonts w:ascii="Arial" w:eastAsia="Calibri" w:hAnsi="Arial" w:cs="David"/>
          <w:sz w:val="24"/>
          <w:szCs w:val="24"/>
          <w:rtl/>
        </w:rPr>
        <w:t xml:space="preserve"> </w:t>
      </w:r>
      <w:r w:rsidRPr="009D30CF">
        <w:rPr>
          <w:rFonts w:ascii="Arial" w:eastAsia="Calibri" w:hAnsi="Arial" w:cs="David" w:hint="cs"/>
          <w:sz w:val="24"/>
          <w:szCs w:val="24"/>
          <w:rtl/>
        </w:rPr>
        <w:t>הוועדה</w:t>
      </w:r>
      <w:r>
        <w:rPr>
          <w:rFonts w:ascii="Arial" w:eastAsia="Calibri" w:hAnsi="Arial" w:cs="David" w:hint="cs"/>
          <w:sz w:val="24"/>
          <w:szCs w:val="24"/>
          <w:rtl/>
        </w:rPr>
        <w:t>,</w:t>
      </w:r>
      <w:r w:rsidRPr="009D30CF">
        <w:rPr>
          <w:rFonts w:ascii="Arial" w:eastAsia="Calibri" w:hAnsi="Arial" w:cs="David"/>
          <w:sz w:val="24"/>
          <w:szCs w:val="24"/>
          <w:rtl/>
        </w:rPr>
        <w:t xml:space="preserve"> </w:t>
      </w:r>
      <w:r w:rsidRPr="009D30CF">
        <w:rPr>
          <w:rFonts w:ascii="Arial" w:eastAsia="Calibri" w:hAnsi="Arial" w:cs="David" w:hint="cs"/>
          <w:sz w:val="24"/>
          <w:szCs w:val="24"/>
          <w:rtl/>
        </w:rPr>
        <w:t>לרבות</w:t>
      </w:r>
      <w:r w:rsidRPr="009D30CF">
        <w:rPr>
          <w:rFonts w:ascii="Arial" w:eastAsia="Calibri" w:hAnsi="Arial" w:cs="David"/>
          <w:sz w:val="24"/>
          <w:szCs w:val="24"/>
          <w:rtl/>
        </w:rPr>
        <w:t xml:space="preserve"> </w:t>
      </w:r>
      <w:r w:rsidRPr="009D30CF">
        <w:rPr>
          <w:rFonts w:ascii="Arial" w:eastAsia="Calibri" w:hAnsi="Arial" w:cs="David" w:hint="cs"/>
          <w:sz w:val="24"/>
          <w:szCs w:val="24"/>
          <w:rtl/>
        </w:rPr>
        <w:t>פרטי</w:t>
      </w:r>
      <w:r w:rsidRPr="009D30CF">
        <w:rPr>
          <w:rFonts w:ascii="Arial" w:eastAsia="Calibri" w:hAnsi="Arial" w:cs="David"/>
          <w:sz w:val="24"/>
          <w:szCs w:val="24"/>
          <w:rtl/>
        </w:rPr>
        <w:t xml:space="preserve"> </w:t>
      </w:r>
      <w:r w:rsidRPr="009D30CF">
        <w:rPr>
          <w:rFonts w:ascii="Arial" w:eastAsia="Calibri" w:hAnsi="Arial" w:cs="David" w:hint="cs"/>
          <w:sz w:val="24"/>
          <w:szCs w:val="24"/>
          <w:rtl/>
        </w:rPr>
        <w:t>קשר</w:t>
      </w:r>
      <w:r w:rsidRPr="009D30CF">
        <w:rPr>
          <w:rFonts w:ascii="Arial" w:eastAsia="Calibri" w:hAnsi="Arial" w:cs="David"/>
          <w:sz w:val="24"/>
          <w:szCs w:val="24"/>
          <w:rtl/>
        </w:rPr>
        <w:t xml:space="preserve"> </w:t>
      </w:r>
      <w:r w:rsidRPr="009D30CF">
        <w:rPr>
          <w:rFonts w:ascii="Arial" w:eastAsia="Calibri" w:hAnsi="Arial" w:cs="David" w:hint="cs"/>
          <w:sz w:val="24"/>
          <w:szCs w:val="24"/>
          <w:rtl/>
        </w:rPr>
        <w:t>לעניין</w:t>
      </w:r>
      <w:r w:rsidRPr="009D30CF">
        <w:rPr>
          <w:rFonts w:ascii="Arial" w:eastAsia="Calibri" w:hAnsi="Arial" w:cs="David"/>
          <w:sz w:val="24"/>
          <w:szCs w:val="24"/>
          <w:rtl/>
        </w:rPr>
        <w:t xml:space="preserve"> </w:t>
      </w:r>
      <w:r w:rsidRPr="009D30CF">
        <w:rPr>
          <w:rFonts w:ascii="Arial" w:eastAsia="Calibri" w:hAnsi="Arial" w:cs="David" w:hint="cs"/>
          <w:sz w:val="24"/>
          <w:szCs w:val="24"/>
          <w:rtl/>
        </w:rPr>
        <w:t>זה</w:t>
      </w:r>
      <w:r w:rsidR="006701AF">
        <w:rPr>
          <w:rFonts w:ascii="Arial" w:eastAsia="Calibri" w:hAnsi="Arial" w:cs="David" w:hint="cs"/>
          <w:sz w:val="24"/>
          <w:szCs w:val="24"/>
          <w:rtl/>
        </w:rPr>
        <w:t>;</w:t>
      </w:r>
    </w:p>
    <w:p w:rsidR="006701AF" w:rsidRDefault="006701AF" w:rsidP="006701AF">
      <w:pPr>
        <w:pStyle w:val="a6"/>
        <w:numPr>
          <w:ilvl w:val="0"/>
          <w:numId w:val="6"/>
        </w:numPr>
        <w:spacing w:line="360" w:lineRule="auto"/>
        <w:jc w:val="both"/>
        <w:rPr>
          <w:rFonts w:ascii="Arial" w:eastAsia="Calibri" w:hAnsi="Arial" w:cs="David"/>
          <w:sz w:val="24"/>
          <w:szCs w:val="24"/>
        </w:rPr>
      </w:pPr>
      <w:r>
        <w:rPr>
          <w:rFonts w:ascii="Arial" w:eastAsia="Calibri" w:hAnsi="Arial" w:cs="David" w:hint="cs"/>
          <w:sz w:val="24"/>
          <w:szCs w:val="24"/>
          <w:rtl/>
        </w:rPr>
        <w:t>פירוט ה</w:t>
      </w:r>
      <w:r w:rsidR="00E14D0F" w:rsidRPr="006701AF">
        <w:rPr>
          <w:rFonts w:ascii="Arial" w:eastAsia="Calibri" w:hAnsi="Arial" w:cs="David" w:hint="cs"/>
          <w:sz w:val="24"/>
          <w:szCs w:val="24"/>
          <w:rtl/>
        </w:rPr>
        <w:t xml:space="preserve">תקציב </w:t>
      </w:r>
      <w:r>
        <w:rPr>
          <w:rFonts w:ascii="Arial" w:eastAsia="Calibri" w:hAnsi="Arial" w:cs="David" w:hint="cs"/>
          <w:sz w:val="24"/>
          <w:szCs w:val="24"/>
          <w:rtl/>
        </w:rPr>
        <w:t>ה</w:t>
      </w:r>
      <w:r w:rsidR="00E14D0F" w:rsidRPr="006701AF">
        <w:rPr>
          <w:rFonts w:ascii="Arial" w:eastAsia="Calibri" w:hAnsi="Arial" w:cs="David" w:hint="cs"/>
          <w:sz w:val="24"/>
          <w:szCs w:val="24"/>
          <w:rtl/>
        </w:rPr>
        <w:t>ייעודי</w:t>
      </w:r>
      <w:r>
        <w:rPr>
          <w:rFonts w:ascii="Arial" w:eastAsia="Calibri" w:hAnsi="Arial" w:cs="David" w:hint="cs"/>
          <w:sz w:val="24"/>
          <w:szCs w:val="24"/>
          <w:rtl/>
        </w:rPr>
        <w:t>, ככל שהוקצה;</w:t>
      </w:r>
    </w:p>
    <w:p w:rsidR="006701AF" w:rsidRDefault="00E14D0F" w:rsidP="006701AF">
      <w:pPr>
        <w:pStyle w:val="a6"/>
        <w:numPr>
          <w:ilvl w:val="0"/>
          <w:numId w:val="6"/>
        </w:numPr>
        <w:spacing w:line="360" w:lineRule="auto"/>
        <w:jc w:val="both"/>
        <w:rPr>
          <w:rFonts w:ascii="Arial" w:eastAsia="Calibri" w:hAnsi="Arial" w:cs="David"/>
          <w:sz w:val="24"/>
          <w:szCs w:val="24"/>
        </w:rPr>
      </w:pPr>
      <w:r w:rsidRPr="00E14D0F">
        <w:rPr>
          <w:rFonts w:ascii="Arial" w:eastAsia="Calibri" w:hAnsi="Arial" w:cs="David" w:hint="cs"/>
          <w:sz w:val="24"/>
          <w:szCs w:val="24"/>
          <w:rtl/>
        </w:rPr>
        <w:t xml:space="preserve">לוח זמנים </w:t>
      </w:r>
      <w:r w:rsidR="006701AF">
        <w:rPr>
          <w:rFonts w:ascii="Arial" w:eastAsia="Calibri" w:hAnsi="Arial" w:cs="David" w:hint="cs"/>
          <w:sz w:val="24"/>
          <w:szCs w:val="24"/>
          <w:rtl/>
        </w:rPr>
        <w:t>מתוכנן לביצוע</w:t>
      </w:r>
      <w:r w:rsidRPr="00E14D0F">
        <w:rPr>
          <w:rFonts w:ascii="Arial" w:eastAsia="Calibri" w:hAnsi="Arial" w:cs="David" w:hint="cs"/>
          <w:sz w:val="24"/>
          <w:szCs w:val="24"/>
          <w:rtl/>
        </w:rPr>
        <w:t xml:space="preserve"> עבוד</w:t>
      </w:r>
      <w:r w:rsidR="006701AF">
        <w:rPr>
          <w:rFonts w:ascii="Arial" w:eastAsia="Calibri" w:hAnsi="Arial" w:cs="David" w:hint="cs"/>
          <w:sz w:val="24"/>
          <w:szCs w:val="24"/>
          <w:rtl/>
        </w:rPr>
        <w:t xml:space="preserve">ת </w:t>
      </w:r>
      <w:r w:rsidRPr="00E14D0F">
        <w:rPr>
          <w:rFonts w:ascii="Arial" w:eastAsia="Calibri" w:hAnsi="Arial" w:cs="David" w:hint="cs"/>
          <w:sz w:val="24"/>
          <w:szCs w:val="24"/>
          <w:rtl/>
        </w:rPr>
        <w:t>ה</w:t>
      </w:r>
      <w:r w:rsidR="006701AF">
        <w:rPr>
          <w:rFonts w:ascii="Arial" w:eastAsia="Calibri" w:hAnsi="Arial" w:cs="David" w:hint="cs"/>
          <w:sz w:val="24"/>
          <w:szCs w:val="24"/>
          <w:rtl/>
        </w:rPr>
        <w:t>ועדה</w:t>
      </w:r>
      <w:r w:rsidR="00D05CCB">
        <w:rPr>
          <w:rFonts w:ascii="Arial" w:eastAsia="Calibri" w:hAnsi="Arial" w:cs="David" w:hint="cs"/>
          <w:sz w:val="24"/>
          <w:szCs w:val="24"/>
          <w:rtl/>
        </w:rPr>
        <w:t xml:space="preserve"> (ככל שנקבע)</w:t>
      </w:r>
      <w:r w:rsidR="006701AF">
        <w:rPr>
          <w:rFonts w:ascii="Arial" w:eastAsia="Calibri" w:hAnsi="Arial" w:cs="David" w:hint="cs"/>
          <w:sz w:val="24"/>
          <w:szCs w:val="24"/>
          <w:rtl/>
        </w:rPr>
        <w:t>;</w:t>
      </w:r>
    </w:p>
    <w:p w:rsidR="006701AF" w:rsidRDefault="00E14D0F" w:rsidP="006701AF">
      <w:pPr>
        <w:pStyle w:val="a6"/>
        <w:numPr>
          <w:ilvl w:val="0"/>
          <w:numId w:val="6"/>
        </w:numPr>
        <w:spacing w:line="360" w:lineRule="auto"/>
        <w:jc w:val="both"/>
        <w:rPr>
          <w:rFonts w:ascii="Arial" w:eastAsia="Calibri" w:hAnsi="Arial" w:cs="David"/>
          <w:sz w:val="24"/>
          <w:szCs w:val="24"/>
        </w:rPr>
      </w:pPr>
      <w:r w:rsidRPr="006701AF">
        <w:rPr>
          <w:rFonts w:ascii="Arial" w:eastAsia="Calibri" w:hAnsi="Arial" w:cs="David" w:hint="cs"/>
          <w:sz w:val="24"/>
          <w:szCs w:val="24"/>
          <w:rtl/>
        </w:rPr>
        <w:t>פרטי מזכיר הו</w:t>
      </w:r>
      <w:r w:rsidR="009D30CF">
        <w:rPr>
          <w:rFonts w:ascii="Arial" w:eastAsia="Calibri" w:hAnsi="Arial" w:cs="David" w:hint="cs"/>
          <w:sz w:val="24"/>
          <w:szCs w:val="24"/>
          <w:rtl/>
        </w:rPr>
        <w:t>ו</w:t>
      </w:r>
      <w:r w:rsidRPr="006701AF">
        <w:rPr>
          <w:rFonts w:ascii="Arial" w:eastAsia="Calibri" w:hAnsi="Arial" w:cs="David" w:hint="cs"/>
          <w:sz w:val="24"/>
          <w:szCs w:val="24"/>
          <w:rtl/>
        </w:rPr>
        <w:t xml:space="preserve">עדה או מרכזה </w:t>
      </w:r>
      <w:r w:rsidR="009D30CF">
        <w:rPr>
          <w:rFonts w:ascii="Arial" w:eastAsia="Calibri" w:hAnsi="Arial" w:cs="David" w:hint="cs"/>
          <w:sz w:val="24"/>
          <w:szCs w:val="24"/>
          <w:rtl/>
        </w:rPr>
        <w:t xml:space="preserve">או גורם אחר שניתן לפנות אליו בקשר לוועדה, </w:t>
      </w:r>
      <w:r w:rsidRPr="006701AF">
        <w:rPr>
          <w:rFonts w:ascii="Arial" w:eastAsia="Calibri" w:hAnsi="Arial" w:cs="David" w:hint="cs"/>
          <w:sz w:val="24"/>
          <w:szCs w:val="24"/>
          <w:rtl/>
        </w:rPr>
        <w:t xml:space="preserve">ובנוסף יועצים קבועים לוועדה </w:t>
      </w:r>
      <w:r w:rsidRPr="006701AF">
        <w:rPr>
          <w:rFonts w:ascii="Arial" w:eastAsia="Calibri" w:hAnsi="Arial" w:cs="David" w:hint="cs"/>
          <w:i/>
          <w:iCs/>
          <w:sz w:val="24"/>
          <w:szCs w:val="24"/>
          <w:rtl/>
        </w:rPr>
        <w:t>(ככל שקיים)</w:t>
      </w:r>
      <w:r w:rsidRPr="006701AF">
        <w:rPr>
          <w:rFonts w:ascii="Arial" w:eastAsia="Calibri" w:hAnsi="Arial" w:cs="David" w:hint="cs"/>
          <w:sz w:val="24"/>
          <w:szCs w:val="24"/>
          <w:rtl/>
        </w:rPr>
        <w:t xml:space="preserve">. </w:t>
      </w:r>
    </w:p>
    <w:p w:rsidR="00527ACD" w:rsidRDefault="00527ACD" w:rsidP="00527ACD">
      <w:pPr>
        <w:spacing w:line="360" w:lineRule="auto"/>
        <w:jc w:val="both"/>
        <w:rPr>
          <w:rFonts w:ascii="Arial" w:hAnsi="Arial" w:cs="David"/>
          <w:sz w:val="24"/>
          <w:szCs w:val="24"/>
          <w:rtl/>
        </w:rPr>
      </w:pPr>
      <w:r w:rsidRPr="00317CAA">
        <w:rPr>
          <w:rFonts w:ascii="Arial" w:hAnsi="Arial" w:cs="David" w:hint="cs"/>
          <w:sz w:val="24"/>
          <w:szCs w:val="24"/>
          <w:rtl/>
        </w:rPr>
        <w:t>ככל שהוחלט שלא לפרסם מידע מסוים בקטגוריה זו,</w:t>
      </w:r>
      <w:r>
        <w:rPr>
          <w:rFonts w:ascii="Arial" w:hAnsi="Arial" w:cs="David" w:hint="cs"/>
          <w:sz w:val="24"/>
          <w:szCs w:val="24"/>
          <w:rtl/>
        </w:rPr>
        <w:t xml:space="preserve"> יש לציין את ההנמקה לכך ___________</w:t>
      </w:r>
    </w:p>
    <w:p w:rsidR="00527ACD" w:rsidRDefault="00527ACD" w:rsidP="00527ACD">
      <w:pPr>
        <w:spacing w:line="360" w:lineRule="auto"/>
        <w:jc w:val="both"/>
        <w:rPr>
          <w:rFonts w:ascii="Arial" w:hAnsi="Arial" w:cs="David"/>
          <w:sz w:val="24"/>
          <w:szCs w:val="24"/>
          <w:rtl/>
        </w:rPr>
      </w:pPr>
      <w:r>
        <w:rPr>
          <w:rFonts w:ascii="Arial" w:hAnsi="Arial" w:cs="David" w:hint="cs"/>
          <w:sz w:val="24"/>
          <w:szCs w:val="24"/>
          <w:rtl/>
        </w:rPr>
        <w:t>____________________________________________________________________</w:t>
      </w:r>
    </w:p>
    <w:p w:rsidR="00527ACD" w:rsidRDefault="00527ACD" w:rsidP="00527ACD">
      <w:pPr>
        <w:spacing w:line="360" w:lineRule="auto"/>
        <w:jc w:val="both"/>
        <w:rPr>
          <w:rFonts w:ascii="Arial" w:hAnsi="Arial" w:cs="David"/>
          <w:sz w:val="24"/>
          <w:szCs w:val="24"/>
          <w:rtl/>
        </w:rPr>
      </w:pPr>
      <w:r>
        <w:rPr>
          <w:rFonts w:ascii="Arial" w:hAnsi="Arial" w:cs="David" w:hint="cs"/>
          <w:sz w:val="24"/>
          <w:szCs w:val="24"/>
          <w:rtl/>
        </w:rPr>
        <w:t>____________________________________________________________________</w:t>
      </w:r>
    </w:p>
    <w:p w:rsidR="00527ACD" w:rsidRPr="00527ACD" w:rsidRDefault="00527ACD" w:rsidP="00527ACD">
      <w:pPr>
        <w:spacing w:line="360" w:lineRule="auto"/>
        <w:jc w:val="both"/>
        <w:rPr>
          <w:rFonts w:ascii="Arial" w:eastAsia="Calibri" w:hAnsi="Arial" w:cs="David"/>
          <w:sz w:val="24"/>
          <w:szCs w:val="24"/>
        </w:rPr>
      </w:pPr>
    </w:p>
    <w:p w:rsidR="00E14D0F" w:rsidRPr="00E14D0F" w:rsidRDefault="00E14D0F" w:rsidP="00E14D0F">
      <w:pPr>
        <w:spacing w:line="360" w:lineRule="auto"/>
        <w:jc w:val="both"/>
        <w:rPr>
          <w:rFonts w:ascii="Arial" w:eastAsia="Calibri" w:hAnsi="Arial" w:cs="David"/>
          <w:sz w:val="24"/>
          <w:szCs w:val="24"/>
          <w:rtl/>
        </w:rPr>
      </w:pPr>
    </w:p>
    <w:p w:rsidR="00E14D0F" w:rsidRPr="006701AF" w:rsidRDefault="00E14D0F" w:rsidP="00E14D0F">
      <w:pPr>
        <w:spacing w:line="360" w:lineRule="auto"/>
        <w:jc w:val="both"/>
        <w:rPr>
          <w:rFonts w:ascii="Arial" w:eastAsia="Calibri" w:hAnsi="Arial" w:cs="David"/>
          <w:sz w:val="24"/>
          <w:szCs w:val="24"/>
          <w:u w:val="single"/>
        </w:rPr>
      </w:pPr>
      <w:r w:rsidRPr="006701AF">
        <w:rPr>
          <w:rFonts w:ascii="Arial" w:eastAsia="Calibri" w:hAnsi="Arial" w:cs="David" w:hint="cs"/>
          <w:sz w:val="24"/>
          <w:szCs w:val="24"/>
          <w:u w:val="single"/>
          <w:rtl/>
        </w:rPr>
        <w:t>מידע הנוצר על ידי ה</w:t>
      </w:r>
      <w:r w:rsidR="00EB1106">
        <w:rPr>
          <w:rFonts w:ascii="Arial" w:eastAsia="Calibri" w:hAnsi="Arial" w:cs="David" w:hint="cs"/>
          <w:sz w:val="24"/>
          <w:szCs w:val="24"/>
          <w:u w:val="single"/>
          <w:rtl/>
        </w:rPr>
        <w:t>ו</w:t>
      </w:r>
      <w:r w:rsidRPr="006701AF">
        <w:rPr>
          <w:rFonts w:ascii="Arial" w:eastAsia="Calibri" w:hAnsi="Arial" w:cs="David" w:hint="cs"/>
          <w:sz w:val="24"/>
          <w:szCs w:val="24"/>
          <w:u w:val="single"/>
          <w:rtl/>
        </w:rPr>
        <w:t>ועדה ומתעד את עבודתה (פרוטוקולים)</w:t>
      </w:r>
    </w:p>
    <w:p w:rsidR="00E14D0F" w:rsidRPr="00E14D0F" w:rsidRDefault="00EB1106" w:rsidP="00EB1106">
      <w:pPr>
        <w:spacing w:line="360" w:lineRule="auto"/>
        <w:jc w:val="both"/>
        <w:rPr>
          <w:rFonts w:ascii="Arial" w:eastAsia="Calibri" w:hAnsi="Arial" w:cs="David"/>
          <w:sz w:val="24"/>
          <w:szCs w:val="24"/>
          <w:u w:val="single"/>
        </w:rPr>
      </w:pPr>
      <w:r>
        <w:rPr>
          <w:rFonts w:ascii="Arial" w:eastAsia="Calibri" w:hAnsi="Arial" w:cs="David" w:hint="cs"/>
          <w:sz w:val="24"/>
          <w:szCs w:val="24"/>
          <w:u w:val="single"/>
          <w:rtl/>
        </w:rPr>
        <w:t xml:space="preserve">מדיניות </w:t>
      </w:r>
      <w:r w:rsidR="00257960">
        <w:rPr>
          <w:rFonts w:ascii="Arial" w:eastAsia="Calibri" w:hAnsi="Arial" w:cs="David" w:hint="cs"/>
          <w:sz w:val="24"/>
          <w:szCs w:val="24"/>
          <w:u w:val="single"/>
          <w:rtl/>
        </w:rPr>
        <w:t>התיעוד</w:t>
      </w:r>
    </w:p>
    <w:p w:rsidR="00CD0F07" w:rsidRDefault="00EB1106" w:rsidP="00D05CCB">
      <w:pPr>
        <w:spacing w:line="360" w:lineRule="auto"/>
        <w:jc w:val="both"/>
        <w:rPr>
          <w:rFonts w:ascii="Arial" w:eastAsia="Calibri" w:hAnsi="Arial" w:cs="David"/>
          <w:sz w:val="24"/>
          <w:szCs w:val="24"/>
          <w:rtl/>
        </w:rPr>
      </w:pPr>
      <w:r>
        <w:rPr>
          <w:rFonts w:ascii="Arial" w:eastAsia="Calibri" w:hAnsi="Arial" w:cs="David" w:hint="cs"/>
          <w:sz w:val="24"/>
          <w:szCs w:val="24"/>
          <w:rtl/>
        </w:rPr>
        <w:t xml:space="preserve">מידע בעניין דרכי התיעוד שהוחלט בעניינן לפי </w:t>
      </w:r>
      <w:r w:rsidRPr="00EB1106">
        <w:rPr>
          <w:rFonts w:ascii="Arial" w:eastAsia="Calibri" w:hAnsi="Arial" w:cs="David" w:hint="cs"/>
          <w:sz w:val="24"/>
          <w:szCs w:val="24"/>
          <w:rtl/>
        </w:rPr>
        <w:t>הוראות</w:t>
      </w:r>
      <w:r w:rsidRPr="00EB1106">
        <w:rPr>
          <w:rFonts w:ascii="Arial" w:eastAsia="Calibri" w:hAnsi="Arial" w:cs="David"/>
          <w:sz w:val="24"/>
          <w:szCs w:val="24"/>
          <w:rtl/>
        </w:rPr>
        <w:t xml:space="preserve"> </w:t>
      </w:r>
      <w:proofErr w:type="spellStart"/>
      <w:r w:rsidRPr="00EB1106">
        <w:rPr>
          <w:rFonts w:ascii="Arial" w:eastAsia="Calibri" w:hAnsi="Arial" w:cs="David" w:hint="cs"/>
          <w:sz w:val="24"/>
          <w:szCs w:val="24"/>
          <w:rtl/>
        </w:rPr>
        <w:t>התקשי</w:t>
      </w:r>
      <w:r w:rsidRPr="00EB1106">
        <w:rPr>
          <w:rFonts w:ascii="Arial" w:eastAsia="Calibri" w:hAnsi="Arial" w:cs="David"/>
          <w:sz w:val="24"/>
          <w:szCs w:val="24"/>
          <w:rtl/>
        </w:rPr>
        <w:t>"</w:t>
      </w:r>
      <w:r w:rsidRPr="00EB1106">
        <w:rPr>
          <w:rFonts w:ascii="Arial" w:eastAsia="Calibri" w:hAnsi="Arial" w:cs="David" w:hint="cs"/>
          <w:sz w:val="24"/>
          <w:szCs w:val="24"/>
          <w:rtl/>
        </w:rPr>
        <w:t>ר</w:t>
      </w:r>
      <w:proofErr w:type="spellEnd"/>
      <w:r w:rsidRPr="00EB1106">
        <w:rPr>
          <w:rFonts w:ascii="Arial" w:eastAsia="Calibri" w:hAnsi="Arial" w:cs="David"/>
          <w:sz w:val="24"/>
          <w:szCs w:val="24"/>
          <w:rtl/>
        </w:rPr>
        <w:t xml:space="preserve"> </w:t>
      </w:r>
      <w:r w:rsidRPr="00EB1106">
        <w:rPr>
          <w:rFonts w:ascii="Arial" w:eastAsia="Calibri" w:hAnsi="Arial" w:cs="David" w:hint="cs"/>
          <w:sz w:val="24"/>
          <w:szCs w:val="24"/>
          <w:rtl/>
        </w:rPr>
        <w:t>או</w:t>
      </w:r>
      <w:r w:rsidRPr="00EB1106">
        <w:rPr>
          <w:rFonts w:ascii="Arial" w:eastAsia="Calibri" w:hAnsi="Arial" w:cs="David"/>
          <w:sz w:val="24"/>
          <w:szCs w:val="24"/>
          <w:rtl/>
        </w:rPr>
        <w:t xml:space="preserve"> </w:t>
      </w:r>
      <w:r w:rsidRPr="00EB1106">
        <w:rPr>
          <w:rFonts w:ascii="Arial" w:eastAsia="Calibri" w:hAnsi="Arial" w:cs="David" w:hint="cs"/>
          <w:sz w:val="24"/>
          <w:szCs w:val="24"/>
          <w:rtl/>
        </w:rPr>
        <w:t>חובת</w:t>
      </w:r>
      <w:r w:rsidRPr="00EB1106">
        <w:rPr>
          <w:rFonts w:ascii="Arial" w:eastAsia="Calibri" w:hAnsi="Arial" w:cs="David"/>
          <w:sz w:val="24"/>
          <w:szCs w:val="24"/>
          <w:rtl/>
        </w:rPr>
        <w:t xml:space="preserve"> </w:t>
      </w:r>
      <w:r w:rsidRPr="00EB1106">
        <w:rPr>
          <w:rFonts w:ascii="Arial" w:eastAsia="Calibri" w:hAnsi="Arial" w:cs="David" w:hint="cs"/>
          <w:sz w:val="24"/>
          <w:szCs w:val="24"/>
          <w:rtl/>
        </w:rPr>
        <w:t>התיעוד</w:t>
      </w:r>
      <w:r w:rsidRPr="00EB1106">
        <w:rPr>
          <w:rFonts w:ascii="Arial" w:eastAsia="Calibri" w:hAnsi="Arial" w:cs="David"/>
          <w:sz w:val="24"/>
          <w:szCs w:val="24"/>
          <w:rtl/>
        </w:rPr>
        <w:t xml:space="preserve"> </w:t>
      </w:r>
      <w:r w:rsidRPr="00EB1106">
        <w:rPr>
          <w:rFonts w:ascii="Arial" w:eastAsia="Calibri" w:hAnsi="Arial" w:cs="David" w:hint="cs"/>
          <w:sz w:val="24"/>
          <w:szCs w:val="24"/>
          <w:rtl/>
        </w:rPr>
        <w:t>הכללית</w:t>
      </w:r>
      <w:r w:rsidR="00527ACD">
        <w:rPr>
          <w:rFonts w:ascii="Arial" w:eastAsia="Calibri" w:hAnsi="Arial" w:cs="David" w:hint="cs"/>
          <w:sz w:val="24"/>
          <w:szCs w:val="24"/>
          <w:rtl/>
        </w:rPr>
        <w:t>.</w:t>
      </w:r>
    </w:p>
    <w:p w:rsidR="00F41F3C" w:rsidRDefault="00E14D0F" w:rsidP="00F41F3C">
      <w:pPr>
        <w:spacing w:line="360" w:lineRule="auto"/>
        <w:jc w:val="both"/>
        <w:rPr>
          <w:rFonts w:ascii="Arial" w:eastAsia="Calibri" w:hAnsi="Arial" w:cs="David"/>
          <w:sz w:val="24"/>
          <w:szCs w:val="24"/>
          <w:u w:val="single"/>
          <w:rtl/>
        </w:rPr>
      </w:pPr>
      <w:r w:rsidRPr="00E14D0F">
        <w:rPr>
          <w:rFonts w:ascii="Arial" w:eastAsia="Calibri" w:hAnsi="Arial" w:cs="David" w:hint="cs"/>
          <w:sz w:val="24"/>
          <w:szCs w:val="24"/>
          <w:u w:val="single"/>
          <w:rtl/>
        </w:rPr>
        <w:t xml:space="preserve">פרסום </w:t>
      </w:r>
      <w:r w:rsidR="00F41F3C">
        <w:rPr>
          <w:rFonts w:ascii="Arial" w:eastAsia="Calibri" w:hAnsi="Arial" w:cs="David" w:hint="cs"/>
          <w:sz w:val="24"/>
          <w:szCs w:val="24"/>
          <w:u w:val="single"/>
          <w:rtl/>
        </w:rPr>
        <w:t>התיעוד</w:t>
      </w:r>
    </w:p>
    <w:p w:rsidR="00F41F3C" w:rsidRDefault="00E14D0F" w:rsidP="00527ACD">
      <w:pPr>
        <w:spacing w:line="360" w:lineRule="auto"/>
        <w:jc w:val="both"/>
        <w:rPr>
          <w:rFonts w:ascii="Arial" w:eastAsia="Calibri" w:hAnsi="Arial" w:cs="David"/>
          <w:sz w:val="24"/>
          <w:szCs w:val="24"/>
          <w:rtl/>
        </w:rPr>
      </w:pPr>
      <w:r w:rsidRPr="00E14D0F">
        <w:rPr>
          <w:rFonts w:ascii="Arial" w:eastAsia="Calibri" w:hAnsi="Arial" w:cs="David" w:hint="cs"/>
          <w:sz w:val="24"/>
          <w:szCs w:val="24"/>
          <w:rtl/>
        </w:rPr>
        <w:t>הפרוטוקולים והתיעוד הנוסף</w:t>
      </w:r>
      <w:r w:rsidR="00EB1106">
        <w:rPr>
          <w:rFonts w:ascii="Arial" w:eastAsia="Calibri" w:hAnsi="Arial" w:cs="David" w:hint="cs"/>
          <w:sz w:val="24"/>
          <w:szCs w:val="24"/>
          <w:rtl/>
        </w:rPr>
        <w:t xml:space="preserve"> ככל שהוחלט ביצועו</w:t>
      </w:r>
      <w:r w:rsidRPr="00E14D0F">
        <w:rPr>
          <w:rFonts w:ascii="Arial" w:eastAsia="Calibri" w:hAnsi="Arial" w:cs="David" w:hint="cs"/>
          <w:sz w:val="24"/>
          <w:szCs w:val="24"/>
          <w:rtl/>
        </w:rPr>
        <w:t xml:space="preserve">, יפורסמו </w:t>
      </w:r>
      <w:r w:rsidR="003C708E">
        <w:rPr>
          <w:rFonts w:ascii="Arial" w:eastAsia="Calibri" w:hAnsi="Arial" w:cs="David" w:hint="cs"/>
          <w:sz w:val="24"/>
          <w:szCs w:val="24"/>
          <w:rtl/>
        </w:rPr>
        <w:t>לפי ההוראות שלהלן:</w:t>
      </w:r>
      <w:r w:rsidR="00F41F3C">
        <w:rPr>
          <w:rFonts w:ascii="Arial" w:eastAsia="Calibri" w:hAnsi="Arial" w:cs="David" w:hint="cs"/>
          <w:sz w:val="24"/>
          <w:szCs w:val="24"/>
          <w:rtl/>
        </w:rPr>
        <w:t xml:space="preserve"> </w:t>
      </w:r>
    </w:p>
    <w:p w:rsidR="00546F97" w:rsidRDefault="00546F97" w:rsidP="00D05CCB">
      <w:pPr>
        <w:pStyle w:val="a6"/>
        <w:numPr>
          <w:ilvl w:val="0"/>
          <w:numId w:val="12"/>
        </w:numPr>
        <w:spacing w:line="360" w:lineRule="auto"/>
        <w:jc w:val="both"/>
        <w:rPr>
          <w:rFonts w:ascii="Arial" w:hAnsi="Arial" w:cs="David"/>
          <w:sz w:val="24"/>
          <w:szCs w:val="24"/>
        </w:rPr>
      </w:pPr>
      <w:r w:rsidRPr="00546F97">
        <w:rPr>
          <w:rFonts w:ascii="Arial" w:hAnsi="Arial" w:cs="David" w:hint="cs"/>
          <w:i/>
          <w:iCs/>
          <w:sz w:val="24"/>
          <w:szCs w:val="24"/>
          <w:rtl/>
        </w:rPr>
        <w:t>מועד פרסום</w:t>
      </w:r>
      <w:r w:rsidRPr="00546F97">
        <w:rPr>
          <w:rFonts w:ascii="Arial" w:hAnsi="Arial" w:cs="David" w:hint="cs"/>
          <w:sz w:val="24"/>
          <w:szCs w:val="24"/>
          <w:rtl/>
        </w:rPr>
        <w:t xml:space="preserve"> </w:t>
      </w:r>
      <w:r>
        <w:rPr>
          <w:rFonts w:ascii="Arial" w:hAnsi="Arial" w:cs="David" w:hint="cs"/>
          <w:sz w:val="24"/>
          <w:szCs w:val="24"/>
          <w:rtl/>
        </w:rPr>
        <w:t xml:space="preserve">- </w:t>
      </w:r>
      <w:r w:rsidRPr="00546F97">
        <w:rPr>
          <w:rFonts w:ascii="Arial" w:hAnsi="Arial" w:cs="David" w:hint="cs"/>
          <w:sz w:val="24"/>
          <w:szCs w:val="24"/>
          <w:rtl/>
        </w:rPr>
        <w:t xml:space="preserve">הפרוטוקולים </w:t>
      </w:r>
      <w:r>
        <w:rPr>
          <w:rFonts w:ascii="Arial" w:hAnsi="Arial" w:cs="David" w:hint="cs"/>
          <w:sz w:val="24"/>
          <w:szCs w:val="24"/>
          <w:rtl/>
        </w:rPr>
        <w:t xml:space="preserve">יפורסמו באחת החלופות הבאות  </w:t>
      </w:r>
      <w:r>
        <w:rPr>
          <w:rFonts w:ascii="Arial" w:hAnsi="Arial" w:cs="David"/>
          <w:sz w:val="24"/>
          <w:szCs w:val="24"/>
          <w:rtl/>
        </w:rPr>
        <w:t>–</w:t>
      </w:r>
      <w:r>
        <w:rPr>
          <w:rFonts w:ascii="Arial" w:hAnsi="Arial" w:cs="David" w:hint="cs"/>
          <w:sz w:val="24"/>
          <w:szCs w:val="24"/>
          <w:rtl/>
        </w:rPr>
        <w:t xml:space="preserve"> </w:t>
      </w:r>
    </w:p>
    <w:p w:rsidR="00546F97" w:rsidRDefault="00546F97" w:rsidP="004E7A92">
      <w:pPr>
        <w:pStyle w:val="a6"/>
        <w:numPr>
          <w:ilvl w:val="0"/>
          <w:numId w:val="13"/>
        </w:numPr>
        <w:spacing w:line="360" w:lineRule="auto"/>
        <w:jc w:val="both"/>
        <w:rPr>
          <w:rFonts w:ascii="Arial" w:hAnsi="Arial" w:cs="David"/>
          <w:sz w:val="24"/>
          <w:szCs w:val="24"/>
        </w:rPr>
      </w:pPr>
      <w:r w:rsidRPr="00546F97">
        <w:rPr>
          <w:rFonts w:ascii="Arial" w:hAnsi="Arial" w:cs="David" w:hint="cs"/>
          <w:sz w:val="24"/>
          <w:szCs w:val="24"/>
          <w:rtl/>
        </w:rPr>
        <w:t>במהלך עבודת ה</w:t>
      </w:r>
      <w:r w:rsidR="00D05CCB">
        <w:rPr>
          <w:rFonts w:ascii="Arial" w:hAnsi="Arial" w:cs="David" w:hint="cs"/>
          <w:sz w:val="24"/>
          <w:szCs w:val="24"/>
          <w:rtl/>
        </w:rPr>
        <w:t>ו</w:t>
      </w:r>
      <w:r w:rsidRPr="00546F97">
        <w:rPr>
          <w:rFonts w:ascii="Arial" w:hAnsi="Arial" w:cs="David" w:hint="cs"/>
          <w:sz w:val="24"/>
          <w:szCs w:val="24"/>
          <w:rtl/>
        </w:rPr>
        <w:t>ועדה</w:t>
      </w:r>
      <w:r>
        <w:rPr>
          <w:rFonts w:ascii="Arial" w:hAnsi="Arial" w:cs="David" w:hint="cs"/>
          <w:sz w:val="24"/>
          <w:szCs w:val="24"/>
          <w:rtl/>
        </w:rPr>
        <w:t xml:space="preserve"> </w:t>
      </w:r>
      <w:r w:rsidR="004E7A92">
        <w:rPr>
          <w:rFonts w:ascii="Arial" w:hAnsi="Arial" w:cs="David" w:hint="cs"/>
          <w:sz w:val="24"/>
          <w:szCs w:val="24"/>
          <w:rtl/>
        </w:rPr>
        <w:t>ותוך</w:t>
      </w:r>
      <w:r>
        <w:rPr>
          <w:rFonts w:ascii="Arial" w:hAnsi="Arial" w:cs="David" w:hint="cs"/>
          <w:sz w:val="24"/>
          <w:szCs w:val="24"/>
          <w:rtl/>
        </w:rPr>
        <w:t xml:space="preserve"> ___________</w:t>
      </w:r>
      <w:r w:rsidR="004E7A92">
        <w:rPr>
          <w:rFonts w:ascii="Arial" w:hAnsi="Arial" w:cs="David" w:hint="cs"/>
          <w:sz w:val="24"/>
          <w:szCs w:val="24"/>
          <w:rtl/>
        </w:rPr>
        <w:t xml:space="preserve"> ימים מיום התקיים הישיבה / אישור הפרוטוקול</w:t>
      </w:r>
    </w:p>
    <w:p w:rsidR="00546F97" w:rsidRDefault="00546F97" w:rsidP="00546F97">
      <w:pPr>
        <w:pStyle w:val="a6"/>
        <w:numPr>
          <w:ilvl w:val="0"/>
          <w:numId w:val="13"/>
        </w:numPr>
        <w:spacing w:line="360" w:lineRule="auto"/>
        <w:jc w:val="both"/>
        <w:rPr>
          <w:rFonts w:ascii="Arial" w:hAnsi="Arial" w:cs="David"/>
          <w:sz w:val="24"/>
          <w:szCs w:val="24"/>
        </w:rPr>
      </w:pPr>
      <w:r w:rsidRPr="00546F97">
        <w:rPr>
          <w:rFonts w:ascii="Arial" w:hAnsi="Arial" w:cs="David" w:hint="cs"/>
          <w:sz w:val="24"/>
          <w:szCs w:val="24"/>
          <w:rtl/>
        </w:rPr>
        <w:t>לאחר סיום</w:t>
      </w:r>
      <w:r>
        <w:rPr>
          <w:rFonts w:ascii="Arial" w:hAnsi="Arial" w:cs="David" w:hint="cs"/>
          <w:sz w:val="24"/>
          <w:szCs w:val="24"/>
          <w:rtl/>
        </w:rPr>
        <w:t xml:space="preserve"> כל ישיבות הועדה</w:t>
      </w:r>
    </w:p>
    <w:p w:rsidR="00546F97" w:rsidRDefault="00546F97" w:rsidP="00546F97">
      <w:pPr>
        <w:pStyle w:val="a6"/>
        <w:numPr>
          <w:ilvl w:val="0"/>
          <w:numId w:val="13"/>
        </w:numPr>
        <w:spacing w:line="360" w:lineRule="auto"/>
        <w:jc w:val="both"/>
        <w:rPr>
          <w:rFonts w:ascii="Arial" w:hAnsi="Arial" w:cs="David"/>
          <w:sz w:val="24"/>
          <w:szCs w:val="24"/>
        </w:rPr>
      </w:pPr>
      <w:r w:rsidRPr="00546F97">
        <w:rPr>
          <w:rFonts w:ascii="Arial" w:hAnsi="Arial" w:cs="David" w:hint="cs"/>
          <w:sz w:val="24"/>
          <w:szCs w:val="24"/>
          <w:rtl/>
        </w:rPr>
        <w:t xml:space="preserve">לאחר פרסום הדו"ח הסופי </w:t>
      </w:r>
    </w:p>
    <w:p w:rsidR="00546F97" w:rsidRDefault="00546F97" w:rsidP="00546F97">
      <w:pPr>
        <w:pStyle w:val="a6"/>
        <w:numPr>
          <w:ilvl w:val="0"/>
          <w:numId w:val="13"/>
        </w:numPr>
        <w:spacing w:line="360" w:lineRule="auto"/>
        <w:jc w:val="both"/>
        <w:rPr>
          <w:rFonts w:ascii="Arial" w:hAnsi="Arial" w:cs="David"/>
          <w:sz w:val="24"/>
          <w:szCs w:val="24"/>
        </w:rPr>
      </w:pPr>
      <w:r w:rsidRPr="00546F97">
        <w:rPr>
          <w:rFonts w:ascii="Arial" w:hAnsi="Arial" w:cs="David" w:hint="cs"/>
          <w:sz w:val="24"/>
          <w:szCs w:val="24"/>
          <w:rtl/>
        </w:rPr>
        <w:t>פרק זמן אחר</w:t>
      </w:r>
      <w:r>
        <w:rPr>
          <w:rFonts w:ascii="Arial" w:hAnsi="Arial" w:cs="David" w:hint="cs"/>
          <w:sz w:val="24"/>
          <w:szCs w:val="24"/>
          <w:rtl/>
        </w:rPr>
        <w:t>_____________</w:t>
      </w:r>
    </w:p>
    <w:p w:rsidR="00546F97" w:rsidRDefault="00546F97" w:rsidP="00546F97">
      <w:pPr>
        <w:pStyle w:val="a6"/>
        <w:numPr>
          <w:ilvl w:val="0"/>
          <w:numId w:val="12"/>
        </w:numPr>
        <w:spacing w:line="360" w:lineRule="auto"/>
        <w:jc w:val="both"/>
        <w:rPr>
          <w:rFonts w:ascii="Arial" w:hAnsi="Arial" w:cs="David"/>
          <w:sz w:val="24"/>
          <w:szCs w:val="24"/>
        </w:rPr>
      </w:pPr>
      <w:r w:rsidRPr="00546F97">
        <w:rPr>
          <w:rFonts w:ascii="Arial" w:hAnsi="Arial" w:cs="David" w:hint="cs"/>
          <w:i/>
          <w:iCs/>
          <w:sz w:val="24"/>
          <w:szCs w:val="24"/>
          <w:rtl/>
        </w:rPr>
        <w:t>היקף פרסום הפרוטוקולים</w:t>
      </w:r>
      <w:r w:rsidRPr="00546F97">
        <w:rPr>
          <w:rFonts w:ascii="Arial" w:hAnsi="Arial" w:cs="David" w:hint="cs"/>
          <w:sz w:val="24"/>
          <w:szCs w:val="24"/>
          <w:rtl/>
        </w:rPr>
        <w:t xml:space="preserve"> </w:t>
      </w:r>
      <w:r>
        <w:rPr>
          <w:rFonts w:ascii="Arial" w:hAnsi="Arial" w:cs="David"/>
          <w:sz w:val="24"/>
          <w:szCs w:val="24"/>
          <w:rtl/>
        </w:rPr>
        <w:t>–</w:t>
      </w:r>
      <w:r>
        <w:rPr>
          <w:rFonts w:ascii="Arial" w:hAnsi="Arial" w:cs="David" w:hint="cs"/>
          <w:sz w:val="24"/>
          <w:szCs w:val="24"/>
          <w:rtl/>
        </w:rPr>
        <w:t xml:space="preserve"> </w:t>
      </w:r>
    </w:p>
    <w:p w:rsidR="00546F97" w:rsidRDefault="00546F97" w:rsidP="00546F97">
      <w:pPr>
        <w:pStyle w:val="a6"/>
        <w:numPr>
          <w:ilvl w:val="0"/>
          <w:numId w:val="14"/>
        </w:numPr>
        <w:spacing w:line="360" w:lineRule="auto"/>
        <w:jc w:val="both"/>
        <w:rPr>
          <w:rFonts w:ascii="Arial" w:hAnsi="Arial" w:cs="David"/>
          <w:sz w:val="24"/>
          <w:szCs w:val="24"/>
        </w:rPr>
      </w:pPr>
      <w:r w:rsidRPr="00546F97">
        <w:rPr>
          <w:rFonts w:ascii="Arial" w:hAnsi="Arial" w:cs="David" w:hint="cs"/>
          <w:sz w:val="24"/>
          <w:szCs w:val="24"/>
          <w:rtl/>
        </w:rPr>
        <w:t>פרס</w:t>
      </w:r>
      <w:r>
        <w:rPr>
          <w:rFonts w:ascii="Arial" w:hAnsi="Arial" w:cs="David" w:hint="cs"/>
          <w:sz w:val="24"/>
          <w:szCs w:val="24"/>
          <w:rtl/>
        </w:rPr>
        <w:t>ו</w:t>
      </w:r>
      <w:r w:rsidRPr="00546F97">
        <w:rPr>
          <w:rFonts w:ascii="Arial" w:hAnsi="Arial" w:cs="David" w:hint="cs"/>
          <w:sz w:val="24"/>
          <w:szCs w:val="24"/>
          <w:rtl/>
        </w:rPr>
        <w:t>ם ה</w:t>
      </w:r>
      <w:r>
        <w:rPr>
          <w:rFonts w:ascii="Arial" w:hAnsi="Arial" w:cs="David" w:hint="cs"/>
          <w:sz w:val="24"/>
          <w:szCs w:val="24"/>
          <w:rtl/>
        </w:rPr>
        <w:t xml:space="preserve">תיעוד </w:t>
      </w:r>
      <w:r w:rsidRPr="00546F97">
        <w:rPr>
          <w:rFonts w:ascii="Arial" w:hAnsi="Arial" w:cs="David" w:hint="cs"/>
          <w:sz w:val="24"/>
          <w:szCs w:val="24"/>
          <w:rtl/>
        </w:rPr>
        <w:t>המלא</w:t>
      </w:r>
    </w:p>
    <w:p w:rsidR="00546F97" w:rsidRDefault="00546F97" w:rsidP="00546F97">
      <w:pPr>
        <w:pStyle w:val="a6"/>
        <w:numPr>
          <w:ilvl w:val="0"/>
          <w:numId w:val="14"/>
        </w:numPr>
        <w:spacing w:line="360" w:lineRule="auto"/>
        <w:jc w:val="both"/>
        <w:rPr>
          <w:rFonts w:ascii="Arial" w:hAnsi="Arial" w:cs="David"/>
          <w:sz w:val="24"/>
          <w:szCs w:val="24"/>
        </w:rPr>
      </w:pPr>
      <w:r>
        <w:rPr>
          <w:rFonts w:ascii="Arial" w:hAnsi="Arial" w:cs="David" w:hint="cs"/>
          <w:sz w:val="24"/>
          <w:szCs w:val="24"/>
          <w:rtl/>
        </w:rPr>
        <w:t>פרסום הפרוטוקול</w:t>
      </w:r>
    </w:p>
    <w:p w:rsidR="00546F97" w:rsidRDefault="00546F97" w:rsidP="00546F97">
      <w:pPr>
        <w:pStyle w:val="a6"/>
        <w:numPr>
          <w:ilvl w:val="0"/>
          <w:numId w:val="14"/>
        </w:numPr>
        <w:spacing w:line="360" w:lineRule="auto"/>
        <w:jc w:val="both"/>
        <w:rPr>
          <w:rFonts w:ascii="Arial" w:hAnsi="Arial" w:cs="David"/>
          <w:sz w:val="24"/>
          <w:szCs w:val="24"/>
        </w:rPr>
      </w:pPr>
      <w:r>
        <w:rPr>
          <w:rFonts w:ascii="Arial" w:hAnsi="Arial" w:cs="David" w:hint="cs"/>
          <w:sz w:val="24"/>
          <w:szCs w:val="24"/>
          <w:rtl/>
        </w:rPr>
        <w:t>פרסום תמצית הפרוטוקול</w:t>
      </w:r>
    </w:p>
    <w:p w:rsidR="00546F97" w:rsidRDefault="00546F97" w:rsidP="00546F97">
      <w:pPr>
        <w:pStyle w:val="a6"/>
        <w:numPr>
          <w:ilvl w:val="0"/>
          <w:numId w:val="14"/>
        </w:numPr>
        <w:spacing w:line="360" w:lineRule="auto"/>
        <w:jc w:val="both"/>
        <w:rPr>
          <w:rFonts w:ascii="Arial" w:hAnsi="Arial" w:cs="David"/>
          <w:sz w:val="24"/>
          <w:szCs w:val="24"/>
        </w:rPr>
      </w:pPr>
      <w:r>
        <w:rPr>
          <w:rFonts w:ascii="Arial" w:hAnsi="Arial" w:cs="David" w:hint="cs"/>
          <w:sz w:val="24"/>
          <w:szCs w:val="24"/>
          <w:rtl/>
        </w:rPr>
        <w:t>שמות הדוברים</w:t>
      </w:r>
      <w:r w:rsidR="00527ACD">
        <w:rPr>
          <w:rFonts w:ascii="Arial" w:hAnsi="Arial" w:cs="David" w:hint="cs"/>
          <w:sz w:val="24"/>
          <w:szCs w:val="24"/>
          <w:rtl/>
        </w:rPr>
        <w:t xml:space="preserve"> יפורסמו / לא יפורסמו</w:t>
      </w:r>
    </w:p>
    <w:p w:rsidR="00E14D0F" w:rsidRPr="00546F97" w:rsidRDefault="00E14D0F" w:rsidP="00E14D0F">
      <w:pPr>
        <w:spacing w:line="360" w:lineRule="auto"/>
        <w:jc w:val="both"/>
        <w:rPr>
          <w:rFonts w:ascii="Arial" w:eastAsia="Calibri" w:hAnsi="Arial" w:cs="David"/>
          <w:sz w:val="24"/>
          <w:szCs w:val="24"/>
          <w:u w:val="single"/>
        </w:rPr>
      </w:pPr>
      <w:r w:rsidRPr="00546F97">
        <w:rPr>
          <w:rFonts w:ascii="Arial" w:eastAsia="Calibri" w:hAnsi="Arial" w:cs="David" w:hint="cs"/>
          <w:sz w:val="24"/>
          <w:szCs w:val="24"/>
          <w:u w:val="single"/>
          <w:rtl/>
        </w:rPr>
        <w:t>חומרים שהועמדו בפני הוועדה</w:t>
      </w:r>
    </w:p>
    <w:p w:rsidR="00B053CB" w:rsidRDefault="006E70DE" w:rsidP="006E70DE">
      <w:pPr>
        <w:spacing w:line="360" w:lineRule="auto"/>
        <w:jc w:val="both"/>
        <w:rPr>
          <w:rFonts w:ascii="Arial" w:eastAsia="Calibri" w:hAnsi="Arial" w:cs="David"/>
          <w:sz w:val="24"/>
          <w:szCs w:val="24"/>
          <w:rtl/>
        </w:rPr>
      </w:pPr>
      <w:r>
        <w:rPr>
          <w:rFonts w:ascii="Arial" w:eastAsia="Calibri" w:hAnsi="Arial" w:cs="David" w:hint="cs"/>
          <w:sz w:val="24"/>
          <w:szCs w:val="24"/>
          <w:rtl/>
        </w:rPr>
        <w:t xml:space="preserve">הגורם המחליט </w:t>
      </w:r>
      <w:r w:rsidR="00A95076">
        <w:rPr>
          <w:rFonts w:ascii="Arial" w:eastAsia="Calibri" w:hAnsi="Arial" w:cs="David" w:hint="cs"/>
          <w:sz w:val="24"/>
          <w:szCs w:val="24"/>
          <w:rtl/>
        </w:rPr>
        <w:t>י</w:t>
      </w:r>
      <w:r>
        <w:rPr>
          <w:rFonts w:ascii="Arial" w:eastAsia="Calibri" w:hAnsi="Arial" w:cs="David" w:hint="cs"/>
          <w:sz w:val="24"/>
          <w:szCs w:val="24"/>
          <w:rtl/>
        </w:rPr>
        <w:t>קבע, מבין החומרים שהועמדו בפני ה</w:t>
      </w:r>
      <w:r w:rsidR="00D05CCB">
        <w:rPr>
          <w:rFonts w:ascii="Arial" w:eastAsia="Calibri" w:hAnsi="Arial" w:cs="David" w:hint="cs"/>
          <w:sz w:val="24"/>
          <w:szCs w:val="24"/>
          <w:rtl/>
        </w:rPr>
        <w:t>ו</w:t>
      </w:r>
      <w:r>
        <w:rPr>
          <w:rFonts w:ascii="Arial" w:eastAsia="Calibri" w:hAnsi="Arial" w:cs="David" w:hint="cs"/>
          <w:sz w:val="24"/>
          <w:szCs w:val="24"/>
          <w:rtl/>
        </w:rPr>
        <w:t xml:space="preserve">ועדה, כי החומרים הבאים יפורסמו </w:t>
      </w:r>
      <w:r w:rsidR="00B053CB">
        <w:rPr>
          <w:rFonts w:ascii="Arial" w:eastAsia="Calibri" w:hAnsi="Arial" w:cs="David" w:hint="cs"/>
          <w:sz w:val="24"/>
          <w:szCs w:val="24"/>
          <w:rtl/>
        </w:rPr>
        <w:t xml:space="preserve">- </w:t>
      </w:r>
    </w:p>
    <w:p w:rsidR="00B053CB" w:rsidRPr="00B053CB" w:rsidRDefault="00B053CB" w:rsidP="00B053CB">
      <w:pPr>
        <w:pStyle w:val="a6"/>
        <w:numPr>
          <w:ilvl w:val="0"/>
          <w:numId w:val="15"/>
        </w:numPr>
        <w:spacing w:line="360" w:lineRule="auto"/>
        <w:jc w:val="both"/>
        <w:rPr>
          <w:rFonts w:ascii="Arial" w:eastAsia="Calibri" w:hAnsi="Arial" w:cs="David"/>
          <w:sz w:val="24"/>
          <w:szCs w:val="24"/>
          <w:u w:val="single"/>
        </w:rPr>
      </w:pPr>
      <w:r>
        <w:rPr>
          <w:rFonts w:ascii="Arial" w:eastAsia="Calibri" w:hAnsi="Arial" w:cs="David" w:hint="cs"/>
          <w:sz w:val="24"/>
          <w:szCs w:val="24"/>
          <w:rtl/>
        </w:rPr>
        <w:t>נתונים;</w:t>
      </w:r>
    </w:p>
    <w:p w:rsidR="00B053CB" w:rsidRPr="00B053CB" w:rsidRDefault="00E14D0F" w:rsidP="00B053CB">
      <w:pPr>
        <w:pStyle w:val="a6"/>
        <w:numPr>
          <w:ilvl w:val="0"/>
          <w:numId w:val="15"/>
        </w:numPr>
        <w:spacing w:line="360" w:lineRule="auto"/>
        <w:jc w:val="both"/>
        <w:rPr>
          <w:rFonts w:ascii="Arial" w:eastAsia="Calibri" w:hAnsi="Arial" w:cs="David"/>
          <w:sz w:val="24"/>
          <w:szCs w:val="24"/>
          <w:u w:val="single"/>
        </w:rPr>
      </w:pPr>
      <w:r w:rsidRPr="00B053CB">
        <w:rPr>
          <w:rFonts w:ascii="Arial" w:eastAsia="Calibri" w:hAnsi="Arial" w:cs="David" w:hint="cs"/>
          <w:sz w:val="24"/>
          <w:szCs w:val="24"/>
          <w:rtl/>
        </w:rPr>
        <w:t>חוות דעת</w:t>
      </w:r>
      <w:r w:rsidR="00B053CB">
        <w:rPr>
          <w:rFonts w:ascii="Arial" w:eastAsia="Calibri" w:hAnsi="Arial" w:cs="David" w:hint="cs"/>
          <w:sz w:val="24"/>
          <w:szCs w:val="24"/>
          <w:rtl/>
        </w:rPr>
        <w:t>;</w:t>
      </w:r>
    </w:p>
    <w:p w:rsidR="00B053CB" w:rsidRPr="00B053CB" w:rsidRDefault="00B053CB" w:rsidP="00B053CB">
      <w:pPr>
        <w:pStyle w:val="a6"/>
        <w:numPr>
          <w:ilvl w:val="0"/>
          <w:numId w:val="15"/>
        </w:numPr>
        <w:spacing w:line="360" w:lineRule="auto"/>
        <w:jc w:val="both"/>
        <w:rPr>
          <w:rFonts w:ascii="Arial" w:eastAsia="Calibri" w:hAnsi="Arial" w:cs="David"/>
          <w:sz w:val="24"/>
          <w:szCs w:val="24"/>
          <w:u w:val="single"/>
        </w:rPr>
      </w:pPr>
      <w:r>
        <w:rPr>
          <w:rFonts w:ascii="Arial" w:eastAsia="Calibri" w:hAnsi="Arial" w:cs="David" w:hint="cs"/>
          <w:sz w:val="24"/>
          <w:szCs w:val="24"/>
          <w:rtl/>
        </w:rPr>
        <w:t>ע</w:t>
      </w:r>
      <w:r w:rsidR="00E14D0F" w:rsidRPr="00B053CB">
        <w:rPr>
          <w:rFonts w:ascii="Arial" w:eastAsia="Calibri" w:hAnsi="Arial" w:cs="David" w:hint="cs"/>
          <w:sz w:val="24"/>
          <w:szCs w:val="24"/>
          <w:rtl/>
        </w:rPr>
        <w:t>מדות</w:t>
      </w:r>
      <w:r>
        <w:rPr>
          <w:rFonts w:ascii="Arial" w:eastAsia="Calibri" w:hAnsi="Arial" w:cs="David" w:hint="cs"/>
          <w:sz w:val="24"/>
          <w:szCs w:val="24"/>
          <w:rtl/>
        </w:rPr>
        <w:t>;</w:t>
      </w:r>
    </w:p>
    <w:p w:rsidR="00B053CB" w:rsidRPr="00B053CB" w:rsidRDefault="00E14D0F" w:rsidP="00B053CB">
      <w:pPr>
        <w:pStyle w:val="a6"/>
        <w:numPr>
          <w:ilvl w:val="0"/>
          <w:numId w:val="15"/>
        </w:numPr>
        <w:spacing w:line="360" w:lineRule="auto"/>
        <w:jc w:val="both"/>
        <w:rPr>
          <w:rFonts w:ascii="Arial" w:eastAsia="Calibri" w:hAnsi="Arial" w:cs="David"/>
          <w:sz w:val="24"/>
          <w:szCs w:val="24"/>
          <w:u w:val="single"/>
        </w:rPr>
      </w:pPr>
      <w:r w:rsidRPr="00B053CB">
        <w:rPr>
          <w:rFonts w:ascii="Arial" w:eastAsia="Calibri" w:hAnsi="Arial" w:cs="David" w:hint="cs"/>
          <w:sz w:val="24"/>
          <w:szCs w:val="24"/>
          <w:rtl/>
        </w:rPr>
        <w:t xml:space="preserve">התייחסויות </w:t>
      </w:r>
      <w:r w:rsidR="00B053CB">
        <w:rPr>
          <w:rFonts w:ascii="Arial" w:eastAsia="Calibri" w:hAnsi="Arial" w:cs="David" w:hint="cs"/>
          <w:sz w:val="24"/>
          <w:szCs w:val="24"/>
          <w:rtl/>
        </w:rPr>
        <w:t xml:space="preserve">אחרות </w:t>
      </w:r>
      <w:r w:rsidRPr="00B053CB">
        <w:rPr>
          <w:rFonts w:ascii="Arial" w:eastAsia="Calibri" w:hAnsi="Arial" w:cs="David" w:hint="cs"/>
          <w:sz w:val="24"/>
          <w:szCs w:val="24"/>
          <w:rtl/>
        </w:rPr>
        <w:t>מטעם הציבור</w:t>
      </w:r>
      <w:r w:rsidR="00B053CB">
        <w:rPr>
          <w:rFonts w:ascii="Arial" w:eastAsia="Calibri" w:hAnsi="Arial" w:cs="David" w:hint="cs"/>
          <w:sz w:val="24"/>
          <w:szCs w:val="24"/>
          <w:rtl/>
        </w:rPr>
        <w:t xml:space="preserve"> (</w:t>
      </w:r>
      <w:r w:rsidRPr="00B053CB">
        <w:rPr>
          <w:rFonts w:ascii="Arial" w:eastAsia="Calibri" w:hAnsi="Arial" w:cs="David" w:hint="cs"/>
          <w:sz w:val="24"/>
          <w:szCs w:val="24"/>
          <w:rtl/>
        </w:rPr>
        <w:t>כגון של מומחים, תושבים, מוסדות ציבור, תאגידים</w:t>
      </w:r>
      <w:r w:rsidR="00B053CB">
        <w:rPr>
          <w:rFonts w:ascii="Arial" w:eastAsia="Calibri" w:hAnsi="Arial" w:cs="David" w:hint="cs"/>
          <w:sz w:val="24"/>
          <w:szCs w:val="24"/>
          <w:rtl/>
        </w:rPr>
        <w:t xml:space="preserve"> וכד')</w:t>
      </w:r>
    </w:p>
    <w:p w:rsidR="00B053CB" w:rsidRDefault="00E14D0F" w:rsidP="00527ACD">
      <w:pPr>
        <w:spacing w:line="360" w:lineRule="auto"/>
        <w:jc w:val="both"/>
        <w:rPr>
          <w:rFonts w:ascii="Arial" w:eastAsia="Calibri" w:hAnsi="Arial" w:cs="David"/>
          <w:sz w:val="24"/>
          <w:szCs w:val="24"/>
          <w:rtl/>
        </w:rPr>
      </w:pPr>
      <w:r w:rsidRPr="00B053CB">
        <w:rPr>
          <w:rFonts w:ascii="Arial" w:eastAsia="Calibri" w:hAnsi="Arial" w:cs="David" w:hint="cs"/>
          <w:i/>
          <w:iCs/>
          <w:sz w:val="24"/>
          <w:szCs w:val="24"/>
          <w:rtl/>
        </w:rPr>
        <w:t>מועד</w:t>
      </w:r>
      <w:r w:rsidRPr="00B053CB">
        <w:rPr>
          <w:rFonts w:ascii="Arial" w:eastAsia="Calibri" w:hAnsi="Arial" w:cs="David"/>
          <w:i/>
          <w:iCs/>
          <w:sz w:val="24"/>
          <w:szCs w:val="24"/>
          <w:rtl/>
        </w:rPr>
        <w:t xml:space="preserve"> </w:t>
      </w:r>
      <w:r w:rsidRPr="00B053CB">
        <w:rPr>
          <w:rFonts w:ascii="Arial" w:eastAsia="Calibri" w:hAnsi="Arial" w:cs="David" w:hint="cs"/>
          <w:i/>
          <w:iCs/>
          <w:sz w:val="24"/>
          <w:szCs w:val="24"/>
          <w:rtl/>
        </w:rPr>
        <w:t>פרסום</w:t>
      </w:r>
      <w:r w:rsidRPr="00E14D0F">
        <w:rPr>
          <w:rFonts w:ascii="Arial" w:eastAsia="Calibri" w:hAnsi="Arial" w:cs="David"/>
          <w:sz w:val="24"/>
          <w:szCs w:val="24"/>
          <w:rtl/>
        </w:rPr>
        <w:t xml:space="preserve"> -  </w:t>
      </w:r>
      <w:r w:rsidRPr="00E14D0F">
        <w:rPr>
          <w:rFonts w:ascii="Arial" w:eastAsia="Calibri" w:hAnsi="Arial" w:cs="David" w:hint="cs"/>
          <w:sz w:val="24"/>
          <w:szCs w:val="24"/>
          <w:rtl/>
        </w:rPr>
        <w:t>חומרים שהועמדו בפני הוועדה יפורסמו</w:t>
      </w:r>
      <w:r w:rsidRPr="00E14D0F">
        <w:rPr>
          <w:rFonts w:ascii="Arial" w:eastAsia="Calibri" w:hAnsi="Arial" w:cs="David"/>
          <w:sz w:val="24"/>
          <w:szCs w:val="24"/>
          <w:rtl/>
        </w:rPr>
        <w:t xml:space="preserve"> </w:t>
      </w:r>
      <w:r w:rsidR="00B053CB">
        <w:rPr>
          <w:rFonts w:ascii="Arial" w:eastAsia="Calibri" w:hAnsi="Arial" w:cs="David" w:hint="cs"/>
          <w:sz w:val="24"/>
          <w:szCs w:val="24"/>
          <w:rtl/>
        </w:rPr>
        <w:t xml:space="preserve">- </w:t>
      </w:r>
    </w:p>
    <w:p w:rsidR="004E7A92" w:rsidRPr="00527ACD" w:rsidRDefault="00B053CB" w:rsidP="00527ACD">
      <w:pPr>
        <w:pStyle w:val="a6"/>
        <w:numPr>
          <w:ilvl w:val="0"/>
          <w:numId w:val="15"/>
        </w:numPr>
        <w:spacing w:line="360" w:lineRule="auto"/>
        <w:jc w:val="both"/>
        <w:rPr>
          <w:rFonts w:ascii="Arial" w:eastAsia="Calibri" w:hAnsi="Arial" w:cs="David"/>
          <w:sz w:val="24"/>
          <w:szCs w:val="24"/>
        </w:rPr>
      </w:pPr>
      <w:r w:rsidRPr="00527ACD">
        <w:rPr>
          <w:rFonts w:ascii="Arial" w:eastAsia="Calibri" w:hAnsi="Arial" w:cs="David" w:hint="cs"/>
          <w:sz w:val="24"/>
          <w:szCs w:val="24"/>
          <w:rtl/>
        </w:rPr>
        <w:t xml:space="preserve">במהלך עבודת הועדה </w:t>
      </w:r>
      <w:r w:rsidR="004E7A92" w:rsidRPr="00527ACD">
        <w:rPr>
          <w:rFonts w:ascii="Arial" w:eastAsia="Calibri" w:hAnsi="Arial" w:cs="David" w:hint="cs"/>
          <w:sz w:val="24"/>
          <w:szCs w:val="24"/>
          <w:rtl/>
        </w:rPr>
        <w:t>ותוך ___________ ימים מיום שהחומרים הועברו לעיון חברי הועדה</w:t>
      </w:r>
    </w:p>
    <w:p w:rsidR="00B053CB" w:rsidRPr="00527ACD" w:rsidRDefault="00B053CB" w:rsidP="00527ACD">
      <w:pPr>
        <w:pStyle w:val="a6"/>
        <w:numPr>
          <w:ilvl w:val="0"/>
          <w:numId w:val="15"/>
        </w:numPr>
        <w:spacing w:line="360" w:lineRule="auto"/>
        <w:jc w:val="both"/>
        <w:rPr>
          <w:rFonts w:ascii="Arial" w:eastAsia="Calibri" w:hAnsi="Arial" w:cs="David"/>
          <w:sz w:val="24"/>
          <w:szCs w:val="24"/>
        </w:rPr>
      </w:pPr>
      <w:r w:rsidRPr="00527ACD">
        <w:rPr>
          <w:rFonts w:ascii="Arial" w:eastAsia="Calibri" w:hAnsi="Arial" w:cs="David" w:hint="cs"/>
          <w:sz w:val="24"/>
          <w:szCs w:val="24"/>
          <w:rtl/>
        </w:rPr>
        <w:t>לאחר סיום כל ישיבות הועדה</w:t>
      </w:r>
    </w:p>
    <w:p w:rsidR="00B053CB" w:rsidRPr="00527ACD" w:rsidRDefault="00B053CB" w:rsidP="00527ACD">
      <w:pPr>
        <w:pStyle w:val="a6"/>
        <w:numPr>
          <w:ilvl w:val="0"/>
          <w:numId w:val="15"/>
        </w:numPr>
        <w:spacing w:line="360" w:lineRule="auto"/>
        <w:jc w:val="both"/>
        <w:rPr>
          <w:rFonts w:ascii="Arial" w:eastAsia="Calibri" w:hAnsi="Arial" w:cs="David"/>
          <w:sz w:val="24"/>
          <w:szCs w:val="24"/>
        </w:rPr>
      </w:pPr>
      <w:r w:rsidRPr="00527ACD">
        <w:rPr>
          <w:rFonts w:ascii="Arial" w:eastAsia="Calibri" w:hAnsi="Arial" w:cs="David" w:hint="cs"/>
          <w:sz w:val="24"/>
          <w:szCs w:val="24"/>
          <w:rtl/>
        </w:rPr>
        <w:t xml:space="preserve">לאחר פרסום הדו"ח הסופי </w:t>
      </w:r>
    </w:p>
    <w:p w:rsidR="00B053CB" w:rsidRPr="00527ACD" w:rsidRDefault="00B053CB" w:rsidP="00527ACD">
      <w:pPr>
        <w:pStyle w:val="a6"/>
        <w:numPr>
          <w:ilvl w:val="0"/>
          <w:numId w:val="15"/>
        </w:numPr>
        <w:spacing w:line="360" w:lineRule="auto"/>
        <w:jc w:val="both"/>
        <w:rPr>
          <w:rFonts w:ascii="Arial" w:eastAsia="Calibri" w:hAnsi="Arial" w:cs="David"/>
          <w:sz w:val="24"/>
          <w:szCs w:val="24"/>
        </w:rPr>
      </w:pPr>
      <w:r w:rsidRPr="00527ACD">
        <w:rPr>
          <w:rFonts w:ascii="Arial" w:eastAsia="Calibri" w:hAnsi="Arial" w:cs="David" w:hint="cs"/>
          <w:sz w:val="24"/>
          <w:szCs w:val="24"/>
          <w:rtl/>
        </w:rPr>
        <w:t>פרק זמן אחר_____________</w:t>
      </w:r>
    </w:p>
    <w:p w:rsidR="00B053CB" w:rsidRPr="00527ACD" w:rsidRDefault="00B053CB" w:rsidP="00527ACD">
      <w:pPr>
        <w:spacing w:line="360" w:lineRule="auto"/>
        <w:jc w:val="both"/>
        <w:rPr>
          <w:rFonts w:ascii="Arial" w:hAnsi="Arial" w:cs="David"/>
          <w:sz w:val="24"/>
          <w:szCs w:val="24"/>
        </w:rPr>
      </w:pPr>
      <w:r w:rsidRPr="00527ACD">
        <w:rPr>
          <w:rFonts w:ascii="Arial" w:hAnsi="Arial" w:cs="David" w:hint="cs"/>
          <w:i/>
          <w:iCs/>
          <w:sz w:val="24"/>
          <w:szCs w:val="24"/>
          <w:rtl/>
        </w:rPr>
        <w:t>היקף פרסום החומרים</w:t>
      </w:r>
      <w:r w:rsidRPr="00527ACD">
        <w:rPr>
          <w:rFonts w:ascii="Arial" w:hAnsi="Arial" w:cs="David" w:hint="cs"/>
          <w:sz w:val="24"/>
          <w:szCs w:val="24"/>
          <w:rtl/>
        </w:rPr>
        <w:t xml:space="preserve"> </w:t>
      </w:r>
      <w:r w:rsidRPr="00527ACD">
        <w:rPr>
          <w:rFonts w:ascii="Arial" w:hAnsi="Arial" w:cs="David"/>
          <w:sz w:val="24"/>
          <w:szCs w:val="24"/>
          <w:rtl/>
        </w:rPr>
        <w:t>–</w:t>
      </w:r>
      <w:r w:rsidRPr="00527ACD">
        <w:rPr>
          <w:rFonts w:ascii="Arial" w:hAnsi="Arial" w:cs="David" w:hint="cs"/>
          <w:sz w:val="24"/>
          <w:szCs w:val="24"/>
          <w:rtl/>
        </w:rPr>
        <w:t xml:space="preserve"> </w:t>
      </w:r>
    </w:p>
    <w:p w:rsidR="00B053CB" w:rsidRPr="00527ACD" w:rsidRDefault="00B053CB" w:rsidP="00527ACD">
      <w:pPr>
        <w:pStyle w:val="a6"/>
        <w:numPr>
          <w:ilvl w:val="0"/>
          <w:numId w:val="15"/>
        </w:numPr>
        <w:spacing w:line="360" w:lineRule="auto"/>
        <w:jc w:val="both"/>
        <w:rPr>
          <w:rFonts w:ascii="Arial" w:eastAsia="Calibri" w:hAnsi="Arial" w:cs="David"/>
          <w:sz w:val="24"/>
          <w:szCs w:val="24"/>
        </w:rPr>
      </w:pPr>
      <w:r w:rsidRPr="00527ACD">
        <w:rPr>
          <w:rFonts w:ascii="Arial" w:eastAsia="Calibri" w:hAnsi="Arial" w:cs="David" w:hint="cs"/>
          <w:sz w:val="24"/>
          <w:szCs w:val="24"/>
          <w:rtl/>
        </w:rPr>
        <w:t>פרסום מלא</w:t>
      </w:r>
    </w:p>
    <w:p w:rsidR="00B053CB" w:rsidRPr="00527ACD" w:rsidRDefault="00B053CB" w:rsidP="00527ACD">
      <w:pPr>
        <w:pStyle w:val="a6"/>
        <w:numPr>
          <w:ilvl w:val="0"/>
          <w:numId w:val="15"/>
        </w:numPr>
        <w:spacing w:line="360" w:lineRule="auto"/>
        <w:jc w:val="both"/>
        <w:rPr>
          <w:rFonts w:ascii="Arial" w:eastAsia="Calibri" w:hAnsi="Arial" w:cs="David"/>
          <w:sz w:val="24"/>
          <w:szCs w:val="24"/>
        </w:rPr>
      </w:pPr>
      <w:r w:rsidRPr="00527ACD">
        <w:rPr>
          <w:rFonts w:ascii="Arial" w:eastAsia="Calibri" w:hAnsi="Arial" w:cs="David" w:hint="cs"/>
          <w:sz w:val="24"/>
          <w:szCs w:val="24"/>
          <w:rtl/>
        </w:rPr>
        <w:t>פרסום בהשמטת פרטים הנוגעים ל:______________________</w:t>
      </w:r>
    </w:p>
    <w:p w:rsidR="00B053CB" w:rsidRPr="00527ACD" w:rsidRDefault="00B053CB" w:rsidP="00527ACD">
      <w:pPr>
        <w:pStyle w:val="a6"/>
        <w:numPr>
          <w:ilvl w:val="0"/>
          <w:numId w:val="15"/>
        </w:numPr>
        <w:spacing w:line="360" w:lineRule="auto"/>
        <w:jc w:val="both"/>
        <w:rPr>
          <w:rFonts w:ascii="Arial" w:eastAsia="Calibri" w:hAnsi="Arial" w:cs="David"/>
          <w:sz w:val="24"/>
          <w:szCs w:val="24"/>
        </w:rPr>
      </w:pPr>
      <w:r w:rsidRPr="00527ACD">
        <w:rPr>
          <w:rFonts w:ascii="Arial" w:eastAsia="Calibri" w:hAnsi="Arial" w:cs="David" w:hint="cs"/>
          <w:sz w:val="24"/>
          <w:szCs w:val="24"/>
          <w:rtl/>
        </w:rPr>
        <w:t>פרסום רשימת החומרים שהועברו לעיון הועדה</w:t>
      </w:r>
    </w:p>
    <w:p w:rsidR="00B053CB" w:rsidRPr="00527ACD" w:rsidRDefault="00B053CB" w:rsidP="00527ACD">
      <w:pPr>
        <w:pStyle w:val="a6"/>
        <w:numPr>
          <w:ilvl w:val="0"/>
          <w:numId w:val="15"/>
        </w:numPr>
        <w:spacing w:line="360" w:lineRule="auto"/>
        <w:jc w:val="both"/>
        <w:rPr>
          <w:rFonts w:ascii="Arial" w:eastAsia="Calibri" w:hAnsi="Arial" w:cs="David"/>
          <w:sz w:val="24"/>
          <w:szCs w:val="24"/>
        </w:rPr>
      </w:pPr>
      <w:r w:rsidRPr="00527ACD">
        <w:rPr>
          <w:rFonts w:ascii="Arial" w:eastAsia="Calibri" w:hAnsi="Arial" w:cs="David" w:hint="cs"/>
          <w:sz w:val="24"/>
          <w:szCs w:val="24"/>
          <w:rtl/>
        </w:rPr>
        <w:t>פרסום מקורות המידע</w:t>
      </w:r>
    </w:p>
    <w:p w:rsidR="001130F7" w:rsidRPr="00546F97" w:rsidRDefault="001130F7" w:rsidP="00B053CB">
      <w:pPr>
        <w:spacing w:line="360" w:lineRule="auto"/>
        <w:ind w:left="1080"/>
        <w:jc w:val="both"/>
        <w:rPr>
          <w:rFonts w:ascii="Arial" w:hAnsi="Arial" w:cs="David"/>
          <w:sz w:val="24"/>
          <w:szCs w:val="24"/>
        </w:rPr>
      </w:pPr>
    </w:p>
    <w:p w:rsidR="00E14D0F" w:rsidRPr="001130F7" w:rsidRDefault="00E14D0F" w:rsidP="00E14D0F">
      <w:pPr>
        <w:spacing w:line="360" w:lineRule="auto"/>
        <w:jc w:val="both"/>
        <w:rPr>
          <w:rFonts w:ascii="Arial" w:eastAsia="Calibri" w:hAnsi="Arial" w:cs="David"/>
          <w:sz w:val="24"/>
          <w:szCs w:val="24"/>
          <w:u w:val="single"/>
        </w:rPr>
      </w:pPr>
      <w:r w:rsidRPr="001130F7">
        <w:rPr>
          <w:rFonts w:ascii="Arial" w:eastAsia="Calibri" w:hAnsi="Arial" w:cs="David" w:hint="cs"/>
          <w:sz w:val="24"/>
          <w:szCs w:val="24"/>
          <w:u w:val="single"/>
          <w:rtl/>
        </w:rPr>
        <w:t>תוצרי הוועדה</w:t>
      </w:r>
      <w:r w:rsidR="009F7E6F">
        <w:rPr>
          <w:rStyle w:val="a5"/>
          <w:rFonts w:ascii="Arial" w:eastAsia="Calibri" w:hAnsi="Arial" w:cs="David"/>
          <w:sz w:val="24"/>
          <w:szCs w:val="24"/>
          <w:u w:val="single"/>
          <w:rtl/>
        </w:rPr>
        <w:footnoteReference w:id="3"/>
      </w:r>
      <w:r w:rsidRPr="001130F7">
        <w:rPr>
          <w:rFonts w:ascii="Arial" w:eastAsia="Calibri" w:hAnsi="Arial" w:cs="David" w:hint="cs"/>
          <w:sz w:val="24"/>
          <w:szCs w:val="24"/>
          <w:u w:val="single"/>
          <w:rtl/>
        </w:rPr>
        <w:t xml:space="preserve"> </w:t>
      </w:r>
    </w:p>
    <w:p w:rsidR="001130F7" w:rsidRDefault="006E70DE" w:rsidP="006E70DE">
      <w:pPr>
        <w:spacing w:line="360" w:lineRule="auto"/>
        <w:jc w:val="both"/>
        <w:rPr>
          <w:rFonts w:ascii="Arial" w:eastAsia="Calibri" w:hAnsi="Arial" w:cs="David"/>
          <w:sz w:val="24"/>
          <w:szCs w:val="24"/>
          <w:rtl/>
        </w:rPr>
      </w:pPr>
      <w:r>
        <w:rPr>
          <w:rFonts w:ascii="Arial" w:eastAsia="Calibri" w:hAnsi="Arial" w:cs="David" w:hint="cs"/>
          <w:sz w:val="24"/>
          <w:szCs w:val="24"/>
          <w:rtl/>
        </w:rPr>
        <w:t>הגורם המחליט</w:t>
      </w:r>
      <w:r w:rsidR="001130F7">
        <w:rPr>
          <w:rFonts w:ascii="Arial" w:eastAsia="Calibri" w:hAnsi="Arial" w:cs="David" w:hint="cs"/>
          <w:sz w:val="24"/>
          <w:szCs w:val="24"/>
          <w:rtl/>
        </w:rPr>
        <w:t xml:space="preserve"> </w:t>
      </w:r>
      <w:r w:rsidR="00A95076">
        <w:rPr>
          <w:rFonts w:ascii="Arial" w:eastAsia="Calibri" w:hAnsi="Arial" w:cs="David" w:hint="cs"/>
          <w:sz w:val="24"/>
          <w:szCs w:val="24"/>
          <w:rtl/>
        </w:rPr>
        <w:t>י</w:t>
      </w:r>
      <w:r w:rsidR="001130F7">
        <w:rPr>
          <w:rFonts w:ascii="Arial" w:eastAsia="Calibri" w:hAnsi="Arial" w:cs="David" w:hint="cs"/>
          <w:sz w:val="24"/>
          <w:szCs w:val="24"/>
          <w:rtl/>
        </w:rPr>
        <w:t>קבע כי בכוונת</w:t>
      </w:r>
      <w:r>
        <w:rPr>
          <w:rFonts w:ascii="Arial" w:eastAsia="Calibri" w:hAnsi="Arial" w:cs="David" w:hint="cs"/>
          <w:sz w:val="24"/>
          <w:szCs w:val="24"/>
          <w:rtl/>
        </w:rPr>
        <w:t>ו</w:t>
      </w:r>
      <w:r w:rsidR="001130F7">
        <w:rPr>
          <w:rFonts w:ascii="Arial" w:eastAsia="Calibri" w:hAnsi="Arial" w:cs="David" w:hint="cs"/>
          <w:sz w:val="24"/>
          <w:szCs w:val="24"/>
          <w:rtl/>
        </w:rPr>
        <w:t xml:space="preserve"> לפרסם מבין תוצרי עבודת</w:t>
      </w:r>
      <w:r>
        <w:rPr>
          <w:rFonts w:ascii="Arial" w:eastAsia="Calibri" w:hAnsi="Arial" w:cs="David" w:hint="cs"/>
          <w:sz w:val="24"/>
          <w:szCs w:val="24"/>
          <w:rtl/>
        </w:rPr>
        <w:t xml:space="preserve"> </w:t>
      </w:r>
      <w:r w:rsidR="001130F7">
        <w:rPr>
          <w:rFonts w:ascii="Arial" w:eastAsia="Calibri" w:hAnsi="Arial" w:cs="David" w:hint="cs"/>
          <w:sz w:val="24"/>
          <w:szCs w:val="24"/>
          <w:rtl/>
        </w:rPr>
        <w:t>ה</w:t>
      </w:r>
      <w:r>
        <w:rPr>
          <w:rFonts w:ascii="Arial" w:eastAsia="Calibri" w:hAnsi="Arial" w:cs="David" w:hint="cs"/>
          <w:sz w:val="24"/>
          <w:szCs w:val="24"/>
          <w:rtl/>
        </w:rPr>
        <w:t>ו</w:t>
      </w:r>
      <w:r w:rsidR="00D05CCB">
        <w:rPr>
          <w:rFonts w:ascii="Arial" w:eastAsia="Calibri" w:hAnsi="Arial" w:cs="David" w:hint="cs"/>
          <w:sz w:val="24"/>
          <w:szCs w:val="24"/>
          <w:rtl/>
        </w:rPr>
        <w:t>ו</w:t>
      </w:r>
      <w:r>
        <w:rPr>
          <w:rFonts w:ascii="Arial" w:eastAsia="Calibri" w:hAnsi="Arial" w:cs="David" w:hint="cs"/>
          <w:sz w:val="24"/>
          <w:szCs w:val="24"/>
          <w:rtl/>
        </w:rPr>
        <w:t>עדה</w:t>
      </w:r>
      <w:r w:rsidR="001130F7">
        <w:rPr>
          <w:rFonts w:ascii="Arial" w:eastAsia="Calibri" w:hAnsi="Arial" w:cs="David" w:hint="cs"/>
          <w:sz w:val="24"/>
          <w:szCs w:val="24"/>
          <w:rtl/>
        </w:rPr>
        <w:t xml:space="preserve"> את המסמכים הבאים </w:t>
      </w:r>
      <w:r w:rsidR="001130F7">
        <w:rPr>
          <w:rFonts w:ascii="Arial" w:eastAsia="Calibri" w:hAnsi="Arial" w:cs="David"/>
          <w:sz w:val="24"/>
          <w:szCs w:val="24"/>
          <w:rtl/>
        </w:rPr>
        <w:t>–</w:t>
      </w:r>
      <w:r w:rsidR="001130F7">
        <w:rPr>
          <w:rFonts w:ascii="Arial" w:eastAsia="Calibri" w:hAnsi="Arial" w:cs="David" w:hint="cs"/>
          <w:sz w:val="24"/>
          <w:szCs w:val="24"/>
          <w:rtl/>
        </w:rPr>
        <w:t xml:space="preserve"> </w:t>
      </w:r>
    </w:p>
    <w:p w:rsidR="001130F7" w:rsidRPr="001130F7" w:rsidRDefault="00E14D0F" w:rsidP="001130F7">
      <w:pPr>
        <w:pStyle w:val="a6"/>
        <w:numPr>
          <w:ilvl w:val="0"/>
          <w:numId w:val="16"/>
        </w:numPr>
        <w:spacing w:line="360" w:lineRule="auto"/>
        <w:jc w:val="both"/>
        <w:rPr>
          <w:rFonts w:ascii="Arial" w:eastAsia="Calibri" w:hAnsi="Arial" w:cs="David"/>
          <w:sz w:val="24"/>
          <w:szCs w:val="24"/>
          <w:u w:val="single"/>
        </w:rPr>
      </w:pPr>
      <w:r w:rsidRPr="001130F7">
        <w:rPr>
          <w:rFonts w:ascii="Arial" w:eastAsia="Calibri" w:hAnsi="Arial" w:cs="David" w:hint="cs"/>
          <w:sz w:val="24"/>
          <w:szCs w:val="24"/>
          <w:rtl/>
        </w:rPr>
        <w:t xml:space="preserve">עמדות </w:t>
      </w:r>
      <w:r w:rsidR="001130F7">
        <w:rPr>
          <w:rFonts w:ascii="Arial" w:eastAsia="Calibri" w:hAnsi="Arial" w:cs="David" w:hint="cs"/>
          <w:sz w:val="24"/>
          <w:szCs w:val="24"/>
          <w:rtl/>
        </w:rPr>
        <w:t>חברי הועדה</w:t>
      </w:r>
    </w:p>
    <w:p w:rsidR="001130F7" w:rsidRPr="001130F7" w:rsidRDefault="00E14D0F" w:rsidP="001130F7">
      <w:pPr>
        <w:pStyle w:val="a6"/>
        <w:numPr>
          <w:ilvl w:val="0"/>
          <w:numId w:val="16"/>
        </w:numPr>
        <w:spacing w:line="360" w:lineRule="auto"/>
        <w:jc w:val="both"/>
        <w:rPr>
          <w:rFonts w:ascii="Arial" w:eastAsia="Calibri" w:hAnsi="Arial" w:cs="David"/>
          <w:sz w:val="24"/>
          <w:szCs w:val="24"/>
          <w:u w:val="single"/>
        </w:rPr>
      </w:pPr>
      <w:r w:rsidRPr="001130F7">
        <w:rPr>
          <w:rFonts w:ascii="Arial" w:eastAsia="Calibri" w:hAnsi="Arial" w:cs="David" w:hint="cs"/>
          <w:sz w:val="24"/>
          <w:szCs w:val="24"/>
          <w:rtl/>
        </w:rPr>
        <w:t>דעות מיע</w:t>
      </w:r>
      <w:r w:rsidR="001130F7">
        <w:rPr>
          <w:rFonts w:ascii="Arial" w:eastAsia="Calibri" w:hAnsi="Arial" w:cs="David" w:hint="cs"/>
          <w:sz w:val="24"/>
          <w:szCs w:val="24"/>
          <w:rtl/>
        </w:rPr>
        <w:t>ו</w:t>
      </w:r>
      <w:r w:rsidRPr="001130F7">
        <w:rPr>
          <w:rFonts w:ascii="Arial" w:eastAsia="Calibri" w:hAnsi="Arial" w:cs="David" w:hint="cs"/>
          <w:sz w:val="24"/>
          <w:szCs w:val="24"/>
          <w:rtl/>
        </w:rPr>
        <w:t xml:space="preserve">ט </w:t>
      </w:r>
      <w:r w:rsidR="001130F7">
        <w:rPr>
          <w:rFonts w:ascii="Arial" w:eastAsia="Calibri" w:hAnsi="Arial" w:cs="David" w:hint="cs"/>
          <w:sz w:val="24"/>
          <w:szCs w:val="24"/>
          <w:rtl/>
        </w:rPr>
        <w:t>(</w:t>
      </w:r>
      <w:r w:rsidRPr="001130F7">
        <w:rPr>
          <w:rFonts w:ascii="Arial" w:eastAsia="Calibri" w:hAnsi="Arial" w:cs="David" w:hint="cs"/>
          <w:sz w:val="24"/>
          <w:szCs w:val="24"/>
          <w:rtl/>
        </w:rPr>
        <w:t>ככל שיהיו</w:t>
      </w:r>
      <w:r w:rsidR="001130F7">
        <w:rPr>
          <w:rFonts w:ascii="Arial" w:eastAsia="Calibri" w:hAnsi="Arial" w:cs="David" w:hint="cs"/>
          <w:sz w:val="24"/>
          <w:szCs w:val="24"/>
          <w:rtl/>
        </w:rPr>
        <w:t>)</w:t>
      </w:r>
    </w:p>
    <w:p w:rsidR="001130F7" w:rsidRPr="001130F7" w:rsidRDefault="001130F7" w:rsidP="001130F7">
      <w:pPr>
        <w:pStyle w:val="a6"/>
        <w:numPr>
          <w:ilvl w:val="0"/>
          <w:numId w:val="16"/>
        </w:numPr>
        <w:spacing w:line="360" w:lineRule="auto"/>
        <w:jc w:val="both"/>
        <w:rPr>
          <w:rFonts w:ascii="Arial" w:eastAsia="Calibri" w:hAnsi="Arial" w:cs="David"/>
          <w:sz w:val="24"/>
          <w:szCs w:val="24"/>
          <w:u w:val="single"/>
        </w:rPr>
      </w:pPr>
      <w:r>
        <w:rPr>
          <w:rFonts w:ascii="Arial" w:eastAsia="Calibri" w:hAnsi="Arial" w:cs="David" w:hint="cs"/>
          <w:sz w:val="24"/>
          <w:szCs w:val="24"/>
          <w:rtl/>
        </w:rPr>
        <w:t>המלצות</w:t>
      </w:r>
    </w:p>
    <w:p w:rsidR="001130F7" w:rsidRPr="001130F7" w:rsidRDefault="001130F7" w:rsidP="001130F7">
      <w:pPr>
        <w:pStyle w:val="a6"/>
        <w:numPr>
          <w:ilvl w:val="0"/>
          <w:numId w:val="16"/>
        </w:numPr>
        <w:spacing w:line="360" w:lineRule="auto"/>
        <w:jc w:val="both"/>
        <w:rPr>
          <w:rFonts w:ascii="Arial" w:eastAsia="Calibri" w:hAnsi="Arial" w:cs="David"/>
          <w:sz w:val="24"/>
          <w:szCs w:val="24"/>
          <w:u w:val="single"/>
        </w:rPr>
      </w:pPr>
      <w:r>
        <w:rPr>
          <w:rFonts w:ascii="Arial" w:eastAsia="Calibri" w:hAnsi="Arial" w:cs="David" w:hint="cs"/>
          <w:sz w:val="24"/>
          <w:szCs w:val="24"/>
          <w:rtl/>
        </w:rPr>
        <w:t>סיכומים ו</w:t>
      </w:r>
      <w:r w:rsidR="00E14D0F" w:rsidRPr="001130F7">
        <w:rPr>
          <w:rFonts w:ascii="Arial" w:eastAsia="Calibri" w:hAnsi="Arial" w:cs="David" w:hint="cs"/>
          <w:sz w:val="24"/>
          <w:szCs w:val="24"/>
          <w:rtl/>
        </w:rPr>
        <w:t>החלטות</w:t>
      </w:r>
    </w:p>
    <w:p w:rsidR="001130F7" w:rsidRPr="001130F7" w:rsidRDefault="00E14D0F" w:rsidP="001130F7">
      <w:pPr>
        <w:pStyle w:val="a6"/>
        <w:numPr>
          <w:ilvl w:val="0"/>
          <w:numId w:val="16"/>
        </w:numPr>
        <w:spacing w:line="360" w:lineRule="auto"/>
        <w:jc w:val="both"/>
        <w:rPr>
          <w:rFonts w:ascii="Arial" w:eastAsia="Calibri" w:hAnsi="Arial" w:cs="David"/>
          <w:sz w:val="24"/>
          <w:szCs w:val="24"/>
          <w:u w:val="single"/>
        </w:rPr>
      </w:pPr>
      <w:r w:rsidRPr="001130F7">
        <w:rPr>
          <w:rFonts w:ascii="Arial" w:eastAsia="Calibri" w:hAnsi="Arial" w:cs="David" w:hint="cs"/>
          <w:sz w:val="24"/>
          <w:szCs w:val="24"/>
          <w:rtl/>
        </w:rPr>
        <w:t>דו"ח ביניים</w:t>
      </w:r>
    </w:p>
    <w:p w:rsidR="001130F7" w:rsidRPr="001130F7" w:rsidRDefault="00E14D0F" w:rsidP="001130F7">
      <w:pPr>
        <w:pStyle w:val="a6"/>
        <w:numPr>
          <w:ilvl w:val="0"/>
          <w:numId w:val="16"/>
        </w:numPr>
        <w:spacing w:line="360" w:lineRule="auto"/>
        <w:jc w:val="both"/>
        <w:rPr>
          <w:rFonts w:ascii="Arial" w:eastAsia="Calibri" w:hAnsi="Arial" w:cs="David"/>
          <w:sz w:val="24"/>
          <w:szCs w:val="24"/>
          <w:u w:val="single"/>
        </w:rPr>
      </w:pPr>
      <w:r w:rsidRPr="001130F7">
        <w:rPr>
          <w:rFonts w:ascii="Arial" w:eastAsia="Calibri" w:hAnsi="Arial" w:cs="David" w:hint="cs"/>
          <w:sz w:val="24"/>
          <w:szCs w:val="24"/>
          <w:rtl/>
        </w:rPr>
        <w:t>דו"ח</w:t>
      </w:r>
      <w:r w:rsidR="001130F7">
        <w:rPr>
          <w:rFonts w:ascii="Arial" w:eastAsia="Calibri" w:hAnsi="Arial" w:cs="David" w:hint="cs"/>
          <w:sz w:val="24"/>
          <w:szCs w:val="24"/>
          <w:rtl/>
        </w:rPr>
        <w:t xml:space="preserve"> </w:t>
      </w:r>
      <w:r w:rsidRPr="001130F7">
        <w:rPr>
          <w:rFonts w:ascii="Arial" w:eastAsia="Calibri" w:hAnsi="Arial" w:cs="David" w:hint="cs"/>
          <w:sz w:val="24"/>
          <w:szCs w:val="24"/>
          <w:rtl/>
        </w:rPr>
        <w:t>סופי</w:t>
      </w:r>
    </w:p>
    <w:p w:rsidR="001130F7" w:rsidRPr="001130F7" w:rsidRDefault="00E14D0F" w:rsidP="001130F7">
      <w:pPr>
        <w:pStyle w:val="a6"/>
        <w:numPr>
          <w:ilvl w:val="0"/>
          <w:numId w:val="16"/>
        </w:numPr>
        <w:spacing w:line="360" w:lineRule="auto"/>
        <w:jc w:val="both"/>
        <w:rPr>
          <w:rFonts w:ascii="Arial" w:eastAsia="Calibri" w:hAnsi="Arial" w:cs="David"/>
          <w:sz w:val="24"/>
          <w:szCs w:val="24"/>
          <w:u w:val="single"/>
        </w:rPr>
      </w:pPr>
      <w:r w:rsidRPr="001130F7">
        <w:rPr>
          <w:rFonts w:ascii="Arial" w:eastAsia="Calibri" w:hAnsi="Arial" w:cs="David" w:hint="cs"/>
          <w:sz w:val="24"/>
          <w:szCs w:val="24"/>
          <w:rtl/>
        </w:rPr>
        <w:t>מסמך אחר</w:t>
      </w:r>
      <w:r w:rsidR="001130F7">
        <w:rPr>
          <w:rFonts w:ascii="Arial" w:eastAsia="Calibri" w:hAnsi="Arial" w:cs="David" w:hint="cs"/>
          <w:sz w:val="24"/>
          <w:szCs w:val="24"/>
          <w:rtl/>
        </w:rPr>
        <w:t xml:space="preserve"> ______________</w:t>
      </w:r>
    </w:p>
    <w:p w:rsidR="00EF5AED" w:rsidRDefault="00527ACD" w:rsidP="00EF5AED">
      <w:pPr>
        <w:spacing w:line="360" w:lineRule="auto"/>
        <w:jc w:val="both"/>
        <w:rPr>
          <w:rFonts w:ascii="Arial" w:hAnsi="Arial" w:cs="David"/>
          <w:sz w:val="24"/>
          <w:szCs w:val="24"/>
          <w:rtl/>
        </w:rPr>
      </w:pPr>
      <w:r w:rsidRPr="00317CAA">
        <w:rPr>
          <w:rFonts w:ascii="Arial" w:hAnsi="Arial" w:cs="David" w:hint="cs"/>
          <w:sz w:val="24"/>
          <w:szCs w:val="24"/>
          <w:rtl/>
        </w:rPr>
        <w:t>ככל</w:t>
      </w:r>
      <w:r w:rsidRPr="00317CAA">
        <w:rPr>
          <w:rFonts w:ascii="Arial" w:hAnsi="Arial" w:cs="David"/>
          <w:sz w:val="24"/>
          <w:szCs w:val="24"/>
          <w:rtl/>
        </w:rPr>
        <w:t xml:space="preserve"> </w:t>
      </w:r>
      <w:r w:rsidRPr="00317CAA">
        <w:rPr>
          <w:rFonts w:ascii="Arial" w:hAnsi="Arial" w:cs="David" w:hint="cs"/>
          <w:sz w:val="24"/>
          <w:szCs w:val="24"/>
          <w:rtl/>
        </w:rPr>
        <w:t>שהוחלט</w:t>
      </w:r>
      <w:r w:rsidRPr="00317CAA">
        <w:rPr>
          <w:rFonts w:ascii="Arial" w:hAnsi="Arial" w:cs="David"/>
          <w:sz w:val="24"/>
          <w:szCs w:val="24"/>
          <w:rtl/>
        </w:rPr>
        <w:t xml:space="preserve"> </w:t>
      </w:r>
      <w:r w:rsidRPr="00317CAA">
        <w:rPr>
          <w:rFonts w:ascii="Arial" w:hAnsi="Arial" w:cs="David" w:hint="cs"/>
          <w:sz w:val="24"/>
          <w:szCs w:val="24"/>
          <w:rtl/>
        </w:rPr>
        <w:t>שלא</w:t>
      </w:r>
      <w:r w:rsidRPr="00317CAA">
        <w:rPr>
          <w:rFonts w:ascii="Arial" w:hAnsi="Arial" w:cs="David"/>
          <w:sz w:val="24"/>
          <w:szCs w:val="24"/>
          <w:rtl/>
        </w:rPr>
        <w:t xml:space="preserve"> </w:t>
      </w:r>
      <w:r w:rsidRPr="00317CAA">
        <w:rPr>
          <w:rFonts w:ascii="Arial" w:hAnsi="Arial" w:cs="David" w:hint="cs"/>
          <w:sz w:val="24"/>
          <w:szCs w:val="24"/>
          <w:rtl/>
        </w:rPr>
        <w:t>לפרסם</w:t>
      </w:r>
      <w:r w:rsidRPr="00317CAA">
        <w:rPr>
          <w:rFonts w:ascii="Arial" w:hAnsi="Arial" w:cs="David"/>
          <w:sz w:val="24"/>
          <w:szCs w:val="24"/>
          <w:rtl/>
        </w:rPr>
        <w:t xml:space="preserve"> </w:t>
      </w:r>
      <w:r w:rsidRPr="00317CAA">
        <w:rPr>
          <w:rFonts w:ascii="Arial" w:hAnsi="Arial" w:cs="David" w:hint="cs"/>
          <w:sz w:val="24"/>
          <w:szCs w:val="24"/>
          <w:rtl/>
        </w:rPr>
        <w:t>מידע</w:t>
      </w:r>
      <w:r w:rsidRPr="00317CAA">
        <w:rPr>
          <w:rFonts w:ascii="Arial" w:hAnsi="Arial" w:cs="David"/>
          <w:sz w:val="24"/>
          <w:szCs w:val="24"/>
          <w:rtl/>
        </w:rPr>
        <w:t xml:space="preserve"> </w:t>
      </w:r>
      <w:r w:rsidRPr="00317CAA">
        <w:rPr>
          <w:rFonts w:ascii="Arial" w:hAnsi="Arial" w:cs="David" w:hint="cs"/>
          <w:sz w:val="24"/>
          <w:szCs w:val="24"/>
          <w:rtl/>
        </w:rPr>
        <w:t>מסוים</w:t>
      </w:r>
      <w:r w:rsidRPr="00317CAA">
        <w:rPr>
          <w:rFonts w:ascii="Arial" w:hAnsi="Arial" w:cs="David"/>
          <w:sz w:val="24"/>
          <w:szCs w:val="24"/>
          <w:rtl/>
        </w:rPr>
        <w:t xml:space="preserve"> </w:t>
      </w:r>
      <w:r w:rsidRPr="00317CAA">
        <w:rPr>
          <w:rFonts w:ascii="Arial" w:hAnsi="Arial" w:cs="David" w:hint="cs"/>
          <w:sz w:val="24"/>
          <w:szCs w:val="24"/>
          <w:rtl/>
        </w:rPr>
        <w:t>בקטגוריה</w:t>
      </w:r>
      <w:r w:rsidRPr="00317CAA">
        <w:rPr>
          <w:rFonts w:ascii="Arial" w:hAnsi="Arial" w:cs="David"/>
          <w:sz w:val="24"/>
          <w:szCs w:val="24"/>
          <w:rtl/>
        </w:rPr>
        <w:t xml:space="preserve"> </w:t>
      </w:r>
      <w:r w:rsidRPr="00317CAA">
        <w:rPr>
          <w:rFonts w:ascii="Arial" w:hAnsi="Arial" w:cs="David" w:hint="cs"/>
          <w:sz w:val="24"/>
          <w:szCs w:val="24"/>
          <w:rtl/>
        </w:rPr>
        <w:t>זו</w:t>
      </w:r>
      <w:r w:rsidRPr="00317CAA">
        <w:rPr>
          <w:rFonts w:ascii="Arial" w:hAnsi="Arial" w:cs="David"/>
          <w:sz w:val="24"/>
          <w:szCs w:val="24"/>
          <w:rtl/>
        </w:rPr>
        <w:t xml:space="preserve">, </w:t>
      </w:r>
      <w:r w:rsidR="00EF5AED">
        <w:rPr>
          <w:rFonts w:ascii="Arial" w:hAnsi="Arial" w:cs="David" w:hint="cs"/>
          <w:sz w:val="24"/>
          <w:szCs w:val="24"/>
          <w:rtl/>
        </w:rPr>
        <w:t>יש לציין את ההנמקה לכך ___________</w:t>
      </w:r>
    </w:p>
    <w:p w:rsidR="00EF5AED" w:rsidRDefault="00EF5AED" w:rsidP="00EF5AED">
      <w:pPr>
        <w:spacing w:line="360" w:lineRule="auto"/>
        <w:jc w:val="both"/>
        <w:rPr>
          <w:rFonts w:ascii="Arial" w:hAnsi="Arial" w:cs="David"/>
          <w:sz w:val="24"/>
          <w:szCs w:val="24"/>
          <w:rtl/>
        </w:rPr>
      </w:pPr>
      <w:r>
        <w:rPr>
          <w:rFonts w:ascii="Arial" w:hAnsi="Arial" w:cs="David" w:hint="cs"/>
          <w:sz w:val="24"/>
          <w:szCs w:val="24"/>
          <w:rtl/>
        </w:rPr>
        <w:t>____________________________________________________________________</w:t>
      </w:r>
    </w:p>
    <w:p w:rsidR="00EF5AED" w:rsidRDefault="00EF5AED" w:rsidP="00EF5AED">
      <w:pPr>
        <w:spacing w:line="360" w:lineRule="auto"/>
        <w:jc w:val="both"/>
        <w:rPr>
          <w:rFonts w:ascii="Arial" w:hAnsi="Arial" w:cs="David"/>
          <w:sz w:val="24"/>
          <w:szCs w:val="24"/>
          <w:rtl/>
        </w:rPr>
      </w:pPr>
      <w:r>
        <w:rPr>
          <w:rFonts w:ascii="Arial" w:hAnsi="Arial" w:cs="David" w:hint="cs"/>
          <w:sz w:val="24"/>
          <w:szCs w:val="24"/>
          <w:rtl/>
        </w:rPr>
        <w:t>____________________________________________________________________</w:t>
      </w:r>
    </w:p>
    <w:p w:rsidR="00EF5AED" w:rsidRDefault="00EF5AED" w:rsidP="00527ACD">
      <w:pPr>
        <w:spacing w:line="360" w:lineRule="auto"/>
        <w:jc w:val="both"/>
        <w:rPr>
          <w:rFonts w:ascii="Arial" w:eastAsia="Calibri" w:hAnsi="Arial" w:cs="David"/>
          <w:i/>
          <w:iCs/>
          <w:sz w:val="24"/>
          <w:szCs w:val="24"/>
          <w:rtl/>
        </w:rPr>
      </w:pPr>
    </w:p>
    <w:p w:rsidR="001130F7" w:rsidRDefault="001130F7" w:rsidP="00527ACD">
      <w:pPr>
        <w:spacing w:line="360" w:lineRule="auto"/>
        <w:jc w:val="both"/>
        <w:rPr>
          <w:rFonts w:ascii="Arial" w:eastAsia="Calibri" w:hAnsi="Arial" w:cs="David"/>
          <w:sz w:val="24"/>
          <w:szCs w:val="24"/>
          <w:rtl/>
        </w:rPr>
      </w:pPr>
      <w:r w:rsidRPr="00B053CB">
        <w:rPr>
          <w:rFonts w:ascii="Arial" w:eastAsia="Calibri" w:hAnsi="Arial" w:cs="David" w:hint="cs"/>
          <w:i/>
          <w:iCs/>
          <w:sz w:val="24"/>
          <w:szCs w:val="24"/>
          <w:rtl/>
        </w:rPr>
        <w:t>מועד</w:t>
      </w:r>
      <w:r w:rsidRPr="00B053CB">
        <w:rPr>
          <w:rFonts w:ascii="Arial" w:eastAsia="Calibri" w:hAnsi="Arial" w:cs="David"/>
          <w:i/>
          <w:iCs/>
          <w:sz w:val="24"/>
          <w:szCs w:val="24"/>
          <w:rtl/>
        </w:rPr>
        <w:t xml:space="preserve"> </w:t>
      </w:r>
      <w:r w:rsidRPr="00B053CB">
        <w:rPr>
          <w:rFonts w:ascii="Arial" w:eastAsia="Calibri" w:hAnsi="Arial" w:cs="David" w:hint="cs"/>
          <w:i/>
          <w:iCs/>
          <w:sz w:val="24"/>
          <w:szCs w:val="24"/>
          <w:rtl/>
        </w:rPr>
        <w:t>פרסום</w:t>
      </w:r>
      <w:r w:rsidRPr="00E14D0F">
        <w:rPr>
          <w:rFonts w:ascii="Arial" w:eastAsia="Calibri" w:hAnsi="Arial" w:cs="David"/>
          <w:sz w:val="24"/>
          <w:szCs w:val="24"/>
          <w:rtl/>
        </w:rPr>
        <w:t xml:space="preserve"> -  </w:t>
      </w:r>
      <w:r w:rsidR="004E7A92">
        <w:rPr>
          <w:rFonts w:ascii="Arial" w:eastAsia="Calibri" w:hAnsi="Arial" w:cs="David" w:hint="cs"/>
          <w:sz w:val="24"/>
          <w:szCs w:val="24"/>
          <w:rtl/>
        </w:rPr>
        <w:t>תוצרים של</w:t>
      </w:r>
      <w:r w:rsidRPr="00E14D0F">
        <w:rPr>
          <w:rFonts w:ascii="Arial" w:eastAsia="Calibri" w:hAnsi="Arial" w:cs="David" w:hint="cs"/>
          <w:sz w:val="24"/>
          <w:szCs w:val="24"/>
          <w:rtl/>
        </w:rPr>
        <w:t xml:space="preserve"> הוועדה יפורסמו</w:t>
      </w:r>
      <w:r w:rsidRPr="00E14D0F">
        <w:rPr>
          <w:rFonts w:ascii="Arial" w:eastAsia="Calibri" w:hAnsi="Arial" w:cs="David"/>
          <w:sz w:val="24"/>
          <w:szCs w:val="24"/>
          <w:rtl/>
        </w:rPr>
        <w:t xml:space="preserve"> </w:t>
      </w:r>
      <w:r>
        <w:rPr>
          <w:rFonts w:ascii="Arial" w:eastAsia="Calibri" w:hAnsi="Arial" w:cs="David" w:hint="cs"/>
          <w:sz w:val="24"/>
          <w:szCs w:val="24"/>
          <w:rtl/>
        </w:rPr>
        <w:t xml:space="preserve">- </w:t>
      </w:r>
    </w:p>
    <w:p w:rsidR="004E7A92" w:rsidRPr="00527ACD" w:rsidRDefault="004E7A92" w:rsidP="00527ACD">
      <w:pPr>
        <w:pStyle w:val="a6"/>
        <w:numPr>
          <w:ilvl w:val="0"/>
          <w:numId w:val="16"/>
        </w:numPr>
        <w:spacing w:line="360" w:lineRule="auto"/>
        <w:jc w:val="both"/>
        <w:rPr>
          <w:rFonts w:ascii="Arial" w:eastAsia="Calibri" w:hAnsi="Arial" w:cs="David"/>
          <w:sz w:val="24"/>
          <w:szCs w:val="24"/>
        </w:rPr>
      </w:pPr>
      <w:r w:rsidRPr="00527ACD">
        <w:rPr>
          <w:rFonts w:ascii="Arial" w:eastAsia="Calibri" w:hAnsi="Arial" w:cs="David" w:hint="cs"/>
          <w:sz w:val="24"/>
          <w:szCs w:val="24"/>
          <w:rtl/>
        </w:rPr>
        <w:t>תוך ___________ ימים מיום שהתוצרים אושרו על ידי חברי הועדה</w:t>
      </w:r>
    </w:p>
    <w:p w:rsidR="001130F7" w:rsidRPr="00527ACD" w:rsidRDefault="001130F7" w:rsidP="00527ACD">
      <w:pPr>
        <w:pStyle w:val="a6"/>
        <w:numPr>
          <w:ilvl w:val="0"/>
          <w:numId w:val="16"/>
        </w:numPr>
        <w:spacing w:line="360" w:lineRule="auto"/>
        <w:jc w:val="both"/>
        <w:rPr>
          <w:rFonts w:ascii="Arial" w:eastAsia="Calibri" w:hAnsi="Arial" w:cs="David"/>
          <w:sz w:val="24"/>
          <w:szCs w:val="24"/>
        </w:rPr>
      </w:pPr>
      <w:r w:rsidRPr="00527ACD">
        <w:rPr>
          <w:rFonts w:ascii="Arial" w:eastAsia="Calibri" w:hAnsi="Arial" w:cs="David" w:hint="cs"/>
          <w:sz w:val="24"/>
          <w:szCs w:val="24"/>
          <w:rtl/>
        </w:rPr>
        <w:t>לאחר סיום כל ישיבות הועדה</w:t>
      </w:r>
    </w:p>
    <w:p w:rsidR="001130F7" w:rsidRPr="00527ACD" w:rsidRDefault="001130F7" w:rsidP="00527ACD">
      <w:pPr>
        <w:pStyle w:val="a6"/>
        <w:numPr>
          <w:ilvl w:val="0"/>
          <w:numId w:val="16"/>
        </w:numPr>
        <w:spacing w:line="360" w:lineRule="auto"/>
        <w:jc w:val="both"/>
        <w:rPr>
          <w:rFonts w:ascii="Arial" w:eastAsia="Calibri" w:hAnsi="Arial" w:cs="David"/>
          <w:sz w:val="24"/>
          <w:szCs w:val="24"/>
        </w:rPr>
      </w:pPr>
      <w:r w:rsidRPr="00527ACD">
        <w:rPr>
          <w:rFonts w:ascii="Arial" w:eastAsia="Calibri" w:hAnsi="Arial" w:cs="David" w:hint="cs"/>
          <w:sz w:val="24"/>
          <w:szCs w:val="24"/>
          <w:rtl/>
        </w:rPr>
        <w:t xml:space="preserve">לאחר פרסום הדו"ח הסופי </w:t>
      </w:r>
    </w:p>
    <w:p w:rsidR="001130F7" w:rsidRPr="00527ACD" w:rsidRDefault="001130F7" w:rsidP="00527ACD">
      <w:pPr>
        <w:pStyle w:val="a6"/>
        <w:numPr>
          <w:ilvl w:val="0"/>
          <w:numId w:val="16"/>
        </w:numPr>
        <w:spacing w:line="360" w:lineRule="auto"/>
        <w:jc w:val="both"/>
        <w:rPr>
          <w:rFonts w:ascii="Arial" w:eastAsia="Calibri" w:hAnsi="Arial" w:cs="David"/>
          <w:sz w:val="24"/>
          <w:szCs w:val="24"/>
        </w:rPr>
      </w:pPr>
      <w:r w:rsidRPr="00527ACD">
        <w:rPr>
          <w:rFonts w:ascii="Arial" w:eastAsia="Calibri" w:hAnsi="Arial" w:cs="David" w:hint="cs"/>
          <w:sz w:val="24"/>
          <w:szCs w:val="24"/>
          <w:rtl/>
        </w:rPr>
        <w:t>פרק זמן אחר_____________</w:t>
      </w:r>
    </w:p>
    <w:p w:rsidR="001130F7" w:rsidRPr="00546F97" w:rsidRDefault="001130F7" w:rsidP="001130F7">
      <w:pPr>
        <w:spacing w:line="360" w:lineRule="auto"/>
        <w:ind w:left="1080"/>
        <w:jc w:val="both"/>
        <w:rPr>
          <w:rFonts w:ascii="Arial" w:hAnsi="Arial" w:cs="David"/>
          <w:sz w:val="24"/>
          <w:szCs w:val="24"/>
        </w:rPr>
      </w:pPr>
    </w:p>
    <w:p w:rsidR="001130F7" w:rsidRPr="00527ACD" w:rsidRDefault="001130F7" w:rsidP="001130F7">
      <w:pPr>
        <w:spacing w:line="360" w:lineRule="auto"/>
        <w:jc w:val="both"/>
        <w:rPr>
          <w:rFonts w:ascii="Arial" w:hAnsi="Arial" w:cs="David"/>
          <w:sz w:val="24"/>
          <w:szCs w:val="24"/>
        </w:rPr>
      </w:pPr>
      <w:r w:rsidRPr="00527ACD">
        <w:rPr>
          <w:rFonts w:ascii="Arial" w:hAnsi="Arial" w:cs="David" w:hint="cs"/>
          <w:i/>
          <w:iCs/>
          <w:sz w:val="24"/>
          <w:szCs w:val="24"/>
          <w:rtl/>
        </w:rPr>
        <w:t>היקף פרסום החומרים</w:t>
      </w:r>
      <w:r w:rsidRPr="00527ACD">
        <w:rPr>
          <w:rFonts w:ascii="Arial" w:hAnsi="Arial" w:cs="David" w:hint="cs"/>
          <w:sz w:val="24"/>
          <w:szCs w:val="24"/>
          <w:rtl/>
        </w:rPr>
        <w:t xml:space="preserve"> </w:t>
      </w:r>
      <w:r w:rsidRPr="00527ACD">
        <w:rPr>
          <w:rFonts w:ascii="Arial" w:hAnsi="Arial" w:cs="David"/>
          <w:sz w:val="24"/>
          <w:szCs w:val="24"/>
          <w:rtl/>
        </w:rPr>
        <w:t>–</w:t>
      </w:r>
      <w:r w:rsidRPr="00527ACD">
        <w:rPr>
          <w:rFonts w:ascii="Arial" w:hAnsi="Arial" w:cs="David" w:hint="cs"/>
          <w:sz w:val="24"/>
          <w:szCs w:val="24"/>
          <w:rtl/>
        </w:rPr>
        <w:t xml:space="preserve"> </w:t>
      </w:r>
    </w:p>
    <w:p w:rsidR="001130F7" w:rsidRPr="00527ACD" w:rsidRDefault="001130F7" w:rsidP="00527ACD">
      <w:pPr>
        <w:pStyle w:val="a6"/>
        <w:numPr>
          <w:ilvl w:val="0"/>
          <w:numId w:val="16"/>
        </w:numPr>
        <w:spacing w:line="360" w:lineRule="auto"/>
        <w:jc w:val="both"/>
        <w:rPr>
          <w:rFonts w:ascii="Arial" w:eastAsia="Calibri" w:hAnsi="Arial" w:cs="David"/>
          <w:sz w:val="24"/>
          <w:szCs w:val="24"/>
        </w:rPr>
      </w:pPr>
      <w:r w:rsidRPr="00527ACD">
        <w:rPr>
          <w:rFonts w:ascii="Arial" w:eastAsia="Calibri" w:hAnsi="Arial" w:cs="David" w:hint="cs"/>
          <w:sz w:val="24"/>
          <w:szCs w:val="24"/>
          <w:rtl/>
        </w:rPr>
        <w:t>פרסום מלא</w:t>
      </w:r>
    </w:p>
    <w:p w:rsidR="001130F7" w:rsidRPr="00527ACD" w:rsidRDefault="001130F7" w:rsidP="00527ACD">
      <w:pPr>
        <w:pStyle w:val="a6"/>
        <w:numPr>
          <w:ilvl w:val="0"/>
          <w:numId w:val="16"/>
        </w:numPr>
        <w:spacing w:line="360" w:lineRule="auto"/>
        <w:jc w:val="both"/>
        <w:rPr>
          <w:rFonts w:ascii="Arial" w:eastAsia="Calibri" w:hAnsi="Arial" w:cs="David"/>
          <w:sz w:val="24"/>
          <w:szCs w:val="24"/>
        </w:rPr>
      </w:pPr>
      <w:r w:rsidRPr="00527ACD">
        <w:rPr>
          <w:rFonts w:ascii="Arial" w:eastAsia="Calibri" w:hAnsi="Arial" w:cs="David" w:hint="cs"/>
          <w:sz w:val="24"/>
          <w:szCs w:val="24"/>
          <w:rtl/>
        </w:rPr>
        <w:t>פרסום בהשמטת פרטים הנוגעים ל:______________________</w:t>
      </w:r>
    </w:p>
    <w:p w:rsidR="001130F7" w:rsidRDefault="001130F7" w:rsidP="00527ACD">
      <w:pPr>
        <w:pStyle w:val="a6"/>
        <w:numPr>
          <w:ilvl w:val="0"/>
          <w:numId w:val="16"/>
        </w:numPr>
        <w:spacing w:line="360" w:lineRule="auto"/>
        <w:jc w:val="both"/>
        <w:rPr>
          <w:rFonts w:ascii="Arial" w:hAnsi="Arial" w:cs="David"/>
          <w:sz w:val="24"/>
          <w:szCs w:val="24"/>
        </w:rPr>
      </w:pPr>
      <w:r w:rsidRPr="00527ACD">
        <w:rPr>
          <w:rFonts w:ascii="Arial" w:eastAsia="Calibri" w:hAnsi="Arial" w:cs="David" w:hint="cs"/>
          <w:sz w:val="24"/>
          <w:szCs w:val="24"/>
          <w:rtl/>
        </w:rPr>
        <w:t>פרסום ללא שמות</w:t>
      </w:r>
      <w:r>
        <w:rPr>
          <w:rFonts w:ascii="Arial" w:hAnsi="Arial" w:cs="David" w:hint="cs"/>
          <w:sz w:val="24"/>
          <w:szCs w:val="24"/>
          <w:rtl/>
        </w:rPr>
        <w:t xml:space="preserve"> </w:t>
      </w:r>
    </w:p>
    <w:p w:rsidR="00527ACD" w:rsidRDefault="00527ACD" w:rsidP="006E70DE">
      <w:pPr>
        <w:spacing w:line="360" w:lineRule="auto"/>
        <w:jc w:val="both"/>
        <w:rPr>
          <w:rFonts w:ascii="Arial" w:eastAsia="Calibri" w:hAnsi="Arial" w:cs="David"/>
          <w:sz w:val="24"/>
          <w:szCs w:val="24"/>
          <w:u w:val="single"/>
          <w:rtl/>
        </w:rPr>
      </w:pPr>
    </w:p>
    <w:p w:rsidR="006E70DE" w:rsidRPr="006E70DE" w:rsidRDefault="006E70DE" w:rsidP="006E70DE">
      <w:pPr>
        <w:spacing w:line="360" w:lineRule="auto"/>
        <w:jc w:val="both"/>
        <w:rPr>
          <w:rFonts w:ascii="Arial" w:eastAsia="Calibri" w:hAnsi="Arial" w:cs="David"/>
          <w:sz w:val="24"/>
          <w:szCs w:val="24"/>
          <w:u w:val="single"/>
        </w:rPr>
      </w:pPr>
      <w:r w:rsidRPr="006E70DE">
        <w:rPr>
          <w:rFonts w:ascii="Arial" w:eastAsia="Calibri" w:hAnsi="Arial" w:cs="David" w:hint="cs"/>
          <w:sz w:val="24"/>
          <w:szCs w:val="24"/>
          <w:u w:val="single"/>
          <w:rtl/>
        </w:rPr>
        <w:t>חתימת הגורם המחליט על מדיניות הפרסום</w:t>
      </w:r>
    </w:p>
    <w:p w:rsidR="006E70DE" w:rsidRDefault="0090627B" w:rsidP="00527ACD">
      <w:pPr>
        <w:spacing w:line="360" w:lineRule="auto"/>
        <w:jc w:val="both"/>
        <w:rPr>
          <w:rFonts w:ascii="Arial" w:eastAsia="Calibri" w:hAnsi="Arial" w:cs="David"/>
          <w:sz w:val="24"/>
          <w:szCs w:val="24"/>
          <w:rtl/>
        </w:rPr>
      </w:pPr>
      <w:r>
        <w:rPr>
          <w:rFonts w:ascii="Arial" w:eastAsia="Calibri" w:hAnsi="Arial" w:cs="David" w:hint="cs"/>
          <w:sz w:val="24"/>
          <w:szCs w:val="24"/>
          <w:rtl/>
        </w:rPr>
        <w:t xml:space="preserve">שם הגורם </w:t>
      </w:r>
      <w:r w:rsidR="00527ACD">
        <w:rPr>
          <w:rFonts w:ascii="Arial" w:eastAsia="Calibri" w:hAnsi="Arial" w:cs="David" w:hint="cs"/>
          <w:sz w:val="24"/>
          <w:szCs w:val="24"/>
          <w:rtl/>
        </w:rPr>
        <w:t>הממנה</w:t>
      </w:r>
      <w:r>
        <w:rPr>
          <w:rFonts w:ascii="Arial" w:eastAsia="Calibri" w:hAnsi="Arial" w:cs="David" w:hint="cs"/>
          <w:sz w:val="24"/>
          <w:szCs w:val="24"/>
          <w:rtl/>
        </w:rPr>
        <w:t xml:space="preserve"> / יו"ר הועדה: __________________</w:t>
      </w:r>
    </w:p>
    <w:p w:rsidR="0090627B" w:rsidRDefault="0090627B" w:rsidP="006E70DE">
      <w:pPr>
        <w:spacing w:line="360" w:lineRule="auto"/>
        <w:jc w:val="both"/>
        <w:rPr>
          <w:rFonts w:ascii="Arial" w:eastAsia="Calibri" w:hAnsi="Arial" w:cs="David"/>
          <w:sz w:val="24"/>
          <w:szCs w:val="24"/>
          <w:rtl/>
        </w:rPr>
      </w:pPr>
      <w:r>
        <w:rPr>
          <w:rFonts w:ascii="Arial" w:eastAsia="Calibri" w:hAnsi="Arial" w:cs="David" w:hint="cs"/>
          <w:sz w:val="24"/>
          <w:szCs w:val="24"/>
          <w:rtl/>
        </w:rPr>
        <w:t>תאריך קביעת המדיניות: ______________________</w:t>
      </w:r>
    </w:p>
    <w:p w:rsidR="0090627B" w:rsidRDefault="0090627B" w:rsidP="006E70DE">
      <w:pPr>
        <w:spacing w:line="360" w:lineRule="auto"/>
        <w:jc w:val="both"/>
        <w:rPr>
          <w:rFonts w:ascii="Arial" w:eastAsia="Calibri" w:hAnsi="Arial" w:cs="David"/>
          <w:sz w:val="24"/>
          <w:szCs w:val="24"/>
          <w:rtl/>
        </w:rPr>
      </w:pPr>
      <w:r>
        <w:rPr>
          <w:rFonts w:ascii="Arial" w:eastAsia="Calibri" w:hAnsi="Arial" w:cs="David" w:hint="cs"/>
          <w:sz w:val="24"/>
          <w:szCs w:val="24"/>
          <w:rtl/>
        </w:rPr>
        <w:t>הערות: ______________________________________________________________</w:t>
      </w:r>
    </w:p>
    <w:p w:rsidR="0090627B" w:rsidRDefault="0090627B" w:rsidP="006E70DE">
      <w:pPr>
        <w:spacing w:line="360" w:lineRule="auto"/>
        <w:jc w:val="both"/>
        <w:rPr>
          <w:rFonts w:ascii="Arial" w:eastAsia="Calibri" w:hAnsi="Arial" w:cs="David"/>
          <w:sz w:val="24"/>
          <w:szCs w:val="24"/>
          <w:rtl/>
        </w:rPr>
      </w:pPr>
      <w:r>
        <w:rPr>
          <w:rFonts w:ascii="Arial" w:eastAsia="Calibri" w:hAnsi="Arial" w:cs="David" w:hint="cs"/>
          <w:sz w:val="24"/>
          <w:szCs w:val="24"/>
          <w:rtl/>
        </w:rPr>
        <w:t>____________________________________________________________________</w:t>
      </w:r>
    </w:p>
    <w:p w:rsidR="0090627B" w:rsidRDefault="0090627B" w:rsidP="0090627B">
      <w:pPr>
        <w:spacing w:line="360" w:lineRule="auto"/>
        <w:jc w:val="both"/>
      </w:pPr>
      <w:r>
        <w:rPr>
          <w:rFonts w:ascii="Arial" w:eastAsia="Calibri" w:hAnsi="Arial" w:cs="David" w:hint="cs"/>
          <w:sz w:val="24"/>
          <w:szCs w:val="24"/>
          <w:rtl/>
        </w:rPr>
        <w:t>____________________________________________________________________</w:t>
      </w:r>
    </w:p>
    <w:p w:rsidR="00257960" w:rsidRPr="00257960" w:rsidRDefault="00257960" w:rsidP="00CD0F07">
      <w:pPr>
        <w:bidi w:val="0"/>
      </w:pPr>
      <w:r>
        <w:rPr>
          <w:rFonts w:hint="cs"/>
          <w:rtl/>
        </w:rPr>
        <w:t xml:space="preserve"> </w:t>
      </w:r>
    </w:p>
    <w:sectPr w:rsidR="00257960" w:rsidRPr="00257960" w:rsidSect="00774A5B">
      <w:head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C37" w:rsidRDefault="007D1EF3">
      <w:pPr>
        <w:spacing w:after="0" w:line="240" w:lineRule="auto"/>
      </w:pPr>
      <w:r>
        <w:separator/>
      </w:r>
    </w:p>
  </w:endnote>
  <w:endnote w:type="continuationSeparator" w:id="0">
    <w:p w:rsidR="00713C37" w:rsidRDefault="007D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altName w:val="Malgun Gothic Semiligh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C37" w:rsidRDefault="007D1EF3">
      <w:pPr>
        <w:spacing w:after="0" w:line="240" w:lineRule="auto"/>
      </w:pPr>
      <w:r>
        <w:separator/>
      </w:r>
    </w:p>
  </w:footnote>
  <w:footnote w:type="continuationSeparator" w:id="0">
    <w:p w:rsidR="00713C37" w:rsidRDefault="007D1EF3">
      <w:pPr>
        <w:spacing w:after="0" w:line="240" w:lineRule="auto"/>
      </w:pPr>
      <w:r>
        <w:continuationSeparator/>
      </w:r>
    </w:p>
  </w:footnote>
  <w:footnote w:id="1">
    <w:p w:rsidR="005911F4" w:rsidRPr="006E70DE" w:rsidRDefault="005911F4">
      <w:pPr>
        <w:pStyle w:val="a3"/>
        <w:rPr>
          <w:rFonts w:cs="David"/>
          <w:rtl/>
        </w:rPr>
      </w:pPr>
      <w:r>
        <w:rPr>
          <w:rStyle w:val="a5"/>
        </w:rPr>
        <w:footnoteRef/>
      </w:r>
      <w:r>
        <w:rPr>
          <w:rtl/>
        </w:rPr>
        <w:t xml:space="preserve"> </w:t>
      </w:r>
      <w:r w:rsidRPr="006E70DE">
        <w:rPr>
          <w:rFonts w:cs="David" w:hint="cs"/>
          <w:rtl/>
        </w:rPr>
        <w:t>על ה</w:t>
      </w:r>
      <w:r w:rsidR="00E25DF2">
        <w:rPr>
          <w:rFonts w:cs="David" w:hint="cs"/>
          <w:rtl/>
        </w:rPr>
        <w:t>ו</w:t>
      </w:r>
      <w:r w:rsidRPr="006E70DE">
        <w:rPr>
          <w:rFonts w:cs="David" w:hint="cs"/>
          <w:rtl/>
        </w:rPr>
        <w:t>ועדה לפרסם, תוך שבועיים ימים, מדיניות זו באתר האינטרנט של הרשות הרלוונטית ובדרכים אחרות</w:t>
      </w:r>
      <w:r>
        <w:rPr>
          <w:rFonts w:hint="cs"/>
          <w:rtl/>
        </w:rPr>
        <w:t xml:space="preserve"> </w:t>
      </w:r>
      <w:r w:rsidRPr="006E70DE">
        <w:rPr>
          <w:rFonts w:cs="David" w:hint="cs"/>
          <w:rtl/>
        </w:rPr>
        <w:t>שייקבעו על ידה.</w:t>
      </w:r>
    </w:p>
  </w:footnote>
  <w:footnote w:id="2">
    <w:p w:rsidR="005911F4" w:rsidRDefault="005911F4">
      <w:pPr>
        <w:pStyle w:val="a3"/>
        <w:rPr>
          <w:rtl/>
        </w:rPr>
      </w:pPr>
      <w:r>
        <w:rPr>
          <w:rStyle w:val="a5"/>
        </w:rPr>
        <w:footnoteRef/>
      </w:r>
      <w:r>
        <w:rPr>
          <w:rtl/>
        </w:rPr>
        <w:t xml:space="preserve"> </w:t>
      </w:r>
      <w:r w:rsidRPr="006E70DE">
        <w:rPr>
          <w:rFonts w:cs="David" w:hint="cs"/>
          <w:rtl/>
        </w:rPr>
        <w:t>ככל שהמידע יפורסם בדרכים נוספות</w:t>
      </w:r>
      <w:r w:rsidR="00D05CCB">
        <w:rPr>
          <w:rFonts w:cs="David" w:hint="cs"/>
          <w:rtl/>
        </w:rPr>
        <w:t xml:space="preserve"> או חלופיות</w:t>
      </w:r>
      <w:r w:rsidRPr="006E70DE">
        <w:rPr>
          <w:rFonts w:cs="David" w:hint="cs"/>
          <w:rtl/>
        </w:rPr>
        <w:t>, יש לפרט את אופן הפרסום</w:t>
      </w:r>
    </w:p>
  </w:footnote>
  <w:footnote w:id="3">
    <w:p w:rsidR="009F7E6F" w:rsidRPr="009F7E6F" w:rsidRDefault="009F7E6F" w:rsidP="009F7E6F">
      <w:pPr>
        <w:spacing w:line="360" w:lineRule="auto"/>
        <w:ind w:left="1080"/>
        <w:jc w:val="both"/>
        <w:rPr>
          <w:rFonts w:ascii="Arial" w:hAnsi="Arial" w:cs="David"/>
          <w:sz w:val="24"/>
          <w:szCs w:val="24"/>
          <w:rtl/>
        </w:rPr>
      </w:pPr>
      <w:r>
        <w:rPr>
          <w:rStyle w:val="a5"/>
        </w:rPr>
        <w:footnoteRef/>
      </w:r>
      <w:r>
        <w:rPr>
          <w:rtl/>
        </w:rPr>
        <w:t xml:space="preserve"> </w:t>
      </w:r>
      <w:r w:rsidRPr="009F7E6F">
        <w:rPr>
          <w:rFonts w:cs="David" w:hint="cs"/>
          <w:sz w:val="20"/>
          <w:szCs w:val="20"/>
          <w:rtl/>
        </w:rPr>
        <w:t>הערה: ועדה שאינה מפרסמת מידע כלל במהלך עבודתה (ואין לגביה חסיון מטעמים של פרטיות, בטחון וכד') ולא הגישה דו"ח סופי בתוך חצי שנה מיום סיום עבודתה, תדאג לפרסם מידע</w:t>
      </w:r>
      <w:r w:rsidRPr="009F7E6F">
        <w:rPr>
          <w:rFonts w:cs="David"/>
          <w:sz w:val="20"/>
          <w:szCs w:val="20"/>
          <w:rtl/>
        </w:rPr>
        <w:t xml:space="preserve"> </w:t>
      </w:r>
      <w:r w:rsidRPr="009F7E6F">
        <w:rPr>
          <w:rFonts w:cs="David" w:hint="cs"/>
          <w:sz w:val="20"/>
          <w:szCs w:val="20"/>
          <w:rtl/>
        </w:rPr>
        <w:t>אודות</w:t>
      </w:r>
      <w:r w:rsidRPr="009F7E6F">
        <w:rPr>
          <w:rFonts w:cs="David"/>
          <w:sz w:val="20"/>
          <w:szCs w:val="20"/>
          <w:rtl/>
        </w:rPr>
        <w:t xml:space="preserve"> </w:t>
      </w:r>
      <w:r w:rsidRPr="009F7E6F">
        <w:rPr>
          <w:rFonts w:cs="David" w:hint="cs"/>
          <w:sz w:val="20"/>
          <w:szCs w:val="20"/>
          <w:rtl/>
        </w:rPr>
        <w:t>הפעולות</w:t>
      </w:r>
      <w:r w:rsidRPr="009F7E6F">
        <w:rPr>
          <w:rFonts w:cs="David"/>
          <w:sz w:val="20"/>
          <w:szCs w:val="20"/>
          <w:rtl/>
        </w:rPr>
        <w:t xml:space="preserve"> </w:t>
      </w:r>
      <w:r w:rsidRPr="009F7E6F">
        <w:rPr>
          <w:rFonts w:cs="David" w:hint="cs"/>
          <w:sz w:val="20"/>
          <w:szCs w:val="20"/>
          <w:rtl/>
        </w:rPr>
        <w:t>העיקריות</w:t>
      </w:r>
      <w:r w:rsidRPr="009F7E6F">
        <w:rPr>
          <w:rFonts w:cs="David"/>
          <w:sz w:val="20"/>
          <w:szCs w:val="20"/>
          <w:rtl/>
        </w:rPr>
        <w:t xml:space="preserve"> </w:t>
      </w:r>
      <w:r w:rsidRPr="009F7E6F">
        <w:rPr>
          <w:rFonts w:cs="David" w:hint="cs"/>
          <w:sz w:val="20"/>
          <w:szCs w:val="20"/>
          <w:rtl/>
        </w:rPr>
        <w:t>שנעשו</w:t>
      </w:r>
      <w:r w:rsidRPr="009F7E6F">
        <w:rPr>
          <w:rFonts w:cs="David"/>
          <w:sz w:val="20"/>
          <w:szCs w:val="20"/>
          <w:rtl/>
        </w:rPr>
        <w:t xml:space="preserve"> </w:t>
      </w:r>
      <w:r w:rsidRPr="009F7E6F">
        <w:rPr>
          <w:rFonts w:cs="David" w:hint="cs"/>
          <w:sz w:val="20"/>
          <w:szCs w:val="20"/>
          <w:rtl/>
        </w:rPr>
        <w:t>עד</w:t>
      </w:r>
      <w:r w:rsidRPr="009F7E6F">
        <w:rPr>
          <w:rFonts w:cs="David"/>
          <w:sz w:val="20"/>
          <w:szCs w:val="20"/>
          <w:rtl/>
        </w:rPr>
        <w:t xml:space="preserve"> </w:t>
      </w:r>
      <w:r w:rsidRPr="009F7E6F">
        <w:rPr>
          <w:rFonts w:cs="David" w:hint="cs"/>
          <w:sz w:val="20"/>
          <w:szCs w:val="20"/>
          <w:rtl/>
        </w:rPr>
        <w:t>לאותו</w:t>
      </w:r>
      <w:r w:rsidRPr="009F7E6F">
        <w:rPr>
          <w:rFonts w:cs="David"/>
          <w:sz w:val="20"/>
          <w:szCs w:val="20"/>
          <w:rtl/>
        </w:rPr>
        <w:t xml:space="preserve"> </w:t>
      </w:r>
      <w:r w:rsidRPr="009F7E6F">
        <w:rPr>
          <w:rFonts w:cs="David" w:hint="cs"/>
          <w:sz w:val="20"/>
          <w:szCs w:val="20"/>
          <w:rtl/>
        </w:rPr>
        <w:t>מועד.</w:t>
      </w:r>
    </w:p>
    <w:p w:rsidR="009F7E6F" w:rsidRDefault="009F7E6F">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E6F" w:rsidRDefault="009F7E6F" w:rsidP="009F7E6F"/>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נוהל מספר 12 - תבנית לקביעת מדיניות פרסום מידע בעניין ועדות ציבוריות (נספח)"/>
      <w:tblDescription w:val="נוהל מספר 12 - תבנית לקביעת מדיניות פרסום מידע בעניין ועדות ציבוריות (נספח)"/>
    </w:tblPr>
    <w:tblGrid>
      <w:gridCol w:w="4261"/>
      <w:gridCol w:w="4261"/>
    </w:tblGrid>
    <w:tr w:rsidR="009F7E6F" w:rsidRPr="00642727" w:rsidTr="008C760D">
      <w:trPr>
        <w:trHeight w:val="743"/>
      </w:trPr>
      <w:tc>
        <w:tcPr>
          <w:tcW w:w="8522" w:type="dxa"/>
          <w:gridSpan w:val="2"/>
          <w:tcBorders>
            <w:top w:val="nil"/>
            <w:left w:val="nil"/>
            <w:bottom w:val="nil"/>
            <w:right w:val="nil"/>
          </w:tcBorders>
          <w:shd w:val="clear" w:color="auto" w:fill="auto"/>
        </w:tcPr>
        <w:p w:rsidR="009F7E6F" w:rsidRPr="00642727" w:rsidRDefault="009F7E6F" w:rsidP="008C760D">
          <w:pPr>
            <w:pStyle w:val="a7"/>
            <w:spacing w:line="360" w:lineRule="auto"/>
            <w:jc w:val="center"/>
            <w:rPr>
              <w:rFonts w:cs="David"/>
              <w:b/>
              <w:bCs/>
              <w:sz w:val="24"/>
              <w:szCs w:val="24"/>
              <w:rtl/>
            </w:rPr>
          </w:pPr>
          <w:r>
            <w:rPr>
              <w:noProof/>
            </w:rPr>
            <w:drawing>
              <wp:inline distT="0" distB="0" distL="0" distR="0" wp14:anchorId="3C53F607" wp14:editId="7C125084">
                <wp:extent cx="1276350" cy="590550"/>
                <wp:effectExtent l="0" t="0" r="0" b="0"/>
                <wp:docPr id="2" name="תמונה 2" descr="היחידה לחופש המיד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היחידה לחופש המידע"/>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90550"/>
                        </a:xfrm>
                        <a:prstGeom prst="rect">
                          <a:avLst/>
                        </a:prstGeom>
                        <a:noFill/>
                        <a:ln>
                          <a:noFill/>
                        </a:ln>
                      </pic:spPr>
                    </pic:pic>
                  </a:graphicData>
                </a:graphic>
              </wp:inline>
            </w:drawing>
          </w:r>
        </w:p>
        <w:p w:rsidR="009F7E6F" w:rsidRPr="00642727" w:rsidRDefault="009F7E6F" w:rsidP="008C760D">
          <w:pPr>
            <w:pStyle w:val="a7"/>
            <w:spacing w:line="360" w:lineRule="auto"/>
            <w:jc w:val="center"/>
            <w:rPr>
              <w:rFonts w:cs="David"/>
              <w:b/>
              <w:bCs/>
              <w:sz w:val="26"/>
              <w:szCs w:val="26"/>
              <w:rtl/>
            </w:rPr>
          </w:pPr>
          <w:r w:rsidRPr="00642727">
            <w:rPr>
              <w:rFonts w:cs="David" w:hint="cs"/>
              <w:b/>
              <w:bCs/>
              <w:sz w:val="26"/>
              <w:szCs w:val="26"/>
              <w:rtl/>
            </w:rPr>
            <w:t>משרד המשפטים</w:t>
          </w:r>
        </w:p>
        <w:p w:rsidR="009F7E6F" w:rsidRPr="00642727" w:rsidRDefault="009F7E6F" w:rsidP="008C760D">
          <w:pPr>
            <w:pStyle w:val="a7"/>
            <w:spacing w:line="360" w:lineRule="auto"/>
            <w:jc w:val="center"/>
            <w:rPr>
              <w:rFonts w:cs="David"/>
              <w:b/>
              <w:bCs/>
              <w:sz w:val="24"/>
              <w:szCs w:val="24"/>
              <w:rtl/>
            </w:rPr>
          </w:pPr>
          <w:r w:rsidRPr="00642727">
            <w:rPr>
              <w:rFonts w:cs="David" w:hint="cs"/>
              <w:b/>
              <w:bCs/>
              <w:sz w:val="26"/>
              <w:szCs w:val="26"/>
              <w:rtl/>
            </w:rPr>
            <w:t xml:space="preserve">היחידה </w:t>
          </w:r>
          <w:r>
            <w:rPr>
              <w:rFonts w:cs="David" w:hint="cs"/>
              <w:b/>
              <w:bCs/>
              <w:sz w:val="26"/>
              <w:szCs w:val="26"/>
              <w:rtl/>
            </w:rPr>
            <w:t xml:space="preserve">הממשלתית </w:t>
          </w:r>
          <w:r w:rsidRPr="00642727">
            <w:rPr>
              <w:rFonts w:cs="David" w:hint="cs"/>
              <w:b/>
              <w:bCs/>
              <w:sz w:val="26"/>
              <w:szCs w:val="26"/>
              <w:rtl/>
            </w:rPr>
            <w:t>לחופש המידע</w:t>
          </w:r>
        </w:p>
      </w:tc>
    </w:tr>
    <w:tr w:rsidR="009F7E6F" w:rsidRPr="00642727" w:rsidTr="008C760D">
      <w:trPr>
        <w:trHeight w:val="743"/>
      </w:trPr>
      <w:tc>
        <w:tcPr>
          <w:tcW w:w="4261" w:type="dxa"/>
          <w:tcBorders>
            <w:top w:val="nil"/>
            <w:left w:val="nil"/>
            <w:bottom w:val="nil"/>
            <w:right w:val="nil"/>
          </w:tcBorders>
          <w:shd w:val="clear" w:color="auto" w:fill="auto"/>
        </w:tcPr>
        <w:p w:rsidR="009F7E6F" w:rsidRPr="00642727" w:rsidRDefault="009F7E6F" w:rsidP="008C760D">
          <w:pPr>
            <w:pStyle w:val="a7"/>
            <w:spacing w:line="360" w:lineRule="auto"/>
            <w:rPr>
              <w:rFonts w:cs="David"/>
              <w:b/>
              <w:bCs/>
              <w:sz w:val="24"/>
              <w:szCs w:val="24"/>
              <w:rtl/>
            </w:rPr>
          </w:pPr>
          <w:r>
            <w:rPr>
              <w:rFonts w:cs="David" w:hint="cs"/>
              <w:b/>
              <w:bCs/>
              <w:sz w:val="24"/>
              <w:szCs w:val="24"/>
              <w:rtl/>
            </w:rPr>
            <w:t>נספח א' - תבנית לקביעת מדיניות</w:t>
          </w:r>
        </w:p>
        <w:p w:rsidR="009F7E6F" w:rsidRPr="00642727" w:rsidRDefault="009F7E6F" w:rsidP="008C760D">
          <w:pPr>
            <w:pStyle w:val="a7"/>
            <w:spacing w:line="360" w:lineRule="auto"/>
            <w:rPr>
              <w:rFonts w:cs="David"/>
              <w:b/>
              <w:bCs/>
              <w:sz w:val="24"/>
              <w:szCs w:val="24"/>
              <w:rtl/>
            </w:rPr>
          </w:pPr>
          <w:r>
            <w:rPr>
              <w:rFonts w:cs="David" w:hint="cs"/>
              <w:b/>
              <w:bCs/>
              <w:sz w:val="24"/>
              <w:szCs w:val="24"/>
              <w:rtl/>
            </w:rPr>
            <w:t>פרסום מידע בעניין ועדות ציבוריות (נספח)</w:t>
          </w:r>
        </w:p>
      </w:tc>
      <w:tc>
        <w:tcPr>
          <w:tcW w:w="4261" w:type="dxa"/>
          <w:tcBorders>
            <w:top w:val="nil"/>
            <w:left w:val="nil"/>
            <w:bottom w:val="nil"/>
            <w:right w:val="nil"/>
          </w:tcBorders>
          <w:shd w:val="clear" w:color="auto" w:fill="auto"/>
        </w:tcPr>
        <w:p w:rsidR="009F7E6F" w:rsidRPr="00642727" w:rsidRDefault="009F7E6F" w:rsidP="008C760D">
          <w:pPr>
            <w:pStyle w:val="a7"/>
            <w:spacing w:line="360" w:lineRule="auto"/>
            <w:jc w:val="right"/>
            <w:rPr>
              <w:rFonts w:cs="David"/>
              <w:b/>
              <w:bCs/>
              <w:sz w:val="24"/>
              <w:szCs w:val="24"/>
              <w:rtl/>
            </w:rPr>
          </w:pPr>
          <w:r>
            <w:rPr>
              <w:rFonts w:cs="David" w:hint="cs"/>
              <w:b/>
              <w:bCs/>
              <w:sz w:val="24"/>
              <w:szCs w:val="24"/>
              <w:rtl/>
            </w:rPr>
            <w:t xml:space="preserve"> נספח ל</w:t>
          </w:r>
          <w:r w:rsidRPr="00642727">
            <w:rPr>
              <w:rFonts w:cs="David" w:hint="cs"/>
              <w:b/>
              <w:bCs/>
              <w:sz w:val="24"/>
              <w:szCs w:val="24"/>
              <w:rtl/>
            </w:rPr>
            <w:t xml:space="preserve">נוהל מס' </w:t>
          </w:r>
          <w:r>
            <w:rPr>
              <w:rFonts w:cs="David" w:hint="cs"/>
              <w:b/>
              <w:bCs/>
              <w:sz w:val="24"/>
              <w:szCs w:val="24"/>
              <w:rtl/>
            </w:rPr>
            <w:t>12</w:t>
          </w:r>
        </w:p>
        <w:p w:rsidR="009F7E6F" w:rsidRPr="00642727" w:rsidRDefault="009F7E6F" w:rsidP="006A4F16">
          <w:pPr>
            <w:pStyle w:val="a7"/>
            <w:spacing w:line="360" w:lineRule="auto"/>
            <w:jc w:val="right"/>
            <w:rPr>
              <w:rFonts w:cs="David"/>
              <w:b/>
              <w:bCs/>
              <w:sz w:val="24"/>
              <w:szCs w:val="24"/>
              <w:rtl/>
            </w:rPr>
          </w:pPr>
          <w:r>
            <w:rPr>
              <w:rFonts w:cs="David" w:hint="cs"/>
              <w:b/>
              <w:bCs/>
              <w:sz w:val="24"/>
              <w:szCs w:val="24"/>
              <w:rtl/>
            </w:rPr>
            <w:t xml:space="preserve">עדכון אחרון </w:t>
          </w:r>
          <w:r w:rsidR="006A4F16">
            <w:rPr>
              <w:rFonts w:cs="David" w:hint="cs"/>
              <w:b/>
              <w:bCs/>
              <w:sz w:val="24"/>
              <w:szCs w:val="24"/>
              <w:rtl/>
            </w:rPr>
            <w:t xml:space="preserve">13 </w:t>
          </w:r>
          <w:r>
            <w:rPr>
              <w:rFonts w:cs="David" w:hint="cs"/>
              <w:b/>
              <w:bCs/>
              <w:sz w:val="24"/>
              <w:szCs w:val="24"/>
              <w:rtl/>
            </w:rPr>
            <w:t>באוגוסט 2018</w:t>
          </w:r>
        </w:p>
      </w:tc>
    </w:tr>
  </w:tbl>
  <w:p w:rsidR="00414841" w:rsidRPr="009F7E6F" w:rsidRDefault="00414841" w:rsidP="009F7E6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CB1"/>
    <w:multiLevelType w:val="multilevel"/>
    <w:tmpl w:val="1CC28EAE"/>
    <w:lvl w:ilvl="0">
      <w:start w:val="1"/>
      <w:numFmt w:val="decimal"/>
      <w:lvlText w:val="%1."/>
      <w:lvlJc w:val="left"/>
      <w:pPr>
        <w:ind w:left="720" w:hanging="360"/>
      </w:pPr>
      <w:rPr>
        <w:rFonts w:hint="default"/>
        <w:lang w:bidi="he-IL"/>
      </w:rPr>
    </w:lvl>
    <w:lvl w:ilvl="1">
      <w:start w:val="1"/>
      <w:numFmt w:val="bullet"/>
      <w:lvlText w:val=""/>
      <w:lvlJc w:val="left"/>
      <w:pPr>
        <w:ind w:left="1080" w:hanging="360"/>
      </w:pPr>
      <w:rPr>
        <w:rFonts w:ascii="Symbol" w:hAnsi="Symbol" w:hint="default"/>
        <w:b w:val="0"/>
        <w:bCs w:val="0"/>
        <w:lang w:val="en-US" w:bidi="he-I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4EE3EB7"/>
    <w:multiLevelType w:val="multilevel"/>
    <w:tmpl w:val="4B00C27A"/>
    <w:lvl w:ilvl="0">
      <w:start w:val="1"/>
      <w:numFmt w:val="decimal"/>
      <w:lvlText w:val="%1."/>
      <w:lvlJc w:val="left"/>
      <w:pPr>
        <w:ind w:left="720" w:hanging="360"/>
      </w:pPr>
      <w:rPr>
        <w:rFonts w:ascii="Arial" w:eastAsia="Calibri" w:hAnsi="Arial" w:cs="David"/>
        <w:lang w:bidi="he-IL"/>
      </w:rPr>
    </w:lvl>
    <w:lvl w:ilvl="1">
      <w:start w:val="1"/>
      <w:numFmt w:val="decimal"/>
      <w:lvlText w:val="%2."/>
      <w:lvlJc w:val="left"/>
      <w:pPr>
        <w:ind w:left="1080" w:hanging="360"/>
      </w:pPr>
      <w:rPr>
        <w:rFonts w:hint="default"/>
        <w:b w:val="0"/>
        <w:bCs w:val="0"/>
        <w:lang w:val="en-US" w:bidi="he-I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62C7F3E"/>
    <w:multiLevelType w:val="multilevel"/>
    <w:tmpl w:val="B8E232C0"/>
    <w:lvl w:ilvl="0">
      <w:start w:val="1"/>
      <w:numFmt w:val="decimal"/>
      <w:lvlText w:val="%1."/>
      <w:lvlJc w:val="left"/>
      <w:pPr>
        <w:ind w:left="720" w:hanging="360"/>
      </w:pPr>
      <w:rPr>
        <w:rFonts w:ascii="Arial" w:eastAsia="Calibri" w:hAnsi="Arial" w:cs="David"/>
        <w:lang w:bidi="he-IL"/>
      </w:rPr>
    </w:lvl>
    <w:lvl w:ilvl="1">
      <w:start w:val="1"/>
      <w:numFmt w:val="decimal"/>
      <w:isLgl/>
      <w:lvlText w:val="%1.%2"/>
      <w:lvlJc w:val="left"/>
      <w:pPr>
        <w:ind w:left="1080" w:hanging="360"/>
      </w:pPr>
      <w:rPr>
        <w:rFonts w:hint="default"/>
        <w:b w:val="0"/>
        <w:bCs w:val="0"/>
        <w:lang w:val="en-US" w:bidi="he-I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6424791"/>
    <w:multiLevelType w:val="hybridMultilevel"/>
    <w:tmpl w:val="9084BE38"/>
    <w:lvl w:ilvl="0" w:tplc="1FCC476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845332"/>
    <w:multiLevelType w:val="hybridMultilevel"/>
    <w:tmpl w:val="59F8D87A"/>
    <w:lvl w:ilvl="0" w:tplc="96000710">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57343A"/>
    <w:multiLevelType w:val="hybridMultilevel"/>
    <w:tmpl w:val="FDAEA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CC4A03"/>
    <w:multiLevelType w:val="hybridMultilevel"/>
    <w:tmpl w:val="3FA8A24E"/>
    <w:lvl w:ilvl="0" w:tplc="1D3CFD5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A81943"/>
    <w:multiLevelType w:val="hybridMultilevel"/>
    <w:tmpl w:val="879AA30E"/>
    <w:lvl w:ilvl="0" w:tplc="F92E1CCC">
      <w:start w:val="1"/>
      <w:numFmt w:val="hebrew1"/>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5F2F7D"/>
    <w:multiLevelType w:val="multilevel"/>
    <w:tmpl w:val="1CC28EAE"/>
    <w:lvl w:ilvl="0">
      <w:start w:val="1"/>
      <w:numFmt w:val="decimal"/>
      <w:lvlText w:val="%1."/>
      <w:lvlJc w:val="left"/>
      <w:pPr>
        <w:ind w:left="720" w:hanging="360"/>
      </w:pPr>
      <w:rPr>
        <w:rFonts w:hint="default"/>
        <w:lang w:bidi="he-IL"/>
      </w:rPr>
    </w:lvl>
    <w:lvl w:ilvl="1">
      <w:start w:val="1"/>
      <w:numFmt w:val="bullet"/>
      <w:lvlText w:val=""/>
      <w:lvlJc w:val="left"/>
      <w:pPr>
        <w:ind w:left="1080" w:hanging="360"/>
      </w:pPr>
      <w:rPr>
        <w:rFonts w:ascii="Symbol" w:hAnsi="Symbol" w:hint="default"/>
        <w:b w:val="0"/>
        <w:bCs w:val="0"/>
        <w:lang w:val="en-US" w:bidi="he-I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8F113D3"/>
    <w:multiLevelType w:val="hybridMultilevel"/>
    <w:tmpl w:val="88EC69D8"/>
    <w:lvl w:ilvl="0" w:tplc="349EFE46">
      <w:start w:val="1"/>
      <w:numFmt w:val="hebrew1"/>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F51E89"/>
    <w:multiLevelType w:val="hybridMultilevel"/>
    <w:tmpl w:val="592C7F9E"/>
    <w:lvl w:ilvl="0" w:tplc="BB149C3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B244F8"/>
    <w:multiLevelType w:val="hybridMultilevel"/>
    <w:tmpl w:val="47A8878A"/>
    <w:lvl w:ilvl="0" w:tplc="1D3CFD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2D726C"/>
    <w:multiLevelType w:val="multilevel"/>
    <w:tmpl w:val="B8E232C0"/>
    <w:lvl w:ilvl="0">
      <w:start w:val="1"/>
      <w:numFmt w:val="decimal"/>
      <w:lvlText w:val="%1."/>
      <w:lvlJc w:val="left"/>
      <w:pPr>
        <w:ind w:left="720" w:hanging="360"/>
      </w:pPr>
      <w:rPr>
        <w:rFonts w:ascii="Arial" w:eastAsia="Calibri" w:hAnsi="Arial" w:cs="David"/>
        <w:lang w:bidi="he-IL"/>
      </w:rPr>
    </w:lvl>
    <w:lvl w:ilvl="1">
      <w:start w:val="1"/>
      <w:numFmt w:val="decimal"/>
      <w:isLgl/>
      <w:lvlText w:val="%1.%2"/>
      <w:lvlJc w:val="left"/>
      <w:pPr>
        <w:ind w:left="1080" w:hanging="360"/>
      </w:pPr>
      <w:rPr>
        <w:rFonts w:hint="default"/>
        <w:b w:val="0"/>
        <w:bCs w:val="0"/>
        <w:lang w:val="en-US" w:bidi="he-I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5EE00332"/>
    <w:multiLevelType w:val="hybridMultilevel"/>
    <w:tmpl w:val="A6126FC4"/>
    <w:lvl w:ilvl="0" w:tplc="1D3CFD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016406"/>
    <w:multiLevelType w:val="hybridMultilevel"/>
    <w:tmpl w:val="304AF128"/>
    <w:lvl w:ilvl="0" w:tplc="1D3CFD5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78A6910"/>
    <w:multiLevelType w:val="multilevel"/>
    <w:tmpl w:val="EB64DC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6A35437A"/>
    <w:multiLevelType w:val="multilevel"/>
    <w:tmpl w:val="E0388908"/>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680" w:hanging="1800"/>
      </w:pPr>
      <w:rPr>
        <w:rFonts w:hint="default"/>
        <w:i/>
      </w:rPr>
    </w:lvl>
    <w:lvl w:ilvl="8">
      <w:start w:val="1"/>
      <w:numFmt w:val="decimal"/>
      <w:isLgl/>
      <w:lvlText w:val="%1.%2.%3.%4.%5.%6.%7.%8.%9"/>
      <w:lvlJc w:val="left"/>
      <w:pPr>
        <w:ind w:left="5040" w:hanging="1800"/>
      </w:pPr>
      <w:rPr>
        <w:rFonts w:hint="default"/>
        <w:i/>
      </w:rPr>
    </w:lvl>
  </w:abstractNum>
  <w:abstractNum w:abstractNumId="17">
    <w:nsid w:val="703A2BC4"/>
    <w:multiLevelType w:val="hybridMultilevel"/>
    <w:tmpl w:val="89AA9FFE"/>
    <w:lvl w:ilvl="0" w:tplc="1D3CFD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882D8B"/>
    <w:multiLevelType w:val="hybridMultilevel"/>
    <w:tmpl w:val="CFBC05C2"/>
    <w:lvl w:ilvl="0" w:tplc="3DA8CC8C">
      <w:numFmt w:val="bullet"/>
      <w:lvlText w:val=""/>
      <w:lvlJc w:val="left"/>
      <w:pPr>
        <w:ind w:left="720" w:hanging="360"/>
      </w:pPr>
      <w:rPr>
        <w:rFonts w:ascii="Symbol" w:eastAsia="Calibri" w:hAnsi="Symbol" w:cs="David"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9"/>
  </w:num>
  <w:num w:numId="5">
    <w:abstractNumId w:val="7"/>
  </w:num>
  <w:num w:numId="6">
    <w:abstractNumId w:val="13"/>
  </w:num>
  <w:num w:numId="7">
    <w:abstractNumId w:val="8"/>
  </w:num>
  <w:num w:numId="8">
    <w:abstractNumId w:val="15"/>
  </w:num>
  <w:num w:numId="9">
    <w:abstractNumId w:val="5"/>
  </w:num>
  <w:num w:numId="10">
    <w:abstractNumId w:val="1"/>
  </w:num>
  <w:num w:numId="11">
    <w:abstractNumId w:val="16"/>
  </w:num>
  <w:num w:numId="12">
    <w:abstractNumId w:val="0"/>
  </w:num>
  <w:num w:numId="13">
    <w:abstractNumId w:val="6"/>
  </w:num>
  <w:num w:numId="14">
    <w:abstractNumId w:val="14"/>
  </w:num>
  <w:num w:numId="15">
    <w:abstractNumId w:val="11"/>
  </w:num>
  <w:num w:numId="16">
    <w:abstractNumId w:val="17"/>
  </w:num>
  <w:num w:numId="17">
    <w:abstractNumId w:val="12"/>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0F"/>
    <w:rsid w:val="001130F7"/>
    <w:rsid w:val="001A0AEC"/>
    <w:rsid w:val="00257960"/>
    <w:rsid w:val="003C708E"/>
    <w:rsid w:val="00404338"/>
    <w:rsid w:val="00414841"/>
    <w:rsid w:val="00416614"/>
    <w:rsid w:val="00494704"/>
    <w:rsid w:val="004E7A92"/>
    <w:rsid w:val="00527ACD"/>
    <w:rsid w:val="00546F97"/>
    <w:rsid w:val="005911F4"/>
    <w:rsid w:val="005A7852"/>
    <w:rsid w:val="006701AF"/>
    <w:rsid w:val="006778B1"/>
    <w:rsid w:val="006A4F16"/>
    <w:rsid w:val="006E70DE"/>
    <w:rsid w:val="00713C37"/>
    <w:rsid w:val="00774A5B"/>
    <w:rsid w:val="007D1EF3"/>
    <w:rsid w:val="008D309E"/>
    <w:rsid w:val="008F21AB"/>
    <w:rsid w:val="0090627B"/>
    <w:rsid w:val="009D30CF"/>
    <w:rsid w:val="009F7E6F"/>
    <w:rsid w:val="00A95076"/>
    <w:rsid w:val="00B053CB"/>
    <w:rsid w:val="00B636FE"/>
    <w:rsid w:val="00BB1376"/>
    <w:rsid w:val="00BE6B7B"/>
    <w:rsid w:val="00CD0F07"/>
    <w:rsid w:val="00D05CCB"/>
    <w:rsid w:val="00D07A2A"/>
    <w:rsid w:val="00DC2A24"/>
    <w:rsid w:val="00E14D0F"/>
    <w:rsid w:val="00E25DF2"/>
    <w:rsid w:val="00EB1106"/>
    <w:rsid w:val="00EF5AED"/>
    <w:rsid w:val="00F41F3C"/>
    <w:rsid w:val="00F60E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911F4"/>
    <w:pPr>
      <w:spacing w:after="0" w:line="240" w:lineRule="auto"/>
    </w:pPr>
    <w:rPr>
      <w:sz w:val="20"/>
      <w:szCs w:val="20"/>
    </w:rPr>
  </w:style>
  <w:style w:type="character" w:customStyle="1" w:styleId="a4">
    <w:name w:val="טקסט הערת שוליים תו"/>
    <w:basedOn w:val="a0"/>
    <w:link w:val="a3"/>
    <w:uiPriority w:val="99"/>
    <w:semiHidden/>
    <w:rsid w:val="005911F4"/>
    <w:rPr>
      <w:sz w:val="20"/>
      <w:szCs w:val="20"/>
    </w:rPr>
  </w:style>
  <w:style w:type="character" w:styleId="a5">
    <w:name w:val="footnote reference"/>
    <w:basedOn w:val="a0"/>
    <w:unhideWhenUsed/>
    <w:rsid w:val="005911F4"/>
    <w:rPr>
      <w:vertAlign w:val="superscript"/>
    </w:rPr>
  </w:style>
  <w:style w:type="paragraph" w:styleId="a6">
    <w:name w:val="List Paragraph"/>
    <w:basedOn w:val="a"/>
    <w:uiPriority w:val="34"/>
    <w:qFormat/>
    <w:rsid w:val="001A0AEC"/>
    <w:pPr>
      <w:ind w:left="720"/>
      <w:contextualSpacing/>
    </w:pPr>
  </w:style>
  <w:style w:type="paragraph" w:styleId="a7">
    <w:name w:val="header"/>
    <w:basedOn w:val="a"/>
    <w:link w:val="a8"/>
    <w:uiPriority w:val="99"/>
    <w:unhideWhenUsed/>
    <w:rsid w:val="00414841"/>
    <w:pPr>
      <w:tabs>
        <w:tab w:val="center" w:pos="4153"/>
        <w:tab w:val="right" w:pos="8306"/>
      </w:tabs>
      <w:spacing w:after="0" w:line="240" w:lineRule="auto"/>
    </w:pPr>
  </w:style>
  <w:style w:type="character" w:customStyle="1" w:styleId="a8">
    <w:name w:val="כותרת עליונה תו"/>
    <w:basedOn w:val="a0"/>
    <w:link w:val="a7"/>
    <w:uiPriority w:val="99"/>
    <w:rsid w:val="00414841"/>
  </w:style>
  <w:style w:type="paragraph" w:styleId="a9">
    <w:name w:val="footer"/>
    <w:basedOn w:val="a"/>
    <w:link w:val="aa"/>
    <w:uiPriority w:val="99"/>
    <w:unhideWhenUsed/>
    <w:rsid w:val="00414841"/>
    <w:pPr>
      <w:tabs>
        <w:tab w:val="center" w:pos="4153"/>
        <w:tab w:val="right" w:pos="8306"/>
      </w:tabs>
      <w:spacing w:after="0" w:line="240" w:lineRule="auto"/>
    </w:pPr>
  </w:style>
  <w:style w:type="character" w:customStyle="1" w:styleId="aa">
    <w:name w:val="כותרת תחתונה תו"/>
    <w:basedOn w:val="a0"/>
    <w:link w:val="a9"/>
    <w:uiPriority w:val="99"/>
    <w:rsid w:val="00414841"/>
  </w:style>
  <w:style w:type="paragraph" w:styleId="ab">
    <w:name w:val="Balloon Text"/>
    <w:basedOn w:val="a"/>
    <w:link w:val="ac"/>
    <w:uiPriority w:val="99"/>
    <w:semiHidden/>
    <w:unhideWhenUsed/>
    <w:rsid w:val="00B636FE"/>
    <w:pPr>
      <w:spacing w:after="0" w:line="240" w:lineRule="auto"/>
    </w:pPr>
    <w:rPr>
      <w:rFonts w:ascii="Tahoma" w:hAnsi="Tahoma" w:cs="Tahoma"/>
      <w:sz w:val="16"/>
      <w:szCs w:val="16"/>
    </w:rPr>
  </w:style>
  <w:style w:type="character" w:customStyle="1" w:styleId="ac">
    <w:name w:val="טקסט בלונים תו"/>
    <w:basedOn w:val="a0"/>
    <w:link w:val="ab"/>
    <w:uiPriority w:val="99"/>
    <w:semiHidden/>
    <w:rsid w:val="00B636FE"/>
    <w:rPr>
      <w:rFonts w:ascii="Tahoma" w:hAnsi="Tahoma" w:cs="Tahoma"/>
      <w:sz w:val="16"/>
      <w:szCs w:val="16"/>
    </w:rPr>
  </w:style>
  <w:style w:type="character" w:styleId="ad">
    <w:name w:val="annotation reference"/>
    <w:basedOn w:val="a0"/>
    <w:uiPriority w:val="99"/>
    <w:semiHidden/>
    <w:unhideWhenUsed/>
    <w:rsid w:val="003C708E"/>
    <w:rPr>
      <w:sz w:val="16"/>
      <w:szCs w:val="16"/>
    </w:rPr>
  </w:style>
  <w:style w:type="paragraph" w:styleId="ae">
    <w:name w:val="annotation text"/>
    <w:basedOn w:val="a"/>
    <w:link w:val="af"/>
    <w:uiPriority w:val="99"/>
    <w:semiHidden/>
    <w:unhideWhenUsed/>
    <w:rsid w:val="003C708E"/>
    <w:pPr>
      <w:spacing w:line="240" w:lineRule="auto"/>
    </w:pPr>
    <w:rPr>
      <w:sz w:val="20"/>
      <w:szCs w:val="20"/>
    </w:rPr>
  </w:style>
  <w:style w:type="character" w:customStyle="1" w:styleId="af">
    <w:name w:val="טקסט הערה תו"/>
    <w:basedOn w:val="a0"/>
    <w:link w:val="ae"/>
    <w:uiPriority w:val="99"/>
    <w:semiHidden/>
    <w:rsid w:val="003C708E"/>
    <w:rPr>
      <w:sz w:val="20"/>
      <w:szCs w:val="20"/>
    </w:rPr>
  </w:style>
  <w:style w:type="paragraph" w:styleId="af0">
    <w:name w:val="annotation subject"/>
    <w:basedOn w:val="ae"/>
    <w:next w:val="ae"/>
    <w:link w:val="af1"/>
    <w:uiPriority w:val="99"/>
    <w:semiHidden/>
    <w:unhideWhenUsed/>
    <w:rsid w:val="003C708E"/>
    <w:rPr>
      <w:b/>
      <w:bCs/>
    </w:rPr>
  </w:style>
  <w:style w:type="character" w:customStyle="1" w:styleId="af1">
    <w:name w:val="נושא הערה תו"/>
    <w:basedOn w:val="af"/>
    <w:link w:val="af0"/>
    <w:uiPriority w:val="99"/>
    <w:semiHidden/>
    <w:rsid w:val="003C708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911F4"/>
    <w:pPr>
      <w:spacing w:after="0" w:line="240" w:lineRule="auto"/>
    </w:pPr>
    <w:rPr>
      <w:sz w:val="20"/>
      <w:szCs w:val="20"/>
    </w:rPr>
  </w:style>
  <w:style w:type="character" w:customStyle="1" w:styleId="a4">
    <w:name w:val="טקסט הערת שוליים תו"/>
    <w:basedOn w:val="a0"/>
    <w:link w:val="a3"/>
    <w:uiPriority w:val="99"/>
    <w:semiHidden/>
    <w:rsid w:val="005911F4"/>
    <w:rPr>
      <w:sz w:val="20"/>
      <w:szCs w:val="20"/>
    </w:rPr>
  </w:style>
  <w:style w:type="character" w:styleId="a5">
    <w:name w:val="footnote reference"/>
    <w:basedOn w:val="a0"/>
    <w:unhideWhenUsed/>
    <w:rsid w:val="005911F4"/>
    <w:rPr>
      <w:vertAlign w:val="superscript"/>
    </w:rPr>
  </w:style>
  <w:style w:type="paragraph" w:styleId="a6">
    <w:name w:val="List Paragraph"/>
    <w:basedOn w:val="a"/>
    <w:uiPriority w:val="34"/>
    <w:qFormat/>
    <w:rsid w:val="001A0AEC"/>
    <w:pPr>
      <w:ind w:left="720"/>
      <w:contextualSpacing/>
    </w:pPr>
  </w:style>
  <w:style w:type="paragraph" w:styleId="a7">
    <w:name w:val="header"/>
    <w:basedOn w:val="a"/>
    <w:link w:val="a8"/>
    <w:uiPriority w:val="99"/>
    <w:unhideWhenUsed/>
    <w:rsid w:val="00414841"/>
    <w:pPr>
      <w:tabs>
        <w:tab w:val="center" w:pos="4153"/>
        <w:tab w:val="right" w:pos="8306"/>
      </w:tabs>
      <w:spacing w:after="0" w:line="240" w:lineRule="auto"/>
    </w:pPr>
  </w:style>
  <w:style w:type="character" w:customStyle="1" w:styleId="a8">
    <w:name w:val="כותרת עליונה תו"/>
    <w:basedOn w:val="a0"/>
    <w:link w:val="a7"/>
    <w:uiPriority w:val="99"/>
    <w:rsid w:val="00414841"/>
  </w:style>
  <w:style w:type="paragraph" w:styleId="a9">
    <w:name w:val="footer"/>
    <w:basedOn w:val="a"/>
    <w:link w:val="aa"/>
    <w:uiPriority w:val="99"/>
    <w:unhideWhenUsed/>
    <w:rsid w:val="00414841"/>
    <w:pPr>
      <w:tabs>
        <w:tab w:val="center" w:pos="4153"/>
        <w:tab w:val="right" w:pos="8306"/>
      </w:tabs>
      <w:spacing w:after="0" w:line="240" w:lineRule="auto"/>
    </w:pPr>
  </w:style>
  <w:style w:type="character" w:customStyle="1" w:styleId="aa">
    <w:name w:val="כותרת תחתונה תו"/>
    <w:basedOn w:val="a0"/>
    <w:link w:val="a9"/>
    <w:uiPriority w:val="99"/>
    <w:rsid w:val="00414841"/>
  </w:style>
  <w:style w:type="paragraph" w:styleId="ab">
    <w:name w:val="Balloon Text"/>
    <w:basedOn w:val="a"/>
    <w:link w:val="ac"/>
    <w:uiPriority w:val="99"/>
    <w:semiHidden/>
    <w:unhideWhenUsed/>
    <w:rsid w:val="00B636FE"/>
    <w:pPr>
      <w:spacing w:after="0" w:line="240" w:lineRule="auto"/>
    </w:pPr>
    <w:rPr>
      <w:rFonts w:ascii="Tahoma" w:hAnsi="Tahoma" w:cs="Tahoma"/>
      <w:sz w:val="16"/>
      <w:szCs w:val="16"/>
    </w:rPr>
  </w:style>
  <w:style w:type="character" w:customStyle="1" w:styleId="ac">
    <w:name w:val="טקסט בלונים תו"/>
    <w:basedOn w:val="a0"/>
    <w:link w:val="ab"/>
    <w:uiPriority w:val="99"/>
    <w:semiHidden/>
    <w:rsid w:val="00B636FE"/>
    <w:rPr>
      <w:rFonts w:ascii="Tahoma" w:hAnsi="Tahoma" w:cs="Tahoma"/>
      <w:sz w:val="16"/>
      <w:szCs w:val="16"/>
    </w:rPr>
  </w:style>
  <w:style w:type="character" w:styleId="ad">
    <w:name w:val="annotation reference"/>
    <w:basedOn w:val="a0"/>
    <w:uiPriority w:val="99"/>
    <w:semiHidden/>
    <w:unhideWhenUsed/>
    <w:rsid w:val="003C708E"/>
    <w:rPr>
      <w:sz w:val="16"/>
      <w:szCs w:val="16"/>
    </w:rPr>
  </w:style>
  <w:style w:type="paragraph" w:styleId="ae">
    <w:name w:val="annotation text"/>
    <w:basedOn w:val="a"/>
    <w:link w:val="af"/>
    <w:uiPriority w:val="99"/>
    <w:semiHidden/>
    <w:unhideWhenUsed/>
    <w:rsid w:val="003C708E"/>
    <w:pPr>
      <w:spacing w:line="240" w:lineRule="auto"/>
    </w:pPr>
    <w:rPr>
      <w:sz w:val="20"/>
      <w:szCs w:val="20"/>
    </w:rPr>
  </w:style>
  <w:style w:type="character" w:customStyle="1" w:styleId="af">
    <w:name w:val="טקסט הערה תו"/>
    <w:basedOn w:val="a0"/>
    <w:link w:val="ae"/>
    <w:uiPriority w:val="99"/>
    <w:semiHidden/>
    <w:rsid w:val="003C708E"/>
    <w:rPr>
      <w:sz w:val="20"/>
      <w:szCs w:val="20"/>
    </w:rPr>
  </w:style>
  <w:style w:type="paragraph" w:styleId="af0">
    <w:name w:val="annotation subject"/>
    <w:basedOn w:val="ae"/>
    <w:next w:val="ae"/>
    <w:link w:val="af1"/>
    <w:uiPriority w:val="99"/>
    <w:semiHidden/>
    <w:unhideWhenUsed/>
    <w:rsid w:val="003C708E"/>
    <w:rPr>
      <w:b/>
      <w:bCs/>
    </w:rPr>
  </w:style>
  <w:style w:type="character" w:customStyle="1" w:styleId="af1">
    <w:name w:val="נושא הערה תו"/>
    <w:basedOn w:val="af"/>
    <w:link w:val="af0"/>
    <w:uiPriority w:val="99"/>
    <w:semiHidden/>
    <w:rsid w:val="003C70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ovXMoJReasorceExtentionLib" ma:contentTypeID="0x010100C568DB52D9D0A14D9B2FDCC96666E9F2007948130EC3DB064584E219954237AF3905010103003A27EB60D6560649B8709CAA5359002B" ma:contentTypeVersion="109" ma:contentTypeDescription="סוג תוכן עבור קבצים, אגרות,רשומות " ma:contentTypeScope="" ma:versionID="b83616c6631318baf95e0561143f56b4">
  <xsd:schema xmlns:xsd="http://www.w3.org/2001/XMLSchema" xmlns:xs="http://www.w3.org/2001/XMLSchema" xmlns:p="http://schemas.microsoft.com/office/2006/metadata/properties" xmlns:ns1="http://schemas.microsoft.com/sharepoint/v3" xmlns:ns2="605e85f2-268e-450d-9afb-d305d42b267e" targetNamespace="http://schemas.microsoft.com/office/2006/metadata/properties" ma:root="true" ma:fieldsID="65db781d6def9d82d7b0e9db1ceed259" ns1:_="" ns2:_="">
    <xsd:import namespace="http://schemas.microsoft.com/sharepoint/v3"/>
    <xsd:import namespace="605e85f2-268e-450d-9afb-d305d42b267e"/>
    <xsd:element name="properties">
      <xsd:complexType>
        <xsd:sequence>
          <xsd:element name="documentManagement">
            <xsd:complexType>
              <xsd:all>
                <xsd:element ref="ns2:GovXShortDescription" minOccurs="0"/>
                <xsd:element ref="ns2:GovXEventDate" minOccurs="0"/>
                <xsd:element ref="ns2:ContentFiles4Download" minOccurs="0"/>
                <xsd:element ref="ns2:GovXID" minOccurs="0"/>
                <xsd:element ref="ns2:MOJ_IsShowInHomePage" minOccurs="0"/>
                <xsd:element ref="ns2:Writer" minOccurs="0"/>
                <xsd:element ref="ns2:LinkRedirect" minOccurs="0"/>
                <xsd:element ref="ns2:MojDescriptionImgSize" minOccurs="0"/>
                <xsd:element ref="ns2:MojChoise"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1:PublishingStartDate" minOccurs="0"/>
                <xsd:element ref="ns1:Audience" minOccurs="0"/>
                <xsd:element ref="ns1:PublishingContactEmail" minOccurs="0"/>
                <xsd:element ref="ns1:PublishingRollupImage" minOccurs="0"/>
                <xsd:element ref="ns1:PublishingExpirationDate" minOccurs="0"/>
                <xsd:element ref="ns1:PublishingContact" minOccurs="0"/>
                <xsd:element ref="ns1:PublishingContactName" minOccurs="0"/>
                <xsd:element ref="ns1:PublishingContactPicture" minOccurs="0"/>
                <xsd:element ref="ns2:MojChoice2" minOccurs="0"/>
                <xsd:element ref="ns2:Copy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Layout" ma:index="12"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3"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14"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20" nillable="true" ma:displayName="מתזמן תאריך התחלה" ma:hidden="true" ma:internalName="PublishingStartDate" ma:readOnly="false">
      <xsd:simpleType>
        <xsd:restriction base="dms:Unknown"/>
      </xsd:simpleType>
    </xsd:element>
    <xsd:element name="Audience" ma:index="21" nillable="true" ma:displayName="קהלי יעד" ma:description="" ma:hidden="true" ma:internalName="Audience" ma:readOnly="false">
      <xsd:simpleType>
        <xsd:restriction base="dms:Unknown"/>
      </xsd:simpleType>
    </xsd:element>
    <xsd:element name="PublishingContactEmail" ma:index="22"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RollupImage" ma:index="23" nillable="true" ma:displayName="אייקון 2" ma:description="" ma:internalName="PublishingRollupImage" ma:readOnly="false">
      <xsd:simpleType>
        <xsd:restriction base="dms:Unknown"/>
      </xsd:simpleType>
    </xsd:element>
    <xsd:element name="PublishingExpirationDate" ma:index="24" nillable="true" ma:displayName="מתזמן תאריך סיום" ma:hidden="true" ma:internalName="PublishingExpirationDate" ma:readOnly="false">
      <xsd:simpleType>
        <xsd:restriction base="dms:Unknown"/>
      </xsd:simpleType>
    </xsd:element>
    <xsd:element name="PublishingContact" ma:index="25"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Name" ma:index="28" nillable="true" ma:displayName="שם איש קשר" ma:hidden="true" ma:internalName="PublishingContactName" ma:readOnly="false">
      <xsd:simpleType>
        <xsd:restriction base="dms:Text">
          <xsd:maxLength value="255"/>
        </xsd:restriction>
      </xsd:simpleType>
    </xsd:element>
    <xsd:element name="PublishingContactPicture" ma:index="29"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ShortDescription" ma:index="2" nillable="true" ma:displayName="תאור מורחב" ma:internalName="GovXShortDescription" ma:readOnly="false">
      <xsd:simpleType>
        <xsd:restriction base="dms:Unknown"/>
      </xsd:simpleType>
    </xsd:element>
    <xsd:element name="GovXEventDate" ma:index="3" nillable="true" ma:displayName="תאריך" ma:format="DateOnly" ma:internalName="GovXEventDate" ma:readOnly="false">
      <xsd:simpleType>
        <xsd:restriction base="dms:DateTime"/>
      </xsd:simpleType>
    </xsd:element>
    <xsd:element name="ContentFiles4Download" ma:index="4" nillable="true" ma:displayName="קישורים , קבצים מרובים" ma:internalName="ContentFiles4Download" ma:readOnly="false">
      <xsd:simpleType>
        <xsd:restriction base="dms:Unknown"/>
      </xsd:simpleType>
    </xsd:element>
    <xsd:element name="GovXID" ma:index="5" nillable="true" ma:displayName="שדה מיון  - GovXID" ma:internalName="GovXID">
      <xsd:simpleType>
        <xsd:restriction base="dms:Unknown"/>
      </xsd:simpleType>
    </xsd:element>
    <xsd:element name="MOJ_IsShowInHomePage" ma:index="6" nillable="true" ma:displayName="MOJ_IsShowInHomePage" ma:default="0" ma:internalName="MOJ_IsShowInHomePage">
      <xsd:simpleType>
        <xsd:restriction base="dms:Boolean"/>
      </xsd:simpleType>
    </xsd:element>
    <xsd:element name="Writer" ma:index="7" nillable="true" ma:displayName="מאת" ma:list="{7fc82bac-303b-4590-8450-c2c851e14814}" ma:internalName="Writer" ma:readOnly="false" ma:showField="Title" ma:web="605e85f2-268e-450d-9afb-d305d42b267e">
      <xsd:simpleType>
        <xsd:restriction base="dms:Lookup"/>
      </xsd:simpleType>
    </xsd:element>
    <xsd:element name="LinkRedirect" ma:index="8" nillable="true" ma:displayName="הפניה לדף אחר" ma:description="הפניה לדף אחר (redirect link)" ma:internalName="LinkRedirect" ma:readOnly="false">
      <xsd:simpleType>
        <xsd:restriction base="dms:Text">
          <xsd:maxLength value="255"/>
        </xsd:restriction>
      </xsd:simpleType>
    </xsd:element>
    <xsd:element name="MojDescriptionImgSize" ma:index="9" nillable="true" ma:displayName="MojDescriptionImgSize" ma:default="Small" ma:format="Dropdown" ma:internalName="MojDescriptionImgSize" ma:readOnly="false">
      <xsd:simpleType>
        <xsd:restriction base="dms:Choice">
          <xsd:enumeration value="Auto"/>
          <xsd:enumeration value="Small"/>
          <xsd:enumeration value="Medium"/>
          <xsd:enumeration value="Large"/>
        </xsd:restriction>
      </xsd:simpleType>
    </xsd:element>
    <xsd:element name="MojChoise" ma:index="10" nillable="true" ma:displayName="נושא" ma:format="Dropdown" ma:internalName="MojChoise" ma:readOnly="false">
      <xsd:simpleType>
        <xsd:restriction base="dms:Choice">
          <xsd:enumeration value="בחר"/>
          <xsd:enumeration value="אינדקס פסיקה"/>
          <xsd:enumeration value="ועדת אוסטרובסקי"/>
          <xsd:enumeration value="נהלים שפורסמו"/>
          <xsd:enumeration value="שותפות הממשלל הפתוח"/>
          <xsd:enumeration value="תבניות עזר"/>
          <xsd:enumeration value="צווים"/>
          <xsd:enumeration value="פרוטוקולים מהכנסת"/>
        </xsd:restriction>
      </xsd:simpleType>
    </xsd:element>
    <xsd:element name="TaxCatchAll" ma:index="18" nillable="true" ma:displayName="עמודת 'תפוס הכל' של טקסונומיה" ma:description=""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עמודת 'תפוס הכל' של טקסונומיה1" ma:description=""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MojChoice2" ma:index="30" nillable="true" ma:displayName="תת אתר" ma:format="Dropdown" ma:internalName="MojChoice2">
      <xsd:simpleType>
        <xsd:restriction base="dms:Choice">
          <xsd:enumeration value="בחר"/>
          <xsd:enumeration value="אודות"/>
          <xsd:enumeration value="פעילות היחידה"/>
          <xsd:enumeration value="חקיקה ופסיקה"/>
          <xsd:enumeration value="בירור תלונות"/>
          <xsd:enumeration value="הסברה"/>
          <xsd:enumeration value="פורומים פתוחים"/>
          <xsd:enumeration value="יצירת קשר"/>
          <xsd:enumeration value="מידע לממונים"/>
          <xsd:enumeration value="חדשות"/>
        </xsd:restriction>
      </xsd:simpleType>
    </xsd:element>
    <xsd:element name="CopyRights" ma:index="31" nillable="true" ma:displayName="זכויות יוצרים של משרד המשפטים" ma:default="0" ma:internalName="CopyRight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XEventDate xmlns="605e85f2-268e-450d-9afb-d305d42b267e">2018-08-12T21:00:00+00:00</GovXEventDate>
    <GovXID xmlns="605e85f2-268e-450d-9afb-d305d42b267e" xsi:nil="true"/>
    <PublishingRollupImage xmlns="http://schemas.microsoft.com/sharepoint/v3" xsi:nil="true"/>
    <MOJ_IsShowInHomePage xmlns="605e85f2-268e-450d-9afb-d305d42b267e">false</MOJ_IsShowInHomePage>
    <PublishingContactEmail xmlns="http://schemas.microsoft.com/sharepoint/v3" xsi:nil="true"/>
    <MojChoise xmlns="605e85f2-268e-450d-9afb-d305d42b267e">נהלים שפורסמו</MojChoise>
    <PublishingVariationRelationshipLinkFieldID xmlns="http://schemas.microsoft.com/sharepoint/v3">
      <Url xsi:nil="true"/>
      <Description xsi:nil="true"/>
    </PublishingVariationRelationshipLinkFieldID>
    <LinkRedirect xmlns="605e85f2-268e-450d-9afb-d305d42b267e" xsi:nil="true"/>
    <PublishingVariationGroupID xmlns="http://schemas.microsoft.com/sharepoint/v3" xsi:nil="true"/>
    <MojChoice2 xmlns="605e85f2-268e-450d-9afb-d305d42b267e">פעילות היחידה</MojChoice2>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GovXShortDescription xmlns="605e85f2-268e-450d-9afb-d305d42b267e" xsi:nil="true"/>
    <MojDescriptionImgSize xmlns="605e85f2-268e-450d-9afb-d305d42b267e">Small</MojDescriptionImgSize>
    <PublishingContact xmlns="http://schemas.microsoft.com/sharepoint/v3">
      <UserInfo>
        <DisplayName/>
        <AccountId xsi:nil="true"/>
        <AccountType/>
      </UserInfo>
    </PublishingContact>
    <PublishingContactName xmlns="http://schemas.microsoft.com/sharepoint/v3" xsi:nil="true"/>
    <Writer xmlns="605e85f2-268e-450d-9afb-d305d42b267e" xsi:nil="true"/>
    <TaxCatchAll xmlns="605e85f2-268e-450d-9afb-d305d42b267e"/>
    <ContentFiles4Download xmlns="605e85f2-268e-450d-9afb-d305d42b267e" xsi:nil="true"/>
    <CopyRights xmlns="605e85f2-268e-450d-9afb-d305d42b267e">false</CopyRight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A6CF0-DCFB-4D3C-B409-CA7596409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1675D-5F8E-48BD-8DF9-764C85084F28}">
  <ds:schemaRefs>
    <ds:schemaRef ds:uri="http://schemas.microsoft.com/sharepoint/v3/contenttype/forms"/>
  </ds:schemaRefs>
</ds:datastoreItem>
</file>

<file path=customXml/itemProps3.xml><?xml version="1.0" encoding="utf-8"?>
<ds:datastoreItem xmlns:ds="http://schemas.openxmlformats.org/officeDocument/2006/customXml" ds:itemID="{1A9A0E43-0D03-4999-A3F0-1D4BD3C70BA4}">
  <ds:schemaRefs>
    <ds:schemaRef ds:uri="http://purl.org/dc/terms/"/>
    <ds:schemaRef ds:uri="http://schemas.microsoft.com/office/2006/documentManagement/types"/>
    <ds:schemaRef ds:uri="605e85f2-268e-450d-9afb-d305d42b267e"/>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sharepoint/v3"/>
    <ds:schemaRef ds:uri="http://purl.org/dc/dcmitype/"/>
  </ds:schemaRefs>
</ds:datastoreItem>
</file>

<file path=customXml/itemProps4.xml><?xml version="1.0" encoding="utf-8"?>
<ds:datastoreItem xmlns:ds="http://schemas.openxmlformats.org/officeDocument/2006/customXml" ds:itemID="{0C3815E7-C40E-4B40-8F1B-00948405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7EB68847.dotm</Template>
  <TotalTime>30</TotalTime>
  <Pages>5</Pages>
  <Words>680</Words>
  <Characters>3400</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תבנית נוהל פרסום מידע בעניין וועדות</vt:lpstr>
    </vt:vector>
  </TitlesOfParts>
  <Company>MOJ</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נוהל פרסום מידע בעניין וועדות</dc:title>
  <dc:creator>mohamadka</dc:creator>
  <cp:lastModifiedBy>Daniel Matmon</cp:lastModifiedBy>
  <cp:revision>9</cp:revision>
  <dcterms:created xsi:type="dcterms:W3CDTF">2018-07-05T13:23:00Z</dcterms:created>
  <dcterms:modified xsi:type="dcterms:W3CDTF">2019-05-15T09:16:00Z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0x010100C568DB52D9D0A14D9B2FDCC96666E9F2007948130EC3DB064584E219954237AF3905010103003A27EB60D6560649B8709CAA5359002B</vt:lpwstr>
  </property>
  <property fmtid="{D5CDD505-2E9C-101B-9397-08002B2CF9AE}" pid="3" name="Title0">
    <vt:lpwstr/>
  </property>
</Properties>
</file>