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77F73" w14:textId="77777777" w:rsidR="00660F40" w:rsidRPr="0084781D" w:rsidRDefault="00660F40" w:rsidP="00660F40">
      <w:pPr>
        <w:spacing w:after="200" w:line="276" w:lineRule="auto"/>
        <w:jc w:val="center"/>
        <w:rPr>
          <w:rFonts w:ascii="Calibri" w:hAnsi="Calibri" w:cs="Narkisim"/>
          <w:b/>
          <w:bCs/>
          <w:sz w:val="32"/>
          <w:szCs w:val="32"/>
          <w:u w:val="single"/>
          <w:rtl/>
          <w:lang w:eastAsia="en-US"/>
        </w:rPr>
      </w:pPr>
      <w:r w:rsidRPr="0084781D">
        <w:rPr>
          <w:rFonts w:ascii="Calibri" w:hAnsi="Calibri" w:cs="Narkisim" w:hint="cs"/>
          <w:b/>
          <w:bCs/>
          <w:sz w:val="32"/>
          <w:szCs w:val="32"/>
          <w:u w:val="single"/>
          <w:rtl/>
          <w:lang w:eastAsia="en-US"/>
        </w:rPr>
        <w:t>טופס בקשה לביטול רישום של שעבוד</w:t>
      </w:r>
    </w:p>
    <w:p w14:paraId="3FB147E8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16"/>
          <w:szCs w:val="16"/>
          <w:rtl/>
          <w:lang w:eastAsia="en-US"/>
        </w:rPr>
      </w:pPr>
    </w:p>
    <w:p w14:paraId="0F2053B2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>אני/אנו הח"מ:</w:t>
      </w:r>
    </w:p>
    <w:p w14:paraId="663780EB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>________________________ , מס' זיהוי _______________</w:t>
      </w:r>
      <w:r>
        <w:rPr>
          <w:rFonts w:ascii="Calibri" w:hAnsi="Calibri" w:cs="Narkisim" w:hint="cs"/>
          <w:sz w:val="32"/>
          <w:szCs w:val="32"/>
          <w:rtl/>
          <w:lang w:eastAsia="en-US"/>
        </w:rPr>
        <w:t>-</w:t>
      </w: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>__</w:t>
      </w:r>
    </w:p>
    <w:p w14:paraId="7A59AC7B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>________________________ , מס' זיהוי _________________</w:t>
      </w:r>
    </w:p>
    <w:p w14:paraId="5D3AE737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>________________________ , מס' זיהוי _________________</w:t>
      </w:r>
    </w:p>
    <w:p w14:paraId="37C4FEA0" w14:textId="77777777" w:rsidR="00660F40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>________________________ , מס' זיהוי _________________</w:t>
      </w:r>
    </w:p>
    <w:p w14:paraId="1B690B35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</w:p>
    <w:p w14:paraId="27DFA3E2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 xml:space="preserve">מבקש/ים לבטל את השעבוד שנרשם לטובתנו על נכסיה של האגודה: </w:t>
      </w:r>
    </w:p>
    <w:p w14:paraId="499ECE59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>___________________________________________________</w:t>
      </w:r>
    </w:p>
    <w:p w14:paraId="6C5EFD7A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 xml:space="preserve">שמספרה: ____________ 57-00 </w:t>
      </w:r>
    </w:p>
    <w:p w14:paraId="132F26A9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b/>
          <w:bCs/>
          <w:sz w:val="32"/>
          <w:szCs w:val="32"/>
          <w:u w:val="single"/>
          <w:rtl/>
          <w:lang w:eastAsia="en-US"/>
        </w:rPr>
      </w:pPr>
    </w:p>
    <w:p w14:paraId="12EAE642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b/>
          <w:bCs/>
          <w:sz w:val="32"/>
          <w:szCs w:val="32"/>
          <w:u w:val="single"/>
          <w:rtl/>
          <w:lang w:eastAsia="en-US"/>
        </w:rPr>
      </w:pPr>
      <w:r w:rsidRPr="0084781D">
        <w:rPr>
          <w:rFonts w:ascii="Calibri" w:hAnsi="Calibri" w:cs="Narkisim" w:hint="cs"/>
          <w:b/>
          <w:bCs/>
          <w:sz w:val="32"/>
          <w:szCs w:val="32"/>
          <w:u w:val="single"/>
          <w:rtl/>
          <w:lang w:eastAsia="en-US"/>
        </w:rPr>
        <w:t>פרטי השעבוד</w:t>
      </w:r>
    </w:p>
    <w:p w14:paraId="589022AE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 xml:space="preserve">מספר תעודת רישום השעבוד:__________________ </w:t>
      </w:r>
    </w:p>
    <w:p w14:paraId="2C8F4999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 xml:space="preserve">תאריך יצירת השעבוד:________________ </w:t>
      </w:r>
    </w:p>
    <w:p w14:paraId="10074B00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 xml:space="preserve">תאריך רישום השעבוד:_______________ </w:t>
      </w:r>
      <w:r w:rsidRPr="0084781D">
        <w:rPr>
          <w:rFonts w:ascii="Calibri" w:hAnsi="Calibri" w:cs="Narkisim" w:hint="cs"/>
          <w:rtl/>
          <w:lang w:eastAsia="en-US"/>
        </w:rPr>
        <w:t>(אם לא ידוע, ניתן לא למלא)</w:t>
      </w:r>
    </w:p>
    <w:p w14:paraId="02D4FF5E" w14:textId="77777777" w:rsidR="00660F40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 xml:space="preserve">הסכום המובטח:________________________ </w:t>
      </w:r>
    </w:p>
    <w:p w14:paraId="40556DC0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>
        <w:rPr>
          <w:rFonts w:ascii="Calibri" w:hAnsi="Calibri" w:cs="Narkisim" w:hint="cs"/>
          <w:sz w:val="32"/>
          <w:szCs w:val="32"/>
          <w:rtl/>
          <w:lang w:eastAsia="en-US"/>
        </w:rPr>
        <w:t>כתובת למשלוח דואר:_____________________</w:t>
      </w:r>
    </w:p>
    <w:p w14:paraId="286025DC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</w:p>
    <w:p w14:paraId="0B9941DE" w14:textId="77777777" w:rsidR="00660F40" w:rsidRPr="0084781D" w:rsidRDefault="00660F40" w:rsidP="00660F40">
      <w:pPr>
        <w:spacing w:after="200" w:line="276" w:lineRule="auto"/>
        <w:rPr>
          <w:rFonts w:ascii="Calibri" w:hAnsi="Calibri" w:cs="Narkisim"/>
          <w:sz w:val="32"/>
          <w:szCs w:val="32"/>
          <w:rtl/>
          <w:lang w:eastAsia="en-US"/>
        </w:rPr>
      </w:pP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ab/>
      </w: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ab/>
      </w: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ab/>
      </w: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ab/>
      </w: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ab/>
      </w: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ab/>
      </w: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ab/>
      </w:r>
      <w:r w:rsidRPr="0084781D">
        <w:rPr>
          <w:rFonts w:ascii="Calibri" w:hAnsi="Calibri" w:cs="Narkisim" w:hint="cs"/>
          <w:sz w:val="32"/>
          <w:szCs w:val="32"/>
          <w:rtl/>
          <w:lang w:eastAsia="en-US"/>
        </w:rPr>
        <w:tab/>
        <w:t>בכבוד רב,</w:t>
      </w:r>
    </w:p>
    <w:p w14:paraId="11808611" w14:textId="77777777" w:rsidR="00EB762A" w:rsidRDefault="00EB762A">
      <w:pPr>
        <w:rPr>
          <w:rtl/>
        </w:rPr>
      </w:pPr>
    </w:p>
    <w:sectPr w:rsidR="00EB762A" w:rsidSect="00D3192F">
      <w:headerReference w:type="default" r:id="rId9"/>
      <w:footerReference w:type="default" r:id="rId10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5745" w14:textId="77777777" w:rsidR="00D3192F" w:rsidRDefault="00D3192F">
      <w:r>
        <w:separator/>
      </w:r>
    </w:p>
  </w:endnote>
  <w:endnote w:type="continuationSeparator" w:id="0">
    <w:p w14:paraId="5880487B" w14:textId="77777777" w:rsidR="00D3192F" w:rsidRDefault="00D3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1A95" w14:textId="77777777" w:rsidR="00A66245" w:rsidRPr="00A66245" w:rsidRDefault="00A66245" w:rsidP="00B775CD">
    <w:pPr>
      <w:ind w:left="-794"/>
      <w:rPr>
        <w:sz w:val="20"/>
        <w:szCs w:val="20"/>
      </w:rPr>
    </w:pPr>
    <w:r w:rsidRPr="00A66245">
      <w:rPr>
        <w:rFonts w:hint="cs"/>
        <w:sz w:val="20"/>
        <w:szCs w:val="20"/>
        <w:rtl/>
      </w:rPr>
      <w:t>משרד הכלכלה</w:t>
    </w:r>
    <w:r w:rsidRPr="00A66245">
      <w:rPr>
        <w:rFonts w:hint="cs"/>
        <w:sz w:val="20"/>
        <w:szCs w:val="20"/>
        <w:rtl/>
      </w:rPr>
      <w:br/>
    </w:r>
    <w:r w:rsidRPr="00A66245">
      <w:rPr>
        <w:sz w:val="20"/>
        <w:szCs w:val="20"/>
        <w:rtl/>
      </w:rPr>
      <w:t xml:space="preserve">רחוב </w:t>
    </w:r>
    <w:r w:rsidR="0062488D">
      <w:rPr>
        <w:rFonts w:hint="cs"/>
        <w:sz w:val="20"/>
        <w:szCs w:val="20"/>
        <w:rtl/>
      </w:rPr>
      <w:t>הצבי 15</w:t>
    </w:r>
    <w:r w:rsidRPr="00A66245">
      <w:rPr>
        <w:sz w:val="20"/>
        <w:szCs w:val="20"/>
        <w:rtl/>
      </w:rPr>
      <w:t xml:space="preserve">, ירושלים </w:t>
    </w:r>
    <w:r w:rsidR="00593E30">
      <w:rPr>
        <w:rFonts w:hint="cs"/>
        <w:sz w:val="20"/>
        <w:szCs w:val="20"/>
        <w:rtl/>
        <w:cs/>
      </w:rPr>
      <w:t>9438622</w:t>
    </w:r>
    <w:r w:rsidRPr="00A66245">
      <w:rPr>
        <w:rFonts w:hint="cs"/>
        <w:sz w:val="20"/>
        <w:szCs w:val="20"/>
        <w:rtl/>
        <w:cs/>
      </w:rPr>
      <w:br/>
      <w:t>טל' 02-</w:t>
    </w:r>
    <w:r w:rsidR="00B775CD">
      <w:rPr>
        <w:rFonts w:hint="cs"/>
        <w:sz w:val="20"/>
        <w:szCs w:val="20"/>
        <w:rtl/>
        <w:cs/>
      </w:rPr>
      <w:t>5680700</w:t>
    </w:r>
    <w:r w:rsidRPr="00A66245">
      <w:rPr>
        <w:rFonts w:hint="cs"/>
        <w:sz w:val="20"/>
        <w:szCs w:val="20"/>
        <w:rtl/>
        <w:cs/>
      </w:rPr>
      <w:t xml:space="preserve">, </w:t>
    </w:r>
    <w:hyperlink r:id="rId1" w:history="1">
      <w:r w:rsidRPr="00A66245">
        <w:rPr>
          <w:rStyle w:val="Hyperlink"/>
          <w:sz w:val="20"/>
          <w:szCs w:val="20"/>
        </w:rPr>
        <w:t>igudshitufi@economy.gov.il</w:t>
      </w:r>
    </w:hyperlink>
    <w:r w:rsidRPr="00A66245">
      <w:rPr>
        <w:sz w:val="20"/>
        <w:szCs w:val="20"/>
      </w:rPr>
      <w:t xml:space="preserve"> </w:t>
    </w:r>
  </w:p>
  <w:p w14:paraId="4D6D800C" w14:textId="77777777" w:rsidR="00D3192F" w:rsidRDefault="00D3192F" w:rsidP="00D3192F">
    <w:pPr>
      <w:pStyle w:val="a5"/>
      <w:ind w:hanging="1759"/>
      <w:rPr>
        <w:rtl/>
      </w:rPr>
    </w:pPr>
  </w:p>
  <w:p w14:paraId="7CD635DB" w14:textId="77777777" w:rsidR="00EF16D3" w:rsidRDefault="00EF16D3" w:rsidP="00D3192F">
    <w:pPr>
      <w:pStyle w:val="a5"/>
      <w:ind w:hanging="1759"/>
      <w:rPr>
        <w:rtl/>
      </w:rPr>
    </w:pPr>
  </w:p>
  <w:p w14:paraId="40DD092C" w14:textId="77777777" w:rsidR="003429AA" w:rsidRDefault="003429AA" w:rsidP="00D3192F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62C77" w14:textId="77777777" w:rsidR="00D3192F" w:rsidRDefault="00D3192F">
      <w:r>
        <w:separator/>
      </w:r>
    </w:p>
  </w:footnote>
  <w:footnote w:type="continuationSeparator" w:id="0">
    <w:p w14:paraId="225EFB96" w14:textId="77777777" w:rsidR="00D3192F" w:rsidRDefault="00D31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22884" w14:textId="6B4CDB4F" w:rsidR="00D3192F" w:rsidRDefault="003D023B" w:rsidP="00D3192F">
    <w:pPr>
      <w:pStyle w:val="a3"/>
      <w:tabs>
        <w:tab w:val="clear" w:pos="8306"/>
      </w:tabs>
      <w:ind w:left="-58" w:right="-1800" w:hanging="1701"/>
    </w:pPr>
    <w:r w:rsidRPr="003B6B5C">
      <w:rPr>
        <w:noProof/>
      </w:rPr>
      <w:drawing>
        <wp:inline distT="0" distB="0" distL="0" distR="0" wp14:anchorId="33FE417F" wp14:editId="777F5781">
          <wp:extent cx="7522845" cy="1880870"/>
          <wp:effectExtent l="0" t="0" r="0" b="0"/>
          <wp:docPr id="1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880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191662" w14:textId="77777777" w:rsidR="00D3192F" w:rsidRDefault="00D319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40"/>
    <w:rsid w:val="002B02B7"/>
    <w:rsid w:val="003133FA"/>
    <w:rsid w:val="003429AA"/>
    <w:rsid w:val="003D023B"/>
    <w:rsid w:val="00593E30"/>
    <w:rsid w:val="0062488D"/>
    <w:rsid w:val="00660F40"/>
    <w:rsid w:val="00804C8E"/>
    <w:rsid w:val="00A66245"/>
    <w:rsid w:val="00B775CD"/>
    <w:rsid w:val="00D3192F"/>
    <w:rsid w:val="00E93841"/>
    <w:rsid w:val="00EB762A"/>
    <w:rsid w:val="00EF16D3"/>
    <w:rsid w:val="00F8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08961CD5"/>
  <w15:chartTrackingRefBased/>
  <w15:docId w15:val="{163E9338-506B-4220-BD90-03EE3269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F40"/>
    <w:pPr>
      <w:bidi/>
    </w:pPr>
    <w:rPr>
      <w:rFonts w:ascii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3FA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a4">
    <w:name w:val="כותרת עליונה תו"/>
    <w:link w:val="a3"/>
    <w:uiPriority w:val="99"/>
    <w:rsid w:val="003133FA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3133FA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a6">
    <w:name w:val="כותרת תחתונה תו"/>
    <w:link w:val="a5"/>
    <w:uiPriority w:val="99"/>
    <w:rsid w:val="003133FA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3133FA"/>
    <w:rPr>
      <w:rFonts w:ascii="Tahoma" w:hAnsi="Tahoma" w:cs="Tahoma"/>
      <w:sz w:val="16"/>
      <w:szCs w:val="16"/>
      <w:lang w:eastAsia="en-US"/>
    </w:rPr>
  </w:style>
  <w:style w:type="character" w:customStyle="1" w:styleId="a8">
    <w:name w:val="טקסט בלונים תו"/>
    <w:link w:val="a7"/>
    <w:uiPriority w:val="99"/>
    <w:semiHidden/>
    <w:rsid w:val="003133F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A662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3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gudshitufi@economy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mtDocumentsCT" ma:contentTypeID="0x010100C568DB52D9D0A14D9B2FDCC96666E9F2007948130EC3DB064584E219954237AF39050108010038E436025776714BB060DB26E4C71BD8" ma:contentTypeVersion="84" ma:contentTypeDescription="" ma:contentTypeScope="" ma:versionID="9a3f9e26eafd92394749c15551d31e46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xmlns:ns3="http://schemas.microsoft.com/sharepoint/v4" xmlns:ns4="66d4f5a1-0dd0-43d9-9f6c-c5ab407d47a8" targetNamespace="http://schemas.microsoft.com/office/2006/metadata/properties" ma:root="true" ma:fieldsID="1cb0b2302cceccb6204a9922bfdb2ccc" ns1:_="" ns2:_="" ns3:_="" ns4:_="">
    <xsd:import namespace="http://schemas.microsoft.com/sharepoint/v3"/>
    <xsd:import namespace="605e85f2-268e-450d-9afb-d305d42b267e"/>
    <xsd:import namespace="http://schemas.microsoft.com/sharepoint/v4"/>
    <xsd:import namespace="66d4f5a1-0dd0-43d9-9f6c-c5ab407d47a8"/>
    <xsd:element name="properties">
      <xsd:complexType>
        <xsd:sequence>
          <xsd:element name="documentManagement">
            <xsd:complexType>
              <xsd:all>
                <xsd:element ref="ns2:GovXMainTitle" minOccurs="0"/>
                <xsd:element ref="ns2:GovXDescription" minOccurs="0"/>
                <xsd:element ref="ns2:GovXDescriptionImg" minOccurs="0"/>
                <xsd:element ref="ns2:GovXContentSection" minOccurs="0"/>
                <xsd:element ref="ns1:PublishingStartDate" minOccurs="0"/>
                <xsd:element ref="ns1:PublishingExpirationDate" minOccurs="0"/>
                <xsd:element ref="ns1:PublishingContact" minOccurs="0"/>
                <xsd:element ref="ns1:PublishingContactEmail" minOccurs="0"/>
                <xsd:element ref="ns1:PublishingContactName" minOccurs="0"/>
                <xsd:element ref="ns1:PublishingContactPicture" minOccurs="0"/>
                <xsd:element ref="ns1:PublishingRollupImage" minOccurs="0"/>
                <xsd:element ref="ns1:Audience" minOccurs="0"/>
                <xsd:element ref="ns2:GovXEventDate" minOccurs="0"/>
                <xsd:element ref="ns2:GovXRobotsFollow" minOccurs="0"/>
                <xsd:element ref="ns2:GovXRobotsIndex" minOccurs="0"/>
                <xsd:element ref="ns2:GovXLanguage" minOccurs="0"/>
                <xsd:element ref="ns2:NewStatus" minOccurs="0"/>
                <xsd:element ref="ns2:MMDSubjectsTaxHTField0" minOccurs="0"/>
                <xsd:element ref="ns2:MMDAudienceTaxHTField0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hd629a283e1e41e7b148932bae66dfc5" minOccurs="0"/>
                <xsd:element ref="ns2:MMDTypesTaxHTField0" minOccurs="0"/>
                <xsd:element ref="ns3:IconOverlay" minOccurs="0"/>
                <xsd:element ref="ns1:URL" minOccurs="0"/>
                <xsd:element ref="ns2:MMDUnitsNameTaxHTField0" minOccurs="0"/>
                <xsd:element ref="ns2:RelatedUnits" minOccurs="0"/>
                <xsd:element ref="ns4:Hamadan" minOccurs="0"/>
                <xsd:element ref="ns4:StepMadaan" minOccurs="0"/>
                <xsd:element ref="ns4:RelevantProcedure" minOccurs="0"/>
                <xsd:element ref="ns2:HiddenURL" minOccurs="0"/>
                <xsd:element ref="ns4:MaslolimMerkazHashkaot" minOccurs="0"/>
                <xsd:element ref="ns2:MMDKeywords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מתזמן תאריך התחלה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12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Email" ma:index="13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ContactName" ma:index="14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15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RollupImage" ma:index="16" nillable="true" ma:displayName="תמונת סיכום" ma:hidden="true" ma:internalName="PublishingRollupImage" ma:readOnly="false">
      <xsd:simpleType>
        <xsd:restriction base="dms:Unknown"/>
      </xsd:simpleType>
    </xsd:element>
    <xsd:element name="Audience" ma:index="17" nillable="true" ma:displayName="קהלי יעד" ma:description="" ma:hidden="true" ma:internalName="Audience" ma:readOnly="false">
      <xsd:simpleType>
        <xsd:restriction base="dms:Unknown"/>
      </xsd:simpleType>
    </xsd:element>
    <xsd:element name="PublishingPageLayout" ma:index="27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28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29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39" nillable="true" ma:displayName="כתובת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MainTitle" ma:index="2" nillable="true" ma:displayName="שם השירות" ma:internalName="GovXMainTitle">
      <xsd:simpleType>
        <xsd:restriction base="dms:Text">
          <xsd:maxLength value="255"/>
        </xsd:restriction>
      </xsd:simpleType>
    </xsd:element>
    <xsd:element name="GovXDescription" ma:index="3" nillable="true" ma:displayName="GovXDescription" ma:internalName="GovXDescription">
      <xsd:simpleType>
        <xsd:restriction base="dms:Note">
          <xsd:maxLength value="255"/>
        </xsd:restriction>
      </xsd:simpleType>
    </xsd:element>
    <xsd:element name="GovXDescriptionImg" ma:index="7" nillable="true" ma:displayName="GovXDescriptionImg" ma:internalName="GovXDescriptionImg">
      <xsd:simpleType>
        <xsd:restriction base="dms:Unknown"/>
      </xsd:simpleType>
    </xsd:element>
    <xsd:element name="GovXContentSection" ma:index="8" nillable="true" ma:displayName="תקציר הדף" ma:hidden="true" ma:internalName="GovXContentSection" ma:readOnly="false">
      <xsd:simpleType>
        <xsd:restriction base="dms:Unknown"/>
      </xsd:simpleType>
    </xsd:element>
    <xsd:element name="GovXEventDate" ma:index="18" nillable="true" ma:displayName="GovXEventDate" ma:format="DateTime" ma:hidden="true" ma:internalName="GovXEventDate" ma:readOnly="false">
      <xsd:simpleType>
        <xsd:restriction base="dms:DateTime"/>
      </xsd:simpleType>
    </xsd:element>
    <xsd:element name="GovXRobotsFollow" ma:index="19" nillable="true" ma:displayName="GovXRobotsFollow" ma:default="1" ma:internalName="GovXRobotsFollow">
      <xsd:simpleType>
        <xsd:restriction base="dms:Boolean"/>
      </xsd:simpleType>
    </xsd:element>
    <xsd:element name="GovXRobotsIndex" ma:index="20" nillable="true" ma:displayName="GovXRobotsIndex" ma:default="1" ma:internalName="GovXRobotsIndex">
      <xsd:simpleType>
        <xsd:restriction base="dms:Boolean"/>
      </xsd:simpleType>
    </xsd:element>
    <xsd:element name="GovXLanguage" ma:index="21" nillable="true" ma:displayName="GovXLanguage" ma:internalName="GovXLanguage">
      <xsd:simpleType>
        <xsd:restriction base="dms:Unknown"/>
      </xsd:simpleType>
    </xsd:element>
    <xsd:element name="NewStatus" ma:index="22" nillable="true" ma:displayName="NewStatus" ma:hidden="true" ma:internalName="NewStatus" ma:readOnly="false">
      <xsd:simpleType>
        <xsd:restriction base="dms:Text"/>
      </xsd:simpleType>
    </xsd:element>
    <xsd:element name="MMDSubjectsTaxHTField0" ma:index="24" nillable="true" ma:taxonomy="true" ma:internalName="MMDSubjectsTaxHTField0" ma:taxonomyFieldName="MMDSubjects" ma:displayName="נושאים" ma:readOnly="false" ma:default="" ma:fieldId="{d4be236a-0356-4000-8c21-7c99900f1b40}" ma:taxonomyMulti="true" ma:sspId="2d5cfe0b-92d6-45e7-9728-978dd18bac77" ma:termSetId="a239ac66-6e19-4894-9a6d-0b635cdc56b4" ma:anchorId="3d199f33-0334-4fb9-a28c-1825654b603d" ma:open="false" ma:isKeyword="false">
      <xsd:complexType>
        <xsd:sequence>
          <xsd:element ref="pc:Terms" minOccurs="0" maxOccurs="1"/>
        </xsd:sequence>
      </xsd:complexType>
    </xsd:element>
    <xsd:element name="MMDAudienceTaxHTField0" ma:index="26" nillable="true" ma:taxonomy="true" ma:internalName="MMDAudienceTaxHTField0" ma:taxonomyFieldName="MMDAudience" ma:displayName="MMDAudience" ma:default="" ma:fieldId="{3c15929f-8c37-40c6-8d45-39d2a27c8ebd}" ma:taxonomyMulti="true" ma:sspId="2d5cfe0b-92d6-45e7-9728-978dd18bac77" ma:termSetId="a239ac66-6e19-4894-9a6d-0b635cdc56b4" ma:anchorId="293e6317-d625-4045-86b8-b7c79c02edb4" ma:open="false" ma:isKeyword="false">
      <xsd:complexType>
        <xsd:sequence>
          <xsd:element ref="pc:Terms" minOccurs="0" maxOccurs="1"/>
        </xsd:sequence>
      </xsd:complexType>
    </xsd:element>
    <xsd:element name="TaxCatchAll" ma:index="34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עמודת 'תפוס הכל' של טקסונומיה1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d629a283e1e41e7b148932bae66dfc5" ma:index="36" nillable="true" ma:taxonomy="true" ma:internalName="hd629a283e1e41e7b148932bae66dfc5" ma:taxonomyFieldName="MMDRelatedUnits" ma:displayName="יחידות קשורות" ma:default="" ma:fieldId="{1d629a28-3e1e-41e7-b148-932bae66dfc5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TypesTaxHTField0" ma:index="37" nillable="true" ma:taxonomy="true" ma:internalName="MMDTypesTaxHTField0" ma:taxonomyFieldName="MMDTypes" ma:displayName="סוג מסמך" ma:default="" ma:fieldId="{fa0486b9-0a56-4dae-8d9d-1d0e3ed62ab8}" ma:sspId="2d5cfe0b-92d6-45e7-9728-978dd18bac77" ma:termSetId="a239ac66-6e19-4894-9a6d-0b635cdc56b4" ma:anchorId="b004abf7-d52f-4e04-bc60-f14f3738b736" ma:open="false" ma:isKeyword="false">
      <xsd:complexType>
        <xsd:sequence>
          <xsd:element ref="pc:Terms" minOccurs="0" maxOccurs="1"/>
        </xsd:sequence>
      </xsd:complexType>
    </xsd:element>
    <xsd:element name="MMDUnitsNameTaxHTField0" ma:index="41" nillable="true" ma:taxonomy="true" ma:internalName="MMDUnitsNameTaxHTField0" ma:taxonomyFieldName="MMDUnitsName" ma:displayName="MMDUnitsName" ma:readOnly="false" ma:default="" ma:fieldId="{650b01ae-ebd3-442b-8817-15405c5daf08}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RelatedUnits" ma:index="42" nillable="true" ma:displayName="RelatedUnits" ma:hidden="true" ma:internalName="RelatedUnits" ma:readOnly="false">
      <xsd:simpleType>
        <xsd:restriction base="dms:Unknown"/>
      </xsd:simpleType>
    </xsd:element>
    <xsd:element name="HiddenURL" ma:index="46" nillable="true" ma:displayName="HiddenURL" ma:format="Hyperlink" ma:internalName="Hidde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MDKeywordsTaxHTField0" ma:index="49" nillable="true" ma:taxonomy="true" ma:internalName="MMDKeywordsTaxHTField0" ma:taxonomyFieldName="MMDKeywords" ma:displayName="MMDKeywords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4f5a1-0dd0-43d9-9f6c-c5ab407d47a8" elementFormDefault="qualified">
    <xsd:import namespace="http://schemas.microsoft.com/office/2006/documentManagement/types"/>
    <xsd:import namespace="http://schemas.microsoft.com/office/infopath/2007/PartnerControls"/>
    <xsd:element name="Hamadan" ma:index="43" nillable="true" ma:displayName="תכנית" ma:format="Dropdown" ma:internalName="Hamadan">
      <xsd:simpleType>
        <xsd:restriction base="dms:Choice">
          <xsd:enumeration value="קרן המופ"/>
          <xsd:enumeration value="החממות הטכנולוגיות"/>
          <xsd:enumeration value="מסלולי מגנ&quot;ט"/>
          <xsd:enumeration value="מסלולים בינלאומיים"/>
          <xsd:enumeration value="תנופה"/>
          <xsd:enumeration value="מיסוי והשקעות"/>
          <xsd:enumeration value="קרן תמורה"/>
        </xsd:restriction>
      </xsd:simpleType>
    </xsd:element>
    <xsd:element name="StepMadaan" ma:index="44" nillable="true" ma:displayName="שלב בתהליך" ma:format="Dropdown" ma:internalName="StepMadaan">
      <xsd:simpleType>
        <xsd:restriction base="dms:Choice">
          <xsd:enumeration value="אישור"/>
          <xsd:enumeration value="בדיקה"/>
          <xsd:enumeration value="בקשה"/>
          <xsd:enumeration value="סגירה"/>
          <xsd:enumeration value="תמלוגים"/>
          <xsd:enumeration value="ביצוע"/>
          <xsd:enumeration value="מיסוי והשקעות"/>
          <xsd:enumeration value="ערעור"/>
          <xsd:enumeration value="בנק"/>
        </xsd:restriction>
      </xsd:simpleType>
    </xsd:element>
    <xsd:element name="RelevantProcedure" ma:index="45" nillable="true" ma:displayName="RelevantProcedure" ma:description="נוהל קשור" ma:internalName="RelevantProcedure">
      <xsd:simpleType>
        <xsd:restriction base="dms:Unknown"/>
      </xsd:simpleType>
    </xsd:element>
    <xsd:element name="MaslolimMerkazHashkaot" ma:index="47" nillable="true" ma:displayName="מסלולים" ma:description="לכאו יש להזין שמות מסלולים של מרכז ההשקעות" ma:format="Dropdown" ma:internalName="MaslolimMerkazHashkaot">
      <xsd:simpleType>
        <xsd:restriction base="dms:Choice">
          <xsd:enumeration value="מסלול מענקים"/>
          <xsd:enumeration value="מסלולי תעסוקה"/>
          <xsd:enumeration value="מסלולי כלכלה ירוקה"/>
          <xsd:enumeration value="השכרה למגורים"/>
          <xsd:enumeration value="מסלולים מיוחדים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 xsi:nil="true"/>
    <GovXLanguage xmlns="605e85f2-268e-450d-9afb-d305d42b267e" xsi:nil="true"/>
    <MMDSubjectsTaxHTField0 xmlns="605e85f2-268e-450d-9afb-d305d42b267e">
      <Terms xmlns="http://schemas.microsoft.com/office/infopath/2007/PartnerControls"/>
    </MMDSubjectsTaxHTField0>
    <MMDKeywordsTaxHTField0 xmlns="605e85f2-268e-450d-9afb-d305d42b267e">
      <Terms xmlns="http://schemas.microsoft.com/office/infopath/2007/PartnerControls"/>
    </MMDKeywordsTaxHTField0>
    <GovXDescriptionImg xmlns="605e85f2-268e-450d-9afb-d305d42b267e" xsi:nil="true"/>
    <PublishingRollupImage xmlns="http://schemas.microsoft.com/sharepoint/v3" xsi:nil="true"/>
    <NewStatus xmlns="605e85f2-268e-450d-9afb-d305d42b267e" xsi:nil="true"/>
    <PublishingContactEmail xmlns="http://schemas.microsoft.com/sharepoint/v3" xsi:nil="true"/>
    <GovXRobotsFollow xmlns="605e85f2-268e-450d-9afb-d305d42b267e">true</GovXRobotsFollow>
    <GovXRobotsIndex xmlns="605e85f2-268e-450d-9afb-d305d42b267e">true</GovXRobotsIndex>
    <MMDAudienceTaxHTField0 xmlns="605e85f2-268e-450d-9afb-d305d42b267e">
      <Terms xmlns="http://schemas.microsoft.com/office/infopath/2007/PartnerControls"/>
    </MMDAudienceTaxHTField0>
    <HiddenURL xmlns="605e85f2-268e-450d-9afb-d305d42b267e">
      <Url xsi:nil="true"/>
      <Description xsi:nil="true"/>
    </HiddenURL>
    <PublishingVariationRelationshipLinkFieldID xmlns="http://schemas.microsoft.com/sharepoint/v3">
      <Url xsi:nil="true"/>
      <Description xsi:nil="true"/>
    </PublishingVariationRelationshipLinkFieldID>
    <IconOverlay xmlns="http://schemas.microsoft.com/sharepoint/v4" xsi:nil="true"/>
    <MaslolimMerkazHashkaot xmlns="66d4f5a1-0dd0-43d9-9f6c-c5ab407d47a8" xsi:nil="true"/>
    <GovXMainTitle xmlns="605e85f2-268e-450d-9afb-d305d42b267e" xsi:nil="true"/>
    <PublishingVariationGroupID xmlns="http://schemas.microsoft.com/sharepoint/v3" xsi:nil="true"/>
    <URL xmlns="http://schemas.microsoft.com/sharepoint/v3">
      <Url xsi:nil="true"/>
      <Description xsi:nil="true"/>
    </URL>
    <GovXDescription xmlns="605e85f2-268e-450d-9afb-d305d42b267e" xsi:nil="true"/>
    <hd629a283e1e41e7b148932bae66dfc5 xmlns="605e85f2-268e-450d-9afb-d305d42b267e">
      <Terms xmlns="http://schemas.microsoft.com/office/infopath/2007/PartnerControls"/>
    </hd629a283e1e41e7b148932bae66dfc5>
    <Audience xmlns="http://schemas.microsoft.com/sharepoint/v3" xsi:nil="true"/>
    <MMDUnitsNameTaxHTField0 xmlns="605e85f2-268e-450d-9afb-d305d42b267e">
      <Terms xmlns="http://schemas.microsoft.com/office/infopath/2007/PartnerControls"/>
    </MMDUnitsNameTaxHTField0>
    <Hamadan xmlns="66d4f5a1-0dd0-43d9-9f6c-c5ab407d47a8" xsi:nil="true"/>
    <PublishingExpirationDate xmlns="http://schemas.microsoft.com/sharepoint/v3" xsi:nil="true"/>
    <RelatedUnits xmlns="605e85f2-268e-450d-9afb-d305d42b267e" xsi:nil="true"/>
    <PublishingContactPicture xmlns="http://schemas.microsoft.com/sharepoint/v3">
      <Url xsi:nil="true"/>
      <Description xsi:nil="true"/>
    </PublishingContactPicture>
    <PublishingStartDate xmlns="http://schemas.microsoft.com/sharepoint/v3" xsi:nil="true"/>
    <RelevantProcedure xmlns="66d4f5a1-0dd0-43d9-9f6c-c5ab407d47a8" xsi:nil="true"/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MMDTypesTaxHTField0 xmlns="605e85f2-268e-450d-9afb-d305d42b267e">
      <Terms xmlns="http://schemas.microsoft.com/office/infopath/2007/PartnerControls"/>
    </MMDTypesTaxHTField0>
    <StepMadaan xmlns="66d4f5a1-0dd0-43d9-9f6c-c5ab407d47a8" xsi:nil="true"/>
    <GovXContentSection xmlns="605e85f2-268e-450d-9afb-d305d42b267e" xsi:nil="true"/>
    <TaxCatchAll xmlns="605e85f2-268e-450d-9afb-d305d42b267e"/>
  </documentManagement>
</p:properties>
</file>

<file path=customXml/itemProps1.xml><?xml version="1.0" encoding="utf-8"?>
<ds:datastoreItem xmlns:ds="http://schemas.openxmlformats.org/officeDocument/2006/customXml" ds:itemID="{34833163-1BA2-490F-8DD3-F004DDDC0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sharepoint/v4"/>
    <ds:schemaRef ds:uri="66d4f5a1-0dd0-43d9-9f6c-c5ab407d4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D702DE-CEF0-4823-8616-6917F63BC7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4F4DEE-50E8-4CDE-966C-2FF7CE9202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Bakasha_Shichror_Shiabud</Template>
  <TotalTime>0</TotalTime>
  <Pages>1</Pages>
  <Words>110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661</CharactersWithSpaces>
  <SharedDoc>false</SharedDoc>
  <HLinks>
    <vt:vector size="6" baseType="variant">
      <vt:variant>
        <vt:i4>1835132</vt:i4>
      </vt:variant>
      <vt:variant>
        <vt:i4>0</vt:i4>
      </vt:variant>
      <vt:variant>
        <vt:i4>0</vt:i4>
      </vt:variant>
      <vt:variant>
        <vt:i4>5</vt:i4>
      </vt:variant>
      <vt:variant>
        <vt:lpwstr>mailto:igudshitufi@economy.gov.il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משרד התעשייה, המסחר והתעסוקה</dc:creator>
  <cp:keywords/>
  <cp:lastModifiedBy>רעות אשכנזי</cp:lastModifiedBy>
  <cp:revision>2</cp:revision>
  <dcterms:created xsi:type="dcterms:W3CDTF">2026-07-16T05:34:00Z</dcterms:created>
  <dcterms:modified xsi:type="dcterms:W3CDTF">2026-07-16T05:34:00Z</dcterms:modified>
</cp:coreProperties>
</file>