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E555C" w14:textId="77777777" w:rsidR="00684606" w:rsidRDefault="00684606" w:rsidP="00684606">
      <w:pPr>
        <w:ind w:left="1983" w:hanging="360"/>
        <w:jc w:val="right"/>
        <w:rPr>
          <w:rFonts w:ascii="Arial" w:hAnsi="Arial" w:cs="Arial" w:hint="cs"/>
          <w:b/>
          <w:bCs/>
          <w:rtl/>
        </w:rPr>
      </w:pPr>
      <w:r w:rsidRPr="00771E41">
        <w:rPr>
          <w:rFonts w:ascii="Arial" w:hAnsi="Arial" w:cs="Arial"/>
          <w:b/>
          <w:bCs/>
          <w:rtl/>
        </w:rPr>
        <w:t xml:space="preserve">נספח א' </w:t>
      </w:r>
    </w:p>
    <w:p w14:paraId="2CDD9BDD" w14:textId="77777777" w:rsidR="00574769" w:rsidRPr="00771E41" w:rsidRDefault="00574769" w:rsidP="00684606">
      <w:pPr>
        <w:ind w:left="1983" w:hanging="360"/>
        <w:jc w:val="right"/>
        <w:rPr>
          <w:rFonts w:ascii="Arial" w:hAnsi="Arial" w:cs="Arial" w:hint="cs"/>
          <w:b/>
          <w:bCs/>
          <w:rtl/>
        </w:rPr>
      </w:pPr>
    </w:p>
    <w:p w14:paraId="4CB1476C" w14:textId="77777777" w:rsidR="00684606" w:rsidRPr="00F664AD" w:rsidRDefault="00684606" w:rsidP="00684606">
      <w:pPr>
        <w:ind w:left="1983" w:hanging="360"/>
        <w:rPr>
          <w:rFonts w:ascii="Arial" w:hAnsi="Arial" w:cs="Arial"/>
          <w:rtl/>
        </w:rPr>
      </w:pPr>
    </w:p>
    <w:p w14:paraId="480DE7C8" w14:textId="77777777" w:rsidR="00684606" w:rsidRDefault="00684606" w:rsidP="00684606">
      <w:pPr>
        <w:ind w:left="1263" w:hanging="1260"/>
        <w:jc w:val="center"/>
        <w:rPr>
          <w:rFonts w:ascii="Arial" w:hAnsi="Arial" w:cs="Arial" w:hint="cs"/>
          <w:b/>
          <w:bCs/>
          <w:u w:val="single"/>
          <w:rtl/>
        </w:rPr>
      </w:pPr>
      <w:r w:rsidRPr="00F664AD">
        <w:rPr>
          <w:rFonts w:ascii="Arial" w:hAnsi="Arial" w:cs="Arial"/>
          <w:b/>
          <w:bCs/>
          <w:u w:val="single"/>
          <w:rtl/>
        </w:rPr>
        <w:t>תצהיר בדבר יבוא מסמן לייזר לשימוש מקצועי בלבד ושאינו בדרגת סיכון 1 או 2</w:t>
      </w:r>
    </w:p>
    <w:p w14:paraId="5881AC8F" w14:textId="77777777" w:rsidR="00574769" w:rsidRPr="00F664AD" w:rsidRDefault="00574769" w:rsidP="00684606">
      <w:pPr>
        <w:ind w:left="1263" w:hanging="1260"/>
        <w:jc w:val="center"/>
        <w:rPr>
          <w:rFonts w:ascii="Arial" w:hAnsi="Arial" w:cs="Arial" w:hint="cs"/>
          <w:b/>
          <w:bCs/>
          <w:u w:val="single"/>
          <w:rtl/>
        </w:rPr>
      </w:pPr>
    </w:p>
    <w:p w14:paraId="01C5E00A" w14:textId="77777777" w:rsidR="00684606" w:rsidRPr="00F664AD" w:rsidRDefault="00684606" w:rsidP="00684606">
      <w:pPr>
        <w:rPr>
          <w:rFonts w:ascii="Arial" w:hAnsi="Arial" w:cs="Arial"/>
          <w:rtl/>
        </w:rPr>
      </w:pPr>
    </w:p>
    <w:p w14:paraId="1F309D4D" w14:textId="77777777" w:rsidR="00684606" w:rsidRPr="00F664AD" w:rsidRDefault="00684606" w:rsidP="00684606">
      <w:pPr>
        <w:spacing w:line="360" w:lineRule="auto"/>
        <w:jc w:val="both"/>
        <w:rPr>
          <w:rFonts w:ascii="Arial" w:hAnsi="Arial" w:cs="Arial"/>
          <w:rtl/>
        </w:rPr>
      </w:pPr>
      <w:r w:rsidRPr="00F664AD">
        <w:rPr>
          <w:rFonts w:ascii="Arial" w:hAnsi="Arial" w:cs="Arial"/>
          <w:rtl/>
        </w:rPr>
        <w:t xml:space="preserve">אני הח"מ </w:t>
      </w:r>
      <w:r>
        <w:rPr>
          <w:rFonts w:ascii="Arial" w:hAnsi="Arial" w:cs="Arial"/>
          <w:u w:val="single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0"/>
      <w:r w:rsidRPr="00F664AD">
        <w:rPr>
          <w:rFonts w:ascii="Arial" w:hAnsi="Arial" w:cs="Arial"/>
          <w:rtl/>
        </w:rPr>
        <w:t>, נושא ת</w:t>
      </w:r>
      <w:r>
        <w:rPr>
          <w:rFonts w:ascii="Arial" w:hAnsi="Arial" w:cs="Arial" w:hint="cs"/>
          <w:rtl/>
        </w:rPr>
        <w:t>"</w:t>
      </w:r>
      <w:r w:rsidRPr="00F664AD">
        <w:rPr>
          <w:rFonts w:ascii="Arial" w:hAnsi="Arial" w:cs="Arial"/>
          <w:rtl/>
        </w:rPr>
        <w:t xml:space="preserve">ז מס' </w:t>
      </w:r>
      <w:r>
        <w:rPr>
          <w:rFonts w:ascii="Arial" w:hAnsi="Arial" w:cs="Arial"/>
          <w:u w:val="single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1"/>
      <w:r w:rsidRPr="00F664AD">
        <w:rPr>
          <w:rFonts w:ascii="Arial" w:hAnsi="Arial" w:cs="Arial"/>
          <w:rtl/>
        </w:rPr>
        <w:t xml:space="preserve"> , מורשה חתימה מטעם </w:t>
      </w:r>
      <w:r>
        <w:rPr>
          <w:rFonts w:ascii="Arial" w:hAnsi="Arial" w:cs="Arial"/>
          <w:u w:val="single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2"/>
      <w:r w:rsidRPr="00F664AD">
        <w:rPr>
          <w:rFonts w:ascii="Arial" w:hAnsi="Arial" w:cs="Arial"/>
          <w:rtl/>
        </w:rPr>
        <w:t xml:space="preserve"> שמספרו (עוסק מורשה/תאגיד) </w:t>
      </w:r>
      <w:r>
        <w:rPr>
          <w:rFonts w:ascii="Arial" w:hAnsi="Arial" w:cs="Arial"/>
          <w:u w:val="single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3"/>
      <w:r>
        <w:rPr>
          <w:rFonts w:ascii="Arial" w:hAnsi="Arial" w:cs="Arial" w:hint="cs"/>
          <w:rtl/>
        </w:rPr>
        <w:t xml:space="preserve"> </w:t>
      </w:r>
      <w:r w:rsidRPr="00F664AD">
        <w:rPr>
          <w:rFonts w:ascii="Arial" w:hAnsi="Arial" w:cs="Arial"/>
          <w:rtl/>
        </w:rPr>
        <w:t xml:space="preserve">ואשר יש בכוונתי לייבא לארץ מסמן לייזר על כל חלקיו ורכיביו הנדרשים לשימוש בו  ושמס' פריט המכס שלו </w:t>
      </w:r>
      <w:r>
        <w:rPr>
          <w:rFonts w:ascii="Arial" w:hAnsi="Arial" w:cs="Arial"/>
          <w:u w:val="single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4"/>
      <w:r w:rsidRPr="00F664AD">
        <w:rPr>
          <w:rFonts w:ascii="Arial" w:hAnsi="Arial" w:cs="Arial"/>
          <w:rtl/>
        </w:rPr>
        <w:t xml:space="preserve"> ובכמות שלהלן </w:t>
      </w:r>
      <w:r>
        <w:rPr>
          <w:rFonts w:ascii="Arial" w:hAnsi="Arial" w:cs="Arial"/>
          <w:u w:val="single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5"/>
      <w:r w:rsidRPr="00F664AD"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br/>
      </w:r>
      <w:r w:rsidRPr="00F664AD">
        <w:rPr>
          <w:rFonts w:ascii="Arial" w:hAnsi="Arial" w:cs="Arial"/>
          <w:rtl/>
        </w:rPr>
        <w:t xml:space="preserve">(להלן – הטובין) וכן שבהתאם להצעת הספק המצורפת לתצהיר זה, לאחר שהוזהרתי כחוק כי עליי לומר את האמת וכי אהיה צפוי לכל העונשים הקבועים בחוק, אם לא אעשה כן, מצהיר בזאת בכתב כדלקמן: </w:t>
      </w:r>
    </w:p>
    <w:p w14:paraId="270F5942" w14:textId="77777777" w:rsidR="00684606" w:rsidRPr="00F664AD" w:rsidRDefault="00684606" w:rsidP="00684606">
      <w:pPr>
        <w:rPr>
          <w:rFonts w:ascii="Arial" w:hAnsi="Arial" w:cs="Arial"/>
          <w:rtl/>
        </w:rPr>
      </w:pPr>
    </w:p>
    <w:p w14:paraId="12E011FF" w14:textId="77777777" w:rsidR="00684606" w:rsidRPr="00F664AD" w:rsidRDefault="00684606" w:rsidP="00684606">
      <w:pPr>
        <w:numPr>
          <w:ilvl w:val="0"/>
          <w:numId w:val="6"/>
        </w:numPr>
        <w:rPr>
          <w:rFonts w:ascii="Arial" w:hAnsi="Arial" w:cs="Arial"/>
          <w:rtl/>
        </w:rPr>
      </w:pPr>
      <w:r w:rsidRPr="00F664AD">
        <w:rPr>
          <w:rFonts w:ascii="Arial" w:hAnsi="Arial" w:cs="Arial"/>
          <w:rtl/>
        </w:rPr>
        <w:t xml:space="preserve">הנני מצהיר כי העברת הטובין לאחר לרבות מכירתם תהא רק למי שממלאי תפקיד המשתמשים בטובין לצורך שימוש מקצועי בלבד. </w:t>
      </w:r>
    </w:p>
    <w:p w14:paraId="391F0F05" w14:textId="77777777" w:rsidR="00684606" w:rsidRPr="00F664AD" w:rsidRDefault="00684606" w:rsidP="00684606">
      <w:pPr>
        <w:numPr>
          <w:ilvl w:val="0"/>
          <w:numId w:val="6"/>
        </w:numPr>
        <w:rPr>
          <w:rFonts w:ascii="Arial" w:hAnsi="Arial" w:cs="Arial"/>
        </w:rPr>
      </w:pPr>
      <w:r w:rsidRPr="00F664AD">
        <w:rPr>
          <w:rFonts w:ascii="Arial" w:hAnsi="Arial" w:cs="Arial"/>
          <w:rtl/>
        </w:rPr>
        <w:t xml:space="preserve">הנני מצהיר ומתחייב שערכתי ו/או אערוך רישום שוטף של העברת הטובין  ו/או מכירתם לממלאי תפקיד המשתמשים בטובין לשימוש מקצועי בלבד. </w:t>
      </w:r>
    </w:p>
    <w:p w14:paraId="7790132C" w14:textId="77777777" w:rsidR="00684606" w:rsidRPr="00F664AD" w:rsidRDefault="00684606" w:rsidP="00684606">
      <w:pPr>
        <w:numPr>
          <w:ilvl w:val="0"/>
          <w:numId w:val="6"/>
        </w:numPr>
        <w:rPr>
          <w:rFonts w:ascii="Arial" w:hAnsi="Arial" w:cs="Arial"/>
        </w:rPr>
      </w:pPr>
      <w:r w:rsidRPr="00F664AD">
        <w:rPr>
          <w:rFonts w:ascii="Arial" w:hAnsi="Arial" w:cs="Arial"/>
          <w:rtl/>
        </w:rPr>
        <w:t xml:space="preserve">אני מצהיר כי זה שמי, זו חתימתי, ותוכן תצהירי דלעיל אמת </w:t>
      </w:r>
    </w:p>
    <w:p w14:paraId="6D3C6F73" w14:textId="77777777" w:rsidR="00684606" w:rsidRPr="00F664AD" w:rsidRDefault="00684606" w:rsidP="00684606">
      <w:pPr>
        <w:rPr>
          <w:rFonts w:ascii="Arial" w:hAnsi="Arial" w:cs="Arial"/>
          <w:rtl/>
        </w:rPr>
      </w:pPr>
    </w:p>
    <w:p w14:paraId="428C8158" w14:textId="77777777" w:rsidR="00684606" w:rsidRPr="00F664AD" w:rsidRDefault="00684606" w:rsidP="00684606">
      <w:pPr>
        <w:rPr>
          <w:rFonts w:ascii="Arial" w:hAnsi="Arial" w:cs="Arial" w:hint="cs"/>
          <w:rtl/>
        </w:rPr>
      </w:pPr>
      <w:r w:rsidRPr="00F664AD">
        <w:rPr>
          <w:rFonts w:ascii="Arial" w:hAnsi="Arial" w:cs="Arial"/>
          <w:rtl/>
        </w:rPr>
        <w:t xml:space="preserve">תאריך </w:t>
      </w:r>
      <w:r>
        <w:rPr>
          <w:rFonts w:ascii="Arial" w:hAnsi="Arial" w:cs="Arial"/>
          <w:u w:val="single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6"/>
      <w:r>
        <w:rPr>
          <w:rFonts w:ascii="Arial" w:hAnsi="Arial" w:cs="Arial" w:hint="cs"/>
          <w:rtl/>
        </w:rPr>
        <w:br/>
      </w:r>
    </w:p>
    <w:p w14:paraId="234ADC78" w14:textId="77777777" w:rsidR="00684606" w:rsidRPr="00F664AD" w:rsidRDefault="00684606" w:rsidP="00684606">
      <w:pPr>
        <w:rPr>
          <w:rFonts w:ascii="Arial" w:hAnsi="Arial" w:cs="Arial"/>
          <w:rtl/>
        </w:rPr>
      </w:pPr>
      <w:r w:rsidRPr="00F664AD">
        <w:rPr>
          <w:rFonts w:ascii="Arial" w:hAnsi="Arial" w:cs="Arial"/>
          <w:rtl/>
        </w:rPr>
        <w:t xml:space="preserve">שם המצהיר </w:t>
      </w:r>
      <w:r>
        <w:rPr>
          <w:rFonts w:ascii="Arial" w:hAnsi="Arial" w:cs="Arial"/>
          <w:u w:val="single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7"/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  <w:t xml:space="preserve">חתימת המצהיר </w:t>
      </w:r>
      <w:r>
        <w:rPr>
          <w:rFonts w:ascii="Arial" w:hAnsi="Arial" w:cs="Arial"/>
          <w:u w:val="single"/>
          <w:rtl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8"/>
    </w:p>
    <w:p w14:paraId="09F8B6B9" w14:textId="77777777" w:rsidR="00684606" w:rsidRPr="00F664AD" w:rsidRDefault="00684606" w:rsidP="00684606">
      <w:pPr>
        <w:rPr>
          <w:rFonts w:ascii="Arial" w:hAnsi="Arial" w:cs="Arial"/>
          <w:rtl/>
        </w:rPr>
      </w:pPr>
    </w:p>
    <w:p w14:paraId="2586837E" w14:textId="77777777" w:rsidR="00684606" w:rsidRPr="00F664AD" w:rsidRDefault="00684606" w:rsidP="00684606">
      <w:pPr>
        <w:rPr>
          <w:rFonts w:ascii="Arial" w:hAnsi="Arial" w:cs="Arial"/>
          <w:rtl/>
        </w:rPr>
      </w:pPr>
    </w:p>
    <w:p w14:paraId="346F39AA" w14:textId="77777777" w:rsidR="00684606" w:rsidRPr="00F664AD" w:rsidRDefault="00684606" w:rsidP="00684606">
      <w:pPr>
        <w:rPr>
          <w:rFonts w:ascii="Arial" w:hAnsi="Arial" w:cs="Arial"/>
          <w:b/>
          <w:bCs/>
          <w:u w:val="single"/>
          <w:rtl/>
        </w:rPr>
      </w:pP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b/>
          <w:bCs/>
          <w:u w:val="single"/>
          <w:rtl/>
        </w:rPr>
        <w:t xml:space="preserve">אישור </w:t>
      </w:r>
    </w:p>
    <w:p w14:paraId="2A03EDC6" w14:textId="77777777" w:rsidR="00684606" w:rsidRPr="00F664AD" w:rsidRDefault="00684606" w:rsidP="00684606">
      <w:pPr>
        <w:rPr>
          <w:rFonts w:ascii="Arial" w:hAnsi="Arial" w:cs="Arial"/>
          <w:rtl/>
        </w:rPr>
      </w:pPr>
    </w:p>
    <w:p w14:paraId="73C5958D" w14:textId="77777777" w:rsidR="00684606" w:rsidRPr="00F664AD" w:rsidRDefault="00684606" w:rsidP="00684606">
      <w:pPr>
        <w:spacing w:line="360" w:lineRule="auto"/>
        <w:rPr>
          <w:rFonts w:ascii="Arial" w:hAnsi="Arial" w:cs="Arial"/>
          <w:rtl/>
        </w:rPr>
      </w:pPr>
      <w:r w:rsidRPr="00F664AD">
        <w:rPr>
          <w:rFonts w:ascii="Arial" w:hAnsi="Arial" w:cs="Arial"/>
          <w:rtl/>
        </w:rPr>
        <w:t xml:space="preserve">בהתאם לסעיף 15 לפקודת הראיות (נוסח חדש), תשל"א-1971, אני הח"מ </w:t>
      </w:r>
      <w:r>
        <w:rPr>
          <w:rFonts w:ascii="Arial" w:hAnsi="Arial" w:cs="Arial"/>
          <w:u w:val="single"/>
          <w:rtl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9"/>
      <w:r w:rsidRPr="00F664AD">
        <w:rPr>
          <w:rFonts w:ascii="Arial" w:hAnsi="Arial" w:cs="Arial"/>
          <w:rtl/>
        </w:rPr>
        <w:t xml:space="preserve">, </w:t>
      </w:r>
      <w:r>
        <w:rPr>
          <w:rFonts w:ascii="Arial" w:hAnsi="Arial" w:cs="Arial" w:hint="cs"/>
          <w:rtl/>
        </w:rPr>
        <w:br/>
      </w:r>
      <w:r w:rsidRPr="00F664AD">
        <w:rPr>
          <w:rFonts w:ascii="Arial" w:hAnsi="Arial" w:cs="Arial"/>
          <w:rtl/>
        </w:rPr>
        <w:t>עו"ד (מ</w:t>
      </w:r>
      <w:r>
        <w:rPr>
          <w:rFonts w:ascii="Arial" w:hAnsi="Arial" w:cs="Arial" w:hint="cs"/>
          <w:rtl/>
        </w:rPr>
        <w:t>"</w:t>
      </w:r>
      <w:r w:rsidRPr="00F664AD">
        <w:rPr>
          <w:rFonts w:ascii="Arial" w:hAnsi="Arial" w:cs="Arial"/>
          <w:rtl/>
        </w:rPr>
        <w:t xml:space="preserve">ר </w:t>
      </w:r>
      <w:r>
        <w:rPr>
          <w:rFonts w:ascii="Arial" w:hAnsi="Arial" w:cs="Arial"/>
          <w:u w:val="single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10"/>
      <w:r w:rsidRPr="00F664AD">
        <w:rPr>
          <w:rFonts w:ascii="Arial" w:hAnsi="Arial" w:cs="Arial"/>
          <w:rtl/>
        </w:rPr>
        <w:t xml:space="preserve">) מרחוב </w:t>
      </w:r>
      <w:r>
        <w:rPr>
          <w:rFonts w:ascii="Arial" w:hAnsi="Arial" w:cs="Arial"/>
          <w:u w:val="single"/>
          <w:rtl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11"/>
      <w:r w:rsidRPr="00F664AD">
        <w:rPr>
          <w:rFonts w:ascii="Arial" w:hAnsi="Arial" w:cs="Arial"/>
          <w:rtl/>
        </w:rPr>
        <w:t xml:space="preserve">, מאשר/ת כי ביום </w:t>
      </w:r>
      <w:r>
        <w:rPr>
          <w:rFonts w:ascii="Arial" w:hAnsi="Arial" w:cs="Arial"/>
          <w:u w:val="single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12"/>
      <w:r w:rsidRPr="00F664AD">
        <w:rPr>
          <w:rFonts w:ascii="Arial" w:hAnsi="Arial" w:cs="Arial"/>
          <w:rtl/>
        </w:rPr>
        <w:t xml:space="preserve"> חודש </w:t>
      </w:r>
      <w:r>
        <w:rPr>
          <w:rFonts w:ascii="Arial" w:hAnsi="Arial" w:cs="Arial"/>
          <w:u w:val="single"/>
          <w:rtl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13"/>
      <w:r w:rsidRPr="00F664AD"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br/>
      </w:r>
      <w:r w:rsidRPr="00F664AD">
        <w:rPr>
          <w:rFonts w:ascii="Arial" w:hAnsi="Arial" w:cs="Arial"/>
          <w:rtl/>
        </w:rPr>
        <w:t xml:space="preserve">שנת </w:t>
      </w:r>
      <w:r>
        <w:rPr>
          <w:rFonts w:ascii="Arial" w:hAnsi="Arial" w:cs="Arial"/>
          <w:u w:val="single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14"/>
      <w:r w:rsidRPr="00F664AD">
        <w:rPr>
          <w:rFonts w:ascii="Arial" w:hAnsi="Arial" w:cs="Arial"/>
          <w:rtl/>
        </w:rPr>
        <w:t xml:space="preserve">  הופיע במשרדי מר/גב' </w:t>
      </w:r>
      <w:r>
        <w:rPr>
          <w:rFonts w:ascii="Arial" w:hAnsi="Arial" w:cs="Arial"/>
          <w:u w:val="single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15"/>
      <w:r>
        <w:rPr>
          <w:rFonts w:ascii="Arial" w:hAnsi="Arial" w:cs="Arial"/>
          <w:rtl/>
        </w:rPr>
        <w:t xml:space="preserve"> שזיהה  את עצמו על ידי ת</w:t>
      </w:r>
      <w:r>
        <w:rPr>
          <w:rFonts w:ascii="Arial" w:hAnsi="Arial" w:cs="Arial" w:hint="cs"/>
          <w:rtl/>
        </w:rPr>
        <w:t>"</w:t>
      </w:r>
      <w:r w:rsidRPr="00F664AD">
        <w:rPr>
          <w:rFonts w:ascii="Arial" w:hAnsi="Arial" w:cs="Arial"/>
          <w:rtl/>
        </w:rPr>
        <w:t xml:space="preserve">ז מספר </w:t>
      </w:r>
      <w:r>
        <w:rPr>
          <w:rFonts w:ascii="Arial" w:hAnsi="Arial" w:cs="Arial"/>
          <w:u w:val="single"/>
          <w:rtl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>
        <w:rPr>
          <w:rFonts w:ascii="Arial" w:hAnsi="Arial" w:cs="Arial"/>
          <w:u w:val="single"/>
          <w:rtl/>
        </w:rPr>
        <w:instrText xml:space="preserve"> </w:instrText>
      </w:r>
      <w:r>
        <w:rPr>
          <w:rFonts w:ascii="Arial" w:hAnsi="Arial" w:cs="Arial"/>
          <w:u w:val="single"/>
        </w:rPr>
        <w:instrText>FORMTEXT</w:instrText>
      </w:r>
      <w:r>
        <w:rPr>
          <w:rFonts w:ascii="Arial" w:hAnsi="Arial" w:cs="Arial"/>
          <w:u w:val="single"/>
          <w:rtl/>
        </w:rPr>
        <w:instrText xml:space="preserve"> </w:instrText>
      </w:r>
      <w:r w:rsidRPr="00F14F3F"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  <w:rtl/>
        </w:rPr>
        <w:fldChar w:fldCharType="separate"/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noProof/>
          <w:u w:val="single"/>
          <w:rtl/>
        </w:rPr>
        <w:t> </w:t>
      </w:r>
      <w:r>
        <w:rPr>
          <w:rFonts w:ascii="Arial" w:hAnsi="Arial" w:cs="Arial"/>
          <w:u w:val="single"/>
          <w:rtl/>
        </w:rPr>
        <w:fldChar w:fldCharType="end"/>
      </w:r>
      <w:bookmarkEnd w:id="16"/>
      <w:r w:rsidRPr="00F664AD">
        <w:rPr>
          <w:rFonts w:ascii="Arial" w:hAnsi="Arial" w:cs="Arial"/>
          <w:rtl/>
        </w:rPr>
        <w:t xml:space="preserve"> / המוכר לי אישית וחתם על תצהיר זה לאחר שהזהרתי אותו, כי עליו להצהיר את האמת, וכי יהא צפוי לכל העונשים הקבועים בחוק, אם לא יעשה כן, אישר את נכונות </w:t>
      </w:r>
      <w:r>
        <w:rPr>
          <w:rFonts w:ascii="Arial" w:hAnsi="Arial" w:cs="Arial" w:hint="cs"/>
          <w:rtl/>
        </w:rPr>
        <w:t>תצהירו</w:t>
      </w:r>
      <w:r w:rsidRPr="00F664AD">
        <w:rPr>
          <w:rFonts w:ascii="Arial" w:hAnsi="Arial" w:cs="Arial"/>
          <w:rtl/>
        </w:rPr>
        <w:t xml:space="preserve"> וחתם </w:t>
      </w:r>
      <w:r>
        <w:rPr>
          <w:rFonts w:ascii="Arial" w:hAnsi="Arial" w:cs="Arial" w:hint="cs"/>
          <w:rtl/>
        </w:rPr>
        <w:t>עליו</w:t>
      </w:r>
      <w:r>
        <w:rPr>
          <w:rFonts w:ascii="Arial" w:hAnsi="Arial" w:cs="Arial"/>
          <w:rtl/>
        </w:rPr>
        <w:t xml:space="preserve"> בפני</w:t>
      </w:r>
      <w:r w:rsidRPr="00F664AD">
        <w:rPr>
          <w:rFonts w:ascii="Arial" w:hAnsi="Arial" w:cs="Arial"/>
          <w:rtl/>
        </w:rPr>
        <w:t xml:space="preserve">. </w:t>
      </w:r>
    </w:p>
    <w:p w14:paraId="7E072D24" w14:textId="77777777" w:rsidR="00684606" w:rsidRPr="00F664AD" w:rsidRDefault="00684606" w:rsidP="00684606">
      <w:pPr>
        <w:rPr>
          <w:rFonts w:ascii="Arial" w:hAnsi="Arial" w:cs="Arial"/>
          <w:rtl/>
        </w:rPr>
      </w:pPr>
    </w:p>
    <w:p w14:paraId="745BC612" w14:textId="77777777" w:rsidR="00684606" w:rsidRPr="00F664AD" w:rsidRDefault="00684606" w:rsidP="00684606">
      <w:pPr>
        <w:rPr>
          <w:rFonts w:ascii="Arial" w:hAnsi="Arial" w:cs="Arial"/>
          <w:rtl/>
        </w:rPr>
      </w:pPr>
    </w:p>
    <w:p w14:paraId="7FCA9473" w14:textId="77777777" w:rsidR="00684606" w:rsidRPr="00F664AD" w:rsidRDefault="00684606" w:rsidP="00684606">
      <w:pPr>
        <w:rPr>
          <w:rFonts w:ascii="Arial" w:hAnsi="Arial" w:cs="Arial"/>
          <w:rtl/>
        </w:rPr>
      </w:pPr>
      <w:r w:rsidRPr="00F664AD">
        <w:rPr>
          <w:rFonts w:ascii="Arial" w:hAnsi="Arial" w:cs="Arial"/>
          <w:rtl/>
        </w:rPr>
        <w:t>_____________</w:t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  <w:t>_______________</w:t>
      </w:r>
    </w:p>
    <w:p w14:paraId="19ADFFFB" w14:textId="77777777" w:rsidR="00684606" w:rsidRPr="00F664AD" w:rsidRDefault="00684606" w:rsidP="00684606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   </w:t>
      </w:r>
      <w:r w:rsidRPr="00F664AD">
        <w:rPr>
          <w:rFonts w:ascii="Arial" w:hAnsi="Arial" w:cs="Arial"/>
          <w:rtl/>
        </w:rPr>
        <w:t xml:space="preserve">חתימת עו"ד  </w:t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</w:r>
      <w:r w:rsidRPr="00F664AD">
        <w:rPr>
          <w:rFonts w:ascii="Arial" w:hAnsi="Arial" w:cs="Arial"/>
          <w:rtl/>
        </w:rPr>
        <w:tab/>
        <w:t>חותמת</w:t>
      </w:r>
    </w:p>
    <w:p w14:paraId="434211EE" w14:textId="77777777" w:rsidR="00B629ED" w:rsidRPr="00684606" w:rsidRDefault="00684606" w:rsidP="00684606">
      <w:pPr>
        <w:rPr>
          <w:rFonts w:ascii="Arial" w:hAnsi="Arial" w:cs="Arial" w:hint="cs"/>
          <w:rtl/>
        </w:rPr>
      </w:pPr>
      <w:r w:rsidRPr="00F664AD">
        <w:rPr>
          <w:rFonts w:ascii="Arial" w:hAnsi="Arial" w:cs="Arial"/>
          <w:rtl/>
        </w:rPr>
        <w:t xml:space="preserve"> </w:t>
      </w:r>
    </w:p>
    <w:sectPr w:rsidR="00B629ED" w:rsidRPr="00684606" w:rsidSect="00A539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826" w:bottom="1440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73635" w14:textId="77777777" w:rsidR="00F51BEF" w:rsidRDefault="00F51BEF">
      <w:r>
        <w:separator/>
      </w:r>
    </w:p>
  </w:endnote>
  <w:endnote w:type="continuationSeparator" w:id="0">
    <w:p w14:paraId="1CE05643" w14:textId="77777777" w:rsidR="00F51BEF" w:rsidRDefault="00F51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747E7" w14:textId="77777777" w:rsidR="00234DFD" w:rsidRDefault="00234DFD">
    <w:pPr>
      <w:pStyle w:val="a4"/>
      <w:rPr>
        <w:rFonts w:hint="cs"/>
        <w:rtl/>
      </w:rPr>
    </w:pPr>
    <w:r>
      <w:rPr>
        <w:rFonts w:hint="cs"/>
        <w:rtl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9F034" w14:textId="77777777" w:rsidR="00234DFD" w:rsidRDefault="00234DFD">
    <w:pPr>
      <w:pStyle w:val="a4"/>
      <w:jc w:val="center"/>
      <w:rPr>
        <w:b/>
        <w:bCs/>
        <w:rtl/>
      </w:rPr>
    </w:pPr>
    <w:r>
      <w:rPr>
        <w:rFonts w:hint="cs"/>
        <w:b/>
        <w:bCs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97D2" w14:textId="77777777" w:rsidR="00F51BEF" w:rsidRDefault="00F51BEF">
      <w:r>
        <w:separator/>
      </w:r>
    </w:p>
  </w:footnote>
  <w:footnote w:type="continuationSeparator" w:id="0">
    <w:p w14:paraId="579A3AAA" w14:textId="77777777" w:rsidR="00F51BEF" w:rsidRDefault="00F51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19B2" w14:textId="77777777" w:rsidR="00234DFD" w:rsidRDefault="00234DFD">
    <w:pPr>
      <w:pStyle w:val="a3"/>
      <w:jc w:val="center"/>
      <w:rPr>
        <w:rFonts w:hint="cs"/>
        <w:i/>
        <w:iCs/>
        <w:sz w:val="28"/>
        <w:szCs w:val="28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89053" w14:textId="77777777" w:rsidR="00234DFD" w:rsidRPr="00F27B4F" w:rsidRDefault="00234DFD" w:rsidP="00F27B4F">
    <w:pPr>
      <w:pStyle w:val="a3"/>
      <w:jc w:val="center"/>
      <w:rPr>
        <w:rFonts w:ascii="Arial" w:hAnsi="Arial" w:cs="Arial"/>
        <w:b/>
        <w:bCs/>
        <w:color w:val="0000FF"/>
        <w:sz w:val="28"/>
        <w:szCs w:val="28"/>
        <w:rtl/>
      </w:rPr>
    </w:pPr>
    <w:r w:rsidRPr="00F27B4F">
      <w:rPr>
        <w:rFonts w:ascii="Arial" w:hAnsi="Arial" w:cs="Arial"/>
        <w:b/>
        <w:bCs/>
        <w:color w:val="0000FF"/>
        <w:sz w:val="28"/>
        <w:szCs w:val="28"/>
        <w:rtl/>
      </w:rPr>
      <w:t>מדינת ישראל</w:t>
    </w:r>
  </w:p>
  <w:p w14:paraId="1975B3C5" w14:textId="77777777" w:rsidR="00234DFD" w:rsidRPr="00F27B4F" w:rsidRDefault="00234DFD" w:rsidP="00F27B4F">
    <w:pPr>
      <w:pStyle w:val="a3"/>
      <w:jc w:val="center"/>
      <w:rPr>
        <w:rFonts w:ascii="Arial" w:hAnsi="Arial" w:cs="Arial"/>
        <w:b/>
        <w:bCs/>
        <w:color w:val="0000FF"/>
        <w:sz w:val="28"/>
        <w:szCs w:val="28"/>
        <w:rtl/>
      </w:rPr>
    </w:pPr>
    <w:r w:rsidRPr="00F27B4F">
      <w:rPr>
        <w:rFonts w:ascii="Arial" w:hAnsi="Arial" w:cs="Arial"/>
        <w:b/>
        <w:bCs/>
        <w:color w:val="0000FF"/>
        <w:sz w:val="28"/>
        <w:szCs w:val="28"/>
        <w:rtl/>
      </w:rPr>
      <w:t>משרד התעשי</w:t>
    </w:r>
    <w:r>
      <w:rPr>
        <w:rFonts w:ascii="Arial" w:hAnsi="Arial" w:cs="Arial" w:hint="cs"/>
        <w:b/>
        <w:bCs/>
        <w:color w:val="0000FF"/>
        <w:sz w:val="28"/>
        <w:szCs w:val="28"/>
        <w:rtl/>
      </w:rPr>
      <w:t>י</w:t>
    </w:r>
    <w:r w:rsidRPr="00F27B4F">
      <w:rPr>
        <w:rFonts w:ascii="Arial" w:hAnsi="Arial" w:cs="Arial"/>
        <w:b/>
        <w:bCs/>
        <w:color w:val="0000FF"/>
        <w:sz w:val="28"/>
        <w:szCs w:val="28"/>
        <w:rtl/>
      </w:rPr>
      <w:t>ה,</w:t>
    </w:r>
    <w:r>
      <w:rPr>
        <w:rFonts w:ascii="Arial" w:hAnsi="Arial" w:cs="Arial" w:hint="cs"/>
        <w:b/>
        <w:bCs/>
        <w:color w:val="0000FF"/>
        <w:sz w:val="28"/>
        <w:szCs w:val="28"/>
        <w:rtl/>
      </w:rPr>
      <w:t xml:space="preserve"> </w:t>
    </w:r>
    <w:r w:rsidRPr="00F27B4F">
      <w:rPr>
        <w:rFonts w:ascii="Arial" w:hAnsi="Arial" w:cs="Arial"/>
        <w:b/>
        <w:bCs/>
        <w:color w:val="0000FF"/>
        <w:sz w:val="28"/>
        <w:szCs w:val="28"/>
        <w:rtl/>
      </w:rPr>
      <w:t>המסחר והתעסוקה</w:t>
    </w:r>
  </w:p>
  <w:p w14:paraId="537E4A88" w14:textId="77777777" w:rsidR="00234DFD" w:rsidRPr="00F27B4F" w:rsidRDefault="00234DFD" w:rsidP="00F27B4F">
    <w:pPr>
      <w:pStyle w:val="a3"/>
      <w:jc w:val="center"/>
      <w:rPr>
        <w:rFonts w:hint="cs"/>
        <w:b/>
        <w:bCs/>
        <w:sz w:val="32"/>
        <w:szCs w:val="32"/>
        <w:rtl/>
      </w:rPr>
    </w:pPr>
    <w:r w:rsidRPr="00F27B4F">
      <w:rPr>
        <w:rFonts w:ascii="Arial" w:hAnsi="Arial" w:cs="Arial"/>
        <w:b/>
        <w:bCs/>
        <w:color w:val="0000FF"/>
        <w:sz w:val="28"/>
        <w:szCs w:val="28"/>
        <w:rtl/>
      </w:rPr>
      <w:t>מינהל מוצרי צריכה</w:t>
    </w:r>
  </w:p>
  <w:p w14:paraId="2EFE2590" w14:textId="77777777" w:rsidR="00234DFD" w:rsidRDefault="00234DFD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6B3C"/>
    <w:multiLevelType w:val="hybridMultilevel"/>
    <w:tmpl w:val="30220036"/>
    <w:lvl w:ilvl="0" w:tplc="0409000F">
      <w:start w:val="1"/>
      <w:numFmt w:val="decimal"/>
      <w:lvlText w:val="%1."/>
      <w:lvlJc w:val="left"/>
      <w:pPr>
        <w:tabs>
          <w:tab w:val="num" w:pos="2523"/>
        </w:tabs>
        <w:ind w:left="252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3"/>
        </w:tabs>
        <w:ind w:left="32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3"/>
        </w:tabs>
        <w:ind w:left="39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3"/>
        </w:tabs>
        <w:ind w:left="46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3"/>
        </w:tabs>
        <w:ind w:left="54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3"/>
        </w:tabs>
        <w:ind w:left="61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3"/>
        </w:tabs>
        <w:ind w:left="68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3"/>
        </w:tabs>
        <w:ind w:left="75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3"/>
        </w:tabs>
        <w:ind w:left="8283" w:hanging="180"/>
      </w:pPr>
    </w:lvl>
  </w:abstractNum>
  <w:abstractNum w:abstractNumId="1" w15:restartNumberingAfterBreak="0">
    <w:nsid w:val="01A1393D"/>
    <w:multiLevelType w:val="hybridMultilevel"/>
    <w:tmpl w:val="8BB63A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4B05FC"/>
    <w:multiLevelType w:val="multilevel"/>
    <w:tmpl w:val="A5CABF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32"/>
        </w:tabs>
        <w:ind w:left="9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4"/>
        </w:tabs>
        <w:ind w:left="1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6"/>
        </w:tabs>
        <w:ind w:left="24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8"/>
        </w:tabs>
        <w:ind w:left="3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40"/>
        </w:tabs>
        <w:ind w:left="3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72"/>
        </w:tabs>
        <w:ind w:left="4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44"/>
        </w:tabs>
        <w:ind w:left="54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76"/>
        </w:tabs>
        <w:ind w:left="6376" w:hanging="1800"/>
      </w:pPr>
      <w:rPr>
        <w:rFonts w:hint="default"/>
      </w:rPr>
    </w:lvl>
  </w:abstractNum>
  <w:abstractNum w:abstractNumId="3" w15:restartNumberingAfterBreak="0">
    <w:nsid w:val="1B3C07C1"/>
    <w:multiLevelType w:val="multilevel"/>
    <w:tmpl w:val="3F1EB15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932"/>
        </w:tabs>
        <w:ind w:left="9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4"/>
        </w:tabs>
        <w:ind w:left="1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6"/>
        </w:tabs>
        <w:ind w:left="24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8"/>
        </w:tabs>
        <w:ind w:left="3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40"/>
        </w:tabs>
        <w:ind w:left="3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72"/>
        </w:tabs>
        <w:ind w:left="4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44"/>
        </w:tabs>
        <w:ind w:left="54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76"/>
        </w:tabs>
        <w:ind w:left="6376" w:hanging="1800"/>
      </w:pPr>
      <w:rPr>
        <w:rFonts w:hint="default"/>
      </w:rPr>
    </w:lvl>
  </w:abstractNum>
  <w:abstractNum w:abstractNumId="4" w15:restartNumberingAfterBreak="0">
    <w:nsid w:val="216966B9"/>
    <w:multiLevelType w:val="multilevel"/>
    <w:tmpl w:val="3C504B6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0000FF"/>
        <w:u w:val="none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1D22832"/>
    <w:multiLevelType w:val="hybridMultilevel"/>
    <w:tmpl w:val="FFD2ADB4"/>
    <w:lvl w:ilvl="0" w:tplc="0186AE94">
      <w:start w:val="3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E57195"/>
    <w:multiLevelType w:val="multilevel"/>
    <w:tmpl w:val="E3CA48F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bCs/>
        <w:color w:val="0000FF"/>
        <w:sz w:val="28"/>
        <w:szCs w:val="28"/>
        <w:u w:val="none"/>
      </w:rPr>
    </w:lvl>
    <w:lvl w:ilvl="1">
      <w:start w:val="1"/>
      <w:numFmt w:val="decimal"/>
      <w:lvlText w:val="%1.%2"/>
      <w:lvlJc w:val="center"/>
      <w:pPr>
        <w:tabs>
          <w:tab w:val="num" w:pos="567"/>
        </w:tabs>
        <w:ind w:left="567" w:hanging="397"/>
      </w:pPr>
      <w:rPr>
        <w:rFonts w:cs="Arial" w:hint="default"/>
        <w:b/>
        <w:bCs/>
        <w:i w:val="0"/>
        <w:iCs w:val="0"/>
        <w:color w:val="auto"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1021"/>
      </w:pPr>
      <w:rPr>
        <w:rFonts w:ascii="Arial" w:hAnsi="Arial" w:cs="Arial" w:hint="default"/>
        <w:b w:val="0"/>
        <w:bCs w:val="0"/>
        <w:color w:val="auto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55" w:hanging="1075"/>
      </w:pPr>
      <w:rPr>
        <w:rFonts w:hint="default"/>
        <w:b w:val="0"/>
        <w:bCs w:val="0"/>
        <w:color w:val="auto"/>
      </w:rPr>
    </w:lvl>
    <w:lvl w:ilvl="4">
      <w:start w:val="1"/>
      <w:numFmt w:val="hebrew1"/>
      <w:lvlText w:val="%5)"/>
      <w:lvlJc w:val="right"/>
      <w:pPr>
        <w:tabs>
          <w:tab w:val="num" w:pos="2608"/>
        </w:tabs>
        <w:ind w:left="2608" w:hanging="453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B146951"/>
    <w:multiLevelType w:val="multilevel"/>
    <w:tmpl w:val="4AAC0E18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35257FD0"/>
    <w:multiLevelType w:val="hybridMultilevel"/>
    <w:tmpl w:val="47BC8C0E"/>
    <w:lvl w:ilvl="0" w:tplc="939A01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666B86"/>
    <w:multiLevelType w:val="hybridMultilevel"/>
    <w:tmpl w:val="CA6AC8BA"/>
    <w:lvl w:ilvl="0" w:tplc="D99CE8F6">
      <w:start w:val="3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506D3A83"/>
    <w:multiLevelType w:val="hybridMultilevel"/>
    <w:tmpl w:val="E160CB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95BC3"/>
    <w:multiLevelType w:val="hybridMultilevel"/>
    <w:tmpl w:val="F62EE72A"/>
    <w:lvl w:ilvl="0" w:tplc="C29462E8">
      <w:start w:val="1"/>
      <w:numFmt w:val="decimal"/>
      <w:lvlText w:val="%1."/>
      <w:lvlJc w:val="left"/>
      <w:pPr>
        <w:tabs>
          <w:tab w:val="num" w:pos="2163"/>
        </w:tabs>
        <w:ind w:left="21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3"/>
        </w:tabs>
        <w:ind w:left="288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3"/>
        </w:tabs>
        <w:ind w:left="360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3"/>
        </w:tabs>
        <w:ind w:left="43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3"/>
        </w:tabs>
        <w:ind w:left="50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3"/>
        </w:tabs>
        <w:ind w:left="57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3"/>
        </w:tabs>
        <w:ind w:left="64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3"/>
        </w:tabs>
        <w:ind w:left="72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3"/>
        </w:tabs>
        <w:ind w:left="7923" w:hanging="180"/>
      </w:pPr>
    </w:lvl>
  </w:abstractNum>
  <w:abstractNum w:abstractNumId="12" w15:restartNumberingAfterBreak="0">
    <w:nsid w:val="62970D26"/>
    <w:multiLevelType w:val="multilevel"/>
    <w:tmpl w:val="49AE227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u w:val="none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6D331B60"/>
    <w:multiLevelType w:val="hybridMultilevel"/>
    <w:tmpl w:val="2AC89226"/>
    <w:lvl w:ilvl="0" w:tplc="5E148C84">
      <w:start w:val="1"/>
      <w:numFmt w:val="decimal"/>
      <w:lvlText w:val="%1."/>
      <w:lvlJc w:val="left"/>
      <w:pPr>
        <w:tabs>
          <w:tab w:val="num" w:pos="2163"/>
        </w:tabs>
        <w:ind w:left="21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3"/>
        </w:tabs>
        <w:ind w:left="288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3"/>
        </w:tabs>
        <w:ind w:left="360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3"/>
        </w:tabs>
        <w:ind w:left="43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3"/>
        </w:tabs>
        <w:ind w:left="50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3"/>
        </w:tabs>
        <w:ind w:left="57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3"/>
        </w:tabs>
        <w:ind w:left="64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3"/>
        </w:tabs>
        <w:ind w:left="72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3"/>
        </w:tabs>
        <w:ind w:left="7923" w:hanging="180"/>
      </w:pPr>
    </w:lvl>
  </w:abstractNum>
  <w:num w:numId="1" w16cid:durableId="1210803550">
    <w:abstractNumId w:val="6"/>
  </w:num>
  <w:num w:numId="2" w16cid:durableId="532112515">
    <w:abstractNumId w:val="9"/>
  </w:num>
  <w:num w:numId="3" w16cid:durableId="1385831549">
    <w:abstractNumId w:val="5"/>
  </w:num>
  <w:num w:numId="4" w16cid:durableId="594166383">
    <w:abstractNumId w:val="0"/>
  </w:num>
  <w:num w:numId="5" w16cid:durableId="1728334347">
    <w:abstractNumId w:val="7"/>
  </w:num>
  <w:num w:numId="6" w16cid:durableId="1205827357">
    <w:abstractNumId w:val="1"/>
  </w:num>
  <w:num w:numId="7" w16cid:durableId="1549299939">
    <w:abstractNumId w:val="11"/>
  </w:num>
  <w:num w:numId="8" w16cid:durableId="280915699">
    <w:abstractNumId w:val="13"/>
  </w:num>
  <w:num w:numId="9" w16cid:durableId="937981391">
    <w:abstractNumId w:val="8"/>
  </w:num>
  <w:num w:numId="10" w16cid:durableId="1373073685">
    <w:abstractNumId w:val="3"/>
  </w:num>
  <w:num w:numId="11" w16cid:durableId="366562154">
    <w:abstractNumId w:val="2"/>
  </w:num>
  <w:num w:numId="12" w16cid:durableId="1660229202">
    <w:abstractNumId w:val="12"/>
  </w:num>
  <w:num w:numId="13" w16cid:durableId="1852791933">
    <w:abstractNumId w:val="4"/>
  </w:num>
  <w:num w:numId="14" w16cid:durableId="16838930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529"/>
    <w:rsid w:val="0000092A"/>
    <w:rsid w:val="000273D5"/>
    <w:rsid w:val="00051292"/>
    <w:rsid w:val="0008600F"/>
    <w:rsid w:val="000923F0"/>
    <w:rsid w:val="000A1CC1"/>
    <w:rsid w:val="000A408A"/>
    <w:rsid w:val="000C06D3"/>
    <w:rsid w:val="000C257D"/>
    <w:rsid w:val="000D0DE6"/>
    <w:rsid w:val="000D1927"/>
    <w:rsid w:val="000F10FE"/>
    <w:rsid w:val="000F250C"/>
    <w:rsid w:val="0010565A"/>
    <w:rsid w:val="00132714"/>
    <w:rsid w:val="00145394"/>
    <w:rsid w:val="0017139B"/>
    <w:rsid w:val="00171BDB"/>
    <w:rsid w:val="00172D76"/>
    <w:rsid w:val="0018304B"/>
    <w:rsid w:val="00197DD2"/>
    <w:rsid w:val="001A35DE"/>
    <w:rsid w:val="001B18AF"/>
    <w:rsid w:val="001D0235"/>
    <w:rsid w:val="001D357E"/>
    <w:rsid w:val="001F5C8C"/>
    <w:rsid w:val="00234DFD"/>
    <w:rsid w:val="00256E5F"/>
    <w:rsid w:val="00263ADE"/>
    <w:rsid w:val="00287AFA"/>
    <w:rsid w:val="00294EC5"/>
    <w:rsid w:val="002B0B5D"/>
    <w:rsid w:val="002B4068"/>
    <w:rsid w:val="002B5150"/>
    <w:rsid w:val="002C02B9"/>
    <w:rsid w:val="002E6529"/>
    <w:rsid w:val="002E7C1B"/>
    <w:rsid w:val="00303C0D"/>
    <w:rsid w:val="00312D1F"/>
    <w:rsid w:val="00334B9F"/>
    <w:rsid w:val="003872FF"/>
    <w:rsid w:val="00391073"/>
    <w:rsid w:val="00391FD6"/>
    <w:rsid w:val="003B2D2A"/>
    <w:rsid w:val="003C49F5"/>
    <w:rsid w:val="003C5CC5"/>
    <w:rsid w:val="003D24FF"/>
    <w:rsid w:val="003E7C09"/>
    <w:rsid w:val="003F7AFE"/>
    <w:rsid w:val="00407073"/>
    <w:rsid w:val="00413631"/>
    <w:rsid w:val="004349CC"/>
    <w:rsid w:val="0044537B"/>
    <w:rsid w:val="00463891"/>
    <w:rsid w:val="00463C95"/>
    <w:rsid w:val="00473EA2"/>
    <w:rsid w:val="004958C8"/>
    <w:rsid w:val="004B004B"/>
    <w:rsid w:val="004B552A"/>
    <w:rsid w:val="004C1501"/>
    <w:rsid w:val="00521968"/>
    <w:rsid w:val="005369E8"/>
    <w:rsid w:val="00540005"/>
    <w:rsid w:val="005417C6"/>
    <w:rsid w:val="00552A3A"/>
    <w:rsid w:val="00556230"/>
    <w:rsid w:val="00574769"/>
    <w:rsid w:val="00592D92"/>
    <w:rsid w:val="00594AD6"/>
    <w:rsid w:val="00594F14"/>
    <w:rsid w:val="005B239D"/>
    <w:rsid w:val="005C3E19"/>
    <w:rsid w:val="005D269E"/>
    <w:rsid w:val="005D2A2F"/>
    <w:rsid w:val="005F0EDA"/>
    <w:rsid w:val="005F2C9E"/>
    <w:rsid w:val="005F47B6"/>
    <w:rsid w:val="006062B4"/>
    <w:rsid w:val="00611AC9"/>
    <w:rsid w:val="006212DC"/>
    <w:rsid w:val="00644943"/>
    <w:rsid w:val="00684606"/>
    <w:rsid w:val="00685429"/>
    <w:rsid w:val="006A1BBC"/>
    <w:rsid w:val="006A4C7C"/>
    <w:rsid w:val="006B6E72"/>
    <w:rsid w:val="006C1D20"/>
    <w:rsid w:val="006D04CF"/>
    <w:rsid w:val="006D77DC"/>
    <w:rsid w:val="006E1949"/>
    <w:rsid w:val="006E62D5"/>
    <w:rsid w:val="006F11D9"/>
    <w:rsid w:val="006F126D"/>
    <w:rsid w:val="0071060F"/>
    <w:rsid w:val="0071092C"/>
    <w:rsid w:val="00714CA4"/>
    <w:rsid w:val="00724580"/>
    <w:rsid w:val="00733363"/>
    <w:rsid w:val="0076213E"/>
    <w:rsid w:val="00771E41"/>
    <w:rsid w:val="0078024E"/>
    <w:rsid w:val="00791C71"/>
    <w:rsid w:val="007A0332"/>
    <w:rsid w:val="007B431F"/>
    <w:rsid w:val="007C1040"/>
    <w:rsid w:val="007C289B"/>
    <w:rsid w:val="007F36F0"/>
    <w:rsid w:val="007F5593"/>
    <w:rsid w:val="0080021B"/>
    <w:rsid w:val="00855A4C"/>
    <w:rsid w:val="00871078"/>
    <w:rsid w:val="00873B30"/>
    <w:rsid w:val="00875215"/>
    <w:rsid w:val="00891760"/>
    <w:rsid w:val="008A0581"/>
    <w:rsid w:val="008B2B35"/>
    <w:rsid w:val="008B6924"/>
    <w:rsid w:val="008B7103"/>
    <w:rsid w:val="008C4506"/>
    <w:rsid w:val="008D0342"/>
    <w:rsid w:val="008D23E8"/>
    <w:rsid w:val="008E358E"/>
    <w:rsid w:val="008F7B57"/>
    <w:rsid w:val="009011A5"/>
    <w:rsid w:val="00921DD3"/>
    <w:rsid w:val="00924714"/>
    <w:rsid w:val="00926111"/>
    <w:rsid w:val="00947122"/>
    <w:rsid w:val="009528DE"/>
    <w:rsid w:val="00962433"/>
    <w:rsid w:val="00962C73"/>
    <w:rsid w:val="00972400"/>
    <w:rsid w:val="009A4C77"/>
    <w:rsid w:val="009D7049"/>
    <w:rsid w:val="009F2BE9"/>
    <w:rsid w:val="00A01E01"/>
    <w:rsid w:val="00A1466F"/>
    <w:rsid w:val="00A345CA"/>
    <w:rsid w:val="00A40F9E"/>
    <w:rsid w:val="00A44DE1"/>
    <w:rsid w:val="00A53945"/>
    <w:rsid w:val="00A70CEF"/>
    <w:rsid w:val="00A73D07"/>
    <w:rsid w:val="00A75C7F"/>
    <w:rsid w:val="00A9785E"/>
    <w:rsid w:val="00AA2CBB"/>
    <w:rsid w:val="00AD02E9"/>
    <w:rsid w:val="00AD0390"/>
    <w:rsid w:val="00AE22D8"/>
    <w:rsid w:val="00B06721"/>
    <w:rsid w:val="00B10225"/>
    <w:rsid w:val="00B202C7"/>
    <w:rsid w:val="00B2602E"/>
    <w:rsid w:val="00B32FFC"/>
    <w:rsid w:val="00B57490"/>
    <w:rsid w:val="00B629ED"/>
    <w:rsid w:val="00B76A03"/>
    <w:rsid w:val="00B8209E"/>
    <w:rsid w:val="00B92C6C"/>
    <w:rsid w:val="00B948DB"/>
    <w:rsid w:val="00B96792"/>
    <w:rsid w:val="00BD647D"/>
    <w:rsid w:val="00BE5B2E"/>
    <w:rsid w:val="00C17911"/>
    <w:rsid w:val="00C30B65"/>
    <w:rsid w:val="00C40E61"/>
    <w:rsid w:val="00C44D0F"/>
    <w:rsid w:val="00C702CD"/>
    <w:rsid w:val="00C75653"/>
    <w:rsid w:val="00C91A31"/>
    <w:rsid w:val="00C96320"/>
    <w:rsid w:val="00CA036E"/>
    <w:rsid w:val="00CB04EC"/>
    <w:rsid w:val="00CC70E1"/>
    <w:rsid w:val="00CE4C17"/>
    <w:rsid w:val="00D024FF"/>
    <w:rsid w:val="00D47A13"/>
    <w:rsid w:val="00D51065"/>
    <w:rsid w:val="00D62326"/>
    <w:rsid w:val="00D65F86"/>
    <w:rsid w:val="00D835FE"/>
    <w:rsid w:val="00DC5876"/>
    <w:rsid w:val="00DE02B7"/>
    <w:rsid w:val="00DE7EC0"/>
    <w:rsid w:val="00E05CA8"/>
    <w:rsid w:val="00E102AB"/>
    <w:rsid w:val="00E10594"/>
    <w:rsid w:val="00E160EE"/>
    <w:rsid w:val="00E23BA1"/>
    <w:rsid w:val="00E350F1"/>
    <w:rsid w:val="00E54705"/>
    <w:rsid w:val="00E625DF"/>
    <w:rsid w:val="00E85CF5"/>
    <w:rsid w:val="00EC3B75"/>
    <w:rsid w:val="00EC7B59"/>
    <w:rsid w:val="00ED1A03"/>
    <w:rsid w:val="00ED5BDF"/>
    <w:rsid w:val="00EF2483"/>
    <w:rsid w:val="00F14F3F"/>
    <w:rsid w:val="00F25EA8"/>
    <w:rsid w:val="00F27B4F"/>
    <w:rsid w:val="00F31BA6"/>
    <w:rsid w:val="00F41CA6"/>
    <w:rsid w:val="00F429FD"/>
    <w:rsid w:val="00F44483"/>
    <w:rsid w:val="00F45B4F"/>
    <w:rsid w:val="00F51BEF"/>
    <w:rsid w:val="00F664AD"/>
    <w:rsid w:val="00F93D2A"/>
    <w:rsid w:val="00F97C1A"/>
    <w:rsid w:val="00FC77FA"/>
    <w:rsid w:val="00FD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21AFF09"/>
  <w15:chartTrackingRefBased/>
  <w15:docId w15:val="{CD401C0C-2500-4E27-80E0-5789C1E2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u w:val="single"/>
    </w:rPr>
  </w:style>
  <w:style w:type="paragraph" w:styleId="2">
    <w:name w:val="heading 2"/>
    <w:basedOn w:val="a"/>
    <w:next w:val="a"/>
    <w:qFormat/>
    <w:pPr>
      <w:keepNext/>
      <w:ind w:left="32" w:hanging="32"/>
      <w:outlineLvl w:val="1"/>
    </w:p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left="752" w:hanging="752"/>
    </w:pPr>
  </w:style>
  <w:style w:type="paragraph" w:styleId="a6">
    <w:name w:val="Document Map"/>
    <w:basedOn w:val="a"/>
    <w:semiHidden/>
    <w:rsid w:val="0010565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semiHidden/>
    <w:rsid w:val="00E625DF"/>
    <w:rPr>
      <w:rFonts w:ascii="Tahoma" w:hAnsi="Tahoma" w:cs="Tahoma"/>
      <w:sz w:val="16"/>
      <w:szCs w:val="16"/>
    </w:rPr>
  </w:style>
  <w:style w:type="character" w:styleId="Hyperlink">
    <w:name w:val="Hyperlink"/>
    <w:rsid w:val="000D0DE6"/>
    <w:rPr>
      <w:color w:val="0000FF"/>
      <w:u w:val="single"/>
    </w:rPr>
  </w:style>
  <w:style w:type="character" w:styleId="a8">
    <w:name w:val="annotation reference"/>
    <w:semiHidden/>
    <w:rsid w:val="00685429"/>
    <w:rPr>
      <w:sz w:val="16"/>
      <w:szCs w:val="16"/>
    </w:rPr>
  </w:style>
  <w:style w:type="paragraph" w:styleId="a9">
    <w:name w:val="annotation text"/>
    <w:basedOn w:val="a"/>
    <w:semiHidden/>
    <w:rsid w:val="00685429"/>
    <w:rPr>
      <w:sz w:val="20"/>
      <w:szCs w:val="20"/>
    </w:rPr>
  </w:style>
  <w:style w:type="paragraph" w:styleId="aa">
    <w:name w:val="annotation subject"/>
    <w:basedOn w:val="a9"/>
    <w:next w:val="a9"/>
    <w:semiHidden/>
    <w:rsid w:val="00685429"/>
    <w:rPr>
      <w:b/>
      <w:bCs/>
    </w:rPr>
  </w:style>
  <w:style w:type="paragraph" w:styleId="ab">
    <w:name w:val="footnote text"/>
    <w:basedOn w:val="a"/>
    <w:semiHidden/>
    <w:rsid w:val="00DE02B7"/>
    <w:rPr>
      <w:sz w:val="20"/>
      <w:szCs w:val="20"/>
    </w:rPr>
  </w:style>
  <w:style w:type="character" w:styleId="ac">
    <w:name w:val="footnote reference"/>
    <w:semiHidden/>
    <w:rsid w:val="00DE02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k\Application%20Data\Microsoft\Templates\logo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mtDocumentsCT" ma:contentTypeID="0x010100C568DB52D9D0A14D9B2FDCC96666E9F2007948130EC3DB064584E219954237AF39050108010038E436025776714BB060DB26E4C71BD8" ma:contentTypeVersion="84" ma:contentTypeDescription="" ma:contentTypeScope="" ma:versionID="17acf98f8e0047408878e7ac5e0559ef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http://schemas.microsoft.com/sharepoint/v4" xmlns:ns4="66d4f5a1-0dd0-43d9-9f6c-c5ab407d47a8" targetNamespace="http://schemas.microsoft.com/office/2006/metadata/properties" ma:root="true" ma:fieldsID="f2e02c6ffa23aab942ccdaebdcafccdb" ns1:_="" ns2:_="" ns3:_="" ns4:_="">
    <xsd:import namespace="http://schemas.microsoft.com/sharepoint/v3"/>
    <xsd:import namespace="605e85f2-268e-450d-9afb-d305d42b267e"/>
    <xsd:import namespace="http://schemas.microsoft.com/sharepoint/v4"/>
    <xsd:import namespace="66d4f5a1-0dd0-43d9-9f6c-c5ab407d47a8"/>
    <xsd:element name="properties">
      <xsd:complexType>
        <xsd:sequence>
          <xsd:element name="documentManagement">
            <xsd:complexType>
              <xsd:all>
                <xsd:element ref="ns2:GovXMainTitle" minOccurs="0"/>
                <xsd:element ref="ns2:GovXDescription" minOccurs="0"/>
                <xsd:element ref="ns2:GovXDescriptionImg" minOccurs="0"/>
                <xsd:element ref="ns2:GovXContentSection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RollupImage" minOccurs="0"/>
                <xsd:element ref="ns1:Audience" minOccurs="0"/>
                <xsd:element ref="ns2:GovXEventDate" minOccurs="0"/>
                <xsd:element ref="ns2:GovXRobotsFollow" minOccurs="0"/>
                <xsd:element ref="ns2:GovXRobotsIndex" minOccurs="0"/>
                <xsd:element ref="ns2:GovXLanguage" minOccurs="0"/>
                <xsd:element ref="ns2:NewStatus" minOccurs="0"/>
                <xsd:element ref="ns2:MMDSubjectsTaxHTField0" minOccurs="0"/>
                <xsd:element ref="ns2:MMDAudienceTaxHTField0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TaxCatchAll" minOccurs="0"/>
                <xsd:element ref="ns2:TaxCatchAllLabel" minOccurs="0"/>
                <xsd:element ref="ns2:hd629a283e1e41e7b148932bae66dfc5" minOccurs="0"/>
                <xsd:element ref="ns2:MMDTypesTaxHTField0" minOccurs="0"/>
                <xsd:element ref="ns3:IconOverlay" minOccurs="0"/>
                <xsd:element ref="ns1:URL" minOccurs="0"/>
                <xsd:element ref="ns2:MMDUnitsNameTaxHTField0" minOccurs="0"/>
                <xsd:element ref="ns2:RelatedUnits" minOccurs="0"/>
                <xsd:element ref="ns4:Hamadan" minOccurs="0"/>
                <xsd:element ref="ns4:StepMadaan" minOccurs="0"/>
                <xsd:element ref="ns4:RelevantProcedure" minOccurs="0"/>
                <xsd:element ref="ns2:HiddenURL" minOccurs="0"/>
                <xsd:element ref="ns4:MaslolimMerkazHashkaot" minOccurs="0"/>
                <xsd:element ref="ns2:MMDKeywordsTaxHTField0" minOccurs="0"/>
                <xsd:element ref="ns2:IsAcces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מתזמן תאריך התחלה" ma:hidden="true" ma:internalName="PublishingStartDate" ma:readOnly="false">
      <xsd:simpleType>
        <xsd:restriction base="dms:Unknown"/>
      </xsd:simpleType>
    </xsd:element>
    <xsd:element name="PublishingExpirationDate" ma:index="11" nillable="true" ma:displayName="מתזמן תאריך סיום" ma:hidden="true" ma:internalName="PublishingExpirationDate" ma:readOnly="false">
      <xsd:simpleType>
        <xsd:restriction base="dms:Unknown"/>
      </xsd:simpleType>
    </xsd:element>
    <xsd:element name="PublishingContact" ma:index="12" nillable="true" ma:displayName="איש קשר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13" nillable="true" ma:displayName="כתובת הדואר האלקטרוני של איש הקשר" ma:hidden="true" ma:internalName="PublishingContactEmail" ma:readOnly="false">
      <xsd:simpleType>
        <xsd:restriction base="dms:Text">
          <xsd:maxLength value="255"/>
        </xsd:restriction>
      </xsd:simpleType>
    </xsd:element>
    <xsd:element name="PublishingContactName" ma:index="14" nillable="true" ma:displayName="שם איש קשר" ma:hidden="true" ma:internalName="PublishingContactName" ma:readOnly="false">
      <xsd:simpleType>
        <xsd:restriction base="dms:Text">
          <xsd:maxLength value="255"/>
        </xsd:restriction>
      </xsd:simpleType>
    </xsd:element>
    <xsd:element name="PublishingContactPicture" ma:index="15" nillable="true" ma:displayName="תמונת איש הקשר" ma:format="Image" ma:hidden="true" ma:internalName="PublishingContactPictu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16" nillable="true" ma:displayName="תמונת סיכום" ma:hidden="true" ma:internalName="PublishingRollupImage" ma:readOnly="false">
      <xsd:simpleType>
        <xsd:restriction base="dms:Unknown"/>
      </xsd:simpleType>
    </xsd:element>
    <xsd:element name="Audience" ma:index="17" nillable="true" ma:displayName="קהלי יעד" ma:description="" ma:hidden="true" ma:internalName="Audience" ma:readOnly="false">
      <xsd:simpleType>
        <xsd:restriction base="dms:Unknown"/>
      </xsd:simpleType>
    </xsd:element>
    <xsd:element name="PublishingPageLayout" ma:index="27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28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29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RL" ma:index="39" nillable="true" ma:displayName="כתובת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MainTitle" ma:index="2" nillable="true" ma:displayName="שם השירות" ma:internalName="GovXMainTitle">
      <xsd:simpleType>
        <xsd:restriction base="dms:Text">
          <xsd:maxLength value="255"/>
        </xsd:restriction>
      </xsd:simpleType>
    </xsd:element>
    <xsd:element name="GovXDescription" ma:index="3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GovXDescriptionImg" ma:index="7" nillable="true" ma:displayName="GovXDescriptionImg" ma:internalName="GovXDescriptionImg">
      <xsd:simpleType>
        <xsd:restriction base="dms:Unknown"/>
      </xsd:simpleType>
    </xsd:element>
    <xsd:element name="GovXContentSection" ma:index="8" nillable="true" ma:displayName="תקציר הדף" ma:hidden="true" ma:internalName="GovXContentSection" ma:readOnly="false">
      <xsd:simpleType>
        <xsd:restriction base="dms:Unknown"/>
      </xsd:simpleType>
    </xsd:element>
    <xsd:element name="GovXEventDate" ma:index="18" nillable="true" ma:displayName="GovXEventDate" ma:format="DateTime" ma:hidden="true" ma:internalName="GovXEventDate" ma:readOnly="false">
      <xsd:simpleType>
        <xsd:restriction base="dms:DateTime"/>
      </xsd:simpleType>
    </xsd:element>
    <xsd:element name="GovXRobotsFollow" ma:index="19" nillable="true" ma:displayName="GovXRobotsFollow" ma:default="1" ma:internalName="GovXRobotsFollow">
      <xsd:simpleType>
        <xsd:restriction base="dms:Boolean"/>
      </xsd:simpleType>
    </xsd:element>
    <xsd:element name="GovXRobotsIndex" ma:index="20" nillable="true" ma:displayName="GovXRobotsIndex" ma:default="1" ma:internalName="GovXRobotsIndex">
      <xsd:simpleType>
        <xsd:restriction base="dms:Boolean"/>
      </xsd:simpleType>
    </xsd:element>
    <xsd:element name="GovXLanguage" ma:index="21" nillable="true" ma:displayName="GovXLanguage" ma:internalName="GovXLanguage">
      <xsd:simpleType>
        <xsd:restriction base="dms:Unknown"/>
      </xsd:simpleType>
    </xsd:element>
    <xsd:element name="NewStatus" ma:index="22" nillable="true" ma:displayName="NewStatus" ma:hidden="true" ma:internalName="NewStatus" ma:readOnly="false">
      <xsd:simpleType>
        <xsd:restriction base="dms:Text"/>
      </xsd:simpleType>
    </xsd:element>
    <xsd:element name="MMDSubjectsTaxHTField0" ma:index="24" nillable="true" ma:taxonomy="true" ma:internalName="MMDSubjectsTaxHTField0" ma:taxonomyFieldName="MMDSubjects" ma:displayName="נושאים" ma:readOnly="false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26" nillable="true" ma:taxonomy="true" ma:internalName="MMDAudienceTaxHTField0" ma:taxonomyFieldName="MMDAudience" ma:displayName="MMDAudience" ma:default="" ma:fieldId="{3c15929f-8c37-40c6-8d45-39d2a27c8ebd}" ma:taxonomyMulti="true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TaxCatchAll" ma:index="34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עמודת 'תפוס הכל' של טקסונומיה1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d629a283e1e41e7b148932bae66dfc5" ma:index="36" nillable="true" ma:taxonomy="true" ma:internalName="hd629a283e1e41e7b148932bae66dfc5" ma:taxonomyFieldName="MMDRelatedUnits" ma:displayName="יחידות קשורות" ma:default="" ma:fieldId="{1d629a28-3e1e-41e7-b148-932bae66dfc5}" ma:taxonomyMulti="true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MMDTypesTaxHTField0" ma:index="37" nillable="true" ma:taxonomy="true" ma:internalName="MMDTypesTaxHTField0" ma:taxonomyFieldName="MMDTypes" ma:displayName="סוג מסמך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41" nillable="true" ma:taxonomy="true" ma:internalName="MMDUnitsNameTaxHTField0" ma:taxonomyFieldName="MMDUnitsName" ma:displayName="MMDUnitsName" ma:readOnly="false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RelatedUnits" ma:index="42" nillable="true" ma:displayName="RelatedUnits" ma:hidden="true" ma:internalName="RelatedUnits" ma:readOnly="false">
      <xsd:simpleType>
        <xsd:restriction base="dms:Unknown"/>
      </xsd:simpleType>
    </xsd:element>
    <xsd:element name="HiddenURL" ma:index="46" nillable="true" ma:displayName="HiddenURL" ma:format="Hyperlink" ma:internalName="Hidden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MDKeywordsTaxHTField0" ma:index="49" nillable="true" ma:taxonomy="true" ma:internalName="MMDKeywordsTaxHTField0" ma:taxonomyFieldName="MMDKeywords" ma:displayName="MMDKeywords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IsAccessible" ma:index="50" nillable="true" ma:displayName="מסמך נגיש" ma:default="0" ma:internalName="IsAccessi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4f5a1-0dd0-43d9-9f6c-c5ab407d47a8" elementFormDefault="qualified">
    <xsd:import namespace="http://schemas.microsoft.com/office/2006/documentManagement/types"/>
    <xsd:import namespace="http://schemas.microsoft.com/office/infopath/2007/PartnerControls"/>
    <xsd:element name="Hamadan" ma:index="43" nillable="true" ma:displayName="תכנית" ma:format="Dropdown" ma:internalName="Hamadan">
      <xsd:simpleType>
        <xsd:restriction base="dms:Choice">
          <xsd:enumeration value="קרן המופ"/>
          <xsd:enumeration value="החממות הטכנולוגיות"/>
          <xsd:enumeration value="מסלולי מגנ&quot;ט"/>
          <xsd:enumeration value="מסלולים בינלאומיים"/>
          <xsd:enumeration value="תנופה"/>
          <xsd:enumeration value="מיסוי והשקעות"/>
          <xsd:enumeration value="קרן תמורה"/>
          <xsd:enumeration value="ויזות חדשנות"/>
        </xsd:restriction>
      </xsd:simpleType>
    </xsd:element>
    <xsd:element name="StepMadaan" ma:index="44" nillable="true" ma:displayName="שלב בתהליך" ma:format="Dropdown" ma:internalName="StepMadaan">
      <xsd:simpleType>
        <xsd:restriction base="dms:Choice">
          <xsd:enumeration value="אישור"/>
          <xsd:enumeration value="בדיקה"/>
          <xsd:enumeration value="בקשה"/>
          <xsd:enumeration value="סגירה"/>
          <xsd:enumeration value="תמלוגים"/>
          <xsd:enumeration value="ביצוע"/>
          <xsd:enumeration value="מיסוי והשקעות"/>
          <xsd:enumeration value="ערעור"/>
          <xsd:enumeration value="בנק"/>
        </xsd:restriction>
      </xsd:simpleType>
    </xsd:element>
    <xsd:element name="RelevantProcedure" ma:index="45" nillable="true" ma:displayName="RelevantProcedure" ma:description="נוהל קשור" ma:internalName="RelevantProcedure">
      <xsd:simpleType>
        <xsd:restriction base="dms:Unknown"/>
      </xsd:simpleType>
    </xsd:element>
    <xsd:element name="MaslolimMerkazHashkaot" ma:index="47" nillable="true" ma:displayName="מסלולים" ma:description="לכאו יש להזין שמות מסלולים של מרכז ההשקעות" ma:format="Dropdown" ma:internalName="MaslolimMerkazHashkaot">
      <xsd:simpleType>
        <xsd:restriction base="dms:Choice">
          <xsd:enumeration value="מסלול מענקים"/>
          <xsd:enumeration value="מסלולי תעסוקה"/>
          <xsd:enumeration value="מסלולי כלכלה ירוקה"/>
          <xsd:enumeration value="השכרה למגורים"/>
          <xsd:enumeration value="מסלולים מיוחדים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 xsi:nil="true"/>
    <GovXLanguage xmlns="605e85f2-268e-450d-9afb-d305d42b267e">heIL</GovXLanguage>
    <IsAccessible xmlns="605e85f2-268e-450d-9afb-d305d42b267e">false</IsAccessible>
    <MMDSubject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תעשייה</TermName>
          <TermId xmlns="http://schemas.microsoft.com/office/infopath/2007/PartnerControls">31f9e96e-1a72-4447-b26c-c2947bbdb5c8</TermId>
        </TermInfo>
        <TermInfo xmlns="http://schemas.microsoft.com/office/infopath/2007/PartnerControls">
          <TermName xmlns="http://schemas.microsoft.com/office/infopath/2007/PartnerControls">יבוא</TermName>
          <TermId xmlns="http://schemas.microsoft.com/office/infopath/2007/PartnerControls">d405322c-df5c-4f2c-ac3d-1082bbc211da</TermId>
        </TermInfo>
      </Terms>
    </MMDSubjectsTaxHTField0>
    <MMDKeywordsTaxHTField0 xmlns="605e85f2-268e-450d-9afb-d305d42b267e">
      <Terms xmlns="http://schemas.microsoft.com/office/infopath/2007/PartnerControls"/>
    </MMDKeywordsTaxHTField0>
    <GovXDescriptionImg xmlns="605e85f2-268e-450d-9afb-d305d42b267e" xsi:nil="true"/>
    <PublishingRollupImage xmlns="http://schemas.microsoft.com/sharepoint/v3" xsi:nil="true"/>
    <NewStatus xmlns="605e85f2-268e-450d-9afb-d305d42b267e" xsi:nil="true"/>
    <PublishingContactEmail xmlns="http://schemas.microsoft.com/sharepoint/v3" xsi:nil="true"/>
    <GovXRobotsFollow xmlns="605e85f2-268e-450d-9afb-d305d42b267e">true</GovXRobotsFollow>
    <GovXRobotsIndex xmlns="605e85f2-268e-450d-9afb-d305d42b267e">true</GovXRobotsIndex>
    <MMDAudienceTaxHTField0 xmlns="605e85f2-268e-450d-9afb-d305d42b267e">
      <Terms xmlns="http://schemas.microsoft.com/office/infopath/2007/PartnerControls"/>
    </MMDAudienceTaxHTField0>
    <HiddenURL xmlns="605e85f2-268e-450d-9afb-d305d42b267e">
      <Url xsi:nil="true"/>
      <Description xsi:nil="true"/>
    </HiddenURL>
    <PublishingVariationRelationshipLinkFieldID xmlns="http://schemas.microsoft.com/sharepoint/v3">
      <Url xsi:nil="true"/>
      <Description xsi:nil="true"/>
    </PublishingVariationRelationshipLinkFieldID>
    <IconOverlay xmlns="http://schemas.microsoft.com/sharepoint/v4" xsi:nil="true"/>
    <MaslolimMerkazHashkaot xmlns="66d4f5a1-0dd0-43d9-9f6c-c5ab407d47a8" xsi:nil="true"/>
    <GovXMainTitle xmlns="605e85f2-268e-450d-9afb-d305d42b267e">תצהיר בדבר יבוא מסמן לייזר לשימוש מקצועי בלבד ושאינו בדרגת סיכון 1 או 2 (נספח א)</GovXMainTitle>
    <PublishingVariationGroupID xmlns="http://schemas.microsoft.com/sharepoint/v3" xsi:nil="true"/>
    <URL xmlns="http://schemas.microsoft.com/sharepoint/v3">
      <Url xsi:nil="true"/>
      <Description xsi:nil="true"/>
    </URL>
    <GovXDescription xmlns="605e85f2-268e-450d-9afb-d305d42b267e" xsi:nil="true"/>
    <hd629a283e1e41e7b148932bae66dfc5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מינהל תעשיות</TermName>
          <TermId xmlns="http://schemas.microsoft.com/office/infopath/2007/PartnerControls">019865e1-c2fd-492d-a3fa-cab6fa982395</TermId>
        </TermInfo>
      </Terms>
    </hd629a283e1e41e7b148932bae66dfc5>
    <Audience xmlns="http://schemas.microsoft.com/sharepoint/v3" xsi:nil="true"/>
    <MMDUnitsNameTaxHTField0 xmlns="605e85f2-268e-450d-9afb-d305d42b267e">
      <Terms xmlns="http://schemas.microsoft.com/office/infopath/2007/PartnerControls"/>
    </MMDUnitsNameTaxHTField0>
    <Hamadan xmlns="66d4f5a1-0dd0-43d9-9f6c-c5ab407d47a8" xsi:nil="true"/>
    <PublishingExpirationDate xmlns="http://schemas.microsoft.com/sharepoint/v3" xsi:nil="true"/>
    <RelatedUnits xmlns="605e85f2-268e-450d-9afb-d305d42b267e" xsi:nil="true"/>
    <PublishingContactPicture xmlns="http://schemas.microsoft.com/sharepoint/v3">
      <Url xsi:nil="true"/>
      <Description xsi:nil="true"/>
    </PublishingContactPicture>
    <PublishingStartDate xmlns="http://schemas.microsoft.com/sharepoint/v3" xsi:nil="true"/>
    <RelevantProcedure xmlns="66d4f5a1-0dd0-43d9-9f6c-c5ab407d47a8" xsi:nil="true"/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MMDType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טופס פיזי</TermName>
          <TermId xmlns="http://schemas.microsoft.com/office/infopath/2007/PartnerControls">7ca24818-2b6d-4f44-918e-2e7db6c243f2</TermId>
        </TermInfo>
      </Terms>
    </MMDTypesTaxHTField0>
    <StepMadaan xmlns="66d4f5a1-0dd0-43d9-9f6c-c5ab407d47a8" xsi:nil="true"/>
    <GovXContentSection xmlns="605e85f2-268e-450d-9afb-d305d42b267e" xsi:nil="true"/>
    <TaxCatchAll xmlns="605e85f2-268e-450d-9afb-d305d42b267e">
      <Value>1484</Value>
      <Value>207</Value>
      <Value>93</Value>
      <Value>36</Value>
    </TaxCatchAll>
  </documentManagement>
</p:properties>
</file>

<file path=customXml/itemProps1.xml><?xml version="1.0" encoding="utf-8"?>
<ds:datastoreItem xmlns:ds="http://schemas.openxmlformats.org/officeDocument/2006/customXml" ds:itemID="{6F739C7E-0364-48FE-B63F-A1BDD058D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E69C19-13FE-41BC-9A9A-99707510A70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2D07D60-D426-459D-9E91-2E7633A85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sharepoint/v4"/>
    <ds:schemaRef ds:uri="66d4f5a1-0dd0-43d9-9f6c-c5ab407d47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13AF0E-E77C-4DF3-B298-52E8B0929D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</Template>
  <TotalTime>1</TotalTime>
  <Pages>1</Pages>
  <Words>252</Words>
  <Characters>1264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תצהיר בדבר יבוא מסמן לייזר לשימוש מקצועי בלבד ושאינו בדרגת סיכון 1 או 2 (נספח א)</vt:lpstr>
    </vt:vector>
  </TitlesOfParts>
  <Company>משרד התעשיה והמסחר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תצהיר בדבר יבוא מסמן לייזר לשימוש מקצועי בלבד ושאינו בדרגת סיכון 1 או 2 (נספח א)</dc:title>
  <dc:subject/>
  <dc:creator>marcporzycki</dc:creator>
  <cp:keywords/>
  <cp:lastModifiedBy>רעות אשכנזי</cp:lastModifiedBy>
  <cp:revision>2</cp:revision>
  <cp:lastPrinted>2010-08-18T05:31:00Z</cp:lastPrinted>
  <dcterms:created xsi:type="dcterms:W3CDTF">2026-10-25T13:33:00Z</dcterms:created>
  <dcterms:modified xsi:type="dcterms:W3CDTF">2026-10-25T13:33:00Z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RelatedUnits">
    <vt:lpwstr>93;#מינהל תעשיות|019865e1-c2fd-492d-a3fa-cab6fa982395</vt:lpwstr>
  </property>
  <property fmtid="{D5CDD505-2E9C-101B-9397-08002B2CF9AE}" pid="3" name="MMDAudience">
    <vt:lpwstr/>
  </property>
  <property fmtid="{D5CDD505-2E9C-101B-9397-08002B2CF9AE}" pid="4" name="MMDSubjects">
    <vt:lpwstr>36;#תעשייה|31f9e96e-1a72-4447-b26c-c2947bbdb5c8;#1484;#יבוא|d405322c-df5c-4f2c-ac3d-1082bbc211da</vt:lpwstr>
  </property>
  <property fmtid="{D5CDD505-2E9C-101B-9397-08002B2CF9AE}" pid="5" name="MMDTypes">
    <vt:lpwstr>207;#טופס פיזי|7ca24818-2b6d-4f44-918e-2e7db6c243f2</vt:lpwstr>
  </property>
  <property fmtid="{D5CDD505-2E9C-101B-9397-08002B2CF9AE}" pid="6" name="MMDUnitsName">
    <vt:lpwstr/>
  </property>
</Properties>
</file>