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247D2" w14:textId="77777777" w:rsidR="00CB133E" w:rsidRDefault="00CB133E">
      <w:pPr>
        <w:pStyle w:val="a"/>
        <w:rPr>
          <w:rtl/>
        </w:rPr>
      </w:pPr>
    </w:p>
    <w:p w14:paraId="43B9FA83" w14:textId="77777777" w:rsidR="00CB133E" w:rsidRDefault="00CB133E">
      <w:pPr>
        <w:pStyle w:val="a"/>
        <w:rPr>
          <w:rtl/>
        </w:rPr>
      </w:pPr>
      <w:r>
        <w:rPr>
          <w:rtl/>
        </w:rPr>
        <w:t>מדינת ישראל</w:t>
      </w:r>
    </w:p>
    <w:p w14:paraId="50CC4868" w14:textId="77777777" w:rsidR="00CB133E" w:rsidRDefault="00CB133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4802AF4C" w14:textId="77777777" w:rsidR="00CB133E" w:rsidRDefault="00CB133E">
      <w:pPr>
        <w:rPr>
          <w:rtl/>
        </w:rPr>
      </w:pPr>
    </w:p>
    <w:p w14:paraId="2A0BD791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2359B12A" w14:textId="4593EB08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1144F3">
        <w:rPr>
          <w:rtl/>
        </w:rPr>
        <w:t>תקציב פיתוח</w:t>
      </w:r>
      <w:bookmarkEnd w:id="0"/>
    </w:p>
    <w:p w14:paraId="42EE69C8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4F5CE91C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3A67ADA4" w14:textId="77C0CBDA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1144F3">
        <w:rPr>
          <w:rFonts w:cs="FrankRuehl"/>
          <w:sz w:val="26"/>
          <w:szCs w:val="26"/>
          <w:rtl/>
        </w:rPr>
        <w:t>205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1144F3">
        <w:rPr>
          <w:rFonts w:cs="FrankRuehl"/>
          <w:sz w:val="26"/>
          <w:szCs w:val="26"/>
          <w:rtl/>
        </w:rPr>
        <w:t>70</w:t>
      </w:r>
      <w:bookmarkEnd w:id="3"/>
    </w:p>
    <w:p w14:paraId="367D3795" w14:textId="56AC6886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1144F3">
        <w:rPr>
          <w:rFonts w:cs="FrankRuehl"/>
          <w:sz w:val="26"/>
          <w:szCs w:val="26"/>
          <w:rtl/>
        </w:rPr>
        <w:t>77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7CCA222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718CEF8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46CE2B9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6E6C25E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5F8445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6062F45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F4521B9" w14:textId="77777777" w:rsidR="00CB133E" w:rsidRPr="00161010" w:rsidRDefault="00CB133E">
      <w:pPr>
        <w:pStyle w:val="a0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1144F3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2A2B87C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305BC41" w14:textId="64CDF1C3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1144F3">
        <w:rPr>
          <w:rFonts w:cs="FrankRuehl"/>
          <w:sz w:val="26"/>
          <w:szCs w:val="26"/>
          <w:rtl/>
        </w:rPr>
        <w:t>-2,000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1144F3">
        <w:rPr>
          <w:rFonts w:cs="FrankRuehl"/>
          <w:sz w:val="26"/>
          <w:szCs w:val="26"/>
          <w:rtl/>
        </w:rPr>
        <w:t>שיכון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6E140252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10A9F58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633D320E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3DB6202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EFC1C3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8D3054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527D6CF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0C9742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B78E543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28001BED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273C0BBF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459B5E27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477C7BF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236D277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C34DE3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33EE78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6F44512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2AEA005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476E5F8A" w14:textId="77777777" w:rsidR="001144F3" w:rsidRDefault="001144F3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משרד הבינוי והשיכון</w:t>
      </w:r>
    </w:p>
    <w:p w14:paraId="6E1CB671" w14:textId="7054159C" w:rsidR="00CB133E" w:rsidRPr="00161010" w:rsidRDefault="001144F3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5E8FF1E7" w14:textId="0FDE44A3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1144F3">
        <w:rPr>
          <w:rFonts w:cs="FrankRuehl"/>
          <w:sz w:val="26"/>
          <w:szCs w:val="26"/>
          <w:rtl/>
        </w:rPr>
        <w:t>שיכון</w:t>
      </w:r>
      <w:bookmarkEnd w:id="11"/>
    </w:p>
    <w:p w14:paraId="534017A3" w14:textId="5CFBDE81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1144F3">
        <w:rPr>
          <w:rFonts w:cs="FrankRuehl"/>
          <w:sz w:val="26"/>
          <w:szCs w:val="26"/>
          <w:rtl/>
        </w:rPr>
        <w:t>שיכון</w:t>
      </w:r>
      <w:bookmarkEnd w:id="12"/>
    </w:p>
    <w:p w14:paraId="5CD7B78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5AA9BFA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D29D67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71F35" w14:textId="77777777" w:rsidR="00CE2337" w:rsidRDefault="00CE2337" w:rsidP="00BC0F8E">
      <w:r>
        <w:separator/>
      </w:r>
    </w:p>
  </w:endnote>
  <w:endnote w:type="continuationSeparator" w:id="0">
    <w:p w14:paraId="4CCE9515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219A5" w14:textId="77777777" w:rsidR="005431FE" w:rsidRDefault="00543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C88B3" w14:textId="77777777" w:rsidR="005431FE" w:rsidRDefault="00543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5DF58" w14:textId="77777777" w:rsidR="005431FE" w:rsidRDefault="00543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4B108" w14:textId="77777777" w:rsidR="00CE2337" w:rsidRDefault="00CE2337" w:rsidP="00BC0F8E">
      <w:r>
        <w:separator/>
      </w:r>
    </w:p>
  </w:footnote>
  <w:footnote w:type="continuationSeparator" w:id="0">
    <w:p w14:paraId="4616A7F1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F21A0" w14:textId="77777777" w:rsidR="005431FE" w:rsidRDefault="00543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9D032" w14:textId="77777777" w:rsidR="00BC0F8E" w:rsidRPr="00CB5FFD" w:rsidRDefault="001144F3" w:rsidP="00BC0F8E">
    <w:pPr>
      <w:pStyle w:val="Header"/>
      <w:jc w:val="right"/>
      <w:rPr>
        <w:color w:val="4F81BD"/>
        <w:rtl/>
        <w:cs/>
      </w:rPr>
    </w:pPr>
    <w:r>
      <w:rPr>
        <w:noProof/>
        <w:rtl/>
      </w:rPr>
      <w:pict w14:anchorId="34164D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E64CFDF" w14:textId="77777777" w:rsidR="00BC0F8E" w:rsidRPr="00CB5FFD" w:rsidRDefault="00BC0F8E" w:rsidP="00BC0F8E">
    <w:pPr>
      <w:pStyle w:val="Header"/>
      <w:jc w:val="right"/>
      <w:rPr>
        <w:color w:val="4F81BD"/>
        <w:rtl/>
        <w:cs/>
      </w:rPr>
    </w:pPr>
  </w:p>
  <w:p w14:paraId="7C87A9AD" w14:textId="77777777" w:rsidR="00BC0F8E" w:rsidRDefault="00BC0F8E" w:rsidP="00BC0F8E">
    <w:pPr>
      <w:pStyle w:val="Header"/>
    </w:pPr>
  </w:p>
  <w:p w14:paraId="7B8541DD" w14:textId="77777777" w:rsidR="00BC0F8E" w:rsidRDefault="00BC0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8946F" w14:textId="77777777" w:rsidR="005431FE" w:rsidRDefault="005431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144F3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0F0820D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BC0F8E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2026-06-30T09:05:00Z</dcterms:created>
  <dcterms:modified xsi:type="dcterms:W3CDTF">2026-06-30T09:05:00Z</dcterms:modified>
</cp:coreProperties>
</file>