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0625E" w14:textId="77777777" w:rsidR="009026C8" w:rsidRPr="009026C8" w:rsidRDefault="009026C8" w:rsidP="009026C8">
      <w:r w:rsidRPr="009026C8">
        <w:rPr>
          <w:rtl/>
        </w:rPr>
        <w:t xml:space="preserve">תקציר המאמר "שמונה שנים לתיקון 18 לחוק הכשרות המשפטית והאפוטרופסות: הישגים ויעדים" מאת עו"ד עדית יצחק (2024): </w:t>
      </w:r>
    </w:p>
    <w:p w14:paraId="362D6489" w14:textId="77777777" w:rsidR="009026C8" w:rsidRPr="009026C8" w:rsidRDefault="009026C8" w:rsidP="009026C8">
      <w:pPr>
        <w:rPr>
          <w:b/>
          <w:bCs/>
          <w:rtl/>
        </w:rPr>
      </w:pPr>
      <w:r w:rsidRPr="009026C8">
        <w:rPr>
          <w:b/>
          <w:bCs/>
          <w:rtl/>
        </w:rPr>
        <w:t>עיקרי המאמר והתזה המרכזית</w:t>
      </w:r>
    </w:p>
    <w:p w14:paraId="0676AFEB" w14:textId="77777777" w:rsidR="009026C8" w:rsidRPr="009026C8" w:rsidRDefault="009026C8" w:rsidP="009026C8">
      <w:pPr>
        <w:rPr>
          <w:rtl/>
        </w:rPr>
      </w:pPr>
      <w:r w:rsidRPr="009026C8">
        <w:rPr>
          <w:rtl/>
        </w:rPr>
        <w:t xml:space="preserve">המאמר בוחן את מידת יישומו והטמעתו של תיקון 18 לחוק הכשרות המשפטית והאפוטרופסות בחלוף שמונה שנים מחקיקתו. התיקון נולד בעקבות אשרור האמנה הבינלאומית לשוויון זכויות של אנשים עם מוגבלויות על ידי ישראל בשנת 2012, ונועד לשנות את מרכז הכובד מגישה פטרנליסטית ומגוננת (המגבילה כשרות משפטית באמצעות מינוי אפוטרופוס) לגישה המכבדת אוטונומיה ומאפשרת את מימוש הכשרות המשפטית באמצעות מנגנונים מידתיים. </w:t>
      </w:r>
    </w:p>
    <w:p w14:paraId="5B99E0AB" w14:textId="77777777" w:rsidR="009026C8" w:rsidRPr="009026C8" w:rsidRDefault="009026C8" w:rsidP="009026C8">
      <w:pPr>
        <w:rPr>
          <w:rtl/>
        </w:rPr>
      </w:pPr>
      <w:r w:rsidRPr="009026C8">
        <w:rPr>
          <w:rtl/>
        </w:rPr>
        <w:t>כותבת המאמר טוענת כי לצד הישגים משמעותיים (כגון עלייה בשימוש בייפוי כוח מתמשך ופיתוח מנגנוני ייצוג מותאמים), קיימים פערים מהותיים בין רוח האמנה לבין היישום בשטח. פערים אלו נובעים מ</w:t>
      </w:r>
      <w:r w:rsidRPr="009026C8">
        <w:rPr>
          <w:b/>
          <w:bCs/>
          <w:rtl/>
        </w:rPr>
        <w:t>אימוץ סלקטיבי</w:t>
      </w:r>
      <w:r w:rsidRPr="009026C8">
        <w:rPr>
          <w:rtl/>
        </w:rPr>
        <w:t xml:space="preserve"> של עקרונות האמנה אל התיקון בחוק: </w:t>
      </w:r>
    </w:p>
    <w:p w14:paraId="54106703" w14:textId="77777777" w:rsidR="009026C8" w:rsidRPr="009026C8" w:rsidRDefault="009026C8" w:rsidP="009026C8">
      <w:pPr>
        <w:numPr>
          <w:ilvl w:val="0"/>
          <w:numId w:val="1"/>
        </w:numPr>
        <w:rPr>
          <w:rtl/>
        </w:rPr>
      </w:pPr>
      <w:r w:rsidRPr="009026C8">
        <w:rPr>
          <w:b/>
          <w:bCs/>
          <w:rtl/>
        </w:rPr>
        <w:t>היעדר הוראות ופרמטרים להערכת כשרות משפטית:</w:t>
      </w:r>
      <w:r w:rsidRPr="009026C8">
        <w:rPr>
          <w:rtl/>
        </w:rPr>
        <w:t xml:space="preserve"> התיקון לא הסדיר את התשתית הראייתית הנדרשת להוכחת אי-מסוגלות. כתוצאה מכך, נותרה על כנה "הגישה הרפואית", המשמשת צידוק למינוי אפוטרופוס על בסיס אבחנה רפואית/חלקיות מידע רפואי בלבד, חלף אבחנה תפקודית רחבה. </w:t>
      </w:r>
    </w:p>
    <w:p w14:paraId="60DC78BD" w14:textId="77777777" w:rsidR="009026C8" w:rsidRPr="009026C8" w:rsidRDefault="009026C8" w:rsidP="009026C8">
      <w:pPr>
        <w:numPr>
          <w:ilvl w:val="0"/>
          <w:numId w:val="1"/>
        </w:numPr>
        <w:rPr>
          <w:rtl/>
        </w:rPr>
      </w:pPr>
      <w:r w:rsidRPr="009026C8">
        <w:rPr>
          <w:b/>
          <w:bCs/>
          <w:rtl/>
        </w:rPr>
        <w:t>אי-הטלת חובה להנגשת זכות השמיעה:</w:t>
      </w:r>
      <w:r w:rsidRPr="009026C8">
        <w:rPr>
          <w:rtl/>
        </w:rPr>
        <w:t xml:space="preserve"> התיקון הותיר את שמיעת האדם ואת הנגשת ההליך המשפטי לשיקול דעת שיפוטי, מבלי לחייב את סוכני הזכויות (עו"ס, צוותים רפואיים ובית המשפט) להנגיש את ההליך, מה שמביא לכך שהליכים רבים עדיין מתנהלים "מעל ראשו" של האדם. </w:t>
      </w:r>
    </w:p>
    <w:p w14:paraId="739662E5" w14:textId="77777777" w:rsidR="009026C8" w:rsidRPr="009026C8" w:rsidRDefault="009026C8" w:rsidP="009026C8">
      <w:pPr>
        <w:rPr>
          <w:rtl/>
        </w:rPr>
      </w:pPr>
      <w:r w:rsidRPr="009026C8">
        <w:rPr>
          <w:rtl/>
        </w:rPr>
        <w:t xml:space="preserve">המאמר קורא להשלמת המלאכה בחקיקה ובפסיקה וכן להמשך הטמעת ערכי התיקון בקרב כלל הגורמים המקצועיים. </w:t>
      </w:r>
    </w:p>
    <w:p w14:paraId="6B5CEDB7" w14:textId="77777777" w:rsidR="009026C8" w:rsidRPr="009026C8" w:rsidRDefault="009026C8" w:rsidP="009026C8">
      <w:pPr>
        <w:rPr>
          <w:rtl/>
        </w:rPr>
      </w:pPr>
      <w:r w:rsidRPr="009026C8">
        <w:rPr>
          <w:rtl/>
        </w:rPr>
        <w:br/>
      </w:r>
    </w:p>
    <w:p w14:paraId="7C4BEE90" w14:textId="77777777" w:rsidR="001A3A40" w:rsidRDefault="001A3A40"/>
    <w:sectPr w:rsidR="001A3A40" w:rsidSect="001A3A4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1C199" w14:textId="77777777" w:rsidR="00B15972" w:rsidRDefault="00B15972" w:rsidP="00054F70">
      <w:pPr>
        <w:spacing w:after="0" w:line="240" w:lineRule="auto"/>
      </w:pPr>
      <w:r>
        <w:separator/>
      </w:r>
    </w:p>
  </w:endnote>
  <w:endnote w:type="continuationSeparator" w:id="0">
    <w:p w14:paraId="7A0F49FC" w14:textId="77777777" w:rsidR="00B15972" w:rsidRDefault="00B15972" w:rsidP="00054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 w:name="Tahoma">
    <w:panose1 w:val="020B0604030504040204"/>
    <w:charset w:val="B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EC85" w14:textId="77777777" w:rsidR="00054F70" w:rsidRDefault="00054F70">
    <w:pPr>
      <w:pStyle w:val="aff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663DF" w14:textId="77777777" w:rsidR="00054F70" w:rsidRDefault="00054F70">
    <w:pPr>
      <w:pStyle w:val="aff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E04A6" w14:textId="77777777" w:rsidR="00054F70" w:rsidRDefault="00054F70">
    <w:pPr>
      <w:pStyle w:val="aff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CC7A1" w14:textId="77777777" w:rsidR="00B15972" w:rsidRDefault="00B15972" w:rsidP="00054F70">
      <w:pPr>
        <w:spacing w:after="0" w:line="240" w:lineRule="auto"/>
      </w:pPr>
      <w:r>
        <w:separator/>
      </w:r>
    </w:p>
  </w:footnote>
  <w:footnote w:type="continuationSeparator" w:id="0">
    <w:p w14:paraId="6ADC1ACF" w14:textId="77777777" w:rsidR="00B15972" w:rsidRDefault="00B15972" w:rsidP="00054F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7E8C" w14:textId="77777777" w:rsidR="00054F70" w:rsidRDefault="00054F70">
    <w:pPr>
      <w:pStyle w:val="aff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8F94" w14:textId="77777777" w:rsidR="00054F70" w:rsidRDefault="00054F70">
    <w:pPr>
      <w:pStyle w:val="aff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26313" w14:textId="77777777" w:rsidR="00054F70" w:rsidRDefault="00054F70">
    <w:pPr>
      <w:pStyle w:val="af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7B8893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F42818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F0E8AADA"/>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16342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D0006E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76045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341380"/>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0EE4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3C11B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833CFA3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3116480"/>
    <w:multiLevelType w:val="multilevel"/>
    <w:tmpl w:val="C0AE6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3247982">
    <w:abstractNumId w:val="10"/>
  </w:num>
  <w:num w:numId="2" w16cid:durableId="1177502176">
    <w:abstractNumId w:val="8"/>
  </w:num>
  <w:num w:numId="3" w16cid:durableId="1872570878">
    <w:abstractNumId w:val="3"/>
  </w:num>
  <w:num w:numId="4" w16cid:durableId="741102857">
    <w:abstractNumId w:val="2"/>
  </w:num>
  <w:num w:numId="5" w16cid:durableId="937372938">
    <w:abstractNumId w:val="1"/>
  </w:num>
  <w:num w:numId="6" w16cid:durableId="1020080967">
    <w:abstractNumId w:val="0"/>
  </w:num>
  <w:num w:numId="7" w16cid:durableId="1017149382">
    <w:abstractNumId w:val="9"/>
  </w:num>
  <w:num w:numId="8" w16cid:durableId="1797597514">
    <w:abstractNumId w:val="7"/>
  </w:num>
  <w:num w:numId="9" w16cid:durableId="2057661999">
    <w:abstractNumId w:val="6"/>
  </w:num>
  <w:num w:numId="10" w16cid:durableId="600529556">
    <w:abstractNumId w:val="5"/>
  </w:num>
  <w:num w:numId="11" w16cid:durableId="1356344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F6"/>
    <w:rsid w:val="00054F70"/>
    <w:rsid w:val="000B4DF6"/>
    <w:rsid w:val="001A3A40"/>
    <w:rsid w:val="0068307A"/>
    <w:rsid w:val="00714C7D"/>
    <w:rsid w:val="007B1EFC"/>
    <w:rsid w:val="009026C8"/>
    <w:rsid w:val="00AA48F2"/>
    <w:rsid w:val="00B159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A4331D-78BA-474B-BBC5-AE1310548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bidi/>
    </w:pPr>
  </w:style>
  <w:style w:type="paragraph" w:styleId="1">
    <w:name w:val="heading 1"/>
    <w:basedOn w:val="a1"/>
    <w:next w:val="a1"/>
    <w:link w:val="10"/>
    <w:uiPriority w:val="9"/>
    <w:qFormat/>
    <w:rsid w:val="000B4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1">
    <w:name w:val="heading 2"/>
    <w:basedOn w:val="a1"/>
    <w:next w:val="a1"/>
    <w:link w:val="22"/>
    <w:uiPriority w:val="9"/>
    <w:semiHidden/>
    <w:unhideWhenUsed/>
    <w:qFormat/>
    <w:rsid w:val="000B4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1">
    <w:name w:val="heading 3"/>
    <w:basedOn w:val="a1"/>
    <w:next w:val="a1"/>
    <w:link w:val="32"/>
    <w:uiPriority w:val="9"/>
    <w:semiHidden/>
    <w:unhideWhenUsed/>
    <w:qFormat/>
    <w:rsid w:val="000B4DF6"/>
    <w:pPr>
      <w:keepNext/>
      <w:keepLines/>
      <w:spacing w:before="160" w:after="80"/>
      <w:outlineLvl w:val="2"/>
    </w:pPr>
    <w:rPr>
      <w:rFonts w:eastAsiaTheme="majorEastAsia" w:cstheme="majorBidi"/>
      <w:color w:val="0F4761" w:themeColor="accent1" w:themeShade="BF"/>
      <w:sz w:val="28"/>
      <w:szCs w:val="28"/>
    </w:rPr>
  </w:style>
  <w:style w:type="paragraph" w:styleId="41">
    <w:name w:val="heading 4"/>
    <w:basedOn w:val="a1"/>
    <w:next w:val="a1"/>
    <w:link w:val="42"/>
    <w:uiPriority w:val="9"/>
    <w:semiHidden/>
    <w:unhideWhenUsed/>
    <w:qFormat/>
    <w:rsid w:val="000B4DF6"/>
    <w:pPr>
      <w:keepNext/>
      <w:keepLines/>
      <w:spacing w:before="80" w:after="40"/>
      <w:outlineLvl w:val="3"/>
    </w:pPr>
    <w:rPr>
      <w:rFonts w:eastAsiaTheme="majorEastAsia" w:cstheme="majorBidi"/>
      <w:i/>
      <w:iCs/>
      <w:color w:val="0F4761" w:themeColor="accent1" w:themeShade="BF"/>
    </w:rPr>
  </w:style>
  <w:style w:type="paragraph" w:styleId="51">
    <w:name w:val="heading 5"/>
    <w:basedOn w:val="a1"/>
    <w:next w:val="a1"/>
    <w:link w:val="52"/>
    <w:uiPriority w:val="9"/>
    <w:semiHidden/>
    <w:unhideWhenUsed/>
    <w:qFormat/>
    <w:rsid w:val="000B4DF6"/>
    <w:pPr>
      <w:keepNext/>
      <w:keepLines/>
      <w:spacing w:before="80" w:after="40"/>
      <w:outlineLvl w:val="4"/>
    </w:pPr>
    <w:rPr>
      <w:rFonts w:eastAsiaTheme="majorEastAsia" w:cstheme="majorBidi"/>
      <w:color w:val="0F4761" w:themeColor="accent1" w:themeShade="BF"/>
    </w:rPr>
  </w:style>
  <w:style w:type="paragraph" w:styleId="6">
    <w:name w:val="heading 6"/>
    <w:basedOn w:val="a1"/>
    <w:next w:val="a1"/>
    <w:link w:val="60"/>
    <w:uiPriority w:val="9"/>
    <w:semiHidden/>
    <w:unhideWhenUsed/>
    <w:qFormat/>
    <w:rsid w:val="000B4DF6"/>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0"/>
    <w:uiPriority w:val="9"/>
    <w:semiHidden/>
    <w:unhideWhenUsed/>
    <w:qFormat/>
    <w:rsid w:val="000B4DF6"/>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0"/>
    <w:uiPriority w:val="9"/>
    <w:semiHidden/>
    <w:unhideWhenUsed/>
    <w:qFormat/>
    <w:rsid w:val="000B4DF6"/>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0"/>
    <w:uiPriority w:val="9"/>
    <w:semiHidden/>
    <w:unhideWhenUsed/>
    <w:qFormat/>
    <w:rsid w:val="000B4DF6"/>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basedOn w:val="a2"/>
    <w:link w:val="1"/>
    <w:uiPriority w:val="9"/>
    <w:rsid w:val="000B4DF6"/>
    <w:rPr>
      <w:rFonts w:asciiTheme="majorHAnsi" w:eastAsiaTheme="majorEastAsia" w:hAnsiTheme="majorHAnsi" w:cstheme="majorBidi"/>
      <w:color w:val="0F4761" w:themeColor="accent1" w:themeShade="BF"/>
      <w:sz w:val="40"/>
      <w:szCs w:val="40"/>
    </w:rPr>
  </w:style>
  <w:style w:type="character" w:customStyle="1" w:styleId="22">
    <w:name w:val="כותרת 2 תו"/>
    <w:basedOn w:val="a2"/>
    <w:link w:val="21"/>
    <w:uiPriority w:val="9"/>
    <w:semiHidden/>
    <w:rsid w:val="000B4DF6"/>
    <w:rPr>
      <w:rFonts w:asciiTheme="majorHAnsi" w:eastAsiaTheme="majorEastAsia" w:hAnsiTheme="majorHAnsi" w:cstheme="majorBidi"/>
      <w:color w:val="0F4761" w:themeColor="accent1" w:themeShade="BF"/>
      <w:sz w:val="32"/>
      <w:szCs w:val="32"/>
    </w:rPr>
  </w:style>
  <w:style w:type="character" w:customStyle="1" w:styleId="32">
    <w:name w:val="כותרת 3 תו"/>
    <w:basedOn w:val="a2"/>
    <w:link w:val="31"/>
    <w:uiPriority w:val="9"/>
    <w:semiHidden/>
    <w:rsid w:val="000B4DF6"/>
    <w:rPr>
      <w:rFonts w:eastAsiaTheme="majorEastAsia" w:cstheme="majorBidi"/>
      <w:color w:val="0F4761" w:themeColor="accent1" w:themeShade="BF"/>
      <w:sz w:val="28"/>
      <w:szCs w:val="28"/>
    </w:rPr>
  </w:style>
  <w:style w:type="character" w:customStyle="1" w:styleId="42">
    <w:name w:val="כותרת 4 תו"/>
    <w:basedOn w:val="a2"/>
    <w:link w:val="41"/>
    <w:uiPriority w:val="9"/>
    <w:semiHidden/>
    <w:rsid w:val="000B4DF6"/>
    <w:rPr>
      <w:rFonts w:eastAsiaTheme="majorEastAsia" w:cstheme="majorBidi"/>
      <w:i/>
      <w:iCs/>
      <w:color w:val="0F4761" w:themeColor="accent1" w:themeShade="BF"/>
    </w:rPr>
  </w:style>
  <w:style w:type="character" w:customStyle="1" w:styleId="52">
    <w:name w:val="כותרת 5 תו"/>
    <w:basedOn w:val="a2"/>
    <w:link w:val="51"/>
    <w:uiPriority w:val="9"/>
    <w:semiHidden/>
    <w:rsid w:val="000B4DF6"/>
    <w:rPr>
      <w:rFonts w:eastAsiaTheme="majorEastAsia" w:cstheme="majorBidi"/>
      <w:color w:val="0F4761" w:themeColor="accent1" w:themeShade="BF"/>
    </w:rPr>
  </w:style>
  <w:style w:type="character" w:customStyle="1" w:styleId="60">
    <w:name w:val="כותרת 6 תו"/>
    <w:basedOn w:val="a2"/>
    <w:link w:val="6"/>
    <w:uiPriority w:val="9"/>
    <w:semiHidden/>
    <w:rsid w:val="000B4DF6"/>
    <w:rPr>
      <w:rFonts w:eastAsiaTheme="majorEastAsia" w:cstheme="majorBidi"/>
      <w:i/>
      <w:iCs/>
      <w:color w:val="595959" w:themeColor="text1" w:themeTint="A6"/>
    </w:rPr>
  </w:style>
  <w:style w:type="character" w:customStyle="1" w:styleId="70">
    <w:name w:val="כותרת 7 תו"/>
    <w:basedOn w:val="a2"/>
    <w:link w:val="7"/>
    <w:uiPriority w:val="9"/>
    <w:semiHidden/>
    <w:rsid w:val="000B4DF6"/>
    <w:rPr>
      <w:rFonts w:eastAsiaTheme="majorEastAsia" w:cstheme="majorBidi"/>
      <w:color w:val="595959" w:themeColor="text1" w:themeTint="A6"/>
    </w:rPr>
  </w:style>
  <w:style w:type="character" w:customStyle="1" w:styleId="80">
    <w:name w:val="כותרת 8 תו"/>
    <w:basedOn w:val="a2"/>
    <w:link w:val="8"/>
    <w:uiPriority w:val="9"/>
    <w:semiHidden/>
    <w:rsid w:val="000B4DF6"/>
    <w:rPr>
      <w:rFonts w:eastAsiaTheme="majorEastAsia" w:cstheme="majorBidi"/>
      <w:i/>
      <w:iCs/>
      <w:color w:val="272727" w:themeColor="text1" w:themeTint="D8"/>
    </w:rPr>
  </w:style>
  <w:style w:type="character" w:customStyle="1" w:styleId="90">
    <w:name w:val="כותרת 9 תו"/>
    <w:basedOn w:val="a2"/>
    <w:link w:val="9"/>
    <w:uiPriority w:val="9"/>
    <w:semiHidden/>
    <w:rsid w:val="000B4DF6"/>
    <w:rPr>
      <w:rFonts w:eastAsiaTheme="majorEastAsia" w:cstheme="majorBidi"/>
      <w:color w:val="272727" w:themeColor="text1" w:themeTint="D8"/>
    </w:rPr>
  </w:style>
  <w:style w:type="paragraph" w:styleId="a5">
    <w:name w:val="Title"/>
    <w:basedOn w:val="a1"/>
    <w:next w:val="a1"/>
    <w:link w:val="a6"/>
    <w:uiPriority w:val="10"/>
    <w:qFormat/>
    <w:rsid w:val="000B4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כותרת טקסט תו"/>
    <w:basedOn w:val="a2"/>
    <w:link w:val="a5"/>
    <w:uiPriority w:val="10"/>
    <w:rsid w:val="000B4DF6"/>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0B4DF6"/>
    <w:pPr>
      <w:numPr>
        <w:ilvl w:val="1"/>
      </w:numPr>
    </w:pPr>
    <w:rPr>
      <w:rFonts w:eastAsiaTheme="majorEastAsia" w:cstheme="majorBidi"/>
      <w:color w:val="595959" w:themeColor="text1" w:themeTint="A6"/>
      <w:spacing w:val="15"/>
      <w:sz w:val="28"/>
      <w:szCs w:val="28"/>
    </w:rPr>
  </w:style>
  <w:style w:type="character" w:customStyle="1" w:styleId="a8">
    <w:name w:val="כותרת משנה תו"/>
    <w:basedOn w:val="a2"/>
    <w:link w:val="a7"/>
    <w:uiPriority w:val="11"/>
    <w:rsid w:val="000B4DF6"/>
    <w:rPr>
      <w:rFonts w:eastAsiaTheme="majorEastAsia" w:cstheme="majorBidi"/>
      <w:color w:val="595959" w:themeColor="text1" w:themeTint="A6"/>
      <w:spacing w:val="15"/>
      <w:sz w:val="28"/>
      <w:szCs w:val="28"/>
    </w:rPr>
  </w:style>
  <w:style w:type="paragraph" w:styleId="a9">
    <w:name w:val="Quote"/>
    <w:basedOn w:val="a1"/>
    <w:next w:val="a1"/>
    <w:link w:val="aa"/>
    <w:uiPriority w:val="29"/>
    <w:qFormat/>
    <w:rsid w:val="000B4DF6"/>
    <w:pPr>
      <w:spacing w:before="160"/>
      <w:jc w:val="center"/>
    </w:pPr>
    <w:rPr>
      <w:i/>
      <w:iCs/>
      <w:color w:val="404040" w:themeColor="text1" w:themeTint="BF"/>
    </w:rPr>
  </w:style>
  <w:style w:type="character" w:customStyle="1" w:styleId="aa">
    <w:name w:val="ציטוט תו"/>
    <w:basedOn w:val="a2"/>
    <w:link w:val="a9"/>
    <w:uiPriority w:val="29"/>
    <w:rsid w:val="000B4DF6"/>
    <w:rPr>
      <w:i/>
      <w:iCs/>
      <w:color w:val="404040" w:themeColor="text1" w:themeTint="BF"/>
    </w:rPr>
  </w:style>
  <w:style w:type="paragraph" w:styleId="ab">
    <w:name w:val="List Paragraph"/>
    <w:basedOn w:val="a1"/>
    <w:uiPriority w:val="34"/>
    <w:qFormat/>
    <w:rsid w:val="000B4DF6"/>
    <w:pPr>
      <w:ind w:left="720"/>
      <w:contextualSpacing/>
    </w:pPr>
  </w:style>
  <w:style w:type="character" w:styleId="ac">
    <w:name w:val="Intense Emphasis"/>
    <w:basedOn w:val="a2"/>
    <w:uiPriority w:val="21"/>
    <w:qFormat/>
    <w:rsid w:val="000B4DF6"/>
    <w:rPr>
      <w:i/>
      <w:iCs/>
      <w:color w:val="0F4761" w:themeColor="accent1" w:themeShade="BF"/>
    </w:rPr>
  </w:style>
  <w:style w:type="paragraph" w:styleId="ad">
    <w:name w:val="Intense Quote"/>
    <w:basedOn w:val="a1"/>
    <w:next w:val="a1"/>
    <w:link w:val="ae"/>
    <w:uiPriority w:val="30"/>
    <w:qFormat/>
    <w:rsid w:val="000B4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ציטוט חזק תו"/>
    <w:basedOn w:val="a2"/>
    <w:link w:val="ad"/>
    <w:uiPriority w:val="30"/>
    <w:rsid w:val="000B4DF6"/>
    <w:rPr>
      <w:i/>
      <w:iCs/>
      <w:color w:val="0F4761" w:themeColor="accent1" w:themeShade="BF"/>
    </w:rPr>
  </w:style>
  <w:style w:type="character" w:styleId="af">
    <w:name w:val="Intense Reference"/>
    <w:basedOn w:val="a2"/>
    <w:uiPriority w:val="32"/>
    <w:qFormat/>
    <w:rsid w:val="000B4DF6"/>
    <w:rPr>
      <w:b/>
      <w:bCs/>
      <w:smallCaps/>
      <w:color w:val="0F4761" w:themeColor="accent1" w:themeShade="BF"/>
      <w:spacing w:val="5"/>
    </w:rPr>
  </w:style>
  <w:style w:type="paragraph" w:styleId="HTML">
    <w:name w:val="HTML Preformatted"/>
    <w:basedOn w:val="a1"/>
    <w:link w:val="HTML0"/>
    <w:uiPriority w:val="99"/>
    <w:semiHidden/>
    <w:unhideWhenUsed/>
    <w:rsid w:val="0068307A"/>
    <w:pPr>
      <w:spacing w:after="0" w:line="240" w:lineRule="auto"/>
    </w:pPr>
    <w:rPr>
      <w:rFonts w:ascii="Consolas" w:hAnsi="Consolas"/>
      <w:sz w:val="20"/>
      <w:szCs w:val="20"/>
    </w:rPr>
  </w:style>
  <w:style w:type="character" w:customStyle="1" w:styleId="HTML0">
    <w:name w:val="HTML מעוצב מראש תו"/>
    <w:basedOn w:val="a2"/>
    <w:link w:val="HTML"/>
    <w:uiPriority w:val="99"/>
    <w:semiHidden/>
    <w:rsid w:val="0068307A"/>
    <w:rPr>
      <w:rFonts w:ascii="Consolas" w:hAnsi="Consolas"/>
      <w:sz w:val="20"/>
      <w:szCs w:val="20"/>
    </w:rPr>
  </w:style>
  <w:style w:type="paragraph" w:styleId="Index1">
    <w:name w:val="index 1"/>
    <w:basedOn w:val="a1"/>
    <w:next w:val="a1"/>
    <w:autoRedefine/>
    <w:uiPriority w:val="99"/>
    <w:semiHidden/>
    <w:unhideWhenUsed/>
    <w:rsid w:val="0068307A"/>
    <w:pPr>
      <w:spacing w:after="0" w:line="240" w:lineRule="auto"/>
      <w:ind w:left="240" w:hanging="240"/>
    </w:pPr>
  </w:style>
  <w:style w:type="paragraph" w:styleId="Index2">
    <w:name w:val="index 2"/>
    <w:basedOn w:val="a1"/>
    <w:next w:val="a1"/>
    <w:autoRedefine/>
    <w:uiPriority w:val="99"/>
    <w:semiHidden/>
    <w:unhideWhenUsed/>
    <w:rsid w:val="0068307A"/>
    <w:pPr>
      <w:spacing w:after="0" w:line="240" w:lineRule="auto"/>
      <w:ind w:left="480" w:hanging="240"/>
    </w:pPr>
  </w:style>
  <w:style w:type="paragraph" w:styleId="Index3">
    <w:name w:val="index 3"/>
    <w:basedOn w:val="a1"/>
    <w:next w:val="a1"/>
    <w:autoRedefine/>
    <w:uiPriority w:val="99"/>
    <w:semiHidden/>
    <w:unhideWhenUsed/>
    <w:rsid w:val="0068307A"/>
    <w:pPr>
      <w:spacing w:after="0" w:line="240" w:lineRule="auto"/>
      <w:ind w:left="720" w:hanging="240"/>
    </w:pPr>
  </w:style>
  <w:style w:type="paragraph" w:styleId="Index4">
    <w:name w:val="index 4"/>
    <w:basedOn w:val="a1"/>
    <w:next w:val="a1"/>
    <w:autoRedefine/>
    <w:uiPriority w:val="99"/>
    <w:semiHidden/>
    <w:unhideWhenUsed/>
    <w:rsid w:val="0068307A"/>
    <w:pPr>
      <w:spacing w:after="0" w:line="240" w:lineRule="auto"/>
      <w:ind w:left="960" w:hanging="240"/>
    </w:pPr>
  </w:style>
  <w:style w:type="paragraph" w:styleId="Index5">
    <w:name w:val="index 5"/>
    <w:basedOn w:val="a1"/>
    <w:next w:val="a1"/>
    <w:autoRedefine/>
    <w:uiPriority w:val="99"/>
    <w:semiHidden/>
    <w:unhideWhenUsed/>
    <w:rsid w:val="0068307A"/>
    <w:pPr>
      <w:spacing w:after="0" w:line="240" w:lineRule="auto"/>
      <w:ind w:left="1200" w:hanging="240"/>
    </w:pPr>
  </w:style>
  <w:style w:type="paragraph" w:styleId="Index6">
    <w:name w:val="index 6"/>
    <w:basedOn w:val="a1"/>
    <w:next w:val="a1"/>
    <w:autoRedefine/>
    <w:uiPriority w:val="99"/>
    <w:semiHidden/>
    <w:unhideWhenUsed/>
    <w:rsid w:val="0068307A"/>
    <w:pPr>
      <w:spacing w:after="0" w:line="240" w:lineRule="auto"/>
      <w:ind w:left="1440" w:hanging="240"/>
    </w:pPr>
  </w:style>
  <w:style w:type="paragraph" w:styleId="Index7">
    <w:name w:val="index 7"/>
    <w:basedOn w:val="a1"/>
    <w:next w:val="a1"/>
    <w:autoRedefine/>
    <w:uiPriority w:val="99"/>
    <w:semiHidden/>
    <w:unhideWhenUsed/>
    <w:rsid w:val="0068307A"/>
    <w:pPr>
      <w:spacing w:after="0" w:line="240" w:lineRule="auto"/>
      <w:ind w:left="1680" w:hanging="240"/>
    </w:pPr>
  </w:style>
  <w:style w:type="paragraph" w:styleId="Index8">
    <w:name w:val="index 8"/>
    <w:basedOn w:val="a1"/>
    <w:next w:val="a1"/>
    <w:autoRedefine/>
    <w:uiPriority w:val="99"/>
    <w:semiHidden/>
    <w:unhideWhenUsed/>
    <w:rsid w:val="0068307A"/>
    <w:pPr>
      <w:spacing w:after="0" w:line="240" w:lineRule="auto"/>
      <w:ind w:left="1920" w:hanging="240"/>
    </w:pPr>
  </w:style>
  <w:style w:type="paragraph" w:styleId="Index9">
    <w:name w:val="index 9"/>
    <w:basedOn w:val="a1"/>
    <w:next w:val="a1"/>
    <w:autoRedefine/>
    <w:uiPriority w:val="99"/>
    <w:semiHidden/>
    <w:unhideWhenUsed/>
    <w:rsid w:val="0068307A"/>
    <w:pPr>
      <w:spacing w:after="0" w:line="240" w:lineRule="auto"/>
      <w:ind w:left="2160" w:hanging="240"/>
    </w:pPr>
  </w:style>
  <w:style w:type="paragraph" w:styleId="NormalWeb">
    <w:name w:val="Normal (Web)"/>
    <w:basedOn w:val="a1"/>
    <w:uiPriority w:val="99"/>
    <w:semiHidden/>
    <w:unhideWhenUsed/>
    <w:rsid w:val="0068307A"/>
    <w:rPr>
      <w:rFonts w:ascii="Times New Roman" w:hAnsi="Times New Roman" w:cs="Times New Roman"/>
    </w:rPr>
  </w:style>
  <w:style w:type="paragraph" w:styleId="TOC1">
    <w:name w:val="toc 1"/>
    <w:basedOn w:val="a1"/>
    <w:next w:val="a1"/>
    <w:autoRedefine/>
    <w:uiPriority w:val="39"/>
    <w:semiHidden/>
    <w:unhideWhenUsed/>
    <w:rsid w:val="0068307A"/>
    <w:pPr>
      <w:spacing w:after="100"/>
    </w:pPr>
  </w:style>
  <w:style w:type="paragraph" w:styleId="TOC2">
    <w:name w:val="toc 2"/>
    <w:basedOn w:val="a1"/>
    <w:next w:val="a1"/>
    <w:autoRedefine/>
    <w:uiPriority w:val="39"/>
    <w:semiHidden/>
    <w:unhideWhenUsed/>
    <w:rsid w:val="0068307A"/>
    <w:pPr>
      <w:spacing w:after="100"/>
      <w:ind w:left="240"/>
    </w:pPr>
  </w:style>
  <w:style w:type="paragraph" w:styleId="TOC3">
    <w:name w:val="toc 3"/>
    <w:basedOn w:val="a1"/>
    <w:next w:val="a1"/>
    <w:autoRedefine/>
    <w:uiPriority w:val="39"/>
    <w:semiHidden/>
    <w:unhideWhenUsed/>
    <w:rsid w:val="0068307A"/>
    <w:pPr>
      <w:spacing w:after="100"/>
      <w:ind w:left="480"/>
    </w:pPr>
  </w:style>
  <w:style w:type="paragraph" w:styleId="TOC4">
    <w:name w:val="toc 4"/>
    <w:basedOn w:val="a1"/>
    <w:next w:val="a1"/>
    <w:autoRedefine/>
    <w:uiPriority w:val="39"/>
    <w:semiHidden/>
    <w:unhideWhenUsed/>
    <w:rsid w:val="0068307A"/>
    <w:pPr>
      <w:spacing w:after="100"/>
      <w:ind w:left="720"/>
    </w:pPr>
  </w:style>
  <w:style w:type="paragraph" w:styleId="TOC5">
    <w:name w:val="toc 5"/>
    <w:basedOn w:val="a1"/>
    <w:next w:val="a1"/>
    <w:autoRedefine/>
    <w:uiPriority w:val="39"/>
    <w:semiHidden/>
    <w:unhideWhenUsed/>
    <w:rsid w:val="0068307A"/>
    <w:pPr>
      <w:spacing w:after="100"/>
      <w:ind w:left="960"/>
    </w:pPr>
  </w:style>
  <w:style w:type="paragraph" w:styleId="TOC6">
    <w:name w:val="toc 6"/>
    <w:basedOn w:val="a1"/>
    <w:next w:val="a1"/>
    <w:autoRedefine/>
    <w:uiPriority w:val="39"/>
    <w:semiHidden/>
    <w:unhideWhenUsed/>
    <w:rsid w:val="0068307A"/>
    <w:pPr>
      <w:spacing w:after="100"/>
      <w:ind w:left="1200"/>
    </w:pPr>
  </w:style>
  <w:style w:type="paragraph" w:styleId="TOC7">
    <w:name w:val="toc 7"/>
    <w:basedOn w:val="a1"/>
    <w:next w:val="a1"/>
    <w:autoRedefine/>
    <w:uiPriority w:val="39"/>
    <w:semiHidden/>
    <w:unhideWhenUsed/>
    <w:rsid w:val="0068307A"/>
    <w:pPr>
      <w:spacing w:after="100"/>
      <w:ind w:left="1440"/>
    </w:pPr>
  </w:style>
  <w:style w:type="paragraph" w:styleId="TOC8">
    <w:name w:val="toc 8"/>
    <w:basedOn w:val="a1"/>
    <w:next w:val="a1"/>
    <w:autoRedefine/>
    <w:uiPriority w:val="39"/>
    <w:semiHidden/>
    <w:unhideWhenUsed/>
    <w:rsid w:val="0068307A"/>
    <w:pPr>
      <w:spacing w:after="100"/>
      <w:ind w:left="1680"/>
    </w:pPr>
  </w:style>
  <w:style w:type="paragraph" w:styleId="TOC9">
    <w:name w:val="toc 9"/>
    <w:basedOn w:val="a1"/>
    <w:next w:val="a1"/>
    <w:autoRedefine/>
    <w:uiPriority w:val="39"/>
    <w:semiHidden/>
    <w:unhideWhenUsed/>
    <w:rsid w:val="0068307A"/>
    <w:pPr>
      <w:spacing w:after="100"/>
      <w:ind w:left="1920"/>
    </w:pPr>
  </w:style>
  <w:style w:type="paragraph" w:styleId="af0">
    <w:name w:val="Bibliography"/>
    <w:basedOn w:val="a1"/>
    <w:next w:val="a1"/>
    <w:uiPriority w:val="37"/>
    <w:semiHidden/>
    <w:unhideWhenUsed/>
    <w:rsid w:val="0068307A"/>
  </w:style>
  <w:style w:type="paragraph" w:styleId="af1">
    <w:name w:val="Salutation"/>
    <w:basedOn w:val="a1"/>
    <w:next w:val="a1"/>
    <w:link w:val="af2"/>
    <w:uiPriority w:val="99"/>
    <w:semiHidden/>
    <w:unhideWhenUsed/>
    <w:rsid w:val="0068307A"/>
  </w:style>
  <w:style w:type="character" w:customStyle="1" w:styleId="af2">
    <w:name w:val="ברכה תו"/>
    <w:basedOn w:val="a2"/>
    <w:link w:val="af1"/>
    <w:uiPriority w:val="99"/>
    <w:semiHidden/>
    <w:rsid w:val="0068307A"/>
  </w:style>
  <w:style w:type="paragraph" w:styleId="af3">
    <w:name w:val="Body Text"/>
    <w:basedOn w:val="a1"/>
    <w:link w:val="af4"/>
    <w:uiPriority w:val="99"/>
    <w:semiHidden/>
    <w:unhideWhenUsed/>
    <w:rsid w:val="0068307A"/>
    <w:pPr>
      <w:spacing w:after="120"/>
    </w:pPr>
  </w:style>
  <w:style w:type="character" w:customStyle="1" w:styleId="af4">
    <w:name w:val="גוף טקסט תו"/>
    <w:basedOn w:val="a2"/>
    <w:link w:val="af3"/>
    <w:uiPriority w:val="99"/>
    <w:semiHidden/>
    <w:rsid w:val="0068307A"/>
  </w:style>
  <w:style w:type="paragraph" w:styleId="23">
    <w:name w:val="Body Text 2"/>
    <w:basedOn w:val="a1"/>
    <w:link w:val="24"/>
    <w:uiPriority w:val="99"/>
    <w:semiHidden/>
    <w:unhideWhenUsed/>
    <w:rsid w:val="0068307A"/>
    <w:pPr>
      <w:spacing w:after="120" w:line="480" w:lineRule="auto"/>
    </w:pPr>
  </w:style>
  <w:style w:type="character" w:customStyle="1" w:styleId="24">
    <w:name w:val="גוף טקסט 2 תו"/>
    <w:basedOn w:val="a2"/>
    <w:link w:val="23"/>
    <w:uiPriority w:val="99"/>
    <w:semiHidden/>
    <w:rsid w:val="0068307A"/>
  </w:style>
  <w:style w:type="paragraph" w:styleId="33">
    <w:name w:val="Body Text 3"/>
    <w:basedOn w:val="a1"/>
    <w:link w:val="34"/>
    <w:uiPriority w:val="99"/>
    <w:semiHidden/>
    <w:unhideWhenUsed/>
    <w:rsid w:val="0068307A"/>
    <w:pPr>
      <w:spacing w:after="120"/>
    </w:pPr>
    <w:rPr>
      <w:sz w:val="16"/>
      <w:szCs w:val="16"/>
    </w:rPr>
  </w:style>
  <w:style w:type="character" w:customStyle="1" w:styleId="34">
    <w:name w:val="גוף טקסט 3 תו"/>
    <w:basedOn w:val="a2"/>
    <w:link w:val="33"/>
    <w:uiPriority w:val="99"/>
    <w:semiHidden/>
    <w:rsid w:val="0068307A"/>
    <w:rPr>
      <w:sz w:val="16"/>
      <w:szCs w:val="16"/>
    </w:rPr>
  </w:style>
  <w:style w:type="paragraph" w:styleId="af5">
    <w:name w:val="List Continue"/>
    <w:basedOn w:val="a1"/>
    <w:uiPriority w:val="99"/>
    <w:semiHidden/>
    <w:unhideWhenUsed/>
    <w:rsid w:val="0068307A"/>
    <w:pPr>
      <w:spacing w:after="120"/>
      <w:ind w:left="283"/>
      <w:contextualSpacing/>
    </w:pPr>
  </w:style>
  <w:style w:type="paragraph" w:styleId="25">
    <w:name w:val="List Continue 2"/>
    <w:basedOn w:val="a1"/>
    <w:uiPriority w:val="99"/>
    <w:semiHidden/>
    <w:unhideWhenUsed/>
    <w:rsid w:val="0068307A"/>
    <w:pPr>
      <w:spacing w:after="120"/>
      <w:ind w:left="566"/>
      <w:contextualSpacing/>
    </w:pPr>
  </w:style>
  <w:style w:type="paragraph" w:styleId="35">
    <w:name w:val="List Continue 3"/>
    <w:basedOn w:val="a1"/>
    <w:uiPriority w:val="99"/>
    <w:semiHidden/>
    <w:unhideWhenUsed/>
    <w:rsid w:val="0068307A"/>
    <w:pPr>
      <w:spacing w:after="120"/>
      <w:ind w:left="849"/>
      <w:contextualSpacing/>
    </w:pPr>
  </w:style>
  <w:style w:type="paragraph" w:styleId="43">
    <w:name w:val="List Continue 4"/>
    <w:basedOn w:val="a1"/>
    <w:uiPriority w:val="99"/>
    <w:semiHidden/>
    <w:unhideWhenUsed/>
    <w:rsid w:val="0068307A"/>
    <w:pPr>
      <w:spacing w:after="120"/>
      <w:ind w:left="1132"/>
      <w:contextualSpacing/>
    </w:pPr>
  </w:style>
  <w:style w:type="paragraph" w:styleId="53">
    <w:name w:val="List Continue 5"/>
    <w:basedOn w:val="a1"/>
    <w:uiPriority w:val="99"/>
    <w:semiHidden/>
    <w:unhideWhenUsed/>
    <w:rsid w:val="0068307A"/>
    <w:pPr>
      <w:spacing w:after="120"/>
      <w:ind w:left="1415"/>
      <w:contextualSpacing/>
    </w:pPr>
  </w:style>
  <w:style w:type="paragraph" w:styleId="af6">
    <w:name w:val="Signature"/>
    <w:basedOn w:val="a1"/>
    <w:link w:val="af7"/>
    <w:uiPriority w:val="99"/>
    <w:semiHidden/>
    <w:unhideWhenUsed/>
    <w:rsid w:val="0068307A"/>
    <w:pPr>
      <w:spacing w:after="0" w:line="240" w:lineRule="auto"/>
      <w:ind w:left="4252"/>
    </w:pPr>
  </w:style>
  <w:style w:type="character" w:customStyle="1" w:styleId="af7">
    <w:name w:val="חתימה תו"/>
    <w:basedOn w:val="a2"/>
    <w:link w:val="af6"/>
    <w:uiPriority w:val="99"/>
    <w:semiHidden/>
    <w:rsid w:val="0068307A"/>
  </w:style>
  <w:style w:type="paragraph" w:styleId="af8">
    <w:name w:val="E-mail Signature"/>
    <w:basedOn w:val="a1"/>
    <w:link w:val="af9"/>
    <w:uiPriority w:val="99"/>
    <w:semiHidden/>
    <w:unhideWhenUsed/>
    <w:rsid w:val="0068307A"/>
    <w:pPr>
      <w:spacing w:after="0" w:line="240" w:lineRule="auto"/>
    </w:pPr>
  </w:style>
  <w:style w:type="character" w:customStyle="1" w:styleId="af9">
    <w:name w:val="חתימת דואר אלקטרוני תו"/>
    <w:basedOn w:val="a2"/>
    <w:link w:val="af8"/>
    <w:uiPriority w:val="99"/>
    <w:semiHidden/>
    <w:rsid w:val="0068307A"/>
  </w:style>
  <w:style w:type="paragraph" w:styleId="afa">
    <w:name w:val="Balloon Text"/>
    <w:basedOn w:val="a1"/>
    <w:link w:val="afb"/>
    <w:uiPriority w:val="99"/>
    <w:semiHidden/>
    <w:unhideWhenUsed/>
    <w:rsid w:val="0068307A"/>
    <w:pPr>
      <w:spacing w:after="0" w:line="240" w:lineRule="auto"/>
    </w:pPr>
    <w:rPr>
      <w:rFonts w:ascii="Tahoma" w:hAnsi="Tahoma" w:cs="Tahoma"/>
      <w:sz w:val="18"/>
      <w:szCs w:val="18"/>
    </w:rPr>
  </w:style>
  <w:style w:type="character" w:customStyle="1" w:styleId="afb">
    <w:name w:val="טקסט בלונים תו"/>
    <w:basedOn w:val="a2"/>
    <w:link w:val="afa"/>
    <w:uiPriority w:val="99"/>
    <w:semiHidden/>
    <w:rsid w:val="0068307A"/>
    <w:rPr>
      <w:rFonts w:ascii="Tahoma" w:hAnsi="Tahoma" w:cs="Tahoma"/>
      <w:sz w:val="18"/>
      <w:szCs w:val="18"/>
    </w:rPr>
  </w:style>
  <w:style w:type="paragraph" w:styleId="afc">
    <w:name w:val="Block Text"/>
    <w:basedOn w:val="a1"/>
    <w:uiPriority w:val="99"/>
    <w:semiHidden/>
    <w:unhideWhenUsed/>
    <w:rsid w:val="0068307A"/>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afd">
    <w:name w:val="annotation text"/>
    <w:basedOn w:val="a1"/>
    <w:link w:val="afe"/>
    <w:uiPriority w:val="99"/>
    <w:semiHidden/>
    <w:unhideWhenUsed/>
    <w:rsid w:val="0068307A"/>
    <w:pPr>
      <w:spacing w:line="240" w:lineRule="auto"/>
    </w:pPr>
    <w:rPr>
      <w:sz w:val="20"/>
      <w:szCs w:val="20"/>
    </w:rPr>
  </w:style>
  <w:style w:type="character" w:customStyle="1" w:styleId="afe">
    <w:name w:val="טקסט הערה תו"/>
    <w:basedOn w:val="a2"/>
    <w:link w:val="afd"/>
    <w:uiPriority w:val="99"/>
    <w:semiHidden/>
    <w:rsid w:val="0068307A"/>
    <w:rPr>
      <w:sz w:val="20"/>
      <w:szCs w:val="20"/>
    </w:rPr>
  </w:style>
  <w:style w:type="paragraph" w:styleId="aff">
    <w:name w:val="endnote text"/>
    <w:basedOn w:val="a1"/>
    <w:link w:val="aff0"/>
    <w:uiPriority w:val="99"/>
    <w:semiHidden/>
    <w:unhideWhenUsed/>
    <w:rsid w:val="0068307A"/>
    <w:pPr>
      <w:spacing w:after="0" w:line="240" w:lineRule="auto"/>
    </w:pPr>
    <w:rPr>
      <w:sz w:val="20"/>
      <w:szCs w:val="20"/>
    </w:rPr>
  </w:style>
  <w:style w:type="character" w:customStyle="1" w:styleId="aff0">
    <w:name w:val="טקסט הערת סיום תו"/>
    <w:basedOn w:val="a2"/>
    <w:link w:val="aff"/>
    <w:uiPriority w:val="99"/>
    <w:semiHidden/>
    <w:rsid w:val="0068307A"/>
    <w:rPr>
      <w:sz w:val="20"/>
      <w:szCs w:val="20"/>
    </w:rPr>
  </w:style>
  <w:style w:type="paragraph" w:styleId="aff1">
    <w:name w:val="footnote text"/>
    <w:basedOn w:val="a1"/>
    <w:link w:val="aff2"/>
    <w:uiPriority w:val="99"/>
    <w:semiHidden/>
    <w:unhideWhenUsed/>
    <w:rsid w:val="0068307A"/>
    <w:pPr>
      <w:spacing w:after="0" w:line="240" w:lineRule="auto"/>
    </w:pPr>
    <w:rPr>
      <w:sz w:val="20"/>
      <w:szCs w:val="20"/>
    </w:rPr>
  </w:style>
  <w:style w:type="character" w:customStyle="1" w:styleId="aff2">
    <w:name w:val="טקסט הערת שוליים תו"/>
    <w:basedOn w:val="a2"/>
    <w:link w:val="aff1"/>
    <w:uiPriority w:val="99"/>
    <w:semiHidden/>
    <w:rsid w:val="0068307A"/>
    <w:rPr>
      <w:sz w:val="20"/>
      <w:szCs w:val="20"/>
    </w:rPr>
  </w:style>
  <w:style w:type="paragraph" w:styleId="aff3">
    <w:name w:val="macro"/>
    <w:link w:val="aff4"/>
    <w:uiPriority w:val="99"/>
    <w:semiHidden/>
    <w:unhideWhenUsed/>
    <w:rsid w:val="0068307A"/>
    <w:pPr>
      <w:tabs>
        <w:tab w:val="left" w:pos="480"/>
        <w:tab w:val="left" w:pos="960"/>
        <w:tab w:val="left" w:pos="1440"/>
        <w:tab w:val="left" w:pos="1920"/>
        <w:tab w:val="left" w:pos="2400"/>
        <w:tab w:val="left" w:pos="2880"/>
        <w:tab w:val="left" w:pos="3360"/>
        <w:tab w:val="left" w:pos="3840"/>
        <w:tab w:val="left" w:pos="4320"/>
      </w:tabs>
      <w:bidi/>
      <w:spacing w:after="0"/>
    </w:pPr>
    <w:rPr>
      <w:rFonts w:ascii="Consolas" w:hAnsi="Consolas"/>
      <w:sz w:val="20"/>
      <w:szCs w:val="20"/>
    </w:rPr>
  </w:style>
  <w:style w:type="character" w:customStyle="1" w:styleId="aff4">
    <w:name w:val="טקסט מאקרו תו"/>
    <w:basedOn w:val="a2"/>
    <w:link w:val="aff3"/>
    <w:uiPriority w:val="99"/>
    <w:semiHidden/>
    <w:rsid w:val="0068307A"/>
    <w:rPr>
      <w:rFonts w:ascii="Consolas" w:hAnsi="Consolas"/>
      <w:sz w:val="20"/>
      <w:szCs w:val="20"/>
    </w:rPr>
  </w:style>
  <w:style w:type="paragraph" w:styleId="aff5">
    <w:name w:val="Plain Text"/>
    <w:basedOn w:val="a1"/>
    <w:link w:val="aff6"/>
    <w:uiPriority w:val="99"/>
    <w:semiHidden/>
    <w:unhideWhenUsed/>
    <w:rsid w:val="0068307A"/>
    <w:pPr>
      <w:spacing w:after="0" w:line="240" w:lineRule="auto"/>
    </w:pPr>
    <w:rPr>
      <w:rFonts w:ascii="Consolas" w:hAnsi="Consolas"/>
      <w:sz w:val="21"/>
      <w:szCs w:val="21"/>
    </w:rPr>
  </w:style>
  <w:style w:type="character" w:customStyle="1" w:styleId="aff6">
    <w:name w:val="טקסט רגיל תו"/>
    <w:basedOn w:val="a2"/>
    <w:link w:val="aff5"/>
    <w:uiPriority w:val="99"/>
    <w:semiHidden/>
    <w:rsid w:val="0068307A"/>
    <w:rPr>
      <w:rFonts w:ascii="Consolas" w:hAnsi="Consolas"/>
      <w:sz w:val="21"/>
      <w:szCs w:val="21"/>
    </w:rPr>
  </w:style>
  <w:style w:type="paragraph" w:styleId="aff7">
    <w:name w:val="index heading"/>
    <w:basedOn w:val="a1"/>
    <w:next w:val="Index1"/>
    <w:uiPriority w:val="99"/>
    <w:semiHidden/>
    <w:unhideWhenUsed/>
    <w:rsid w:val="0068307A"/>
    <w:rPr>
      <w:rFonts w:asciiTheme="majorHAnsi" w:eastAsiaTheme="majorEastAsia" w:hAnsiTheme="majorHAnsi" w:cstheme="majorBidi"/>
      <w:b/>
      <w:bCs/>
    </w:rPr>
  </w:style>
  <w:style w:type="paragraph" w:styleId="aff8">
    <w:name w:val="Note Heading"/>
    <w:basedOn w:val="a1"/>
    <w:next w:val="a1"/>
    <w:link w:val="aff9"/>
    <w:uiPriority w:val="99"/>
    <w:semiHidden/>
    <w:unhideWhenUsed/>
    <w:rsid w:val="0068307A"/>
    <w:pPr>
      <w:spacing w:after="0" w:line="240" w:lineRule="auto"/>
    </w:pPr>
  </w:style>
  <w:style w:type="character" w:customStyle="1" w:styleId="aff9">
    <w:name w:val="כותרת הערות תו"/>
    <w:basedOn w:val="a2"/>
    <w:link w:val="aff8"/>
    <w:uiPriority w:val="99"/>
    <w:semiHidden/>
    <w:rsid w:val="0068307A"/>
  </w:style>
  <w:style w:type="paragraph" w:styleId="affa">
    <w:name w:val="header"/>
    <w:basedOn w:val="a1"/>
    <w:link w:val="affb"/>
    <w:uiPriority w:val="99"/>
    <w:unhideWhenUsed/>
    <w:rsid w:val="0068307A"/>
    <w:pPr>
      <w:tabs>
        <w:tab w:val="center" w:pos="4153"/>
        <w:tab w:val="right" w:pos="8306"/>
      </w:tabs>
      <w:spacing w:after="0" w:line="240" w:lineRule="auto"/>
    </w:pPr>
  </w:style>
  <w:style w:type="character" w:customStyle="1" w:styleId="affb">
    <w:name w:val="כותרת עליונה תו"/>
    <w:basedOn w:val="a2"/>
    <w:link w:val="affa"/>
    <w:uiPriority w:val="99"/>
    <w:rsid w:val="0068307A"/>
  </w:style>
  <w:style w:type="paragraph" w:styleId="affc">
    <w:name w:val="Message Header"/>
    <w:basedOn w:val="a1"/>
    <w:link w:val="affd"/>
    <w:uiPriority w:val="99"/>
    <w:semiHidden/>
    <w:unhideWhenUsed/>
    <w:rsid w:val="0068307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affd">
    <w:name w:val="כותרת עליונה של הודעה תו"/>
    <w:basedOn w:val="a2"/>
    <w:link w:val="affc"/>
    <w:uiPriority w:val="99"/>
    <w:semiHidden/>
    <w:rsid w:val="0068307A"/>
    <w:rPr>
      <w:rFonts w:asciiTheme="majorHAnsi" w:eastAsiaTheme="majorEastAsia" w:hAnsiTheme="majorHAnsi" w:cstheme="majorBidi"/>
      <w:shd w:val="pct20" w:color="auto" w:fill="auto"/>
    </w:rPr>
  </w:style>
  <w:style w:type="paragraph" w:styleId="affe">
    <w:name w:val="toa heading"/>
    <w:basedOn w:val="a1"/>
    <w:next w:val="a1"/>
    <w:uiPriority w:val="99"/>
    <w:semiHidden/>
    <w:unhideWhenUsed/>
    <w:rsid w:val="0068307A"/>
    <w:pPr>
      <w:spacing w:before="120"/>
    </w:pPr>
    <w:rPr>
      <w:rFonts w:asciiTheme="majorHAnsi" w:eastAsiaTheme="majorEastAsia" w:hAnsiTheme="majorHAnsi" w:cstheme="majorBidi"/>
      <w:b/>
      <w:bCs/>
    </w:rPr>
  </w:style>
  <w:style w:type="paragraph" w:styleId="afff">
    <w:name w:val="TOC Heading"/>
    <w:basedOn w:val="1"/>
    <w:next w:val="a1"/>
    <w:uiPriority w:val="39"/>
    <w:semiHidden/>
    <w:unhideWhenUsed/>
    <w:qFormat/>
    <w:rsid w:val="0068307A"/>
    <w:pPr>
      <w:spacing w:before="240" w:after="0"/>
      <w:outlineLvl w:val="9"/>
    </w:pPr>
    <w:rPr>
      <w:sz w:val="32"/>
      <w:szCs w:val="32"/>
    </w:rPr>
  </w:style>
  <w:style w:type="paragraph" w:styleId="afff0">
    <w:name w:val="footer"/>
    <w:basedOn w:val="a1"/>
    <w:link w:val="afff1"/>
    <w:uiPriority w:val="99"/>
    <w:unhideWhenUsed/>
    <w:rsid w:val="0068307A"/>
    <w:pPr>
      <w:tabs>
        <w:tab w:val="center" w:pos="4153"/>
        <w:tab w:val="right" w:pos="8306"/>
      </w:tabs>
      <w:spacing w:after="0" w:line="240" w:lineRule="auto"/>
    </w:pPr>
  </w:style>
  <w:style w:type="character" w:customStyle="1" w:styleId="afff1">
    <w:name w:val="כותרת תחתונה תו"/>
    <w:basedOn w:val="a2"/>
    <w:link w:val="afff0"/>
    <w:uiPriority w:val="99"/>
    <w:rsid w:val="0068307A"/>
  </w:style>
  <w:style w:type="paragraph" w:styleId="afff2">
    <w:name w:val="caption"/>
    <w:basedOn w:val="a1"/>
    <w:next w:val="a1"/>
    <w:uiPriority w:val="35"/>
    <w:semiHidden/>
    <w:unhideWhenUsed/>
    <w:qFormat/>
    <w:rsid w:val="0068307A"/>
    <w:pPr>
      <w:spacing w:after="200" w:line="240" w:lineRule="auto"/>
    </w:pPr>
    <w:rPr>
      <w:i/>
      <w:iCs/>
      <w:color w:val="0E2841" w:themeColor="text2"/>
      <w:sz w:val="18"/>
      <w:szCs w:val="18"/>
    </w:rPr>
  </w:style>
  <w:style w:type="paragraph" w:styleId="afff3">
    <w:name w:val="Body Text Indent"/>
    <w:basedOn w:val="a1"/>
    <w:link w:val="afff4"/>
    <w:uiPriority w:val="99"/>
    <w:semiHidden/>
    <w:unhideWhenUsed/>
    <w:rsid w:val="0068307A"/>
    <w:pPr>
      <w:spacing w:after="120"/>
      <w:ind w:left="283"/>
    </w:pPr>
  </w:style>
  <w:style w:type="character" w:customStyle="1" w:styleId="afff4">
    <w:name w:val="כניסה בגוף טקסט תו"/>
    <w:basedOn w:val="a2"/>
    <w:link w:val="afff3"/>
    <w:uiPriority w:val="99"/>
    <w:semiHidden/>
    <w:rsid w:val="0068307A"/>
  </w:style>
  <w:style w:type="paragraph" w:styleId="26">
    <w:name w:val="Body Text Indent 2"/>
    <w:basedOn w:val="a1"/>
    <w:link w:val="27"/>
    <w:uiPriority w:val="99"/>
    <w:semiHidden/>
    <w:unhideWhenUsed/>
    <w:rsid w:val="0068307A"/>
    <w:pPr>
      <w:spacing w:after="120" w:line="480" w:lineRule="auto"/>
      <w:ind w:left="283"/>
    </w:pPr>
  </w:style>
  <w:style w:type="character" w:customStyle="1" w:styleId="27">
    <w:name w:val="כניסה בגוף טקסט 2 תו"/>
    <w:basedOn w:val="a2"/>
    <w:link w:val="26"/>
    <w:uiPriority w:val="99"/>
    <w:semiHidden/>
    <w:rsid w:val="0068307A"/>
  </w:style>
  <w:style w:type="paragraph" w:styleId="36">
    <w:name w:val="Body Text Indent 3"/>
    <w:basedOn w:val="a1"/>
    <w:link w:val="37"/>
    <w:uiPriority w:val="99"/>
    <w:semiHidden/>
    <w:unhideWhenUsed/>
    <w:rsid w:val="0068307A"/>
    <w:pPr>
      <w:spacing w:after="120"/>
      <w:ind w:left="283"/>
    </w:pPr>
    <w:rPr>
      <w:sz w:val="16"/>
      <w:szCs w:val="16"/>
    </w:rPr>
  </w:style>
  <w:style w:type="character" w:customStyle="1" w:styleId="37">
    <w:name w:val="כניסה בגוף טקסט 3 תו"/>
    <w:basedOn w:val="a2"/>
    <w:link w:val="36"/>
    <w:uiPriority w:val="99"/>
    <w:semiHidden/>
    <w:rsid w:val="0068307A"/>
    <w:rPr>
      <w:sz w:val="16"/>
      <w:szCs w:val="16"/>
    </w:rPr>
  </w:style>
  <w:style w:type="paragraph" w:styleId="afff5">
    <w:name w:val="Normal Indent"/>
    <w:basedOn w:val="a1"/>
    <w:uiPriority w:val="99"/>
    <w:semiHidden/>
    <w:unhideWhenUsed/>
    <w:rsid w:val="0068307A"/>
    <w:pPr>
      <w:ind w:left="720"/>
    </w:pPr>
  </w:style>
  <w:style w:type="paragraph" w:styleId="afff6">
    <w:name w:val="Body Text First Indent"/>
    <w:basedOn w:val="af3"/>
    <w:link w:val="afff7"/>
    <w:uiPriority w:val="99"/>
    <w:semiHidden/>
    <w:unhideWhenUsed/>
    <w:rsid w:val="0068307A"/>
    <w:pPr>
      <w:spacing w:after="160"/>
      <w:ind w:firstLine="360"/>
    </w:pPr>
  </w:style>
  <w:style w:type="character" w:customStyle="1" w:styleId="afff7">
    <w:name w:val="כניסת שורה ראשונה בגוף טקסט תו"/>
    <w:basedOn w:val="af4"/>
    <w:link w:val="afff6"/>
    <w:uiPriority w:val="99"/>
    <w:semiHidden/>
    <w:rsid w:val="0068307A"/>
  </w:style>
  <w:style w:type="paragraph" w:styleId="28">
    <w:name w:val="Body Text First Indent 2"/>
    <w:basedOn w:val="afff3"/>
    <w:link w:val="29"/>
    <w:uiPriority w:val="99"/>
    <w:semiHidden/>
    <w:unhideWhenUsed/>
    <w:rsid w:val="0068307A"/>
    <w:pPr>
      <w:spacing w:after="160"/>
      <w:ind w:left="360" w:firstLine="360"/>
    </w:pPr>
  </w:style>
  <w:style w:type="character" w:customStyle="1" w:styleId="29">
    <w:name w:val="כניסת שורה ראשונה בגוף טקסט 2 תו"/>
    <w:basedOn w:val="afff4"/>
    <w:link w:val="28"/>
    <w:uiPriority w:val="99"/>
    <w:semiHidden/>
    <w:rsid w:val="0068307A"/>
  </w:style>
  <w:style w:type="paragraph" w:styleId="HTML1">
    <w:name w:val="HTML Address"/>
    <w:basedOn w:val="a1"/>
    <w:link w:val="HTML2"/>
    <w:uiPriority w:val="99"/>
    <w:semiHidden/>
    <w:unhideWhenUsed/>
    <w:rsid w:val="0068307A"/>
    <w:pPr>
      <w:spacing w:after="0" w:line="240" w:lineRule="auto"/>
    </w:pPr>
    <w:rPr>
      <w:i/>
      <w:iCs/>
    </w:rPr>
  </w:style>
  <w:style w:type="character" w:customStyle="1" w:styleId="HTML2">
    <w:name w:val="כתובת HTML תו"/>
    <w:basedOn w:val="a2"/>
    <w:link w:val="HTML1"/>
    <w:uiPriority w:val="99"/>
    <w:semiHidden/>
    <w:rsid w:val="0068307A"/>
    <w:rPr>
      <w:i/>
      <w:iCs/>
    </w:rPr>
  </w:style>
  <w:style w:type="paragraph" w:styleId="afff8">
    <w:name w:val="envelope address"/>
    <w:basedOn w:val="a1"/>
    <w:uiPriority w:val="99"/>
    <w:semiHidden/>
    <w:unhideWhenUsed/>
    <w:rsid w:val="0068307A"/>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fff9">
    <w:name w:val="envelope return"/>
    <w:basedOn w:val="a1"/>
    <w:uiPriority w:val="99"/>
    <w:semiHidden/>
    <w:unhideWhenUsed/>
    <w:rsid w:val="0068307A"/>
    <w:pPr>
      <w:spacing w:after="0" w:line="240" w:lineRule="auto"/>
    </w:pPr>
    <w:rPr>
      <w:rFonts w:asciiTheme="majorHAnsi" w:eastAsiaTheme="majorEastAsia" w:hAnsiTheme="majorHAnsi" w:cstheme="majorBidi"/>
      <w:sz w:val="20"/>
      <w:szCs w:val="20"/>
    </w:rPr>
  </w:style>
  <w:style w:type="paragraph" w:styleId="afffa">
    <w:name w:val="No Spacing"/>
    <w:uiPriority w:val="1"/>
    <w:qFormat/>
    <w:rsid w:val="0068307A"/>
    <w:pPr>
      <w:bidi/>
      <w:spacing w:after="0" w:line="240" w:lineRule="auto"/>
    </w:pPr>
  </w:style>
  <w:style w:type="paragraph" w:styleId="afffb">
    <w:name w:val="Document Map"/>
    <w:basedOn w:val="a1"/>
    <w:link w:val="afffc"/>
    <w:uiPriority w:val="99"/>
    <w:semiHidden/>
    <w:unhideWhenUsed/>
    <w:rsid w:val="0068307A"/>
    <w:pPr>
      <w:spacing w:after="0" w:line="240" w:lineRule="auto"/>
    </w:pPr>
    <w:rPr>
      <w:rFonts w:ascii="Tahoma" w:hAnsi="Tahoma" w:cs="Tahoma"/>
      <w:sz w:val="16"/>
      <w:szCs w:val="16"/>
    </w:rPr>
  </w:style>
  <w:style w:type="character" w:customStyle="1" w:styleId="afffc">
    <w:name w:val="מפת מסמך תו"/>
    <w:basedOn w:val="a2"/>
    <w:link w:val="afffb"/>
    <w:uiPriority w:val="99"/>
    <w:semiHidden/>
    <w:rsid w:val="0068307A"/>
    <w:rPr>
      <w:rFonts w:ascii="Tahoma" w:hAnsi="Tahoma" w:cs="Tahoma"/>
      <w:sz w:val="16"/>
      <w:szCs w:val="16"/>
    </w:rPr>
  </w:style>
  <w:style w:type="paragraph" w:styleId="afffd">
    <w:name w:val="annotation subject"/>
    <w:basedOn w:val="afd"/>
    <w:next w:val="afd"/>
    <w:link w:val="afffe"/>
    <w:uiPriority w:val="99"/>
    <w:semiHidden/>
    <w:unhideWhenUsed/>
    <w:rsid w:val="0068307A"/>
    <w:rPr>
      <w:b/>
      <w:bCs/>
    </w:rPr>
  </w:style>
  <w:style w:type="character" w:customStyle="1" w:styleId="afffe">
    <w:name w:val="נושא הערה תו"/>
    <w:basedOn w:val="afe"/>
    <w:link w:val="afffd"/>
    <w:uiPriority w:val="99"/>
    <w:semiHidden/>
    <w:rsid w:val="0068307A"/>
    <w:rPr>
      <w:b/>
      <w:bCs/>
      <w:sz w:val="20"/>
      <w:szCs w:val="20"/>
    </w:rPr>
  </w:style>
  <w:style w:type="paragraph" w:styleId="affff">
    <w:name w:val="Closing"/>
    <w:basedOn w:val="a1"/>
    <w:link w:val="affff0"/>
    <w:uiPriority w:val="99"/>
    <w:semiHidden/>
    <w:unhideWhenUsed/>
    <w:rsid w:val="0068307A"/>
    <w:pPr>
      <w:spacing w:after="0" w:line="240" w:lineRule="auto"/>
      <w:ind w:left="4252"/>
    </w:pPr>
  </w:style>
  <w:style w:type="character" w:customStyle="1" w:styleId="affff0">
    <w:name w:val="סיום תו"/>
    <w:basedOn w:val="a2"/>
    <w:link w:val="affff"/>
    <w:uiPriority w:val="99"/>
    <w:semiHidden/>
    <w:rsid w:val="0068307A"/>
  </w:style>
  <w:style w:type="paragraph" w:styleId="affff1">
    <w:name w:val="List"/>
    <w:basedOn w:val="a1"/>
    <w:uiPriority w:val="99"/>
    <w:semiHidden/>
    <w:unhideWhenUsed/>
    <w:rsid w:val="0068307A"/>
    <w:pPr>
      <w:ind w:left="283" w:hanging="283"/>
      <w:contextualSpacing/>
    </w:pPr>
  </w:style>
  <w:style w:type="paragraph" w:styleId="2a">
    <w:name w:val="List 2"/>
    <w:basedOn w:val="a1"/>
    <w:uiPriority w:val="99"/>
    <w:semiHidden/>
    <w:unhideWhenUsed/>
    <w:rsid w:val="0068307A"/>
    <w:pPr>
      <w:ind w:left="566" w:hanging="283"/>
      <w:contextualSpacing/>
    </w:pPr>
  </w:style>
  <w:style w:type="paragraph" w:styleId="38">
    <w:name w:val="List 3"/>
    <w:basedOn w:val="a1"/>
    <w:uiPriority w:val="99"/>
    <w:semiHidden/>
    <w:unhideWhenUsed/>
    <w:rsid w:val="0068307A"/>
    <w:pPr>
      <w:ind w:left="849" w:hanging="283"/>
      <w:contextualSpacing/>
    </w:pPr>
  </w:style>
  <w:style w:type="paragraph" w:styleId="44">
    <w:name w:val="List 4"/>
    <w:basedOn w:val="a1"/>
    <w:uiPriority w:val="99"/>
    <w:semiHidden/>
    <w:unhideWhenUsed/>
    <w:rsid w:val="0068307A"/>
    <w:pPr>
      <w:ind w:left="1132" w:hanging="283"/>
      <w:contextualSpacing/>
    </w:pPr>
  </w:style>
  <w:style w:type="paragraph" w:styleId="54">
    <w:name w:val="List 5"/>
    <w:basedOn w:val="a1"/>
    <w:uiPriority w:val="99"/>
    <w:semiHidden/>
    <w:unhideWhenUsed/>
    <w:rsid w:val="0068307A"/>
    <w:pPr>
      <w:ind w:left="1415" w:hanging="283"/>
      <w:contextualSpacing/>
    </w:pPr>
  </w:style>
  <w:style w:type="paragraph" w:styleId="a">
    <w:name w:val="List Number"/>
    <w:basedOn w:val="a1"/>
    <w:uiPriority w:val="99"/>
    <w:semiHidden/>
    <w:unhideWhenUsed/>
    <w:rsid w:val="0068307A"/>
    <w:pPr>
      <w:numPr>
        <w:numId w:val="2"/>
      </w:numPr>
      <w:contextualSpacing/>
    </w:pPr>
  </w:style>
  <w:style w:type="paragraph" w:styleId="2">
    <w:name w:val="List Number 2"/>
    <w:basedOn w:val="a1"/>
    <w:uiPriority w:val="99"/>
    <w:semiHidden/>
    <w:unhideWhenUsed/>
    <w:rsid w:val="0068307A"/>
    <w:pPr>
      <w:numPr>
        <w:numId w:val="3"/>
      </w:numPr>
      <w:contextualSpacing/>
    </w:pPr>
  </w:style>
  <w:style w:type="paragraph" w:styleId="3">
    <w:name w:val="List Number 3"/>
    <w:basedOn w:val="a1"/>
    <w:uiPriority w:val="99"/>
    <w:semiHidden/>
    <w:unhideWhenUsed/>
    <w:rsid w:val="0068307A"/>
    <w:pPr>
      <w:numPr>
        <w:numId w:val="4"/>
      </w:numPr>
      <w:contextualSpacing/>
    </w:pPr>
  </w:style>
  <w:style w:type="paragraph" w:styleId="4">
    <w:name w:val="List Number 4"/>
    <w:basedOn w:val="a1"/>
    <w:uiPriority w:val="99"/>
    <w:semiHidden/>
    <w:unhideWhenUsed/>
    <w:rsid w:val="0068307A"/>
    <w:pPr>
      <w:numPr>
        <w:numId w:val="5"/>
      </w:numPr>
      <w:contextualSpacing/>
    </w:pPr>
  </w:style>
  <w:style w:type="paragraph" w:styleId="5">
    <w:name w:val="List Number 5"/>
    <w:basedOn w:val="a1"/>
    <w:uiPriority w:val="99"/>
    <w:semiHidden/>
    <w:unhideWhenUsed/>
    <w:rsid w:val="0068307A"/>
    <w:pPr>
      <w:numPr>
        <w:numId w:val="6"/>
      </w:numPr>
      <w:contextualSpacing/>
    </w:pPr>
  </w:style>
  <w:style w:type="paragraph" w:styleId="a0">
    <w:name w:val="List Bullet"/>
    <w:basedOn w:val="a1"/>
    <w:uiPriority w:val="99"/>
    <w:semiHidden/>
    <w:unhideWhenUsed/>
    <w:rsid w:val="0068307A"/>
    <w:pPr>
      <w:numPr>
        <w:numId w:val="7"/>
      </w:numPr>
      <w:contextualSpacing/>
    </w:pPr>
  </w:style>
  <w:style w:type="paragraph" w:styleId="20">
    <w:name w:val="List Bullet 2"/>
    <w:basedOn w:val="a1"/>
    <w:uiPriority w:val="99"/>
    <w:semiHidden/>
    <w:unhideWhenUsed/>
    <w:rsid w:val="0068307A"/>
    <w:pPr>
      <w:numPr>
        <w:numId w:val="8"/>
      </w:numPr>
      <w:contextualSpacing/>
    </w:pPr>
  </w:style>
  <w:style w:type="paragraph" w:styleId="30">
    <w:name w:val="List Bullet 3"/>
    <w:basedOn w:val="a1"/>
    <w:uiPriority w:val="99"/>
    <w:semiHidden/>
    <w:unhideWhenUsed/>
    <w:rsid w:val="0068307A"/>
    <w:pPr>
      <w:numPr>
        <w:numId w:val="9"/>
      </w:numPr>
      <w:contextualSpacing/>
    </w:pPr>
  </w:style>
  <w:style w:type="paragraph" w:styleId="40">
    <w:name w:val="List Bullet 4"/>
    <w:basedOn w:val="a1"/>
    <w:uiPriority w:val="99"/>
    <w:semiHidden/>
    <w:unhideWhenUsed/>
    <w:rsid w:val="0068307A"/>
    <w:pPr>
      <w:numPr>
        <w:numId w:val="10"/>
      </w:numPr>
      <w:contextualSpacing/>
    </w:pPr>
  </w:style>
  <w:style w:type="paragraph" w:styleId="50">
    <w:name w:val="List Bullet 5"/>
    <w:basedOn w:val="a1"/>
    <w:uiPriority w:val="99"/>
    <w:semiHidden/>
    <w:unhideWhenUsed/>
    <w:rsid w:val="0068307A"/>
    <w:pPr>
      <w:numPr>
        <w:numId w:val="11"/>
      </w:numPr>
      <w:contextualSpacing/>
    </w:pPr>
  </w:style>
  <w:style w:type="paragraph" w:styleId="affff2">
    <w:name w:val="table of figures"/>
    <w:basedOn w:val="a1"/>
    <w:next w:val="a1"/>
    <w:uiPriority w:val="99"/>
    <w:semiHidden/>
    <w:unhideWhenUsed/>
    <w:rsid w:val="0068307A"/>
    <w:pPr>
      <w:spacing w:after="0"/>
    </w:pPr>
  </w:style>
  <w:style w:type="paragraph" w:styleId="affff3">
    <w:name w:val="table of authorities"/>
    <w:basedOn w:val="a1"/>
    <w:next w:val="a1"/>
    <w:uiPriority w:val="99"/>
    <w:semiHidden/>
    <w:unhideWhenUsed/>
    <w:rsid w:val="0068307A"/>
    <w:pPr>
      <w:spacing w:after="0"/>
      <w:ind w:left="240" w:hanging="240"/>
    </w:pPr>
  </w:style>
  <w:style w:type="paragraph" w:styleId="affff4">
    <w:name w:val="Date"/>
    <w:basedOn w:val="a1"/>
    <w:next w:val="a1"/>
    <w:link w:val="affff5"/>
    <w:uiPriority w:val="99"/>
    <w:semiHidden/>
    <w:unhideWhenUsed/>
    <w:rsid w:val="0068307A"/>
  </w:style>
  <w:style w:type="character" w:customStyle="1" w:styleId="affff5">
    <w:name w:val="תאריך תו"/>
    <w:basedOn w:val="a2"/>
    <w:link w:val="affff4"/>
    <w:uiPriority w:val="99"/>
    <w:semiHidden/>
    <w:rsid w:val="00683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212</Words>
  <Characters>1126</Characters>
  <Application>Microsoft Office Word</Application>
  <DocSecurity>0</DocSecurity>
  <Lines>24</Lines>
  <Paragraphs>7</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תקציר המאמר "שמונה שנים לתיקון 18 לחוק הכשרות המשפטית והאפוטרופסות: הישגים ויעדים" מאת עו"ד עדית יצחק (2024)</dc:title>
  <dc:subject/>
  <dc:creator>efrat pshitizky</dc:creator>
  <cp:keywords/>
  <dc:description/>
  <cp:lastModifiedBy>Yanir Schlussel</cp:lastModifiedBy>
  <cp:revision>4</cp:revision>
  <dcterms:created xsi:type="dcterms:W3CDTF">2026-09-01T05:03:00Z</dcterms:created>
  <dcterms:modified xsi:type="dcterms:W3CDTF">2026-09-01T09:34:00Z</dcterms:modified>
  <dc:language>‏‏אנגלית (ארצות הברית)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DoublSpaces">
    <vt:bool>false</vt:bool>
  </property>
  <property fmtid="{D5CDD505-2E9C-101B-9397-08002B2CF9AE}" pid="3" name="ItallicConvert">
    <vt:bool>false</vt:bool>
  </property>
  <property fmtid="{D5CDD505-2E9C-101B-9397-08002B2CF9AE}" pid="4" name="RemoveUnderline">
    <vt:bool>false</vt:bool>
  </property>
  <property fmtid="{D5CDD505-2E9C-101B-9397-08002B2CF9AE}" pid="5" name="GrayScale">
    <vt:bool>false</vt:bool>
  </property>
  <property fmtid="{D5CDD505-2E9C-101B-9397-08002B2CF9AE}" pid="6" name="MinLineSpaceFlag">
    <vt:bool>false</vt:bool>
  </property>
  <property fmtid="{D5CDD505-2E9C-101B-9397-08002B2CF9AE}" pid="7" name="BodyMinFont">
    <vt:bool>false</vt:bool>
  </property>
  <property fmtid="{D5CDD505-2E9C-101B-9397-08002B2CF9AE}" pid="8" name="FootNotesMinFont">
    <vt:bool>false</vt:bool>
  </property>
</Properties>
</file>