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615BD" w14:textId="025F0EF0" w:rsidR="00474229" w:rsidRDefault="001D4789" w:rsidP="00230CEA">
      <w:pPr>
        <w:bidi w:val="0"/>
        <w:spacing w:line="216" w:lineRule="auto"/>
        <w:ind w:left="0" w:right="144" w:firstLine="0"/>
        <w:jc w:val="both"/>
        <w:rPr>
          <w:rFonts w:ascii="David" w:hAnsi="David" w:cs="David"/>
          <w:sz w:val="20"/>
          <w:szCs w:val="20"/>
          <w:rtl/>
        </w:rPr>
      </w:pPr>
      <w:r>
        <w:rPr>
          <w:noProof/>
        </w:rPr>
        <mc:AlternateContent>
          <mc:Choice Requires="wps">
            <w:drawing>
              <wp:anchor distT="0" distB="0" distL="114300" distR="114300" simplePos="0" relativeHeight="251675648" behindDoc="0" locked="0" layoutInCell="1" allowOverlap="1" wp14:anchorId="09C84874" wp14:editId="13CCAEE9">
                <wp:simplePos x="0" y="0"/>
                <wp:positionH relativeFrom="page">
                  <wp:align>left</wp:align>
                </wp:positionH>
                <wp:positionV relativeFrom="paragraph">
                  <wp:posOffset>48260</wp:posOffset>
                </wp:positionV>
                <wp:extent cx="209550" cy="5833745"/>
                <wp:effectExtent l="0" t="0" r="0" b="0"/>
                <wp:wrapNone/>
                <wp:docPr id="17" name="Shape 269"/>
                <wp:cNvGraphicFramePr/>
                <a:graphic xmlns:a="http://schemas.openxmlformats.org/drawingml/2006/main">
                  <a:graphicData uri="http://schemas.microsoft.com/office/word/2010/wordprocessingShape">
                    <wps:wsp>
                      <wps:cNvSpPr/>
                      <wps:spPr>
                        <a:xfrm>
                          <a:off x="0" y="0"/>
                          <a:ext cx="209550" cy="5833745"/>
                        </a:xfrm>
                        <a:custGeom>
                          <a:avLst/>
                          <a:gdLst/>
                          <a:ahLst/>
                          <a:cxnLst/>
                          <a:rect l="0" t="0" r="0" b="0"/>
                          <a:pathLst>
                            <a:path w="210499" h="5834843">
                              <a:moveTo>
                                <a:pt x="0" y="0"/>
                              </a:moveTo>
                              <a:lnTo>
                                <a:pt x="132864" y="132864"/>
                              </a:lnTo>
                              <a:cubicBezTo>
                                <a:pt x="182571" y="182559"/>
                                <a:pt x="210499" y="249983"/>
                                <a:pt x="210499" y="320278"/>
                              </a:cubicBezTo>
                              <a:lnTo>
                                <a:pt x="210499" y="5514578"/>
                              </a:lnTo>
                              <a:cubicBezTo>
                                <a:pt x="210499" y="5584873"/>
                                <a:pt x="182571" y="5652296"/>
                                <a:pt x="132864" y="5702005"/>
                              </a:cubicBezTo>
                              <a:lnTo>
                                <a:pt x="0" y="5834843"/>
                              </a:lnTo>
                              <a:lnTo>
                                <a:pt x="0" y="0"/>
                              </a:lnTo>
                              <a:close/>
                            </a:path>
                          </a:pathLst>
                        </a:custGeom>
                        <a:ln w="0" cap="flat">
                          <a:miter lim="127000"/>
                        </a:ln>
                      </wps:spPr>
                      <wps:style>
                        <a:lnRef idx="0">
                          <a:srgbClr val="000000">
                            <a:alpha val="0"/>
                          </a:srgbClr>
                        </a:lnRef>
                        <a:fillRef idx="1">
                          <a:srgbClr val="F2902C"/>
                        </a:fillRef>
                        <a:effectRef idx="0">
                          <a:scrgbClr r="0" g="0" b="0"/>
                        </a:effectRef>
                        <a:fontRef idx="none"/>
                      </wps:style>
                      <wps:bodyPr/>
                    </wps:wsp>
                  </a:graphicData>
                </a:graphic>
              </wp:anchor>
            </w:drawing>
          </mc:Choice>
          <mc:Fallback>
            <w:pict>
              <v:shape w14:anchorId="53F50836" id="Shape 269" o:spid="_x0000_s1026" style="position:absolute;margin-left:0;margin-top:3.8pt;width:16.5pt;height:459.35pt;z-index:251675648;visibility:visible;mso-wrap-style:square;mso-wrap-distance-left:9pt;mso-wrap-distance-top:0;mso-wrap-distance-right:9pt;mso-wrap-distance-bottom:0;mso-position-horizontal:left;mso-position-horizontal-relative:page;mso-position-vertical:absolute;mso-position-vertical-relative:text;v-text-anchor:top" coordsize="210499,5834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" path="m,l132864,132864v49707,49695,77635,117119,77635,187414l210499,5514578v,70295,-27928,137718,-77635,187427l,5834843,,xe" fillcolor="#f2902c" stroked="f" strokeweight="0">
                <v:stroke miterlimit="83231f" joinstyle="miter"/>
                <v:path arrowok="t" textboxrect="0,0,210499,5834843"/>
                <w10:wrap anchorx="page"/>
              </v:shape>
            </w:pict>
          </mc:Fallback>
        </mc:AlternateContent>
      </w:r>
      <w:r w:rsidRPr="00345524">
        <w:rPr>
          <w:rFonts w:ascii="David" w:hAnsi="David" w:cs="David"/>
          <w:noProof/>
          <w:sz w:val="20"/>
          <w:szCs w:val="20"/>
        </w:rPr>
        <mc:AlternateContent>
          <mc:Choice Requires="wps">
            <w:drawing>
              <wp:anchor distT="0" distB="0" distL="114300" distR="114300" simplePos="0" relativeHeight="251651072" behindDoc="1" locked="0" layoutInCell="1" allowOverlap="1" wp14:anchorId="6F144A67" wp14:editId="39922C86">
                <wp:simplePos x="0" y="0"/>
                <wp:positionH relativeFrom="page">
                  <wp:align>left</wp:align>
                </wp:positionH>
                <wp:positionV relativeFrom="paragraph">
                  <wp:posOffset>-2332800</wp:posOffset>
                </wp:positionV>
                <wp:extent cx="133350" cy="11786870"/>
                <wp:effectExtent l="0" t="0" r="0" b="5080"/>
                <wp:wrapNone/>
                <wp:docPr id="37338" name="Freeform 37338"/>
                <wp:cNvGraphicFramePr/>
                <a:graphic xmlns:a="http://schemas.openxmlformats.org/drawingml/2006/main">
                  <a:graphicData uri="http://schemas.microsoft.com/office/word/2010/wordprocessingShape">
                    <wps:wsp>
                      <wps:cNvSpPr/>
                      <wps:spPr>
                        <a:xfrm>
                          <a:off x="0" y="0"/>
                          <a:ext cx="133350" cy="11786870"/>
                        </a:xfrm>
                        <a:custGeom>
                          <a:avLst/>
                          <a:gdLst/>
                          <a:ahLst/>
                          <a:cxnLst/>
                          <a:rect l="0" t="0" r="0" b="0"/>
                          <a:pathLst>
                            <a:path w="108001" h="10692003">
                              <a:moveTo>
                                <a:pt x="0" y="0"/>
                              </a:moveTo>
                              <a:lnTo>
                                <a:pt x="108001" y="0"/>
                              </a:lnTo>
                              <a:lnTo>
                                <a:pt x="108001" y="10692003"/>
                              </a:lnTo>
                              <a:lnTo>
                                <a:pt x="0" y="10692003"/>
                              </a:lnTo>
                              <a:lnTo>
                                <a:pt x="0" y="0"/>
                              </a:lnTo>
                            </a:path>
                          </a:pathLst>
                        </a:custGeom>
                        <a:ln w="0" cap="flat">
                          <a:miter lim="127000"/>
                        </a:ln>
                      </wps:spPr>
                      <wps:style>
                        <a:lnRef idx="0">
                          <a:srgbClr val="000000">
                            <a:alpha val="0"/>
                          </a:srgbClr>
                        </a:lnRef>
                        <a:fillRef idx="1">
                          <a:srgbClr val="38332E"/>
                        </a:fillRef>
                        <a:effectRef idx="0">
                          <a:scrgbClr r="0" g="0" b="0"/>
                        </a:effectRef>
                        <a:fontRef idx="none"/>
                      </wps:style>
                      <wps:bodyPr/>
                    </wps:wsp>
                  </a:graphicData>
                </a:graphic>
                <wp14:sizeRelH relativeFrom="page">
                  <wp14:pctWidth>0</wp14:pctWidth>
                </wp14:sizeRelH>
                <wp14:sizeRelV relativeFrom="page">
                  <wp14:pctHeight>0</wp14:pctHeight>
                </wp14:sizeRelV>
              </wp:anchor>
            </w:drawing>
          </mc:Choice>
          <mc:Fallback>
            <w:pict>
              <v:shape w14:anchorId="70432E23" id="Freeform 37338" o:spid="_x0000_s1026" style="position:absolute;margin-left:0;margin-top:-183.7pt;width:10.5pt;height:928.1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108001,1069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" path="m,l108001,r,10692003l,10692003,,e" fillcolor="#38332e" stroked="f" strokeweight="0">
                <v:stroke miterlimit="83231f" joinstyle="miter"/>
                <v:path arrowok="t" textboxrect="0,0,108001,10692003"/>
                <w10:wrap anchorx="page"/>
              </v:shape>
            </w:pict>
          </mc:Fallback>
        </mc:AlternateContent>
      </w:r>
      <w:r w:rsidR="00230CEA" w:rsidRPr="00345524">
        <w:rPr>
          <w:rFonts w:ascii="David" w:hAnsi="David" w:cs="David"/>
          <w:noProof/>
          <w:sz w:val="20"/>
          <w:szCs w:val="20"/>
        </w:rPr>
        <w:drawing>
          <wp:anchor distT="0" distB="0" distL="114300" distR="114300" simplePos="0" relativeHeight="251653120" behindDoc="1" locked="0" layoutInCell="1" allowOverlap="1" wp14:anchorId="2D0A463F" wp14:editId="40F36438">
            <wp:simplePos x="0" y="0"/>
            <wp:positionH relativeFrom="margin">
              <wp:posOffset>3528060</wp:posOffset>
            </wp:positionH>
            <wp:positionV relativeFrom="paragraph">
              <wp:posOffset>-822325</wp:posOffset>
            </wp:positionV>
            <wp:extent cx="656590" cy="6953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590" cy="695325"/>
                    </a:xfrm>
                    <a:prstGeom prst="rect">
                      <a:avLst/>
                    </a:prstGeom>
                    <a:noFill/>
                  </pic:spPr>
                </pic:pic>
              </a:graphicData>
            </a:graphic>
            <wp14:sizeRelH relativeFrom="margin">
              <wp14:pctWidth>0</wp14:pctWidth>
            </wp14:sizeRelH>
            <wp14:sizeRelV relativeFrom="margin">
              <wp14:pctHeight>0</wp14:pctHeight>
            </wp14:sizeRelV>
          </wp:anchor>
        </w:drawing>
      </w:r>
      <w:r w:rsidR="00230CEA" w:rsidRPr="00345524">
        <w:rPr>
          <w:rFonts w:ascii="David" w:hAnsi="David" w:cs="David"/>
          <w:noProof/>
          <w:sz w:val="20"/>
          <w:szCs w:val="20"/>
        </w:rPr>
        <w:drawing>
          <wp:anchor distT="0" distB="0" distL="114300" distR="114300" simplePos="0" relativeHeight="251652096" behindDoc="1" locked="0" layoutInCell="1" allowOverlap="1" wp14:anchorId="2FB50865" wp14:editId="5D592BD5">
            <wp:simplePos x="0" y="0"/>
            <wp:positionH relativeFrom="margin">
              <wp:posOffset>4385310</wp:posOffset>
            </wp:positionH>
            <wp:positionV relativeFrom="paragraph">
              <wp:posOffset>-813435</wp:posOffset>
            </wp:positionV>
            <wp:extent cx="614045" cy="6140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pic:spPr>
                </pic:pic>
              </a:graphicData>
            </a:graphic>
            <wp14:sizeRelH relativeFrom="margin">
              <wp14:pctWidth>0</wp14:pctWidth>
            </wp14:sizeRelH>
            <wp14:sizeRelV relativeFrom="margin">
              <wp14:pctHeight>0</wp14:pctHeight>
            </wp14:sizeRelV>
          </wp:anchor>
        </w:drawing>
      </w:r>
      <w:r w:rsidR="00230CEA" w:rsidRPr="00345524">
        <w:rPr>
          <w:rFonts w:asciiTheme="minorBidi" w:hAnsiTheme="minorBidi" w:cstheme="minorBidi"/>
          <w:noProof/>
          <w:sz w:val="20"/>
          <w:szCs w:val="20"/>
          <w:rtl/>
        </w:rPr>
        <w:drawing>
          <wp:anchor distT="0" distB="0" distL="114300" distR="114300" simplePos="0" relativeHeight="251654144" behindDoc="1" locked="0" layoutInCell="1" allowOverlap="1" wp14:anchorId="2A097825" wp14:editId="38EC53D7">
            <wp:simplePos x="0" y="0"/>
            <wp:positionH relativeFrom="margin">
              <wp:posOffset>5083810</wp:posOffset>
            </wp:positionH>
            <wp:positionV relativeFrom="paragraph">
              <wp:posOffset>-950183</wp:posOffset>
            </wp:positionV>
            <wp:extent cx="859790" cy="8597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859790"/>
                    </a:xfrm>
                    <a:prstGeom prst="rect">
                      <a:avLst/>
                    </a:prstGeom>
                    <a:noFill/>
                  </pic:spPr>
                </pic:pic>
              </a:graphicData>
            </a:graphic>
            <wp14:sizeRelH relativeFrom="margin">
              <wp14:pctWidth>0</wp14:pctWidth>
            </wp14:sizeRelH>
            <wp14:sizeRelV relativeFrom="margin">
              <wp14:pctHeight>0</wp14:pctHeight>
            </wp14:sizeRelV>
          </wp:anchor>
        </w:drawing>
      </w:r>
      <w:r w:rsidR="00230CEA" w:rsidRPr="003F3D21">
        <w:rPr>
          <w:rFonts w:asciiTheme="minorBidi" w:hAnsiTheme="minorBidi" w:cstheme="minorBidi"/>
          <w:noProof/>
          <w:rtl/>
        </w:rPr>
        <mc:AlternateContent>
          <mc:Choice Requires="wps">
            <w:drawing>
              <wp:anchor distT="0" distB="0" distL="114300" distR="114300" simplePos="0" relativeHeight="251655168" behindDoc="0" locked="0" layoutInCell="1" allowOverlap="1" wp14:anchorId="2214FA70" wp14:editId="3096DA9B">
                <wp:simplePos x="0" y="0"/>
                <wp:positionH relativeFrom="column">
                  <wp:posOffset>2151380</wp:posOffset>
                </wp:positionH>
                <wp:positionV relativeFrom="paragraph">
                  <wp:posOffset>-137160</wp:posOffset>
                </wp:positionV>
                <wp:extent cx="241554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415540" cy="0"/>
                        </a:xfrm>
                        <a:prstGeom prst="line">
                          <a:avLst/>
                        </a:prstGeom>
                        <a:ln>
                          <a:solidFill>
                            <a:schemeClr val="bg1">
                              <a:lumMod val="85000"/>
                            </a:schemeClr>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48BAA7E" id="Straight Connector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9.4pt,-10.8pt" to="359.6pt,-10.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sVGB5gEAACcEAAAOAAAAZHJzL2Uyb0RvYy54bWysU01v3CAQvVfqf0Dcu7a32Say1pvDRuml H6um/QEsBhsJGARk7f33HbDXidKqUqNcsIF5b+a9Gba3o9HkJHxQYBtarUpKhOXQKts19NfP+w83 lITIbMs0WNHQswj0dvf+3XZwtVhDD7oVniCJDfXgGtrH6OqiCLwXhoUVOGHxUoI3LOLWd0Xr2YDs RhfrsvxUDOBb54GLEPD0brqku8wvpeDxu5RBRKIbirXFvPq8HtNa7Las7jxzveJzGewVVRimLCZd qO5YZOTRqz+ojOIeAsi44mAKkFJxkTWgmqp8oeahZ05kLWhOcItN4e1o+bfTwRPVNvSaEssMtugh eqa6PpI9WIsGgifXyafBhRrD9/bg511wB59Ej9Kb9EU5ZMzenhdvxRgJx8P1VbXZXGEL+OWueAI6 H+JnAYakn4ZqZZNsVrPTlxAxGYZeQtKxtmkNoFV7r7TOmzQwYq89OTFs9bGrMoF+NF+hnc5uNmWZ G45seb5SeOZ+xoR3ib1IYid5+S+etZgy/xAS7UJBU4KFaMrBOBc2fkx2ZSaMTjCJVS7AMlf2T+Ac n6AiD/H/gBdEzgw2LmCjLPi/ZY9jNZcsp/iLA5PuZMER2nNufLYGpzErnF9OGvfn+wx/et+73wAA AP//AwBQSwMEFAAGAAgAAAAhAOt9Ig7gAAAACwEAAA8AAABkcnMvZG93bnJldi54bWxMj09Lw0AQ xe+C32EZwYu0mz8QY5pNKYLUgxdje58kYxKanQ3ZbRP99K4g2OO8ebz3e/l20YO40GR7wwrCdQCC uDZNz62Cw8fLKgVhHXKDg2FS8EUWtsXtTY5ZY2Z+p0vpWuFD2GaooHNuzKS0dUca7dqMxP73aSaN zp9TK5sJZx+uBxkFQSI19uwbOhzpuaP6VJ61gj2m89v4EMSvSX2wx+o7Lo+7vVL3d8tuA8LR4v7N 8Ivv0aHwTJU5c2PFoCCOU4/uFKyiMAHhHY/hUwSi+lNkkcvrDcUPAAAA//8DAFBLAQItABQABgAI AAAAIQC2gziS/gAAAOEBAAATAAAAAAAAAAAAAAAAAAAAAABbQ29udGVudF9UeXBlc10ueG1sUEsB Ai0AFAAGAAgAAAAhADj9If/WAAAAlAEAAAsAAAAAAAAAAAAAAAAALwEAAF9yZWxzLy5yZWxzUEsB Ai0AFAAGAAgAAAAhAPixUYHmAQAAJwQAAA4AAAAAAAAAAAAAAAAALgIAAGRycy9lMm9Eb2MueG1s UEsBAi0AFAAGAAgAAAAhAOt9Ig7gAAAACwEAAA8AAAAAAAAAAAAAAAAAQAQAAGRycy9kb3ducmV2 LnhtbFBLBQYAAAAABAAEAPMAAABNBQAAAAA= " strokecolor="#d8d8d8 [2732]" strokeweight=".5pt">
                <v:stroke joinstyle="miter"/>
              </v:line>
            </w:pict>
          </mc:Fallback>
        </mc:AlternateContent>
      </w:r>
      <w:r w:rsidR="00230CEA" w:rsidRPr="003F3D21">
        <w:rPr>
          <w:rFonts w:asciiTheme="minorBidi" w:hAnsiTheme="minorBidi" w:cstheme="minorBidi"/>
          <w:noProof/>
          <w:rtl/>
        </w:rPr>
        <mc:AlternateContent>
          <mc:Choice Requires="wps">
            <w:drawing>
              <wp:anchor distT="0" distB="0" distL="114300" distR="114300" simplePos="0" relativeHeight="251656192" behindDoc="0" locked="0" layoutInCell="1" allowOverlap="1" wp14:anchorId="6D477163" wp14:editId="1AC2A449">
                <wp:simplePos x="0" y="0"/>
                <wp:positionH relativeFrom="margin">
                  <wp:posOffset>323215</wp:posOffset>
                </wp:positionH>
                <wp:positionV relativeFrom="paragraph">
                  <wp:posOffset>-140558</wp:posOffset>
                </wp:positionV>
                <wp:extent cx="1828165" cy="5715"/>
                <wp:effectExtent l="19050" t="19050" r="19685" b="32385"/>
                <wp:wrapNone/>
                <wp:docPr id="4" name="Straight Connector 4"/>
                <wp:cNvGraphicFramePr/>
                <a:graphic xmlns:a="http://schemas.openxmlformats.org/drawingml/2006/main">
                  <a:graphicData uri="http://schemas.microsoft.com/office/word/2010/wordprocessingShape">
                    <wps:wsp>
                      <wps:cNvCnPr/>
                      <wps:spPr>
                        <a:xfrm>
                          <a:off x="0" y="0"/>
                          <a:ext cx="1828165" cy="5715"/>
                        </a:xfrm>
                        <a:prstGeom prst="line">
                          <a:avLst/>
                        </a:prstGeom>
                        <a:ln w="38100">
                          <a:solidFill>
                            <a:srgbClr val="FF99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D060C" id="Straight Connector 4"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5pt,-11.05pt" to="169.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" strokecolor="#f90" strokeweight="3pt">
                <v:stroke joinstyle="miter"/>
                <w10:wrap anchorx="margin"/>
              </v:line>
            </w:pict>
          </mc:Fallback>
        </mc:AlternateContent>
      </w:r>
    </w:p>
    <w:p w14:paraId="6ADD48FD" w14:textId="20DE6AAB" w:rsidR="001D4789" w:rsidRPr="00E1610B" w:rsidRDefault="001D4789" w:rsidP="001D4789">
      <w:pPr>
        <w:bidi w:val="0"/>
        <w:spacing w:before="240" w:after="240" w:line="360" w:lineRule="auto"/>
        <w:ind w:left="0" w:right="95" w:firstLine="0"/>
        <w:jc w:val="left"/>
        <w:rPr>
          <w:rFonts w:asciiTheme="minorBidi" w:hAnsiTheme="minorBidi" w:cstheme="minorBidi"/>
          <w:szCs w:val="24"/>
          <w:rtl/>
        </w:rPr>
      </w:pPr>
      <w:r w:rsidRPr="00E1610B">
        <w:rPr>
          <w:rFonts w:asciiTheme="minorBidi" w:hAnsiTheme="minorBidi" w:cstheme="minorBidi"/>
          <w:szCs w:val="24"/>
        </w:rPr>
        <w:t xml:space="preserve">   To Whom It May </w:t>
      </w:r>
      <w:proofErr w:type="spellStart"/>
      <w:r w:rsidRPr="00E1610B">
        <w:rPr>
          <w:rFonts w:asciiTheme="minorBidi" w:hAnsiTheme="minorBidi" w:cstheme="minorBidi"/>
          <w:szCs w:val="24"/>
        </w:rPr>
        <w:t>Concen</w:t>
      </w:r>
      <w:proofErr w:type="spellEnd"/>
      <w:r w:rsidRPr="00E1610B">
        <w:rPr>
          <w:rFonts w:asciiTheme="minorBidi" w:hAnsiTheme="minorBidi" w:cstheme="minorBidi" w:hint="cs"/>
          <w:szCs w:val="24"/>
          <w:rtl/>
        </w:rPr>
        <w:t>,</w:t>
      </w:r>
    </w:p>
    <w:p w14:paraId="46460586" w14:textId="3841367E" w:rsidR="001D4789" w:rsidRPr="00114558" w:rsidRDefault="001D4789" w:rsidP="001D4789">
      <w:pPr>
        <w:bidi w:val="0"/>
        <w:spacing w:before="240" w:after="240" w:line="360" w:lineRule="auto"/>
        <w:ind w:right="95"/>
        <w:jc w:val="center"/>
        <w:rPr>
          <w:rFonts w:asciiTheme="minorBidi" w:hAnsiTheme="minorBidi" w:cstheme="minorBidi"/>
          <w:b/>
          <w:bCs/>
          <w:u w:val="single"/>
          <w:rtl/>
        </w:rPr>
      </w:pPr>
      <w:r w:rsidRPr="00114558">
        <w:rPr>
          <w:rFonts w:asciiTheme="minorBidi" w:hAnsiTheme="minorBidi" w:cstheme="minorBidi"/>
          <w:b/>
          <w:bCs/>
          <w:szCs w:val="24"/>
          <w:u w:val="single"/>
        </w:rPr>
        <w:t>Re: The l</w:t>
      </w:r>
      <w:r w:rsidRPr="00114558">
        <w:rPr>
          <w:rFonts w:asciiTheme="minorBidi" w:hAnsiTheme="minorBidi" w:cstheme="minorBidi"/>
          <w:b/>
          <w:bCs/>
          <w:u w:val="single"/>
        </w:rPr>
        <w:t>ist of topics that must be submitted to the Censor prior to their publication</w:t>
      </w:r>
    </w:p>
    <w:p w14:paraId="074ECA03" w14:textId="77777777" w:rsidR="001D4789" w:rsidRPr="00A35969" w:rsidRDefault="001D4789" w:rsidP="001D4789">
      <w:pPr>
        <w:pStyle w:val="NormalWeb"/>
        <w:numPr>
          <w:ilvl w:val="0"/>
          <w:numId w:val="3"/>
        </w:numPr>
        <w:spacing w:line="360" w:lineRule="auto"/>
        <w:ind w:left="426" w:hanging="426"/>
        <w:jc w:val="both"/>
        <w:rPr>
          <w:rFonts w:asciiTheme="minorBidi" w:eastAsia="Assistant" w:hAnsiTheme="minorBidi" w:cstheme="minorBidi"/>
          <w:color w:val="181717"/>
        </w:rPr>
      </w:pPr>
      <w:r w:rsidRPr="00A35969">
        <w:rPr>
          <w:rFonts w:asciiTheme="minorBidi" w:eastAsia="Assistant" w:hAnsiTheme="minorBidi" w:cstheme="minorBidi"/>
          <w:color w:val="181717"/>
        </w:rPr>
        <w:t>In accordance with the authority granted to me, please find attached the updated list of topics</w:t>
      </w:r>
      <w:r>
        <w:rPr>
          <w:rFonts w:asciiTheme="minorBidi" w:eastAsia="Assistant" w:hAnsiTheme="minorBidi" w:cstheme="minorBidi"/>
          <w:color w:val="181717"/>
        </w:rPr>
        <w:t xml:space="preserve"> </w:t>
      </w:r>
      <w:r w:rsidRPr="00646BED">
        <w:rPr>
          <w:rFonts w:asciiTheme="minorBidi" w:eastAsia="Assistant" w:hAnsiTheme="minorBidi" w:cstheme="minorBidi"/>
          <w:color w:val="181717"/>
        </w:rPr>
        <w:t>(Attachment "A")</w:t>
      </w:r>
      <w:r w:rsidRPr="00A35969">
        <w:rPr>
          <w:rFonts w:asciiTheme="minorBidi" w:eastAsia="Assistant" w:hAnsiTheme="minorBidi" w:cstheme="minorBidi"/>
          <w:color w:val="181717"/>
        </w:rPr>
        <w:t xml:space="preserve"> that reports concerning them must be submitted to the Censor prior to their publication.</w:t>
      </w:r>
    </w:p>
    <w:p w14:paraId="74A890E1" w14:textId="4C43B9B8" w:rsidR="001D4789" w:rsidRPr="00B921E1" w:rsidRDefault="001D4789" w:rsidP="001D4789">
      <w:pPr>
        <w:pStyle w:val="NormalWeb"/>
        <w:numPr>
          <w:ilvl w:val="0"/>
          <w:numId w:val="3"/>
        </w:numPr>
        <w:spacing w:before="240" w:beforeAutospacing="0" w:after="240" w:afterAutospacing="0" w:line="360" w:lineRule="auto"/>
        <w:ind w:left="426" w:right="95" w:hanging="474"/>
        <w:jc w:val="both"/>
        <w:rPr>
          <w:rFonts w:asciiTheme="minorBidi" w:eastAsia="Assistant" w:hAnsiTheme="minorBidi" w:cstheme="minorBidi"/>
          <w:color w:val="181717"/>
        </w:rPr>
      </w:pPr>
      <w:r w:rsidRPr="00B921E1">
        <w:rPr>
          <w:rFonts w:asciiTheme="minorBidi" w:eastAsia="Assistant" w:hAnsiTheme="minorBidi" w:cstheme="minorBidi"/>
          <w:color w:val="181717"/>
        </w:rPr>
        <w:t xml:space="preserve">The requirement </w:t>
      </w:r>
      <w:r>
        <w:rPr>
          <w:rFonts w:asciiTheme="minorBidi" w:eastAsia="Assistant" w:hAnsiTheme="minorBidi" w:cstheme="minorBidi"/>
          <w:color w:val="181717"/>
        </w:rPr>
        <w:t xml:space="preserve">to submit reports to the Censor </w:t>
      </w:r>
      <w:r w:rsidRPr="00B921E1">
        <w:rPr>
          <w:rFonts w:asciiTheme="minorBidi" w:eastAsia="Assistant" w:hAnsiTheme="minorBidi" w:cstheme="minorBidi"/>
          <w:color w:val="181717"/>
        </w:rPr>
        <w:t xml:space="preserve">applies to all forms of </w:t>
      </w:r>
      <w:r>
        <w:rPr>
          <w:rFonts w:asciiTheme="minorBidi" w:eastAsia="Assistant" w:hAnsiTheme="minorBidi" w:cstheme="minorBidi"/>
          <w:color w:val="181717"/>
        </w:rPr>
        <w:t>material</w:t>
      </w:r>
      <w:r w:rsidRPr="00B921E1">
        <w:rPr>
          <w:rFonts w:asciiTheme="minorBidi" w:eastAsia="Assistant" w:hAnsiTheme="minorBidi" w:cstheme="minorBidi"/>
          <w:color w:val="181717"/>
        </w:rPr>
        <w:t>, including</w:t>
      </w:r>
      <w:r>
        <w:rPr>
          <w:rFonts w:asciiTheme="minorBidi" w:eastAsia="Assistant" w:hAnsiTheme="minorBidi" w:cstheme="minorBidi"/>
          <w:color w:val="181717"/>
        </w:rPr>
        <w:t>,</w:t>
      </w:r>
      <w:r w:rsidRPr="00B921E1">
        <w:rPr>
          <w:rFonts w:asciiTheme="minorBidi" w:eastAsia="Assistant" w:hAnsiTheme="minorBidi" w:cstheme="minorBidi"/>
          <w:color w:val="181717"/>
        </w:rPr>
        <w:t xml:space="preserve"> but not limited to</w:t>
      </w:r>
      <w:r>
        <w:rPr>
          <w:rFonts w:asciiTheme="minorBidi" w:eastAsia="Assistant" w:hAnsiTheme="minorBidi" w:cstheme="minorBidi"/>
          <w:color w:val="181717"/>
        </w:rPr>
        <w:t>,</w:t>
      </w:r>
      <w:r w:rsidRPr="00B921E1">
        <w:rPr>
          <w:rFonts w:asciiTheme="minorBidi" w:eastAsia="Assistant" w:hAnsiTheme="minorBidi" w:cstheme="minorBidi"/>
          <w:color w:val="181717"/>
        </w:rPr>
        <w:t xml:space="preserve"> written texts (headlines, subheadings, articles, and abstracts),</w:t>
      </w:r>
      <w:r>
        <w:rPr>
          <w:rFonts w:asciiTheme="minorBidi" w:eastAsia="Assistant" w:hAnsiTheme="minorBidi" w:cstheme="minorBidi"/>
          <w:color w:val="181717"/>
        </w:rPr>
        <w:t xml:space="preserve"> digital files,</w:t>
      </w:r>
      <w:r w:rsidRPr="00B921E1">
        <w:rPr>
          <w:rFonts w:asciiTheme="minorBidi" w:eastAsia="Assistant" w:hAnsiTheme="minorBidi" w:cstheme="minorBidi"/>
          <w:color w:val="181717"/>
        </w:rPr>
        <w:t xml:space="preserve"> photographs, video clips, audio </w:t>
      </w:r>
      <w:r>
        <w:rPr>
          <w:rFonts w:asciiTheme="minorBidi" w:eastAsia="Assistant" w:hAnsiTheme="minorBidi" w:cstheme="minorBidi"/>
          <w:color w:val="181717"/>
        </w:rPr>
        <w:t>files</w:t>
      </w:r>
      <w:r w:rsidRPr="00B921E1">
        <w:rPr>
          <w:rFonts w:asciiTheme="minorBidi" w:eastAsia="Assistant" w:hAnsiTheme="minorBidi" w:cstheme="minorBidi"/>
          <w:color w:val="181717"/>
        </w:rPr>
        <w:t>, maps, infographics, and any other type</w:t>
      </w:r>
      <w:r>
        <w:rPr>
          <w:rFonts w:asciiTheme="minorBidi" w:eastAsia="Assistant" w:hAnsiTheme="minorBidi" w:cstheme="minorBidi"/>
          <w:color w:val="181717"/>
        </w:rPr>
        <w:t xml:space="preserve"> </w:t>
      </w:r>
      <w:r w:rsidRPr="00B921E1">
        <w:rPr>
          <w:rFonts w:asciiTheme="minorBidi" w:eastAsia="Assistant" w:hAnsiTheme="minorBidi" w:cstheme="minorBidi"/>
          <w:color w:val="181717"/>
        </w:rPr>
        <w:t>of content.</w:t>
      </w:r>
    </w:p>
    <w:p w14:paraId="01CB05FF" w14:textId="655EC3F2" w:rsidR="001D4789" w:rsidRPr="0046277D" w:rsidRDefault="001D4789" w:rsidP="001D4789">
      <w:pPr>
        <w:pStyle w:val="NormalWeb"/>
        <w:numPr>
          <w:ilvl w:val="0"/>
          <w:numId w:val="3"/>
        </w:numPr>
        <w:spacing w:before="240" w:after="240" w:line="360" w:lineRule="auto"/>
        <w:ind w:left="426" w:right="95" w:hanging="474"/>
        <w:jc w:val="both"/>
        <w:rPr>
          <w:rFonts w:asciiTheme="minorBidi" w:hAnsiTheme="minorBidi" w:cstheme="minorBidi"/>
        </w:rPr>
      </w:pPr>
      <w:r w:rsidRPr="0046277D">
        <w:rPr>
          <w:rFonts w:asciiTheme="minorBidi" w:eastAsia="Assistant" w:hAnsiTheme="minorBidi" w:cstheme="minorBidi"/>
          <w:color w:val="181717"/>
        </w:rPr>
        <w:t xml:space="preserve">The requirement to submit </w:t>
      </w:r>
      <w:r>
        <w:rPr>
          <w:rFonts w:asciiTheme="minorBidi" w:eastAsia="Assistant" w:hAnsiTheme="minorBidi" w:cstheme="minorBidi"/>
          <w:color w:val="181717"/>
        </w:rPr>
        <w:t xml:space="preserve">the </w:t>
      </w:r>
      <w:r w:rsidRPr="0046277D">
        <w:rPr>
          <w:rFonts w:asciiTheme="minorBidi" w:eastAsia="Assistant" w:hAnsiTheme="minorBidi" w:cstheme="minorBidi"/>
          <w:color w:val="181717"/>
        </w:rPr>
        <w:t xml:space="preserve">material </w:t>
      </w:r>
      <w:r>
        <w:rPr>
          <w:rFonts w:asciiTheme="minorBidi" w:eastAsia="Assistant" w:hAnsiTheme="minorBidi" w:cstheme="minorBidi"/>
          <w:color w:val="181717"/>
        </w:rPr>
        <w:t>detailed above applies</w:t>
      </w:r>
      <w:r w:rsidRPr="0046277D">
        <w:rPr>
          <w:rFonts w:asciiTheme="minorBidi" w:eastAsia="Assistant" w:hAnsiTheme="minorBidi" w:cstheme="minorBidi"/>
          <w:color w:val="181717"/>
        </w:rPr>
        <w:t xml:space="preserve"> to all </w:t>
      </w:r>
      <w:r>
        <w:rPr>
          <w:rFonts w:asciiTheme="minorBidi" w:eastAsia="Assistant" w:hAnsiTheme="minorBidi" w:cstheme="minorBidi"/>
          <w:color w:val="181717"/>
        </w:rPr>
        <w:t xml:space="preserve">broadcast media </w:t>
      </w:r>
      <w:r w:rsidRPr="0046277D">
        <w:rPr>
          <w:rFonts w:asciiTheme="minorBidi" w:eastAsia="Assistant" w:hAnsiTheme="minorBidi" w:cstheme="minorBidi"/>
          <w:color w:val="181717"/>
        </w:rPr>
        <w:t>platforms</w:t>
      </w:r>
      <w:r>
        <w:rPr>
          <w:rFonts w:asciiTheme="minorBidi" w:eastAsia="Assistant" w:hAnsiTheme="minorBidi" w:cstheme="minorBidi"/>
          <w:color w:val="181717"/>
        </w:rPr>
        <w:t xml:space="preserve">, including </w:t>
      </w:r>
      <w:r w:rsidRPr="0046277D">
        <w:rPr>
          <w:rFonts w:asciiTheme="minorBidi" w:eastAsia="Assistant" w:hAnsiTheme="minorBidi" w:cstheme="minorBidi"/>
          <w:color w:val="181717"/>
        </w:rPr>
        <w:t xml:space="preserve">all types of social media </w:t>
      </w:r>
      <w:r>
        <w:rPr>
          <w:rFonts w:asciiTheme="minorBidi" w:eastAsia="Assistant" w:hAnsiTheme="minorBidi" w:cstheme="minorBidi"/>
          <w:color w:val="181717"/>
        </w:rPr>
        <w:t>applications</w:t>
      </w:r>
      <w:r w:rsidRPr="0046277D">
        <w:rPr>
          <w:rFonts w:asciiTheme="minorBidi" w:eastAsia="Assistant" w:hAnsiTheme="minorBidi" w:cstheme="minorBidi"/>
          <w:color w:val="181717"/>
        </w:rPr>
        <w:t xml:space="preserve">. </w:t>
      </w:r>
      <w:r>
        <w:rPr>
          <w:rFonts w:asciiTheme="minorBidi" w:eastAsia="Assistant" w:hAnsiTheme="minorBidi" w:cstheme="minorBidi"/>
          <w:color w:val="181717"/>
        </w:rPr>
        <w:t>M</w:t>
      </w:r>
      <w:r w:rsidRPr="0046277D">
        <w:rPr>
          <w:rFonts w:asciiTheme="minorBidi" w:hAnsiTheme="minorBidi" w:cstheme="minorBidi"/>
        </w:rPr>
        <w:t>aterial</w:t>
      </w:r>
      <w:r>
        <w:rPr>
          <w:rFonts w:asciiTheme="minorBidi" w:hAnsiTheme="minorBidi" w:cstheme="minorBidi"/>
        </w:rPr>
        <w:t xml:space="preserve"> that was </w:t>
      </w:r>
      <w:r w:rsidRPr="0046277D">
        <w:rPr>
          <w:rFonts w:asciiTheme="minorBidi" w:hAnsiTheme="minorBidi" w:cstheme="minorBidi"/>
        </w:rPr>
        <w:t xml:space="preserve">approved by the Censor </w:t>
      </w:r>
      <w:r>
        <w:rPr>
          <w:rFonts w:asciiTheme="minorBidi" w:hAnsiTheme="minorBidi" w:cstheme="minorBidi"/>
        </w:rPr>
        <w:t xml:space="preserve">in the past </w:t>
      </w:r>
      <w:r w:rsidRPr="0046277D">
        <w:rPr>
          <w:rFonts w:asciiTheme="minorBidi" w:hAnsiTheme="minorBidi" w:cstheme="minorBidi"/>
        </w:rPr>
        <w:t>must be resubmitted for review before being published.</w:t>
      </w:r>
    </w:p>
    <w:p w14:paraId="64B1BDA8" w14:textId="15E1D580" w:rsidR="001D4789" w:rsidRPr="00A35969" w:rsidRDefault="001D4789" w:rsidP="001D4789">
      <w:pPr>
        <w:numPr>
          <w:ilvl w:val="0"/>
          <w:numId w:val="3"/>
        </w:numPr>
        <w:bidi w:val="0"/>
        <w:spacing w:before="240" w:after="240" w:line="360" w:lineRule="auto"/>
        <w:ind w:left="426" w:right="95" w:hanging="474"/>
        <w:jc w:val="both"/>
        <w:rPr>
          <w:rFonts w:asciiTheme="minorBidi" w:eastAsia="Times New Roman" w:hAnsiTheme="minorBidi" w:cstheme="minorBidi"/>
          <w:color w:val="auto"/>
          <w:szCs w:val="24"/>
        </w:rPr>
      </w:pPr>
      <w:r w:rsidRPr="00A35969">
        <w:rPr>
          <w:rFonts w:asciiTheme="minorBidi" w:eastAsia="Times New Roman" w:hAnsiTheme="minorBidi" w:cstheme="minorBidi"/>
          <w:color w:val="auto"/>
          <w:szCs w:val="24"/>
        </w:rPr>
        <w:t xml:space="preserve">The source of the information does not exempt the report from being reviewed by the Censor. Reports based on foreign media outlets or materials provided by official or military sources that deal with issues outlined in the </w:t>
      </w:r>
      <w:r w:rsidRPr="00114558">
        <w:rPr>
          <w:rFonts w:asciiTheme="minorBidi" w:eastAsia="Times New Roman" w:hAnsiTheme="minorBidi" w:cstheme="minorBidi"/>
          <w:color w:val="auto"/>
          <w:szCs w:val="24"/>
        </w:rPr>
        <w:t>list of topics</w:t>
      </w:r>
      <w:r w:rsidRPr="00A35969">
        <w:rPr>
          <w:rFonts w:asciiTheme="minorBidi" w:eastAsia="Times New Roman" w:hAnsiTheme="minorBidi" w:cstheme="minorBidi"/>
          <w:color w:val="auto"/>
          <w:szCs w:val="24"/>
        </w:rPr>
        <w:t>, are also required to be reviewed by the Censor.</w:t>
      </w:r>
    </w:p>
    <w:p w14:paraId="11C5D4D1" w14:textId="6CD32029" w:rsidR="001D4789" w:rsidRPr="000B63F3" w:rsidRDefault="001D4789" w:rsidP="001D4789">
      <w:pPr>
        <w:pStyle w:val="NormalWeb"/>
        <w:numPr>
          <w:ilvl w:val="0"/>
          <w:numId w:val="3"/>
        </w:numPr>
        <w:spacing w:line="360" w:lineRule="auto"/>
        <w:ind w:left="426" w:hanging="474"/>
        <w:jc w:val="both"/>
        <w:rPr>
          <w:rFonts w:asciiTheme="minorBidi" w:hAnsiTheme="minorBidi" w:cstheme="minorBidi"/>
        </w:rPr>
      </w:pPr>
      <w:r w:rsidRPr="00097C0A">
        <w:rPr>
          <w:rFonts w:ascii="David" w:hAnsi="David" w:cs="David"/>
          <w:noProof/>
          <w:rtl/>
        </w:rPr>
        <mc:AlternateContent>
          <mc:Choice Requires="wps">
            <w:drawing>
              <wp:anchor distT="0" distB="0" distL="114300" distR="114300" simplePos="0" relativeHeight="251674624" behindDoc="1" locked="0" layoutInCell="1" allowOverlap="1" wp14:anchorId="1F44B900" wp14:editId="2A79F417">
                <wp:simplePos x="0" y="0"/>
                <wp:positionH relativeFrom="page">
                  <wp:align>left</wp:align>
                </wp:positionH>
                <wp:positionV relativeFrom="paragraph">
                  <wp:posOffset>-918845</wp:posOffset>
                </wp:positionV>
                <wp:extent cx="124691" cy="12469701"/>
                <wp:effectExtent l="0" t="0" r="8890" b="8255"/>
                <wp:wrapNone/>
                <wp:docPr id="16" name="Freeform 37338"/>
                <wp:cNvGraphicFramePr/>
                <a:graphic xmlns:a="http://schemas.openxmlformats.org/drawingml/2006/main">
                  <a:graphicData uri="http://schemas.microsoft.com/office/word/2010/wordprocessingShape">
                    <wps:wsp>
                      <wps:cNvSpPr/>
                      <wps:spPr>
                        <a:xfrm>
                          <a:off x="0" y="0"/>
                          <a:ext cx="124691" cy="12469701"/>
                        </a:xfrm>
                        <a:custGeom>
                          <a:avLst/>
                          <a:gdLst/>
                          <a:ahLst/>
                          <a:cxnLst/>
                          <a:rect l="0" t="0" r="0" b="0"/>
                          <a:pathLst>
                            <a:path w="108001" h="10692003">
                              <a:moveTo>
                                <a:pt x="0" y="0"/>
                              </a:moveTo>
                              <a:lnTo>
                                <a:pt x="108001" y="0"/>
                              </a:lnTo>
                              <a:lnTo>
                                <a:pt x="108001" y="10692003"/>
                              </a:lnTo>
                              <a:lnTo>
                                <a:pt x="0" y="10692003"/>
                              </a:lnTo>
                              <a:lnTo>
                                <a:pt x="0" y="0"/>
                              </a:lnTo>
                            </a:path>
                          </a:pathLst>
                        </a:custGeom>
                        <a:ln w="0" cap="flat">
                          <a:miter lim="127000"/>
                        </a:ln>
                      </wps:spPr>
                      <wps:style>
                        <a:lnRef idx="0">
                          <a:srgbClr val="000000">
                            <a:alpha val="0"/>
                          </a:srgbClr>
                        </a:lnRef>
                        <a:fillRef idx="1">
                          <a:srgbClr val="38332E"/>
                        </a:fillRef>
                        <a:effectRef idx="0">
                          <a:scrgbClr r="0" g="0" b="0"/>
                        </a:effectRef>
                        <a:fontRef idx="none"/>
                      </wps:style>
                      <wps:bodyPr/>
                    </wps:wsp>
                  </a:graphicData>
                </a:graphic>
                <wp14:sizeRelH relativeFrom="page">
                  <wp14:pctWidth>0</wp14:pctWidth>
                </wp14:sizeRelH>
                <wp14:sizeRelV relativeFrom="page">
                  <wp14:pctHeight>0</wp14:pctHeight>
                </wp14:sizeRelV>
              </wp:anchor>
            </w:drawing>
          </mc:Choice>
          <mc:Fallback>
            <w:pict>
              <v:shape w14:anchorId="6EB4ED8E" id="Freeform 37338" o:spid="_x0000_s1026" style="position:absolute;margin-left:0;margin-top:-72.35pt;width:9.8pt;height:981.85pt;z-index:-2516418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108001,1069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" path="m,l108001,r,10692003l,10692003,,e" fillcolor="#38332e" stroked="f" strokeweight="0">
                <v:stroke miterlimit="83231f" joinstyle="miter"/>
                <v:path arrowok="t" textboxrect="0,0,108001,10692003"/>
                <w10:wrap anchorx="page"/>
              </v:shape>
            </w:pict>
          </mc:Fallback>
        </mc:AlternateContent>
      </w:r>
      <w:r w:rsidRPr="000B63F3">
        <w:rPr>
          <w:rFonts w:asciiTheme="minorBidi" w:hAnsiTheme="minorBidi" w:cstheme="minorBidi"/>
        </w:rPr>
        <w:t>The responsibility for verifying that a report claimed to be a quote from non-Israeli sources is accurate</w:t>
      </w:r>
      <w:r>
        <w:rPr>
          <w:rFonts w:asciiTheme="minorBidi" w:hAnsiTheme="minorBidi" w:cstheme="minorBidi"/>
        </w:rPr>
        <w:t>,</w:t>
      </w:r>
      <w:r w:rsidRPr="000B63F3">
        <w:rPr>
          <w:rFonts w:asciiTheme="minorBidi" w:hAnsiTheme="minorBidi" w:cstheme="minorBidi"/>
        </w:rPr>
        <w:t xml:space="preserve"> lies both with the author of the text and the editor of the media outlet.</w:t>
      </w:r>
    </w:p>
    <w:p w14:paraId="6D8206ED" w14:textId="5B124A71" w:rsidR="001D4789" w:rsidRDefault="001D4789" w:rsidP="001D4789">
      <w:pPr>
        <w:pStyle w:val="NormalWeb"/>
        <w:numPr>
          <w:ilvl w:val="0"/>
          <w:numId w:val="3"/>
        </w:numPr>
        <w:spacing w:before="240" w:beforeAutospacing="0" w:after="240" w:afterAutospacing="0" w:line="360" w:lineRule="auto"/>
        <w:ind w:left="426" w:hanging="474"/>
        <w:jc w:val="both"/>
        <w:rPr>
          <w:rFonts w:asciiTheme="minorBidi" w:hAnsiTheme="minorBidi" w:cstheme="minorBidi"/>
        </w:rPr>
      </w:pPr>
      <w:r w:rsidRPr="00097C0A">
        <w:rPr>
          <w:rFonts w:ascii="David" w:hAnsi="David" w:cs="David"/>
          <w:noProof/>
          <w:rtl/>
        </w:rPr>
        <mc:AlternateContent>
          <mc:Choice Requires="wps">
            <w:drawing>
              <wp:anchor distT="0" distB="0" distL="114300" distR="114300" simplePos="0" relativeHeight="251677696" behindDoc="1" locked="0" layoutInCell="1" allowOverlap="1" wp14:anchorId="3BF0A56A" wp14:editId="501BC600">
                <wp:simplePos x="0" y="0"/>
                <wp:positionH relativeFrom="page">
                  <wp:align>left</wp:align>
                </wp:positionH>
                <wp:positionV relativeFrom="paragraph">
                  <wp:posOffset>-2133906</wp:posOffset>
                </wp:positionV>
                <wp:extent cx="124691" cy="12469701"/>
                <wp:effectExtent l="0" t="0" r="8890" b="8255"/>
                <wp:wrapNone/>
                <wp:docPr id="37" name="Freeform 37338"/>
                <wp:cNvGraphicFramePr/>
                <a:graphic xmlns:a="http://schemas.openxmlformats.org/drawingml/2006/main">
                  <a:graphicData uri="http://schemas.microsoft.com/office/word/2010/wordprocessingShape">
                    <wps:wsp>
                      <wps:cNvSpPr/>
                      <wps:spPr>
                        <a:xfrm>
                          <a:off x="0" y="0"/>
                          <a:ext cx="124691" cy="12469701"/>
                        </a:xfrm>
                        <a:custGeom>
                          <a:avLst/>
                          <a:gdLst/>
                          <a:ahLst/>
                          <a:cxnLst/>
                          <a:rect l="0" t="0" r="0" b="0"/>
                          <a:pathLst>
                            <a:path w="108001" h="10692003">
                              <a:moveTo>
                                <a:pt x="0" y="0"/>
                              </a:moveTo>
                              <a:lnTo>
                                <a:pt x="108001" y="0"/>
                              </a:lnTo>
                              <a:lnTo>
                                <a:pt x="108001" y="10692003"/>
                              </a:lnTo>
                              <a:lnTo>
                                <a:pt x="0" y="10692003"/>
                              </a:lnTo>
                              <a:lnTo>
                                <a:pt x="0" y="0"/>
                              </a:lnTo>
                            </a:path>
                          </a:pathLst>
                        </a:custGeom>
                        <a:ln w="0" cap="flat">
                          <a:miter lim="127000"/>
                        </a:ln>
                      </wps:spPr>
                      <wps:style>
                        <a:lnRef idx="0">
                          <a:srgbClr val="000000">
                            <a:alpha val="0"/>
                          </a:srgbClr>
                        </a:lnRef>
                        <a:fillRef idx="1">
                          <a:srgbClr val="38332E"/>
                        </a:fillRef>
                        <a:effectRef idx="0">
                          <a:scrgbClr r="0" g="0" b="0"/>
                        </a:effectRef>
                        <a:fontRef idx="none"/>
                      </wps:style>
                      <wps:bodyPr/>
                    </wps:wsp>
                  </a:graphicData>
                </a:graphic>
                <wp14:sizeRelH relativeFrom="page">
                  <wp14:pctWidth>0</wp14:pctWidth>
                </wp14:sizeRelH>
                <wp14:sizeRelV relativeFrom="page">
                  <wp14:pctHeight>0</wp14:pctHeight>
                </wp14:sizeRelV>
              </wp:anchor>
            </w:drawing>
          </mc:Choice>
          <mc:Fallback>
            <w:pict>
              <v:shape w14:anchorId="53E298AB" id="Freeform 37338" o:spid="_x0000_s1026" style="position:absolute;margin-left:0;margin-top:-168pt;width:9.8pt;height:981.85pt;z-index:-2516387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108001,1069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" path="m,l108001,r,10692003l,10692003,,e" fillcolor="#38332e" stroked="f" strokeweight="0">
                <v:stroke miterlimit="83231f" joinstyle="miter"/>
                <v:path arrowok="t" textboxrect="0,0,108001,10692003"/>
                <w10:wrap anchorx="page"/>
              </v:shape>
            </w:pict>
          </mc:Fallback>
        </mc:AlternateContent>
      </w:r>
      <w:r w:rsidRPr="000B63F3">
        <w:rPr>
          <w:rFonts w:asciiTheme="minorBidi" w:hAnsiTheme="minorBidi" w:cstheme="minorBidi"/>
        </w:rPr>
        <w:t xml:space="preserve">It is forbidden to disclose any modifications made to the </w:t>
      </w:r>
      <w:r>
        <w:rPr>
          <w:rFonts w:asciiTheme="minorBidi" w:hAnsiTheme="minorBidi" w:cstheme="minorBidi"/>
        </w:rPr>
        <w:t xml:space="preserve">original </w:t>
      </w:r>
      <w:r w:rsidRPr="000B63F3">
        <w:rPr>
          <w:rFonts w:asciiTheme="minorBidi" w:hAnsiTheme="minorBidi" w:cstheme="minorBidi"/>
        </w:rPr>
        <w:t xml:space="preserve">text by the </w:t>
      </w:r>
      <w:r>
        <w:rPr>
          <w:rFonts w:asciiTheme="minorBidi" w:hAnsiTheme="minorBidi" w:cstheme="minorBidi"/>
        </w:rPr>
        <w:t xml:space="preserve">Censor </w:t>
      </w:r>
      <w:r w:rsidRPr="00411B49">
        <w:rPr>
          <w:rFonts w:asciiTheme="minorBidi" w:hAnsiTheme="minorBidi" w:cstheme="minorBidi"/>
        </w:rPr>
        <w:t>in the</w:t>
      </w:r>
      <w:r>
        <w:rPr>
          <w:rFonts w:asciiTheme="minorBidi" w:hAnsiTheme="minorBidi" w:cstheme="minorBidi"/>
        </w:rPr>
        <w:t xml:space="preserve"> report that is broadcasted or published. It is forbidden to print “blackings” instead of the text that was not approved for publication by the Censor.</w:t>
      </w:r>
    </w:p>
    <w:p w14:paraId="3050AA5C" w14:textId="3879CD5B" w:rsidR="001D4789" w:rsidRDefault="0095742C" w:rsidP="001D4789">
      <w:pPr>
        <w:numPr>
          <w:ilvl w:val="0"/>
          <w:numId w:val="3"/>
        </w:numPr>
        <w:bidi w:val="0"/>
        <w:spacing w:before="240" w:after="240" w:line="360" w:lineRule="auto"/>
        <w:ind w:left="426" w:right="95" w:hanging="474"/>
        <w:jc w:val="both"/>
        <w:rPr>
          <w:rFonts w:asciiTheme="minorBidi" w:eastAsia="Times New Roman" w:hAnsiTheme="minorBidi" w:cstheme="minorBidi"/>
          <w:color w:val="auto"/>
          <w:szCs w:val="24"/>
        </w:rPr>
      </w:pPr>
      <w:r w:rsidRPr="00097C0A">
        <w:rPr>
          <w:rFonts w:ascii="David" w:hAnsi="David" w:cs="David"/>
          <w:noProof/>
          <w:rtl/>
        </w:rPr>
        <w:lastRenderedPageBreak/>
        <mc:AlternateContent>
          <mc:Choice Requires="wps">
            <w:drawing>
              <wp:anchor distT="0" distB="0" distL="114300" distR="114300" simplePos="0" relativeHeight="251683840" behindDoc="1" locked="0" layoutInCell="1" allowOverlap="1" wp14:anchorId="7C8BBFE1" wp14:editId="17FAD832">
                <wp:simplePos x="0" y="0"/>
                <wp:positionH relativeFrom="page">
                  <wp:align>left</wp:align>
                </wp:positionH>
                <wp:positionV relativeFrom="paragraph">
                  <wp:posOffset>-1563918</wp:posOffset>
                </wp:positionV>
                <wp:extent cx="124691" cy="12469701"/>
                <wp:effectExtent l="0" t="0" r="8890" b="8255"/>
                <wp:wrapNone/>
                <wp:docPr id="24" name="Freeform 37338"/>
                <wp:cNvGraphicFramePr/>
                <a:graphic xmlns:a="http://schemas.openxmlformats.org/drawingml/2006/main">
                  <a:graphicData uri="http://schemas.microsoft.com/office/word/2010/wordprocessingShape">
                    <wps:wsp>
                      <wps:cNvSpPr/>
                      <wps:spPr>
                        <a:xfrm>
                          <a:off x="0" y="0"/>
                          <a:ext cx="124691" cy="12469701"/>
                        </a:xfrm>
                        <a:custGeom>
                          <a:avLst/>
                          <a:gdLst/>
                          <a:ahLst/>
                          <a:cxnLst/>
                          <a:rect l="0" t="0" r="0" b="0"/>
                          <a:pathLst>
                            <a:path w="108001" h="10692003">
                              <a:moveTo>
                                <a:pt x="0" y="0"/>
                              </a:moveTo>
                              <a:lnTo>
                                <a:pt x="108001" y="0"/>
                              </a:lnTo>
                              <a:lnTo>
                                <a:pt x="108001" y="10692003"/>
                              </a:lnTo>
                              <a:lnTo>
                                <a:pt x="0" y="10692003"/>
                              </a:lnTo>
                              <a:lnTo>
                                <a:pt x="0" y="0"/>
                              </a:lnTo>
                            </a:path>
                          </a:pathLst>
                        </a:custGeom>
                        <a:ln w="0" cap="flat">
                          <a:miter lim="127000"/>
                        </a:ln>
                      </wps:spPr>
                      <wps:style>
                        <a:lnRef idx="0">
                          <a:srgbClr val="000000">
                            <a:alpha val="0"/>
                          </a:srgbClr>
                        </a:lnRef>
                        <a:fillRef idx="1">
                          <a:srgbClr val="38332E"/>
                        </a:fillRef>
                        <a:effectRef idx="0">
                          <a:scrgbClr r="0" g="0" b="0"/>
                        </a:effectRef>
                        <a:fontRef idx="none"/>
                      </wps:style>
                      <wps:bodyPr/>
                    </wps:wsp>
                  </a:graphicData>
                </a:graphic>
                <wp14:sizeRelH relativeFrom="page">
                  <wp14:pctWidth>0</wp14:pctWidth>
                </wp14:sizeRelH>
                <wp14:sizeRelV relativeFrom="page">
                  <wp14:pctHeight>0</wp14:pctHeight>
                </wp14:sizeRelV>
              </wp:anchor>
            </w:drawing>
          </mc:Choice>
          <mc:Fallback>
            <w:pict>
              <v:shape w14:anchorId="09662E35" id="Freeform 37338" o:spid="_x0000_s1026" style="position:absolute;margin-left:0;margin-top:-123.15pt;width:9.8pt;height:981.85pt;z-index:-2516326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108001,1069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" path="m,l108001,r,10692003l,10692003,,e" fillcolor="#38332e" stroked="f" strokeweight="0">
                <v:stroke miterlimit="83231f" joinstyle="miter"/>
                <v:path arrowok="t" textboxrect="0,0,108001,10692003"/>
                <w10:wrap anchorx="page"/>
              </v:shape>
            </w:pict>
          </mc:Fallback>
        </mc:AlternateContent>
      </w:r>
      <w:r w:rsidR="001D4789">
        <w:rPr>
          <w:rFonts w:asciiTheme="minorBidi" w:eastAsia="Times New Roman" w:hAnsiTheme="minorBidi" w:cstheme="minorBidi"/>
          <w:color w:val="auto"/>
          <w:szCs w:val="24"/>
        </w:rPr>
        <w:t>In</w:t>
      </w:r>
      <w:r w:rsidR="001D4789" w:rsidRPr="00411B49">
        <w:rPr>
          <w:rFonts w:asciiTheme="minorBidi" w:eastAsia="Times New Roman" w:hAnsiTheme="minorBidi" w:cstheme="minorBidi"/>
          <w:color w:val="auto"/>
          <w:szCs w:val="24"/>
        </w:rPr>
        <w:t xml:space="preserve"> accordance with the </w:t>
      </w:r>
      <w:proofErr w:type="spellStart"/>
      <w:r w:rsidR="001D4789" w:rsidRPr="00411B49">
        <w:rPr>
          <w:rFonts w:asciiTheme="minorBidi" w:eastAsia="Times New Roman" w:hAnsiTheme="minorBidi" w:cstheme="minorBidi"/>
          <w:color w:val="auto"/>
          <w:szCs w:val="24"/>
        </w:rPr>
        <w:t>Defence</w:t>
      </w:r>
      <w:proofErr w:type="spellEnd"/>
      <w:r w:rsidR="001D4789" w:rsidRPr="00411B49">
        <w:rPr>
          <w:rFonts w:asciiTheme="minorBidi" w:eastAsia="Times New Roman" w:hAnsiTheme="minorBidi" w:cstheme="minorBidi"/>
          <w:color w:val="auto"/>
          <w:szCs w:val="24"/>
        </w:rPr>
        <w:t xml:space="preserve"> (Emergency) Regulations, 1945</w:t>
      </w:r>
      <w:r w:rsidR="001D4789">
        <w:rPr>
          <w:rFonts w:asciiTheme="minorBidi" w:eastAsia="Times New Roman" w:hAnsiTheme="minorBidi" w:cstheme="minorBidi"/>
          <w:color w:val="auto"/>
          <w:szCs w:val="24"/>
        </w:rPr>
        <w:t>, y</w:t>
      </w:r>
      <w:r w:rsidR="001D4789" w:rsidRPr="00411B49">
        <w:rPr>
          <w:rFonts w:asciiTheme="minorBidi" w:eastAsia="Times New Roman" w:hAnsiTheme="minorBidi" w:cstheme="minorBidi"/>
          <w:color w:val="auto"/>
          <w:szCs w:val="24"/>
        </w:rPr>
        <w:t xml:space="preserve">ou are hereby requested to take all necessary actions to </w:t>
      </w:r>
      <w:r w:rsidR="001D4789">
        <w:rPr>
          <w:rFonts w:asciiTheme="minorBidi" w:eastAsia="Times New Roman" w:hAnsiTheme="minorBidi" w:cstheme="minorBidi"/>
          <w:color w:val="auto"/>
          <w:szCs w:val="24"/>
        </w:rPr>
        <w:t>comply</w:t>
      </w:r>
      <w:r w:rsidR="001D4789" w:rsidRPr="00411B49">
        <w:rPr>
          <w:rFonts w:asciiTheme="minorBidi" w:eastAsia="Times New Roman" w:hAnsiTheme="minorBidi" w:cstheme="minorBidi"/>
          <w:color w:val="auto"/>
          <w:szCs w:val="24"/>
        </w:rPr>
        <w:t xml:space="preserve"> with the Censor's guidelines.</w:t>
      </w:r>
    </w:p>
    <w:p w14:paraId="21A4536E" w14:textId="67BEABC9" w:rsidR="001D4789" w:rsidRDefault="0095742C" w:rsidP="001D4789">
      <w:pPr>
        <w:numPr>
          <w:ilvl w:val="0"/>
          <w:numId w:val="3"/>
        </w:numPr>
        <w:bidi w:val="0"/>
        <w:spacing w:before="240" w:after="240" w:line="360" w:lineRule="auto"/>
        <w:ind w:left="426" w:right="95" w:hanging="474"/>
        <w:jc w:val="both"/>
        <w:rPr>
          <w:rFonts w:asciiTheme="minorBidi" w:eastAsia="Times New Roman" w:hAnsiTheme="minorBidi" w:cstheme="minorBidi"/>
          <w:color w:val="auto"/>
          <w:szCs w:val="24"/>
        </w:rPr>
      </w:pPr>
      <w:r w:rsidRPr="00345524">
        <w:rPr>
          <w:rFonts w:ascii="David" w:hAnsi="David" w:cs="David"/>
          <w:noProof/>
          <w:sz w:val="20"/>
          <w:szCs w:val="20"/>
        </w:rPr>
        <mc:AlternateContent>
          <mc:Choice Requires="wps">
            <w:drawing>
              <wp:anchor distT="0" distB="0" distL="114300" distR="114300" simplePos="0" relativeHeight="251676672" behindDoc="1" locked="0" layoutInCell="1" allowOverlap="1" wp14:anchorId="2395EDF3" wp14:editId="18D13CF3">
                <wp:simplePos x="0" y="0"/>
                <wp:positionH relativeFrom="page">
                  <wp:align>right</wp:align>
                </wp:positionH>
                <wp:positionV relativeFrom="paragraph">
                  <wp:posOffset>111935</wp:posOffset>
                </wp:positionV>
                <wp:extent cx="220345" cy="1773555"/>
                <wp:effectExtent l="0" t="0" r="8255" b="0"/>
                <wp:wrapNone/>
                <wp:docPr id="18" name="Freeform 270"/>
                <wp:cNvGraphicFramePr/>
                <a:graphic xmlns:a="http://schemas.openxmlformats.org/drawingml/2006/main">
                  <a:graphicData uri="http://schemas.microsoft.com/office/word/2010/wordprocessingShape">
                    <wps:wsp>
                      <wps:cNvSpPr/>
                      <wps:spPr>
                        <a:xfrm>
                          <a:off x="0" y="0"/>
                          <a:ext cx="220345" cy="1773555"/>
                        </a:xfrm>
                        <a:custGeom>
                          <a:avLst/>
                          <a:gdLst/>
                          <a:ahLst/>
                          <a:cxnLst/>
                          <a:rect l="0" t="0" r="0" b="0"/>
                          <a:pathLst>
                            <a:path w="210835" h="1773949">
                              <a:moveTo>
                                <a:pt x="0" y="0"/>
                              </a:moveTo>
                              <a:lnTo>
                                <a:pt x="210835" y="0"/>
                              </a:lnTo>
                              <a:lnTo>
                                <a:pt x="210835" y="1640024"/>
                              </a:lnTo>
                              <a:lnTo>
                                <a:pt x="210693" y="1773949"/>
                              </a:lnTo>
                              <a:lnTo>
                                <a:pt x="77622" y="1640891"/>
                              </a:lnTo>
                              <a:cubicBezTo>
                                <a:pt x="27915" y="1591183"/>
                                <a:pt x="0" y="1523759"/>
                                <a:pt x="0" y="1453464"/>
                              </a:cubicBezTo>
                              <a:lnTo>
                                <a:pt x="0" y="0"/>
                              </a:lnTo>
                              <a:close/>
                            </a:path>
                          </a:pathLst>
                        </a:custGeom>
                        <a:ln w="0" cap="flat">
                          <a:miter lim="127000"/>
                        </a:ln>
                      </wps:spPr>
                      <wps:style>
                        <a:lnRef idx="0">
                          <a:srgbClr val="000000">
                            <a:alpha val="0"/>
                          </a:srgbClr>
                        </a:lnRef>
                        <a:fillRef idx="1">
                          <a:srgbClr val="F2902C"/>
                        </a:fillRef>
                        <a:effectRef idx="0">
                          <a:scrgbClr r="0" g="0" b="0"/>
                        </a:effectRef>
                        <a:fontRef idx="none"/>
                      </wps:style>
                      <wps:bodyPr/>
                    </wps:wsp>
                  </a:graphicData>
                </a:graphic>
                <wp14:sizeRelH relativeFrom="page">
                  <wp14:pctWidth>0</wp14:pctWidth>
                </wp14:sizeRelH>
                <wp14:sizeRelV relativeFrom="page">
                  <wp14:pctHeight>0</wp14:pctHeight>
                </wp14:sizeRelV>
              </wp:anchor>
            </w:drawing>
          </mc:Choice>
          <mc:Fallback>
            <w:pict>
              <v:shape w14:anchorId="52D279C7" id="Freeform 270" o:spid="_x0000_s1026" style="position:absolute;margin-left:-33.85pt;margin-top:8.8pt;width:17.35pt;height:139.65pt;z-index:-2516398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coordsize="210835,177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" path="m,l210835,r,1640024l210693,1773949,77622,1640891c27915,1591183,,1523759,,1453464l,xe" fillcolor="#f2902c" stroked="f" strokeweight="0">
                <v:stroke miterlimit="83231f" joinstyle="miter"/>
                <v:path arrowok="t" textboxrect="0,0,210835,1773949"/>
                <w10:wrap anchorx="page"/>
              </v:shape>
            </w:pict>
          </mc:Fallback>
        </mc:AlternateContent>
      </w:r>
      <w:r w:rsidR="001D4789">
        <w:rPr>
          <w:noProof/>
        </w:rPr>
        <mc:AlternateContent>
          <mc:Choice Requires="wps">
            <w:drawing>
              <wp:anchor distT="0" distB="0" distL="114300" distR="114300" simplePos="0" relativeHeight="251679744" behindDoc="0" locked="0" layoutInCell="1" allowOverlap="1" wp14:anchorId="1ACB67D0" wp14:editId="6FD905C5">
                <wp:simplePos x="0" y="0"/>
                <wp:positionH relativeFrom="page">
                  <wp:align>left</wp:align>
                </wp:positionH>
                <wp:positionV relativeFrom="paragraph">
                  <wp:posOffset>20493</wp:posOffset>
                </wp:positionV>
                <wp:extent cx="209550" cy="5833745"/>
                <wp:effectExtent l="0" t="0" r="0" b="0"/>
                <wp:wrapNone/>
                <wp:docPr id="19" name="Shape 269"/>
                <wp:cNvGraphicFramePr/>
                <a:graphic xmlns:a="http://schemas.openxmlformats.org/drawingml/2006/main">
                  <a:graphicData uri="http://schemas.microsoft.com/office/word/2010/wordprocessingShape">
                    <wps:wsp>
                      <wps:cNvSpPr/>
                      <wps:spPr>
                        <a:xfrm>
                          <a:off x="0" y="0"/>
                          <a:ext cx="209550" cy="5833745"/>
                        </a:xfrm>
                        <a:custGeom>
                          <a:avLst/>
                          <a:gdLst/>
                          <a:ahLst/>
                          <a:cxnLst/>
                          <a:rect l="0" t="0" r="0" b="0"/>
                          <a:pathLst>
                            <a:path w="210499" h="5834843">
                              <a:moveTo>
                                <a:pt x="0" y="0"/>
                              </a:moveTo>
                              <a:lnTo>
                                <a:pt x="132864" y="132864"/>
                              </a:lnTo>
                              <a:cubicBezTo>
                                <a:pt x="182571" y="182559"/>
                                <a:pt x="210499" y="249983"/>
                                <a:pt x="210499" y="320278"/>
                              </a:cubicBezTo>
                              <a:lnTo>
                                <a:pt x="210499" y="5514578"/>
                              </a:lnTo>
                              <a:cubicBezTo>
                                <a:pt x="210499" y="5584873"/>
                                <a:pt x="182571" y="5652296"/>
                                <a:pt x="132864" y="5702005"/>
                              </a:cubicBezTo>
                              <a:lnTo>
                                <a:pt x="0" y="5834843"/>
                              </a:lnTo>
                              <a:lnTo>
                                <a:pt x="0" y="0"/>
                              </a:lnTo>
                              <a:close/>
                            </a:path>
                          </a:pathLst>
                        </a:custGeom>
                        <a:ln w="0" cap="flat">
                          <a:miter lim="127000"/>
                        </a:ln>
                      </wps:spPr>
                      <wps:style>
                        <a:lnRef idx="0">
                          <a:srgbClr val="000000">
                            <a:alpha val="0"/>
                          </a:srgbClr>
                        </a:lnRef>
                        <a:fillRef idx="1">
                          <a:srgbClr val="F2902C"/>
                        </a:fillRef>
                        <a:effectRef idx="0">
                          <a:scrgbClr r="0" g="0" b="0"/>
                        </a:effectRef>
                        <a:fontRef idx="none"/>
                      </wps:style>
                      <wps:bodyPr/>
                    </wps:wsp>
                  </a:graphicData>
                </a:graphic>
              </wp:anchor>
            </w:drawing>
          </mc:Choice>
          <mc:Fallback>
            <w:pict>
              <v:shape w14:anchorId="4EC3A266" id="Shape 269" o:spid="_x0000_s1026" style="position:absolute;margin-left:0;margin-top:1.6pt;width:16.5pt;height:459.35pt;z-index:251679744;visibility:visible;mso-wrap-style:square;mso-wrap-distance-left:9pt;mso-wrap-distance-top:0;mso-wrap-distance-right:9pt;mso-wrap-distance-bottom:0;mso-position-horizontal:left;mso-position-horizontal-relative:page;mso-position-vertical:absolute;mso-position-vertical-relative:text;v-text-anchor:top" coordsize="210499,5834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" path="m,l132864,132864v49707,49695,77635,117119,77635,187414l210499,5514578v,70295,-27928,137718,-77635,187427l,5834843,,xe" fillcolor="#f2902c" stroked="f" strokeweight="0">
                <v:stroke miterlimit="83231f" joinstyle="miter"/>
                <v:path arrowok="t" textboxrect="0,0,210499,5834843"/>
                <w10:wrap anchorx="page"/>
              </v:shape>
            </w:pict>
          </mc:Fallback>
        </mc:AlternateContent>
      </w:r>
      <w:r w:rsidR="001D4789" w:rsidRPr="00411B49">
        <w:rPr>
          <w:rFonts w:asciiTheme="minorBidi" w:eastAsia="Times New Roman" w:hAnsiTheme="minorBidi" w:cstheme="minorBidi"/>
          <w:color w:val="auto"/>
          <w:szCs w:val="24"/>
        </w:rPr>
        <w:t xml:space="preserve">This notice will take effect upon receipt and supersedes </w:t>
      </w:r>
      <w:r w:rsidR="001D4789">
        <w:rPr>
          <w:rFonts w:asciiTheme="minorBidi" w:eastAsia="Times New Roman" w:hAnsiTheme="minorBidi" w:cstheme="minorBidi"/>
          <w:color w:val="auto"/>
          <w:szCs w:val="24"/>
        </w:rPr>
        <w:t xml:space="preserve">the </w:t>
      </w:r>
      <w:r w:rsidR="001D4789" w:rsidRPr="00411B49">
        <w:rPr>
          <w:rFonts w:asciiTheme="minorBidi" w:eastAsia="Times New Roman" w:hAnsiTheme="minorBidi" w:cstheme="minorBidi"/>
          <w:color w:val="auto"/>
          <w:szCs w:val="24"/>
        </w:rPr>
        <w:t xml:space="preserve">previous list of </w:t>
      </w:r>
      <w:r w:rsidR="001D4789">
        <w:rPr>
          <w:rFonts w:asciiTheme="minorBidi" w:eastAsia="Times New Roman" w:hAnsiTheme="minorBidi" w:cstheme="minorBidi"/>
          <w:color w:val="auto"/>
          <w:szCs w:val="24"/>
        </w:rPr>
        <w:t>topics</w:t>
      </w:r>
      <w:r w:rsidR="001D4789" w:rsidRPr="00411B49">
        <w:rPr>
          <w:rFonts w:asciiTheme="minorBidi" w:eastAsia="Times New Roman" w:hAnsiTheme="minorBidi" w:cstheme="minorBidi"/>
          <w:color w:val="auto"/>
          <w:szCs w:val="24"/>
        </w:rPr>
        <w:t>.</w:t>
      </w:r>
    </w:p>
    <w:p w14:paraId="38216BCB" w14:textId="3979CBE1" w:rsidR="001D4789" w:rsidRDefault="001D4789" w:rsidP="001D4789">
      <w:pPr>
        <w:pStyle w:val="ListParagraph"/>
        <w:numPr>
          <w:ilvl w:val="0"/>
          <w:numId w:val="3"/>
        </w:numPr>
        <w:bidi w:val="0"/>
        <w:spacing w:before="240" w:after="240" w:line="360" w:lineRule="auto"/>
        <w:ind w:left="426" w:right="95" w:hanging="474"/>
        <w:jc w:val="both"/>
        <w:rPr>
          <w:rFonts w:asciiTheme="minorBidi" w:hAnsiTheme="minorBidi" w:cstheme="minorBidi"/>
          <w:szCs w:val="24"/>
        </w:rPr>
      </w:pPr>
      <w:r w:rsidRPr="00411B49">
        <w:rPr>
          <w:rFonts w:asciiTheme="minorBidi" w:hAnsiTheme="minorBidi" w:cstheme="minorBidi"/>
          <w:szCs w:val="24"/>
        </w:rPr>
        <w:t>Please update your staff of the contents of this letter, with an emphasis on the news desk, political reporters, commentators and field reporters.</w:t>
      </w:r>
    </w:p>
    <w:p w14:paraId="75311380" w14:textId="3EE15B5D" w:rsidR="001D4789" w:rsidRPr="00411B49" w:rsidRDefault="001D4789" w:rsidP="001D4789">
      <w:pPr>
        <w:numPr>
          <w:ilvl w:val="0"/>
          <w:numId w:val="3"/>
        </w:numPr>
        <w:bidi w:val="0"/>
        <w:spacing w:line="480" w:lineRule="auto"/>
        <w:ind w:left="426" w:right="95" w:hanging="474"/>
        <w:jc w:val="left"/>
        <w:rPr>
          <w:rFonts w:asciiTheme="minorBidi" w:hAnsiTheme="minorBidi" w:cstheme="minorBidi"/>
          <w:szCs w:val="24"/>
        </w:rPr>
      </w:pPr>
      <w:r w:rsidRPr="00411B49">
        <w:rPr>
          <w:rFonts w:asciiTheme="minorBidi" w:hAnsiTheme="minorBidi" w:cstheme="minorBidi"/>
          <w:szCs w:val="24"/>
        </w:rPr>
        <w:t xml:space="preserve">The Censor can be contacted </w:t>
      </w:r>
      <w:r>
        <w:rPr>
          <w:rFonts w:asciiTheme="minorBidi" w:hAnsiTheme="minorBidi" w:cstheme="minorBidi"/>
          <w:szCs w:val="24"/>
        </w:rPr>
        <w:t xml:space="preserve">as </w:t>
      </w:r>
      <w:r w:rsidRPr="00411B49">
        <w:rPr>
          <w:rFonts w:asciiTheme="minorBidi" w:hAnsiTheme="minorBidi" w:cstheme="minorBidi"/>
          <w:szCs w:val="24"/>
        </w:rPr>
        <w:t>follow</w:t>
      </w:r>
      <w:r>
        <w:rPr>
          <w:rFonts w:asciiTheme="minorBidi" w:hAnsiTheme="minorBidi" w:cstheme="minorBidi"/>
          <w:szCs w:val="24"/>
        </w:rPr>
        <w:t>s</w:t>
      </w:r>
      <w:r w:rsidRPr="00411B49">
        <w:rPr>
          <w:rFonts w:asciiTheme="minorBidi" w:hAnsiTheme="minorBidi" w:cstheme="minorBidi"/>
          <w:szCs w:val="24"/>
        </w:rPr>
        <w:t>:</w:t>
      </w:r>
      <w:r>
        <w:rPr>
          <w:rFonts w:asciiTheme="minorBidi" w:hAnsiTheme="minorBidi" w:cstheme="minorBidi"/>
          <w:szCs w:val="24"/>
        </w:rPr>
        <w:br/>
      </w:r>
      <w:r w:rsidRPr="00411B49">
        <w:rPr>
          <w:rFonts w:asciiTheme="minorBidi" w:hAnsiTheme="minorBidi" w:cstheme="minorBidi"/>
          <w:szCs w:val="24"/>
          <w:u w:val="single"/>
        </w:rPr>
        <w:t>Telephone:</w:t>
      </w:r>
      <w:r w:rsidRPr="00411B49">
        <w:rPr>
          <w:rFonts w:asciiTheme="minorBidi" w:hAnsiTheme="minorBidi" w:cstheme="minorBidi"/>
          <w:szCs w:val="24"/>
        </w:rPr>
        <w:t xml:space="preserve"> (</w:t>
      </w:r>
      <w:proofErr w:type="gramStart"/>
      <w:r w:rsidRPr="00411B49">
        <w:rPr>
          <w:rFonts w:asciiTheme="minorBidi" w:hAnsiTheme="minorBidi" w:cstheme="minorBidi"/>
          <w:szCs w:val="24"/>
        </w:rPr>
        <w:t>972)+</w:t>
      </w:r>
      <w:proofErr w:type="gramEnd"/>
      <w:r w:rsidRPr="00411B49">
        <w:rPr>
          <w:rFonts w:asciiTheme="minorBidi" w:hAnsiTheme="minorBidi" w:cstheme="minorBidi"/>
          <w:szCs w:val="24"/>
        </w:rPr>
        <w:t>3-7605836</w:t>
      </w:r>
    </w:p>
    <w:p w14:paraId="76C5FDA6" w14:textId="50E04B1E" w:rsidR="001D4789" w:rsidRDefault="001D4789" w:rsidP="001D4789">
      <w:pPr>
        <w:bidi w:val="0"/>
        <w:spacing w:line="480" w:lineRule="auto"/>
        <w:ind w:left="426" w:right="95" w:firstLine="0"/>
        <w:jc w:val="both"/>
        <w:rPr>
          <w:rFonts w:asciiTheme="minorBidi" w:hAnsiTheme="minorBidi" w:cstheme="minorBidi"/>
          <w:szCs w:val="24"/>
        </w:rPr>
      </w:pPr>
      <w:r w:rsidRPr="00411B49">
        <w:rPr>
          <w:rFonts w:asciiTheme="minorBidi" w:hAnsiTheme="minorBidi" w:cstheme="minorBidi"/>
          <w:szCs w:val="24"/>
          <w:u w:val="single"/>
        </w:rPr>
        <w:t>WhatsApp:</w:t>
      </w:r>
      <w:r w:rsidRPr="00411B49">
        <w:rPr>
          <w:rFonts w:asciiTheme="minorBidi" w:hAnsiTheme="minorBidi" w:cstheme="minorBidi"/>
          <w:szCs w:val="24"/>
        </w:rPr>
        <w:t xml:space="preserve"> (</w:t>
      </w:r>
      <w:proofErr w:type="gramStart"/>
      <w:r w:rsidRPr="00411B49">
        <w:rPr>
          <w:rFonts w:asciiTheme="minorBidi" w:hAnsiTheme="minorBidi" w:cstheme="minorBidi"/>
          <w:szCs w:val="24"/>
        </w:rPr>
        <w:t>972)+</w:t>
      </w:r>
      <w:proofErr w:type="gramEnd"/>
      <w:r w:rsidRPr="00411B49">
        <w:rPr>
          <w:rFonts w:asciiTheme="minorBidi" w:hAnsiTheme="minorBidi" w:cstheme="minorBidi"/>
          <w:szCs w:val="24"/>
        </w:rPr>
        <w:t>52-9023807</w:t>
      </w:r>
    </w:p>
    <w:p w14:paraId="24A0B5BA" w14:textId="6D059004" w:rsidR="001D4789" w:rsidRPr="00411B49" w:rsidRDefault="001D4789" w:rsidP="001D4789">
      <w:pPr>
        <w:bidi w:val="0"/>
        <w:spacing w:line="480" w:lineRule="auto"/>
        <w:ind w:left="426" w:right="95" w:firstLine="0"/>
        <w:jc w:val="both"/>
        <w:rPr>
          <w:rFonts w:asciiTheme="minorBidi" w:hAnsiTheme="minorBidi" w:cstheme="minorBidi"/>
          <w:szCs w:val="24"/>
        </w:rPr>
      </w:pPr>
      <w:r w:rsidRPr="00411B49">
        <w:rPr>
          <w:rFonts w:asciiTheme="minorBidi" w:hAnsiTheme="minorBidi" w:cstheme="minorBidi"/>
          <w:szCs w:val="24"/>
          <w:u w:val="single"/>
        </w:rPr>
        <w:t>E-</w:t>
      </w:r>
      <w:r>
        <w:rPr>
          <w:rFonts w:asciiTheme="minorBidi" w:hAnsiTheme="minorBidi" w:cstheme="minorBidi"/>
          <w:szCs w:val="24"/>
          <w:u w:val="single"/>
        </w:rPr>
        <w:t>m</w:t>
      </w:r>
      <w:r w:rsidRPr="00411B49">
        <w:rPr>
          <w:rFonts w:asciiTheme="minorBidi" w:hAnsiTheme="minorBidi" w:cstheme="minorBidi"/>
          <w:szCs w:val="24"/>
          <w:u w:val="single"/>
        </w:rPr>
        <w:t>ail:</w:t>
      </w:r>
      <w:r w:rsidRPr="00411B49">
        <w:rPr>
          <w:rFonts w:asciiTheme="minorBidi" w:hAnsiTheme="minorBidi" w:cstheme="minorBidi"/>
          <w:szCs w:val="24"/>
        </w:rPr>
        <w:t xml:space="preserve"> Lotbsea@gmail.com</w:t>
      </w:r>
    </w:p>
    <w:p w14:paraId="4468741E" w14:textId="77777777" w:rsidR="001D4789" w:rsidRPr="00B921E1" w:rsidRDefault="001D4789" w:rsidP="001D4789">
      <w:pPr>
        <w:pStyle w:val="ListParagraph"/>
        <w:bidi w:val="0"/>
        <w:spacing w:before="240" w:after="240" w:line="360" w:lineRule="auto"/>
        <w:ind w:left="0" w:right="95" w:firstLine="0"/>
        <w:jc w:val="center"/>
        <w:rPr>
          <w:rFonts w:asciiTheme="minorBidi" w:hAnsiTheme="minorBidi" w:cstheme="minorBidi"/>
          <w:szCs w:val="24"/>
        </w:rPr>
      </w:pPr>
    </w:p>
    <w:p w14:paraId="763B6AAD" w14:textId="77777777" w:rsidR="001D4789" w:rsidRPr="00B921E1" w:rsidRDefault="001D4789" w:rsidP="001D4789">
      <w:pPr>
        <w:pStyle w:val="ListParagraph"/>
        <w:bidi w:val="0"/>
        <w:spacing w:before="240" w:after="240" w:line="360" w:lineRule="auto"/>
        <w:ind w:left="0" w:right="95" w:firstLine="0"/>
        <w:jc w:val="center"/>
        <w:rPr>
          <w:rFonts w:asciiTheme="minorBidi" w:hAnsiTheme="minorBidi" w:cstheme="minorBidi"/>
          <w:szCs w:val="24"/>
        </w:rPr>
      </w:pPr>
      <w:r w:rsidRPr="00B921E1">
        <w:rPr>
          <w:rFonts w:asciiTheme="minorBidi" w:hAnsiTheme="minorBidi" w:cstheme="minorBidi"/>
          <w:szCs w:val="24"/>
        </w:rPr>
        <w:t>Yours Sincerely,</w:t>
      </w:r>
    </w:p>
    <w:p w14:paraId="60786F7F" w14:textId="2E03A7FA" w:rsidR="001D4789" w:rsidRPr="00B921E1" w:rsidRDefault="0095742C" w:rsidP="001D4789">
      <w:pPr>
        <w:pStyle w:val="ListParagraph"/>
        <w:bidi w:val="0"/>
        <w:spacing w:before="240" w:after="240" w:line="360" w:lineRule="auto"/>
        <w:ind w:left="0" w:right="95" w:firstLine="0"/>
        <w:jc w:val="center"/>
        <w:rPr>
          <w:rFonts w:asciiTheme="minorBidi" w:hAnsiTheme="minorBidi" w:cstheme="minorBidi"/>
          <w:szCs w:val="24"/>
        </w:rPr>
      </w:pPr>
      <w:r>
        <w:rPr>
          <w:rFonts w:ascii="David" w:hAnsi="David" w:cs="David" w:hint="cs"/>
          <w:noProof/>
          <w:color w:val="auto"/>
          <w:szCs w:val="24"/>
          <w:rtl/>
          <w:lang w:val="he-IL"/>
        </w:rPr>
        <w:drawing>
          <wp:anchor distT="0" distB="0" distL="114300" distR="114300" simplePos="0" relativeHeight="251681792" behindDoc="1" locked="0" layoutInCell="1" allowOverlap="1" wp14:anchorId="04E89281" wp14:editId="5D4FF97C">
            <wp:simplePos x="0" y="0"/>
            <wp:positionH relativeFrom="margin">
              <wp:align>center</wp:align>
            </wp:positionH>
            <wp:positionV relativeFrom="paragraph">
              <wp:posOffset>10007</wp:posOffset>
            </wp:positionV>
            <wp:extent cx="1411052" cy="1372347"/>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411052" cy="1372347"/>
                    </a:xfrm>
                    <a:prstGeom prst="rect">
                      <a:avLst/>
                    </a:prstGeom>
                    <a:noFill/>
                  </pic:spPr>
                </pic:pic>
              </a:graphicData>
            </a:graphic>
            <wp14:sizeRelH relativeFrom="margin">
              <wp14:pctWidth>0</wp14:pctWidth>
            </wp14:sizeRelH>
            <wp14:sizeRelV relativeFrom="margin">
              <wp14:pctHeight>0</wp14:pctHeight>
            </wp14:sizeRelV>
          </wp:anchor>
        </w:drawing>
      </w:r>
    </w:p>
    <w:p w14:paraId="075A56B2" w14:textId="3905C92D" w:rsidR="001D4789" w:rsidRPr="00B921E1" w:rsidRDefault="001D4789" w:rsidP="001D4789">
      <w:pPr>
        <w:pStyle w:val="ListParagraph"/>
        <w:bidi w:val="0"/>
        <w:spacing w:before="240" w:after="240" w:line="360" w:lineRule="auto"/>
        <w:ind w:left="0" w:right="95" w:firstLine="0"/>
        <w:jc w:val="center"/>
        <w:rPr>
          <w:rFonts w:asciiTheme="minorBidi" w:hAnsiTheme="minorBidi" w:cstheme="minorBidi"/>
          <w:b/>
          <w:bCs/>
          <w:szCs w:val="24"/>
        </w:rPr>
      </w:pPr>
      <w:r w:rsidRPr="00B921E1">
        <w:rPr>
          <w:rFonts w:asciiTheme="minorBidi" w:hAnsiTheme="minorBidi" w:cstheme="minorBidi"/>
          <w:b/>
          <w:bCs/>
          <w:szCs w:val="24"/>
        </w:rPr>
        <w:t xml:space="preserve">Kobi </w:t>
      </w:r>
      <w:proofErr w:type="spellStart"/>
      <w:r w:rsidRPr="00B921E1">
        <w:rPr>
          <w:rFonts w:asciiTheme="minorBidi" w:hAnsiTheme="minorBidi" w:cstheme="minorBidi"/>
          <w:b/>
          <w:bCs/>
          <w:szCs w:val="24"/>
        </w:rPr>
        <w:t>Mandelblit</w:t>
      </w:r>
      <w:proofErr w:type="spellEnd"/>
    </w:p>
    <w:p w14:paraId="2FBCB24C" w14:textId="65340A0B" w:rsidR="001D4789" w:rsidRPr="00B921E1" w:rsidRDefault="001D4789" w:rsidP="001D4789">
      <w:pPr>
        <w:pStyle w:val="ListParagraph"/>
        <w:bidi w:val="0"/>
        <w:spacing w:before="240" w:after="240" w:line="360" w:lineRule="auto"/>
        <w:ind w:left="0" w:right="95" w:firstLine="0"/>
        <w:jc w:val="center"/>
        <w:rPr>
          <w:rFonts w:asciiTheme="minorBidi" w:eastAsia="Times New Roman" w:hAnsiTheme="minorBidi" w:cstheme="minorBidi"/>
          <w:color w:val="auto"/>
          <w:szCs w:val="24"/>
        </w:rPr>
      </w:pPr>
      <w:r w:rsidRPr="00B921E1">
        <w:rPr>
          <w:rFonts w:asciiTheme="minorBidi" w:hAnsiTheme="minorBidi" w:cstheme="minorBidi"/>
          <w:b/>
          <w:bCs/>
          <w:szCs w:val="24"/>
        </w:rPr>
        <w:t>Brigadier General, Chief Censor</w:t>
      </w:r>
    </w:p>
    <w:p w14:paraId="4D14BA5E" w14:textId="079E4AD3" w:rsidR="008A7FBF" w:rsidRPr="001D4789" w:rsidRDefault="0095742C" w:rsidP="001D4789">
      <w:pPr>
        <w:bidi w:val="0"/>
        <w:spacing w:before="240" w:after="240" w:line="360" w:lineRule="auto"/>
        <w:ind w:left="0" w:right="95" w:firstLine="0"/>
        <w:jc w:val="both"/>
        <w:rPr>
          <w:rFonts w:asciiTheme="minorBidi" w:hAnsiTheme="minorBidi" w:cstheme="minorBidi"/>
          <w:szCs w:val="24"/>
        </w:rPr>
      </w:pPr>
    </w:p>
    <w:sectPr w:rsidR="008A7FBF" w:rsidRPr="001D4789">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C0E9" w14:textId="77777777" w:rsidR="009B7135" w:rsidRDefault="009B7135">
      <w:pPr>
        <w:spacing w:line="240" w:lineRule="auto"/>
      </w:pPr>
      <w:r>
        <w:separator/>
      </w:r>
    </w:p>
  </w:endnote>
  <w:endnote w:type="continuationSeparator" w:id="0">
    <w:p w14:paraId="2970CCC1" w14:textId="77777777" w:rsidR="009B7135" w:rsidRDefault="009B7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panose1 w:val="00000500000000000000"/>
    <w:charset w:val="00"/>
    <w:family w:val="auto"/>
    <w:pitch w:val="variable"/>
    <w:sig w:usb0="00000807" w:usb1="40000000" w:usb2="00000000" w:usb3="00000000" w:csb0="00000023"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DB6C" w14:textId="52E386BA" w:rsidR="00FB1927" w:rsidRPr="002115DD" w:rsidRDefault="00230CEA">
    <w:pPr>
      <w:textDirection w:val="tbRl"/>
      <w:rPr>
        <w:sz w:val="28"/>
        <w:szCs w:val="24"/>
      </w:rPr>
    </w:pPr>
    <w:r w:rsidRPr="00E405A8">
      <w:rPr>
        <w:rFonts w:ascii="David" w:hAnsi="David" w:cs="David" w:hint="cs"/>
        <w:noProof/>
        <w:color w:val="auto"/>
        <w:szCs w:val="24"/>
        <w:rtl/>
      </w:rPr>
      <mc:AlternateContent>
        <mc:Choice Requires="wpg">
          <w:drawing>
            <wp:anchor distT="0" distB="0" distL="114300" distR="114300" simplePos="0" relativeHeight="251661312" behindDoc="1" locked="0" layoutInCell="1" allowOverlap="1" wp14:anchorId="7DB47498" wp14:editId="15962F01">
              <wp:simplePos x="0" y="0"/>
              <wp:positionH relativeFrom="column">
                <wp:posOffset>-1357355</wp:posOffset>
              </wp:positionH>
              <wp:positionV relativeFrom="paragraph">
                <wp:posOffset>-696036</wp:posOffset>
              </wp:positionV>
              <wp:extent cx="1937982" cy="2113536"/>
              <wp:effectExtent l="0" t="0" r="5715" b="1270"/>
              <wp:wrapNone/>
              <wp:docPr id="10" name="Group 10"/>
              <wp:cNvGraphicFramePr/>
              <a:graphic xmlns:a="http://schemas.openxmlformats.org/drawingml/2006/main">
                <a:graphicData uri="http://schemas.microsoft.com/office/word/2010/wordprocessingGroup">
                  <wpg:wgp>
                    <wpg:cNvGrpSpPr/>
                    <wpg:grpSpPr>
                      <a:xfrm>
                        <a:off x="0" y="0"/>
                        <a:ext cx="1937982" cy="2113536"/>
                        <a:chOff x="0" y="0"/>
                        <a:chExt cx="2428639" cy="4311584"/>
                      </a:xfrm>
                    </wpg:grpSpPr>
                    <wps:wsp>
                      <wps:cNvPr id="14" name="Shape 258"/>
                      <wps:cNvSpPr/>
                      <wps:spPr>
                        <a:xfrm>
                          <a:off x="682389" y="1105469"/>
                          <a:ext cx="1746250" cy="3206115"/>
                        </a:xfrm>
                        <a:custGeom>
                          <a:avLst/>
                          <a:gdLst/>
                          <a:ahLst/>
                          <a:cxnLst/>
                          <a:rect l="0" t="0" r="0" b="0"/>
                          <a:pathLst>
                            <a:path w="1746846" h="3206711">
                              <a:moveTo>
                                <a:pt x="1091246" y="0"/>
                              </a:moveTo>
                              <a:cubicBezTo>
                                <a:pt x="1243672" y="159792"/>
                                <a:pt x="1371421" y="337160"/>
                                <a:pt x="1472005" y="527431"/>
                              </a:cubicBezTo>
                              <a:cubicBezTo>
                                <a:pt x="1651609" y="865455"/>
                                <a:pt x="1746846" y="1244448"/>
                                <a:pt x="1746846" y="1637907"/>
                              </a:cubicBezTo>
                              <a:cubicBezTo>
                                <a:pt x="1746846" y="2192665"/>
                                <a:pt x="1557715" y="2718467"/>
                                <a:pt x="1210168" y="3141811"/>
                              </a:cubicBezTo>
                              <a:lnTo>
                                <a:pt x="1154177" y="3206711"/>
                              </a:lnTo>
                              <a:lnTo>
                                <a:pt x="0" y="3206711"/>
                              </a:lnTo>
                              <a:lnTo>
                                <a:pt x="470801" y="2735911"/>
                              </a:lnTo>
                              <a:cubicBezTo>
                                <a:pt x="773899" y="2432597"/>
                                <a:pt x="925664" y="2035366"/>
                                <a:pt x="925664" y="1637907"/>
                              </a:cubicBezTo>
                              <a:cubicBezTo>
                                <a:pt x="925664" y="1531074"/>
                                <a:pt x="914767" y="1424051"/>
                                <a:pt x="892517" y="1319009"/>
                              </a:cubicBezTo>
                              <a:cubicBezTo>
                                <a:pt x="607224" y="1599400"/>
                                <a:pt x="367753" y="1722248"/>
                                <a:pt x="367753" y="1722248"/>
                              </a:cubicBezTo>
                              <a:cubicBezTo>
                                <a:pt x="554024" y="1488136"/>
                                <a:pt x="698893" y="1263142"/>
                                <a:pt x="808608" y="1045731"/>
                              </a:cubicBezTo>
                              <a:cubicBezTo>
                                <a:pt x="994206" y="677863"/>
                                <a:pt x="1079004" y="331598"/>
                                <a:pt x="1091246" y="0"/>
                              </a:cubicBezTo>
                              <a:close/>
                            </a:path>
                          </a:pathLst>
                        </a:custGeom>
                        <a:ln w="0" cap="flat">
                          <a:miter lim="127000"/>
                        </a:ln>
                      </wps:spPr>
                      <wps:style>
                        <a:lnRef idx="0">
                          <a:srgbClr val="000000">
                            <a:alpha val="0"/>
                          </a:srgbClr>
                        </a:lnRef>
                        <a:fillRef idx="1">
                          <a:srgbClr val="F7F4F3"/>
                        </a:fillRef>
                        <a:effectRef idx="0">
                          <a:scrgbClr r="0" g="0" b="0"/>
                        </a:effectRef>
                        <a:fontRef idx="none"/>
                      </wps:style>
                      <wps:bodyPr/>
                    </wps:wsp>
                    <wps:wsp>
                      <wps:cNvPr id="15" name="Shape 259"/>
                      <wps:cNvSpPr/>
                      <wps:spPr>
                        <a:xfrm>
                          <a:off x="0" y="0"/>
                          <a:ext cx="1628852" cy="3876341"/>
                        </a:xfrm>
                        <a:custGeom>
                          <a:avLst/>
                          <a:gdLst/>
                          <a:ahLst/>
                          <a:cxnLst/>
                          <a:rect l="0" t="0" r="0" b="0"/>
                          <a:pathLst>
                            <a:path w="1629128" h="3876525">
                              <a:moveTo>
                                <a:pt x="1587955" y="0"/>
                              </a:moveTo>
                              <a:cubicBezTo>
                                <a:pt x="1629128" y="273507"/>
                                <a:pt x="1609989" y="545211"/>
                                <a:pt x="1549461" y="813384"/>
                              </a:cubicBezTo>
                              <a:cubicBezTo>
                                <a:pt x="1486926" y="1090663"/>
                                <a:pt x="1380107" y="1364183"/>
                                <a:pt x="1250135" y="1631874"/>
                              </a:cubicBezTo>
                              <a:cubicBezTo>
                                <a:pt x="865759" y="2423488"/>
                                <a:pt x="277955" y="3163400"/>
                                <a:pt x="28561" y="3798691"/>
                              </a:cubicBezTo>
                              <a:lnTo>
                                <a:pt x="0" y="3876525"/>
                              </a:lnTo>
                              <a:lnTo>
                                <a:pt x="0" y="2804816"/>
                              </a:lnTo>
                              <a:lnTo>
                                <a:pt x="31530" y="2764273"/>
                              </a:lnTo>
                              <a:cubicBezTo>
                                <a:pt x="367148" y="2337772"/>
                                <a:pt x="737620" y="1901038"/>
                                <a:pt x="1032927" y="1454519"/>
                              </a:cubicBezTo>
                              <a:cubicBezTo>
                                <a:pt x="771675" y="1278267"/>
                                <a:pt x="468577" y="1190155"/>
                                <a:pt x="165478" y="1190155"/>
                              </a:cubicBezTo>
                              <a:cubicBezTo>
                                <a:pt x="115796" y="1190155"/>
                                <a:pt x="66114" y="1192522"/>
                                <a:pt x="16616" y="1197258"/>
                              </a:cubicBezTo>
                              <a:lnTo>
                                <a:pt x="0" y="1199654"/>
                              </a:lnTo>
                              <a:lnTo>
                                <a:pt x="0" y="375279"/>
                              </a:lnTo>
                              <a:lnTo>
                                <a:pt x="47029" y="371831"/>
                              </a:lnTo>
                              <a:cubicBezTo>
                                <a:pt x="86346" y="369913"/>
                                <a:pt x="125838" y="368948"/>
                                <a:pt x="165478" y="368948"/>
                              </a:cubicBezTo>
                              <a:cubicBezTo>
                                <a:pt x="618119" y="368948"/>
                                <a:pt x="1051405" y="494690"/>
                                <a:pt x="1425280" y="729919"/>
                              </a:cubicBezTo>
                              <a:cubicBezTo>
                                <a:pt x="1522080" y="489369"/>
                                <a:pt x="1581732" y="245910"/>
                                <a:pt x="1587955" y="0"/>
                              </a:cubicBezTo>
                              <a:close/>
                            </a:path>
                          </a:pathLst>
                        </a:custGeom>
                        <a:ln w="0" cap="flat">
                          <a:miter lim="127000"/>
                        </a:ln>
                      </wps:spPr>
                      <wps:style>
                        <a:lnRef idx="0">
                          <a:srgbClr val="000000">
                            <a:alpha val="0"/>
                          </a:srgbClr>
                        </a:lnRef>
                        <a:fillRef idx="1">
                          <a:srgbClr val="F7F4F3"/>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58AB01" id="Group 10" o:spid="_x0000_s1026" style="position:absolute;margin-left:-106.9pt;margin-top:-54.8pt;width:152.6pt;height:166.4pt;z-index:-251655168;mso-width-relative:margin;mso-height-relative:margin" coordsize="24286,431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h04uwwUAAEESAAAOAAAAZHJzL2Uyb0RvYy54bWzsWMmO20YQvQfIPxC6x+p9ETxjIHHGlyAx YucDOBS1ABRJkJzROF+f1xul1giZsQP4FB0kkt21vaqueuLbd0+Hpnish3HftTcL+oYsirqtuvW+ 3d4s/vp895NZFONUtuuy6dr6ZvGlHhfvbn/84e2xX9Ws23XNuh4KKGnH1bG/WeymqV8tl2O1qw/l +Kbr6xaLm244lBNuh+1yPZRHaD80S0aIWh67Yd0PXVWPI56+D4uLW69/s6mr6Y/NZqynorlZwLfJ fw/++959L2/flqvtUPa7fRXdKL/Bi0O5b2F0VvW+nMriYdg/U3XYV0M3dpvpTdUdlt1ms69qHwOi oeQimg9D99D7WLar47afYQK0Fzh9s9rq98ePQ7FfI3eApy0PyJE3W+Ae4Bz77Qp7Pgz9p/7jEB9s w52L92kzHNwvIimePKxfZljrp6mo8JBarq1hi6LCGqOUS64C8NUO2XkmV+1+jZJMMKO4DZKCUyqN cJLLZHjp/JvdOfYoovGE0/jfcPq0K/vawz86DBJOIuHk1wsmTQDKb5pRGlcjALsCkTKMG4QELCgl UigbsJjR0kIxiWQ4tDgjClFnMZer6mGcPtSdB758/G2cQhWv01W5S1fVU5suB5yFfz0FfTk5Oeey uyyOcBC+GKEWxS64oin1VX7oHuvPnd85ufRRYilz+1LykaDTnurhfl/9XP+dSTDBlUZNOBik1ZYF FPqgj2sqGPWrHNcqHtS4KjSOvvSrkmnURcQnN5TfRVEloSygb5QU0kOLgIPZFK5zigl8fGqvLivU NNGvN3ymmlHLlMotS6k18uzgYJoCc696tswooQqtFMucCmqQh3AM8iCbNsOYSkG1DlIoJJe9IJX2 pd8QPmrO6X/FTqGJISE9THNpnynO3QrqtUbdB+iRfIakO29SiJZJpXC0HADEdYjYIoLs2Sr9SuTP RSWnRPsOMpulQgNrZxYVJ4j0EKVVA2EaVzm1BJVzDfZr0SqiGQvxoL6tIFkJo/a15MEs9rG80K6v 4kzlhvK7AJSUgiSzwhiaOm1YVdYYG80yhUrKTp0hRpFQZJQIqb/iXCFAlI2PB5GhZ5+nFpgDuoAF 50AjP1VXekceWdV0Yx1wd43Jt/+5WXlUTu2waV3fct2zBJvYNOUUGtZ+As1o9gd3sDUJyYBo00Kb GxuhWfur6UtTu7ps2j/rDUajH2vuwThs739phuKxdGTCf7zysul3ZXwa6yNu9a56PU5+s2+aWWVo pJnKO30n7jxy8CxudnK15zGzJPFGxyp6E8gMKAGCTpQG8rOQt9y10yzfgoh5N8+idZf33fqLH/Ee EMxRN/2/x0BF2wvEIw1Uf8qcbUzdlwdqaFvxeM1TVDFjZOQc3GjFRWp+ibJ8vymqGMYjDpabonBF Mnl9ikqjLSaSa0Y+HKTxhSmaNLuuiUYcBlLqXm7S2Ug1MOrAvLJTKYUVKjRx9Ak+M6uLw3dteAuj MMJC+yKWqIvzzjEc4IpvqlxhXOXtAOwGHDAsowmZ0JER7MuWMbO1TDOEcXS485CYnvHjGBMXPZcZ GcN1dFTZVA+51asjMSbt5eHJDBGG+tGFeJKu9BuaMDogDzXLtBJIW+wZaVfuT5TB8MaM8NMRhEiD OZ3NTs21YkElhhQlPEMF98yyNONQCPT1UwykROmYKqYNy2kJyCFoS0ikM3zBpsCvdBwnp9VXpRmU V9tYXyfRVNcKlDhOVjApyTIsKFZnSR3J+TOjCeuAboSOWguXL7JxbSfXoJ0JxLQh/QaVYEgs1Cno q5knadp0LceYmpFCc2UtvTwzBll1+efK2Jwu0BPQp8VnIV8zqRyTjG4+VwsyBELkjbpWYTMGA+4g Ue1+VTP4m/DI7eR3ARuKlIE/BsXgI+kfUFo1VPPwz4AJcMvc7JUemdv4ny24tx7ztP+ObMH/Gcd7 Cs964jsV9yLk/N7TrdObn9t/AAAA//8DAFBLAwQUAAYACAAAACEAZBO8WOMAAAAMAQAADwAAAGRy cy9kb3ducmV2LnhtbEyPwWrDMBBE74X+g9hCb4ksuQ2NazmE0PYUCk0KITfF2tgm1spYiu38fdVT e9thh5k3+WqyLRuw940jBWKeAEMqnWmoUvC9f5+9APNBk9GtI1RwQw+r4v4u15lxI33hsAsViyHk M62gDqHLOPdljVb7ueuQ4u/seqtDlH3FTa/HGG5bLpNkwa1uKDbUusNNjeVld7UKPkY9rlPxNmwv 583tuH/+PGwFKvX4MK1fgQWcwp8ZfvEjOhSR6eSuZDxrFcykSCN7iJdIlgtg0bMUT8BOCqRMJfAi 5/9HFD8AAAD//wMAUEsBAi0AFAAGAAgAAAAhALaDOJL+AAAA4QEAABMAAAAAAAAAAAAAAAAAAAAA AFtDb250ZW50X1R5cGVzXS54bWxQSwECLQAUAAYACAAAACEAOP0h/9YAAACUAQAACwAAAAAAAAAA AAAAAAAvAQAAX3JlbHMvLnJlbHNQSwECLQAUAAYACAAAACEAXodOLsMFAABBEgAADgAAAAAAAAAA AAAAAAAuAgAAZHJzL2Uyb0RvYy54bWxQSwECLQAUAAYACAAAACEAZBO8WOMAAAAMAQAADwAAAAAA AAAAAAAAAAAdCAAAZHJzL2Rvd25yZXYueG1sUEsFBgAAAAAEAAQA8wAAAC0JAAAAAA== ">
              <v:shape id="Shape 258" o:spid="_x0000_s1027" style="position:absolute;left:6823;top:11054;width:17463;height:32061;visibility:visible;mso-wrap-style:square;v-text-anchor:top" coordsize="1746846,320671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uEkQTvAAAANsAAAAPAAAAZHJzL2Rvd25yZXYueG1sRE/JCsIw EL0L/kMYwZumLohUo6hQ8KS4nodmbIvNpDRR698bQfA2j7fOfNmYUjypdoVlBYN+BII4tbrgTMH5 lPSmIJxH1lhaJgVvcrBctFtzjLV98YGeR5+JEMIuRgW591UspUtzMuj6tiIO3M3WBn2AdSZ1ja8Q bko5jKKJNFhwaMixok1O6f34MAqG1/vIVJdTul8PHmyn5yTxu4tS3U6zmoHw1Pi/+Ofe6jB/DN9f wgFy8QEAAP//AwBQSwECLQAUAAYACAAAACEA2+H2y+4AAACFAQAAEwAAAAAAAAAAAAAAAAAAAAAA W0NvbnRlbnRfVHlwZXNdLnhtbFBLAQItABQABgAIAAAAIQBa9CxbvwAAABUBAAALAAAAAAAAAAAA AAAAAB8BAABfcmVscy8ucmVsc1BLAQItABQABgAIAAAAIQAuEkQTvAAAANsAAAAPAAAAAAAAAAAA AAAAAAcCAABkcnMvZG93bnJldi54bWxQSwUGAAAAAAMAAwC3AAAA8AIAAAAA " path="m1091246,v152426,159792,280175,337160,380759,527431c1651609,865455,1746846,1244448,1746846,1637907v,554758,-189131,1080560,-536678,1503904l1154177,3206711,,3206711,470801,2735911c773899,2432597,925664,2035366,925664,1637907v,-106833,-10897,-213856,-33147,-318898c607224,1599400,367753,1722248,367753,1722248,554024,1488136,698893,1263142,808608,1045731,994206,677863,1079004,331598,1091246,xe" fillcolor="#f7f4f3" stroked="f" strokeweight="0">
                <v:stroke miterlimit="83231f" joinstyle="miter"/>
                <v:path arrowok="t" textboxrect="0,0,1746846,3206711"/>
              </v:shape>
              <v:shape id="Shape 259" o:spid="_x0000_s1028" style="position:absolute;width:16288;height:38763;visibility:visible;mso-wrap-style:square;v-text-anchor:top" coordsize="1629128,387652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PFmZwwAAANsAAAAPAAAAZHJzL2Rvd25yZXYueG1sRE9NawIx EL0X/A9hhF6KZrdgsVujiCDtSVCL9Tgk093VzSRs4rr21zdCobd5vM+ZLXrbiI7aUDtWkI8zEMTa mZpLBZ/79WgKIkRkg41jUnCjAIv54GGGhXFX3lK3i6VIIRwKVFDF6Aspg67IYhg7T5y4b9dajAm2 pTQtXlO4beRzlr1IizWnhgo9rSrS593FKvBr3R19zDdPh5XOJ6/7n3f3dVLqcdgv30BE6uO/+M/9 YdL8Cdx/SQfI+S8AAAD//wMAUEsBAi0AFAAGAAgAAAAhANvh9svuAAAAhQEAABMAAAAAAAAAAAAA AAAAAAAAAFtDb250ZW50X1R5cGVzXS54bWxQSwECLQAUAAYACAAAACEAWvQsW78AAAAVAQAACwAA AAAAAAAAAAAAAAAfAQAAX3JlbHMvLnJlbHNQSwECLQAUAAYACAAAACEAqDxZmcMAAADbAAAADwAA AAAAAAAAAAAAAAAHAgAAZHJzL2Rvd25yZXYueG1sUEsFBgAAAAADAAMAtwAAAPcCAAAAAA== " path="m1587955,v41173,273507,22034,545211,-38494,813384c1486926,1090663,1380107,1364183,1250135,1631874,865759,2423488,277955,3163400,28561,3798691l,3876525,,2804816r31530,-40543c367148,2337772,737620,1901038,1032927,1454519,771675,1278267,468577,1190155,165478,1190155v-49682,,-99364,2367,-148862,7103l,1199654,,375279r47029,-3448c86346,369913,125838,368948,165478,368948v452641,,885927,125742,1259802,360971c1522080,489369,1581732,245910,1587955,xe" fillcolor="#f7f4f3" stroked="f" strokeweight="0">
                <v:stroke miterlimit="83231f" joinstyle="miter"/>
                <v:path arrowok="t" textboxrect="0,0,1629128,3876525"/>
              </v:shape>
            </v:group>
          </w:pict>
        </mc:Fallback>
      </mc:AlternateContent>
    </w:r>
    <w:r>
      <w:rPr>
        <w:rFonts w:ascii="David" w:hAnsi="David"/>
        <w:sz w:val="18"/>
        <w:szCs w:val="18"/>
        <w:rtl/>
      </w:rPr>
      <w:t>815600552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EEB4" w14:textId="77A4E73B" w:rsidR="00FB1927" w:rsidRPr="002115DD" w:rsidRDefault="00230CEA" w:rsidP="00437E3D">
    <w:pPr>
      <w:pStyle w:val="Footer"/>
      <w:rPr>
        <w:sz w:val="28"/>
        <w:szCs w:val="24"/>
      </w:rPr>
    </w:pPr>
    <w:r w:rsidRPr="00E405A8">
      <w:rPr>
        <w:rFonts w:ascii="David" w:hAnsi="David" w:cs="David" w:hint="cs"/>
        <w:noProof/>
        <w:color w:val="auto"/>
        <w:szCs w:val="24"/>
        <w:rtl/>
      </w:rPr>
      <mc:AlternateContent>
        <mc:Choice Requires="wpg">
          <w:drawing>
            <wp:anchor distT="0" distB="0" distL="114300" distR="114300" simplePos="0" relativeHeight="251659264" behindDoc="0" locked="0" layoutInCell="1" allowOverlap="1" wp14:anchorId="0C47C8C9" wp14:editId="17A3FAF8">
              <wp:simplePos x="0" y="0"/>
              <wp:positionH relativeFrom="column">
                <wp:posOffset>-1287496</wp:posOffset>
              </wp:positionH>
              <wp:positionV relativeFrom="paragraph">
                <wp:posOffset>-764909</wp:posOffset>
              </wp:positionV>
              <wp:extent cx="1840675" cy="2113536"/>
              <wp:effectExtent l="0" t="0" r="7620" b="1270"/>
              <wp:wrapNone/>
              <wp:docPr id="20" name="Group 20"/>
              <wp:cNvGraphicFramePr/>
              <a:graphic xmlns:a="http://schemas.openxmlformats.org/drawingml/2006/main">
                <a:graphicData uri="http://schemas.microsoft.com/office/word/2010/wordprocessingGroup">
                  <wpg:wgp>
                    <wpg:cNvGrpSpPr/>
                    <wpg:grpSpPr>
                      <a:xfrm>
                        <a:off x="0" y="0"/>
                        <a:ext cx="1840675" cy="2113536"/>
                        <a:chOff x="0" y="0"/>
                        <a:chExt cx="2428639" cy="4311584"/>
                      </a:xfrm>
                    </wpg:grpSpPr>
                    <wps:wsp>
                      <wps:cNvPr id="21" name="Shape 258"/>
                      <wps:cNvSpPr/>
                      <wps:spPr>
                        <a:xfrm>
                          <a:off x="682389" y="1105469"/>
                          <a:ext cx="1746250" cy="3206115"/>
                        </a:xfrm>
                        <a:custGeom>
                          <a:avLst/>
                          <a:gdLst/>
                          <a:ahLst/>
                          <a:cxnLst/>
                          <a:rect l="0" t="0" r="0" b="0"/>
                          <a:pathLst>
                            <a:path w="1746846" h="3206711">
                              <a:moveTo>
                                <a:pt x="1091246" y="0"/>
                              </a:moveTo>
                              <a:cubicBezTo>
                                <a:pt x="1243672" y="159792"/>
                                <a:pt x="1371421" y="337160"/>
                                <a:pt x="1472005" y="527431"/>
                              </a:cubicBezTo>
                              <a:cubicBezTo>
                                <a:pt x="1651609" y="865455"/>
                                <a:pt x="1746846" y="1244448"/>
                                <a:pt x="1746846" y="1637907"/>
                              </a:cubicBezTo>
                              <a:cubicBezTo>
                                <a:pt x="1746846" y="2192665"/>
                                <a:pt x="1557715" y="2718467"/>
                                <a:pt x="1210168" y="3141811"/>
                              </a:cubicBezTo>
                              <a:lnTo>
                                <a:pt x="1154177" y="3206711"/>
                              </a:lnTo>
                              <a:lnTo>
                                <a:pt x="0" y="3206711"/>
                              </a:lnTo>
                              <a:lnTo>
                                <a:pt x="470801" y="2735911"/>
                              </a:lnTo>
                              <a:cubicBezTo>
                                <a:pt x="773899" y="2432597"/>
                                <a:pt x="925664" y="2035366"/>
                                <a:pt x="925664" y="1637907"/>
                              </a:cubicBezTo>
                              <a:cubicBezTo>
                                <a:pt x="925664" y="1531074"/>
                                <a:pt x="914767" y="1424051"/>
                                <a:pt x="892517" y="1319009"/>
                              </a:cubicBezTo>
                              <a:cubicBezTo>
                                <a:pt x="607224" y="1599400"/>
                                <a:pt x="367753" y="1722248"/>
                                <a:pt x="367753" y="1722248"/>
                              </a:cubicBezTo>
                              <a:cubicBezTo>
                                <a:pt x="554024" y="1488136"/>
                                <a:pt x="698893" y="1263142"/>
                                <a:pt x="808608" y="1045731"/>
                              </a:cubicBezTo>
                              <a:cubicBezTo>
                                <a:pt x="994206" y="677863"/>
                                <a:pt x="1079004" y="331598"/>
                                <a:pt x="1091246" y="0"/>
                              </a:cubicBezTo>
                              <a:close/>
                            </a:path>
                          </a:pathLst>
                        </a:custGeom>
                        <a:ln w="0" cap="flat">
                          <a:miter lim="127000"/>
                        </a:ln>
                      </wps:spPr>
                      <wps:style>
                        <a:lnRef idx="0">
                          <a:srgbClr val="000000">
                            <a:alpha val="0"/>
                          </a:srgbClr>
                        </a:lnRef>
                        <a:fillRef idx="1">
                          <a:srgbClr val="F7F4F3"/>
                        </a:fillRef>
                        <a:effectRef idx="0">
                          <a:scrgbClr r="0" g="0" b="0"/>
                        </a:effectRef>
                        <a:fontRef idx="none"/>
                      </wps:style>
                      <wps:bodyPr/>
                    </wps:wsp>
                    <wps:wsp>
                      <wps:cNvPr id="22" name="Shape 259"/>
                      <wps:cNvSpPr/>
                      <wps:spPr>
                        <a:xfrm>
                          <a:off x="0" y="0"/>
                          <a:ext cx="1628852" cy="3876341"/>
                        </a:xfrm>
                        <a:custGeom>
                          <a:avLst/>
                          <a:gdLst/>
                          <a:ahLst/>
                          <a:cxnLst/>
                          <a:rect l="0" t="0" r="0" b="0"/>
                          <a:pathLst>
                            <a:path w="1629128" h="3876525">
                              <a:moveTo>
                                <a:pt x="1587955" y="0"/>
                              </a:moveTo>
                              <a:cubicBezTo>
                                <a:pt x="1629128" y="273507"/>
                                <a:pt x="1609989" y="545211"/>
                                <a:pt x="1549461" y="813384"/>
                              </a:cubicBezTo>
                              <a:cubicBezTo>
                                <a:pt x="1486926" y="1090663"/>
                                <a:pt x="1380107" y="1364183"/>
                                <a:pt x="1250135" y="1631874"/>
                              </a:cubicBezTo>
                              <a:cubicBezTo>
                                <a:pt x="865759" y="2423488"/>
                                <a:pt x="277955" y="3163400"/>
                                <a:pt x="28561" y="3798691"/>
                              </a:cubicBezTo>
                              <a:lnTo>
                                <a:pt x="0" y="3876525"/>
                              </a:lnTo>
                              <a:lnTo>
                                <a:pt x="0" y="2804816"/>
                              </a:lnTo>
                              <a:lnTo>
                                <a:pt x="31530" y="2764273"/>
                              </a:lnTo>
                              <a:cubicBezTo>
                                <a:pt x="367148" y="2337772"/>
                                <a:pt x="737620" y="1901038"/>
                                <a:pt x="1032927" y="1454519"/>
                              </a:cubicBezTo>
                              <a:cubicBezTo>
                                <a:pt x="771675" y="1278267"/>
                                <a:pt x="468577" y="1190155"/>
                                <a:pt x="165478" y="1190155"/>
                              </a:cubicBezTo>
                              <a:cubicBezTo>
                                <a:pt x="115796" y="1190155"/>
                                <a:pt x="66114" y="1192522"/>
                                <a:pt x="16616" y="1197258"/>
                              </a:cubicBezTo>
                              <a:lnTo>
                                <a:pt x="0" y="1199654"/>
                              </a:lnTo>
                              <a:lnTo>
                                <a:pt x="0" y="375279"/>
                              </a:lnTo>
                              <a:lnTo>
                                <a:pt x="47029" y="371831"/>
                              </a:lnTo>
                              <a:cubicBezTo>
                                <a:pt x="86346" y="369913"/>
                                <a:pt x="125838" y="368948"/>
                                <a:pt x="165478" y="368948"/>
                              </a:cubicBezTo>
                              <a:cubicBezTo>
                                <a:pt x="618119" y="368948"/>
                                <a:pt x="1051405" y="494690"/>
                                <a:pt x="1425280" y="729919"/>
                              </a:cubicBezTo>
                              <a:cubicBezTo>
                                <a:pt x="1522080" y="489369"/>
                                <a:pt x="1581732" y="245910"/>
                                <a:pt x="1587955" y="0"/>
                              </a:cubicBezTo>
                              <a:close/>
                            </a:path>
                          </a:pathLst>
                        </a:custGeom>
                        <a:ln w="0" cap="flat">
                          <a:miter lim="127000"/>
                        </a:ln>
                      </wps:spPr>
                      <wps:style>
                        <a:lnRef idx="0">
                          <a:srgbClr val="000000">
                            <a:alpha val="0"/>
                          </a:srgbClr>
                        </a:lnRef>
                        <a:fillRef idx="1">
                          <a:srgbClr val="F7F4F3"/>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DA17721" id="Group 20" o:spid="_x0000_s1026" style="position:absolute;margin-left:-101.4pt;margin-top:-60.25pt;width:144.95pt;height:166.4pt;z-index:251659264;mso-width-relative:margin;mso-height-relative:margin" coordsize="24286,431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bmCAxwUAAEESAAAOAAAAZHJzL2Uyb0RvYy54bWzsWNtu20YQfS/QfyD03mjvFyF2gDZ1Xoo2 aNIPoCnqAlAkQdKW06/v2RullYXaSYE81Q+WqN2Z2TkzO+dIb989HZrisR7GfdfeLOgbsijqturW +3Z7s/jr891PZlGMU9muy6Zr65vFl3pcvLv98Ye3x35Vs27XNet6KOCkHVfH/maxm6Z+tVyO1a4+ lOObrq9bLG664VBOeBy2y/VQHuH90CwZIWp57IZ1P3RVPY749H1YXNx6/5tNXU1/bDZjPRXNzQJn m/z/wf+/d/+Xt2/L1XYo+92+iscov+EUh3LfIujs6n05lcXDsH/m6rCvhm7sNtObqjssu81mX9U+ B2RDyUU2H4buofe5bFfHbT/DBGgvcPpmt9Xvjx+HYr++WTDA05YH1MiHLfAMcI79doU9H4b+U/9x iB9sw5PL92kzHNwrMimePKxfZljrp6mo8CE1gigtF0WFNUYpl1wF4KsdqvPMrtr9Gi2ZYEZxGywF p1Qa4SyXKfDSnW8+zrFHE40nnMb/htOnXdnXHv7RYZBwogknv14waQJQftOM0rgaAdgViJRh3CAl YEEpkULZgMWMlhaKSRTDocUZUcg6y7lcVQ/j9KHuPPDl42/jFLp4nd6Vu/SuemrT2wF34V9vQV9O zs4d2b0tjjggzmKEWhS7cBRNqe/yQ/dYf+78zsmVjxJLmduXio8CnfZUD/f76uf678yCCa40CzBI qy0LKPTBH9dUMADtIMB7FS9qXBUaVx/9hFXJNPoi4pMHyp+iqZJwFtA3SgrpoUXCIWxKF46RD/58 aa8uK64t0a8PfOaaUcuUyiNLqTXq7FJiGhdGeddzZEYJVRilDg8qqEEdwjXIk2zaDGMqBdU6WKGR XPWCVdqXXkP66Dnn/xU7hSaGhPIwzaV95jg/VnCvNfo+QI/iMxTdnSalaJlUSgQAiJsQcUQE27NV +pXIn5tKTon2E2QOS4UG1i5xdJwg0kOUVg2MaVzl1BJ0zjXYr2WriGYs5EOltYJkLYze15KHsNjH 8ka7voo7lQfKnwJQUgqSwgpjaJq0YVVZY2wMyxQ6Kbt1hhhFQpNRIqT+inuFBNE2Ph9khpl9Xlpg DugCFpwDjfxWXZkdeWZV0411wN0NJj/+52HlUTmNw6Z1c8tNzxJqYtOUUxhY+wkyo9kf3MXWJBQD pk0Lb442wrD276YvTe36smn/rDegRk9r7oNx2N7/0gzFY+nEhP/zzsum35Xx09gfcas/qvfj7Df7 ppldhkGaubzTd+LOI4eTxc3OrvY6ZrYkPuhYxdMEMQNJgKSTpIH9bOQjd+0027cQYv6YZ9m6t/fd +ouneA8IeNSx//cgVLBAEB6JUP0tc7HBui8Tahhb8XrNLKqYMRKePYsarbhIwy9Jlu/HooqBHnGx HIviKJLJ6ywqjbZgJDeMfDoo4wssmjzDwg3iQEhpejmms1FqgOqgvLJbKYUVKgxxzAk+K6uLy3eN vIVRoLAwvogl6uK+c5ADjuKHKlegq3wcQN1AA4ZlDCETJjKSfTkyOFvLxCGMY8Kdp8T0jB8HTVzM XGZkTBfUjQRSP+RRr1JiLNrL5MkMEYZ66kI+yVd6DUMYE5CHnmVaCZQtzoy0Kz9PtAF5gyMcogyC SEM5nXGn5lpBrnu8LaDnGSp4ZpYljkMj0NezGESJV+6OHpk2LJclEIeQLSEu2JFeqCnoKx3p5LT6 qjJD8mob++tkmvpaQRJHZoWSkizDgmJ1ttRRnD8LmrAO6EboqLU48kU1ru3kGrIzgZg2pNfgEgqJ hT6FfDUzk6ZN12oM1owSmitr6eWdMaiqqzBXxuZygZ6APi0+S/laSOWUZDzmc7cQQxBEPqgbFTZT MNAOEt3uVzXDeRMeeZz8KWBDUTLox+AYeiR9A0qrhmoevhkwAW2Zh70yI/MY/6sF96vHzPbfUS34 L+P4ncKrnvibivsh5PzZy63TLz+3/wAAAP//AwBQSwMEFAAGAAgAAAAhAMLLWpfiAAAADAEAAA8A AABkcnMvZG93bnJldi54bWxMj81qwzAQhO+FvoPYQm+JfkLa4FoOIbQ9hUKTQulNsTa2ibUylmI7 b1/11Nx22GHmm3w9uZYN2IfGkwY5F8CQSm8bqjR8Hd5mK2AhGrKm9YQarhhgXdzf5SazfqRPHPax YimEQmY01DF2GeehrNGZMPcdUvqdfO9MTLKvuO3NmMJdy5UQT9yZhlJDbTrc1lie9xen4X0042Yh X4fd+bS9/hyWH987iVo/PkybF2ARp/hvhj/8hA5FYjr6C9nAWg0zJVRij+mSSiyBJc/qWQI7alBS LYAXOb8dUfwCAAD//wMAUEsBAi0AFAAGAAgAAAAhALaDOJL+AAAA4QEAABMAAAAAAAAAAAAAAAAA AAAAAFtDb250ZW50X1R5cGVzXS54bWxQSwECLQAUAAYACAAAACEAOP0h/9YAAACUAQAACwAAAAAA AAAAAAAAAAAvAQAAX3JlbHMvLnJlbHNQSwECLQAUAAYACAAAACEAbW5ggMcFAABBEgAADgAAAAAA AAAAAAAAAAAuAgAAZHJzL2Uyb0RvYy54bWxQSwECLQAUAAYACAAAACEAwstal+IAAAAMAQAADwAA AAAAAAAAAAAAAAAhCAAAZHJzL2Rvd25yZXYueG1sUEsFBgAAAAAEAAQA8wAAADAJAAAAAA== ">
              <v:shape id="Shape 258" o:spid="_x0000_s1027" style="position:absolute;left:6823;top:11054;width:17463;height:32061;visibility:visible;mso-wrap-style:square;v-text-anchor:top" coordsize="1746846,320671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CS02vgAAANsAAAAPAAAAZHJzL2Rvd25yZXYueG1sRI/NCsIw EITvgu8QVvCmaRVEqlFUKHhS/D0vzdoWm01pota3N4LgcZj5Zpj5sjWVeFLjSssK4mEEgjizuuRc wfmUDqYgnEfWWFkmBW9ysFx0O3NMtH3xgZ5Hn4tQwi5BBYX3dSKlywoy6Ia2Jg7ezTYGfZBNLnWD r1BuKjmKook0WHJYKLCmTUHZ/fgwCkbX+9jUl1O2X8cPttNzmvrdRal+r13NQHhq/T/8o7c6cDF8 v4QfIBcfAAAA//8DAFBLAQItABQABgAIAAAAIQDb4fbL7gAAAIUBAAATAAAAAAAAAAAAAAAAAAAA AABbQ29udGVudF9UeXBlc10ueG1sUEsBAi0AFAAGAAgAAAAhAFr0LFu/AAAAFQEAAAsAAAAAAAAA AAAAAAAAHwEAAF9yZWxzLy5yZWxzUEsBAi0AFAAGAAgAAAAhAPAJLTa+AAAA2wAAAA8AAAAAAAAA AAAAAAAABwIAAGRycy9kb3ducmV2LnhtbFBLBQYAAAAAAwADALcAAADyAgAAAAA= " path="m1091246,v152426,159792,280175,337160,380759,527431c1651609,865455,1746846,1244448,1746846,1637907v,554758,-189131,1080560,-536678,1503904l1154177,3206711,,3206711,470801,2735911c773899,2432597,925664,2035366,925664,1637907v,-106833,-10897,-213856,-33147,-318898c607224,1599400,367753,1722248,367753,1722248,554024,1488136,698893,1263142,808608,1045731,994206,677863,1079004,331598,1091246,xe" fillcolor="#f7f4f3" stroked="f" strokeweight="0">
                <v:stroke miterlimit="83231f" joinstyle="miter"/>
                <v:path arrowok="t" textboxrect="0,0,1746846,3206711"/>
              </v:shape>
              <v:shape id="Shape 259" o:spid="_x0000_s1028" style="position:absolute;width:16288;height:38763;visibility:visible;mso-wrap-style:square;v-text-anchor:top" coordsize="1629128,387652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puQtQxQAAANsAAAAPAAAAZHJzL2Rvd25yZXYueG1sRI9BawIx FITvgv8hPKEX0ewutOjWKEWQeipUi3p8JK+7225ewiZd1/76plDocZiZb5jVZrCt6KkLjWMF+TwD QaydabhS8HbczRYgQkQ22DomBTcKsFmPRyssjbvyK/WHWIkE4VCigjpGX0oZdE0Ww9x54uS9u85i TLKrpOnwmuC2lUWWPUiLDaeFGj1ta9Kfhy+rwO90f/Exf5metjq/Xx6/n935Q6m7yfD0CCLSEP/D f+29UVAU8Psl/QC5/gEAAP//AwBQSwECLQAUAAYACAAAACEA2+H2y+4AAACFAQAAEwAAAAAAAAAA AAAAAAAAAAAAW0NvbnRlbnRfVHlwZXNdLnhtbFBLAQItABQABgAIAAAAIQBa9CxbvwAAABUBAAAL AAAAAAAAAAAAAAAAAB8BAABfcmVscy8ucmVsc1BLAQItABQABgAIAAAAIQDpuQtQxQAAANsAAAAP AAAAAAAAAAAAAAAAAAcCAABkcnMvZG93bnJldi54bWxQSwUGAAAAAAMAAwC3AAAA+QIAAAAA " path="m1587955,v41173,273507,22034,545211,-38494,813384c1486926,1090663,1380107,1364183,1250135,1631874,865759,2423488,277955,3163400,28561,3798691l,3876525,,2804816r31530,-40543c367148,2337772,737620,1901038,1032927,1454519,771675,1278267,468577,1190155,165478,1190155v-49682,,-99364,2367,-148862,7103l,1199654,,375279r47029,-3448c86346,369913,125838,368948,165478,368948v452641,,885927,125742,1259802,360971c1522080,489369,1581732,245910,1587955,xe" fillcolor="#f7f4f3" stroked="f" strokeweight="0">
                <v:stroke miterlimit="83231f" joinstyle="miter"/>
                <v:path arrowok="t" textboxrect="0,0,1629128,3876525"/>
              </v:shape>
            </v:group>
          </w:pict>
        </mc:Fallback>
      </mc:AlternateContent>
    </w:r>
    <w:r>
      <w:rPr>
        <w:rFonts w:ascii="David" w:hAnsi="David"/>
        <w:sz w:val="18"/>
        <w:szCs w:val="18"/>
        <w:rtl/>
      </w:rPr>
      <w:t>815600552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D584C" w14:textId="77777777" w:rsidR="009B7135" w:rsidRDefault="009B7135">
      <w:pPr>
        <w:spacing w:line="240" w:lineRule="auto"/>
      </w:pPr>
      <w:r>
        <w:separator/>
      </w:r>
    </w:p>
  </w:footnote>
  <w:footnote w:type="continuationSeparator" w:id="0">
    <w:p w14:paraId="1DBF38BA" w14:textId="77777777" w:rsidR="009B7135" w:rsidRDefault="009B7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5909C" w14:textId="23BD3ECC" w:rsidR="001D4789" w:rsidRDefault="0095742C">
    <w:pPr>
      <w:pStyle w:val="Header"/>
    </w:pPr>
    <w:r w:rsidRPr="002F1F70">
      <w:rPr>
        <w:noProof/>
        <w:sz w:val="22"/>
      </w:rPr>
      <mc:AlternateContent>
        <mc:Choice Requires="wps">
          <w:drawing>
            <wp:anchor distT="0" distB="0" distL="114300" distR="114300" simplePos="0" relativeHeight="251665408" behindDoc="0" locked="0" layoutInCell="1" allowOverlap="1" wp14:anchorId="2E1ECDAF" wp14:editId="5C55A0C2">
              <wp:simplePos x="0" y="0"/>
              <wp:positionH relativeFrom="margin">
                <wp:align>center</wp:align>
              </wp:positionH>
              <wp:positionV relativeFrom="paragraph">
                <wp:posOffset>-78828</wp:posOffset>
              </wp:positionV>
              <wp:extent cx="1814169" cy="299923"/>
              <wp:effectExtent l="0" t="0" r="0" b="5080"/>
              <wp:wrapNone/>
              <wp:docPr id="23" name="Text Box 23"/>
              <wp:cNvGraphicFramePr/>
              <a:graphic xmlns:a="http://schemas.openxmlformats.org/drawingml/2006/main">
                <a:graphicData uri="http://schemas.microsoft.com/office/word/2010/wordprocessingShape">
                  <wps:wsp>
                    <wps:cNvSpPr txBox="1"/>
                    <wps:spPr>
                      <a:xfrm>
                        <a:off x="0" y="0"/>
                        <a:ext cx="1814169" cy="299923"/>
                      </a:xfrm>
                      <a:prstGeom prst="rect">
                        <a:avLst/>
                      </a:prstGeom>
                      <a:noFill/>
                      <a:ln w="6350">
                        <a:noFill/>
                      </a:ln>
                    </wps:spPr>
                    <wps:txbx>
                      <w:txbxContent>
                        <w:p w14:paraId="0F448F7F" w14:textId="77777777" w:rsidR="0095742C" w:rsidRPr="00F62FC6" w:rsidRDefault="0095742C" w:rsidP="0095742C">
                          <w:pPr>
                            <w:spacing w:line="276" w:lineRule="auto"/>
                            <w:jc w:val="center"/>
                            <w:rPr>
                              <w:rFonts w:cstheme="minorHAnsi"/>
                              <w:sz w:val="22"/>
                            </w:rPr>
                          </w:pPr>
                          <w:r w:rsidRPr="00F62FC6">
                            <w:rPr>
                              <w:rFonts w:cstheme="minorHAnsi"/>
                              <w:sz w:val="22"/>
                            </w:rPr>
                            <w:t>-</w:t>
                          </w:r>
                          <w:proofErr w:type="spellStart"/>
                          <w:r w:rsidRPr="00F62FC6">
                            <w:rPr>
                              <w:rFonts w:cstheme="minorHAnsi"/>
                              <w:sz w:val="22"/>
                            </w:rPr>
                            <w:t>Սnclassifi</w:t>
                          </w:r>
                          <w:proofErr w:type="spellEnd"/>
                          <w:r w:rsidRPr="00F62FC6">
                            <w:rPr>
                              <w:rFonts w:cstheme="minorHAnsi"/>
                              <w:sz w:val="22"/>
                            </w:rPr>
                            <w:t>​ed-</w:t>
                          </w:r>
                        </w:p>
                        <w:p w14:paraId="5441C0AB" w14:textId="77777777" w:rsidR="0095742C" w:rsidRPr="00F62FC6" w:rsidRDefault="0095742C" w:rsidP="0095742C">
                          <w:pPr>
                            <w:ind w:left="0"/>
                            <w:rPr>
                              <w:sz w:val="22"/>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ECDAF" id="_x0000_t202" coordsize="21600,21600" o:spt="202" path="m,l,21600r21600,l21600,xe">
              <v:stroke joinstyle="miter"/>
              <v:path gradientshapeok="t" o:connecttype="rect"/>
            </v:shapetype>
            <v:shape id="Text Box 23" o:spid="_x0000_s1026" type="#_x0000_t202" style="position:absolute;left:0;text-align:left;margin-left:0;margin-top:-6.2pt;width:142.85pt;height:23.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" filled="f" stroked="f" strokeweight=".5pt">
              <v:textbox>
                <w:txbxContent>
                  <w:p w14:paraId="0F448F7F" w14:textId="77777777" w:rsidR="0095742C" w:rsidRPr="00F62FC6" w:rsidRDefault="0095742C" w:rsidP="0095742C">
                    <w:pPr>
                      <w:spacing w:line="276" w:lineRule="auto"/>
                      <w:jc w:val="center"/>
                      <w:rPr>
                        <w:rFonts w:cstheme="minorHAnsi"/>
                        <w:sz w:val="22"/>
                      </w:rPr>
                    </w:pPr>
                    <w:r w:rsidRPr="00F62FC6">
                      <w:rPr>
                        <w:rFonts w:cstheme="minorHAnsi"/>
                        <w:sz w:val="22"/>
                      </w:rPr>
                      <w:t>-</w:t>
                    </w:r>
                    <w:proofErr w:type="spellStart"/>
                    <w:r w:rsidRPr="00F62FC6">
                      <w:rPr>
                        <w:rFonts w:cstheme="minorHAnsi"/>
                        <w:sz w:val="22"/>
                      </w:rPr>
                      <w:t>Սnclassifi</w:t>
                    </w:r>
                    <w:proofErr w:type="spellEnd"/>
                    <w:r w:rsidRPr="00F62FC6">
                      <w:rPr>
                        <w:rFonts w:cstheme="minorHAnsi"/>
                        <w:sz w:val="22"/>
                      </w:rPr>
                      <w:t>​ed-</w:t>
                    </w:r>
                  </w:p>
                  <w:p w14:paraId="5441C0AB" w14:textId="77777777" w:rsidR="0095742C" w:rsidRPr="00F62FC6" w:rsidRDefault="0095742C" w:rsidP="0095742C">
                    <w:pPr>
                      <w:ind w:left="0"/>
                      <w:rPr>
                        <w:sz w:val="22"/>
                        <w:szCs w:val="2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E6F8" w14:textId="0BBF9702" w:rsidR="00FD6D52" w:rsidRPr="00230CEA" w:rsidRDefault="0095742C" w:rsidP="0095742C">
    <w:pPr>
      <w:ind w:left="0" w:firstLine="0"/>
      <w:jc w:val="center"/>
      <w:textDirection w:val="tbRl"/>
      <w:rPr>
        <w:color w:val="808080" w:themeColor="background1" w:themeShade="80"/>
        <w:sz w:val="20"/>
        <w:szCs w:val="20"/>
        <w:rtl/>
      </w:rPr>
    </w:pPr>
    <w:r w:rsidRPr="002F1F70">
      <w:rPr>
        <w:noProof/>
        <w:sz w:val="22"/>
      </w:rPr>
      <mc:AlternateContent>
        <mc:Choice Requires="wps">
          <w:drawing>
            <wp:anchor distT="0" distB="0" distL="114300" distR="114300" simplePos="0" relativeHeight="251663360" behindDoc="0" locked="0" layoutInCell="1" allowOverlap="1" wp14:anchorId="3198358C" wp14:editId="7DA980F8">
              <wp:simplePos x="0" y="0"/>
              <wp:positionH relativeFrom="margin">
                <wp:posOffset>1812509</wp:posOffset>
              </wp:positionH>
              <wp:positionV relativeFrom="paragraph">
                <wp:posOffset>-252248</wp:posOffset>
              </wp:positionV>
              <wp:extent cx="1814169" cy="299923"/>
              <wp:effectExtent l="0" t="0" r="0" b="5080"/>
              <wp:wrapNone/>
              <wp:docPr id="13" name="Text Box 13"/>
              <wp:cNvGraphicFramePr/>
              <a:graphic xmlns:a="http://schemas.openxmlformats.org/drawingml/2006/main">
                <a:graphicData uri="http://schemas.microsoft.com/office/word/2010/wordprocessingShape">
                  <wps:wsp>
                    <wps:cNvSpPr txBox="1"/>
                    <wps:spPr>
                      <a:xfrm>
                        <a:off x="0" y="0"/>
                        <a:ext cx="1814169" cy="299923"/>
                      </a:xfrm>
                      <a:prstGeom prst="rect">
                        <a:avLst/>
                      </a:prstGeom>
                      <a:noFill/>
                      <a:ln w="6350">
                        <a:noFill/>
                      </a:ln>
                    </wps:spPr>
                    <wps:txbx>
                      <w:txbxContent>
                        <w:p w14:paraId="6D7271F3" w14:textId="77777777" w:rsidR="0095742C" w:rsidRPr="00F62FC6" w:rsidRDefault="0095742C" w:rsidP="0095742C">
                          <w:pPr>
                            <w:spacing w:line="276" w:lineRule="auto"/>
                            <w:jc w:val="center"/>
                            <w:rPr>
                              <w:rFonts w:cstheme="minorHAnsi"/>
                              <w:sz w:val="22"/>
                            </w:rPr>
                          </w:pPr>
                          <w:r w:rsidRPr="00F62FC6">
                            <w:rPr>
                              <w:rFonts w:cstheme="minorHAnsi"/>
                              <w:sz w:val="22"/>
                            </w:rPr>
                            <w:t>-</w:t>
                          </w:r>
                          <w:proofErr w:type="spellStart"/>
                          <w:r w:rsidRPr="00F62FC6">
                            <w:rPr>
                              <w:rFonts w:cstheme="minorHAnsi"/>
                              <w:sz w:val="22"/>
                            </w:rPr>
                            <w:t>Սnclassifi</w:t>
                          </w:r>
                          <w:proofErr w:type="spellEnd"/>
                          <w:r w:rsidRPr="00F62FC6">
                            <w:rPr>
                              <w:rFonts w:cstheme="minorHAnsi"/>
                              <w:sz w:val="22"/>
                            </w:rPr>
                            <w:t>​ed-</w:t>
                          </w:r>
                        </w:p>
                        <w:p w14:paraId="5A8A59F5" w14:textId="77777777" w:rsidR="0095742C" w:rsidRPr="00F62FC6" w:rsidRDefault="0095742C" w:rsidP="0095742C">
                          <w:pPr>
                            <w:ind w:left="0"/>
                            <w:rPr>
                              <w:sz w:val="22"/>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8358C" id="_x0000_t202" coordsize="21600,21600" o:spt="202" path="m,l,21600r21600,l21600,xe">
              <v:stroke joinstyle="miter"/>
              <v:path gradientshapeok="t" o:connecttype="rect"/>
            </v:shapetype>
            <v:shape id="Text Box 13" o:spid="_x0000_s1027" type="#_x0000_t202" style="position:absolute;left:0;text-align:left;margin-left:142.7pt;margin-top:-19.85pt;width:142.85pt;height:2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" filled="f" stroked="f" strokeweight=".5pt">
              <v:textbox>
                <w:txbxContent>
                  <w:p w14:paraId="6D7271F3" w14:textId="77777777" w:rsidR="0095742C" w:rsidRPr="00F62FC6" w:rsidRDefault="0095742C" w:rsidP="0095742C">
                    <w:pPr>
                      <w:spacing w:line="276" w:lineRule="auto"/>
                      <w:jc w:val="center"/>
                      <w:rPr>
                        <w:rFonts w:cstheme="minorHAnsi"/>
                        <w:sz w:val="22"/>
                      </w:rPr>
                    </w:pPr>
                    <w:r w:rsidRPr="00F62FC6">
                      <w:rPr>
                        <w:rFonts w:cstheme="minorHAnsi"/>
                        <w:sz w:val="22"/>
                      </w:rPr>
                      <w:t>-</w:t>
                    </w:r>
                    <w:proofErr w:type="spellStart"/>
                    <w:r w:rsidRPr="00F62FC6">
                      <w:rPr>
                        <w:rFonts w:cstheme="minorHAnsi"/>
                        <w:sz w:val="22"/>
                      </w:rPr>
                      <w:t>Սnclassifi</w:t>
                    </w:r>
                    <w:proofErr w:type="spellEnd"/>
                    <w:r w:rsidRPr="00F62FC6">
                      <w:rPr>
                        <w:rFonts w:cstheme="minorHAnsi"/>
                        <w:sz w:val="22"/>
                      </w:rPr>
                      <w:t>​ed-</w:t>
                    </w:r>
                  </w:p>
                  <w:p w14:paraId="5A8A59F5" w14:textId="77777777" w:rsidR="0095742C" w:rsidRPr="00F62FC6" w:rsidRDefault="0095742C" w:rsidP="0095742C">
                    <w:pPr>
                      <w:ind w:left="0"/>
                      <w:rPr>
                        <w:sz w:val="22"/>
                        <w:szCs w:val="20"/>
                      </w:rPr>
                    </w:pPr>
                  </w:p>
                </w:txbxContent>
              </v:textbox>
              <w10:wrap anchorx="margin"/>
            </v:shape>
          </w:pict>
        </mc:Fallback>
      </mc:AlternateContent>
    </w:r>
  </w:p>
  <w:p w14:paraId="64446283" w14:textId="3919ECB6" w:rsidR="003B7917" w:rsidRPr="001B6BD5" w:rsidRDefault="00175D7E" w:rsidP="003B7917">
    <w:pPr>
      <w:ind w:left="6050"/>
      <w:jc w:val="both"/>
      <w:textDirection w:val="tbRl"/>
      <w:rPr>
        <w:sz w:val="20"/>
        <w:szCs w:val="20"/>
      </w:rPr>
    </w:pPr>
    <w:proofErr w:type="spellStart"/>
    <w:r w:rsidRPr="001B6BD5">
      <w:rPr>
        <w:sz w:val="20"/>
        <w:szCs w:val="20"/>
      </w:rPr>
      <w:t>צבא</w:t>
    </w:r>
    <w:proofErr w:type="spellEnd"/>
    <w:r w:rsidRPr="001B6BD5">
      <w:rPr>
        <w:sz w:val="20"/>
        <w:szCs w:val="20"/>
      </w:rPr>
      <w:t xml:space="preserve"> </w:t>
    </w:r>
    <w:proofErr w:type="spellStart"/>
    <w:r w:rsidRPr="001B6BD5">
      <w:rPr>
        <w:sz w:val="20"/>
        <w:szCs w:val="20"/>
      </w:rPr>
      <w:t>ההגנה</w:t>
    </w:r>
    <w:proofErr w:type="spellEnd"/>
    <w:r w:rsidRPr="001B6BD5">
      <w:rPr>
        <w:sz w:val="20"/>
        <w:szCs w:val="20"/>
      </w:rPr>
      <w:t xml:space="preserve"> </w:t>
    </w:r>
    <w:proofErr w:type="spellStart"/>
    <w:r w:rsidRPr="001B6BD5">
      <w:rPr>
        <w:sz w:val="20"/>
        <w:szCs w:val="20"/>
      </w:rPr>
      <w:t>לישראל</w:t>
    </w:r>
    <w:proofErr w:type="spellEnd"/>
    <w:r w:rsidRPr="001B6BD5">
      <w:rPr>
        <w:sz w:val="20"/>
        <w:szCs w:val="20"/>
      </w:rPr>
      <w:br/>
    </w:r>
    <w:proofErr w:type="spellStart"/>
    <w:r w:rsidRPr="001B6BD5">
      <w:rPr>
        <w:b/>
        <w:sz w:val="20"/>
        <w:szCs w:val="20"/>
      </w:rPr>
      <w:t>הצנזורה</w:t>
    </w:r>
    <w:proofErr w:type="spellEnd"/>
    <w:r w:rsidRPr="001B6BD5">
      <w:rPr>
        <w:b/>
        <w:sz w:val="20"/>
        <w:szCs w:val="20"/>
      </w:rPr>
      <w:t xml:space="preserve"> </w:t>
    </w:r>
    <w:proofErr w:type="spellStart"/>
    <w:r w:rsidRPr="001B6BD5">
      <w:rPr>
        <w:b/>
        <w:sz w:val="20"/>
        <w:szCs w:val="20"/>
      </w:rPr>
      <w:t>לעיתונות</w:t>
    </w:r>
    <w:proofErr w:type="spellEnd"/>
    <w:r w:rsidRPr="001B6BD5">
      <w:rPr>
        <w:b/>
        <w:sz w:val="20"/>
        <w:szCs w:val="20"/>
      </w:rPr>
      <w:t xml:space="preserve"> </w:t>
    </w:r>
    <w:proofErr w:type="spellStart"/>
    <w:r w:rsidRPr="001B6BD5">
      <w:rPr>
        <w:b/>
        <w:sz w:val="20"/>
        <w:szCs w:val="20"/>
      </w:rPr>
      <w:t>ותקשורת</w:t>
    </w:r>
    <w:proofErr w:type="spellEnd"/>
    <w:r w:rsidRPr="001B6BD5">
      <w:rPr>
        <w:b/>
        <w:sz w:val="20"/>
        <w:szCs w:val="20"/>
      </w:rPr>
      <w:br/>
    </w:r>
    <w:r w:rsidRPr="001B6BD5">
      <w:rPr>
        <w:sz w:val="20"/>
        <w:szCs w:val="20"/>
      </w:rPr>
      <w:t>03760-</w:t>
    </w:r>
    <w:proofErr w:type="gramStart"/>
    <w:r w:rsidRPr="001B6BD5">
      <w:rPr>
        <w:sz w:val="20"/>
        <w:szCs w:val="20"/>
      </w:rPr>
      <w:t>5800 :</w:t>
    </w:r>
    <w:proofErr w:type="gramEnd"/>
    <w:r w:rsidRPr="001B6BD5">
      <w:rPr>
        <w:sz w:val="20"/>
        <w:szCs w:val="20"/>
      </w:rPr>
      <w:t>'</w:t>
    </w:r>
    <w:r w:rsidR="00097C0A" w:rsidRPr="001B6BD5">
      <w:rPr>
        <w:sz w:val="20"/>
        <w:szCs w:val="20"/>
      </w:rPr>
      <w:t>טל</w:t>
    </w:r>
    <w:r w:rsidRPr="001B6BD5">
      <w:rPr>
        <w:sz w:val="20"/>
        <w:szCs w:val="20"/>
      </w:rPr>
      <w:br/>
    </w:r>
    <w:r>
      <w:rPr>
        <w:sz w:val="20"/>
        <w:szCs w:val="20"/>
        <w:u w:val="single"/>
        <w:rtl/>
      </w:rPr>
      <w:t>משפטי חקיקה</w:t>
    </w:r>
    <w:r w:rsidR="00437E3D" w:rsidRPr="001B6BD5">
      <w:rPr>
        <w:sz w:val="20"/>
        <w:szCs w:val="20"/>
        <w:u w:val="single"/>
        <w:rtl/>
      </w:rPr>
      <w:t xml:space="preserve"> – </w:t>
    </w:r>
    <w:r>
      <w:rPr>
        <w:sz w:val="20"/>
        <w:szCs w:val="20"/>
        <w:u w:val="single"/>
        <w:rtl/>
      </w:rPr>
      <w:t>815600552</w:t>
    </w:r>
    <w:r w:rsidR="00F25E09" w:rsidRPr="001B6BD5">
      <w:rPr>
        <w:sz w:val="20"/>
        <w:szCs w:val="20"/>
      </w:rPr>
      <w:br/>
    </w:r>
    <w:r>
      <w:rPr>
        <w:sz w:val="20"/>
        <w:szCs w:val="20"/>
        <w:rtl/>
      </w:rPr>
      <w:t xml:space="preserve">8 </w:t>
    </w:r>
    <w:r w:rsidR="0095742C">
      <w:rPr>
        <w:rFonts w:hint="cs"/>
        <w:sz w:val="20"/>
        <w:szCs w:val="20"/>
      </w:rPr>
      <w:t>MAY</w:t>
    </w:r>
    <w:r>
      <w:rPr>
        <w:sz w:val="20"/>
        <w:szCs w:val="20"/>
        <w:rtl/>
      </w:rPr>
      <w:t xml:space="preserve"> 2025</w:t>
    </w:r>
    <w:r w:rsidR="003B7917" w:rsidRPr="001B6BD5">
      <w:rPr>
        <w:sz w:val="20"/>
        <w:szCs w:val="20"/>
        <w:rtl/>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9728C"/>
    <w:multiLevelType w:val="hybridMultilevel"/>
    <w:tmpl w:val="3AD2182C"/>
    <w:lvl w:ilvl="0" w:tplc="8500F3B0">
      <w:start w:val="1"/>
      <w:numFmt w:val="decimal"/>
      <w:lvlText w:val="%1."/>
      <w:lvlJc w:val="left"/>
      <w:pPr>
        <w:ind w:left="312" w:hanging="360"/>
      </w:pPr>
      <w:rPr>
        <w:rFonts w:hint="default"/>
      </w:rPr>
    </w:lvl>
    <w:lvl w:ilvl="1" w:tplc="20000019" w:tentative="1">
      <w:start w:val="1"/>
      <w:numFmt w:val="lowerLetter"/>
      <w:lvlText w:val="%2."/>
      <w:lvlJc w:val="left"/>
      <w:pPr>
        <w:ind w:left="1032" w:hanging="360"/>
      </w:pPr>
    </w:lvl>
    <w:lvl w:ilvl="2" w:tplc="2000001B" w:tentative="1">
      <w:start w:val="1"/>
      <w:numFmt w:val="lowerRoman"/>
      <w:lvlText w:val="%3."/>
      <w:lvlJc w:val="right"/>
      <w:pPr>
        <w:ind w:left="1752" w:hanging="180"/>
      </w:pPr>
    </w:lvl>
    <w:lvl w:ilvl="3" w:tplc="2000000F" w:tentative="1">
      <w:start w:val="1"/>
      <w:numFmt w:val="decimal"/>
      <w:lvlText w:val="%4."/>
      <w:lvlJc w:val="left"/>
      <w:pPr>
        <w:ind w:left="2472" w:hanging="360"/>
      </w:pPr>
    </w:lvl>
    <w:lvl w:ilvl="4" w:tplc="20000019" w:tentative="1">
      <w:start w:val="1"/>
      <w:numFmt w:val="lowerLetter"/>
      <w:lvlText w:val="%5."/>
      <w:lvlJc w:val="left"/>
      <w:pPr>
        <w:ind w:left="3192" w:hanging="360"/>
      </w:pPr>
    </w:lvl>
    <w:lvl w:ilvl="5" w:tplc="2000001B" w:tentative="1">
      <w:start w:val="1"/>
      <w:numFmt w:val="lowerRoman"/>
      <w:lvlText w:val="%6."/>
      <w:lvlJc w:val="right"/>
      <w:pPr>
        <w:ind w:left="3912" w:hanging="180"/>
      </w:pPr>
    </w:lvl>
    <w:lvl w:ilvl="6" w:tplc="2000000F" w:tentative="1">
      <w:start w:val="1"/>
      <w:numFmt w:val="decimal"/>
      <w:lvlText w:val="%7."/>
      <w:lvlJc w:val="left"/>
      <w:pPr>
        <w:ind w:left="4632" w:hanging="360"/>
      </w:pPr>
    </w:lvl>
    <w:lvl w:ilvl="7" w:tplc="20000019" w:tentative="1">
      <w:start w:val="1"/>
      <w:numFmt w:val="lowerLetter"/>
      <w:lvlText w:val="%8."/>
      <w:lvlJc w:val="left"/>
      <w:pPr>
        <w:ind w:left="5352" w:hanging="360"/>
      </w:pPr>
    </w:lvl>
    <w:lvl w:ilvl="8" w:tplc="2000001B" w:tentative="1">
      <w:start w:val="1"/>
      <w:numFmt w:val="lowerRoman"/>
      <w:lvlText w:val="%9."/>
      <w:lvlJc w:val="right"/>
      <w:pPr>
        <w:ind w:left="6072" w:hanging="180"/>
      </w:pPr>
    </w:lvl>
  </w:abstractNum>
  <w:abstractNum w:abstractNumId="1" w15:restartNumberingAfterBreak="0">
    <w:nsid w:val="1B6C37F9"/>
    <w:multiLevelType w:val="hybridMultilevel"/>
    <w:tmpl w:val="4268F322"/>
    <w:lvl w:ilvl="0" w:tplc="72A6B2C2">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 w15:restartNumberingAfterBreak="0">
    <w:nsid w:val="7832762D"/>
    <w:multiLevelType w:val="hybridMultilevel"/>
    <w:tmpl w:val="8252F11A"/>
    <w:lvl w:ilvl="0" w:tplc="821266A0">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D21"/>
    <w:rsid w:val="00003D55"/>
    <w:rsid w:val="000230A3"/>
    <w:rsid w:val="00097C0A"/>
    <w:rsid w:val="00175D7E"/>
    <w:rsid w:val="001B6BD5"/>
    <w:rsid w:val="001D4789"/>
    <w:rsid w:val="001D7812"/>
    <w:rsid w:val="00201E33"/>
    <w:rsid w:val="002115DD"/>
    <w:rsid w:val="00230CEA"/>
    <w:rsid w:val="00235636"/>
    <w:rsid w:val="00301DFC"/>
    <w:rsid w:val="00303E37"/>
    <w:rsid w:val="00325C45"/>
    <w:rsid w:val="00345524"/>
    <w:rsid w:val="003B7917"/>
    <w:rsid w:val="003E2ADC"/>
    <w:rsid w:val="003F3D21"/>
    <w:rsid w:val="00437E3D"/>
    <w:rsid w:val="00474229"/>
    <w:rsid w:val="00520C45"/>
    <w:rsid w:val="00664A69"/>
    <w:rsid w:val="00756529"/>
    <w:rsid w:val="008118DE"/>
    <w:rsid w:val="0095742C"/>
    <w:rsid w:val="0096420C"/>
    <w:rsid w:val="00985770"/>
    <w:rsid w:val="009B7135"/>
    <w:rsid w:val="00C20018"/>
    <w:rsid w:val="00CB41EA"/>
    <w:rsid w:val="00CC684F"/>
    <w:rsid w:val="00D3337B"/>
    <w:rsid w:val="00E35C2B"/>
    <w:rsid w:val="00E405A8"/>
    <w:rsid w:val="00EC1807"/>
    <w:rsid w:val="00F25E09"/>
    <w:rsid w:val="00FB1927"/>
    <w:rsid w:val="00FD6D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B9EC1F7"/>
  <w15:chartTrackingRefBased/>
  <w15:docId w15:val="{0F703B30-28C9-4392-9205-813AA6DA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D21"/>
    <w:pPr>
      <w:bidi/>
      <w:spacing w:after="0" w:line="228" w:lineRule="auto"/>
      <w:ind w:left="-38" w:right="706" w:hanging="10"/>
      <w:jc w:val="right"/>
    </w:pPr>
    <w:rPr>
      <w:rFonts w:ascii="Assistant" w:eastAsia="Assistant" w:hAnsi="Assistant" w:cs="Assistant"/>
      <w:color w:val="181717"/>
      <w:sz w:val="24"/>
      <w:lang w:bidi="he-IL"/>
    </w:rPr>
  </w:style>
  <w:style w:type="paragraph" w:styleId="Heading1">
    <w:name w:val="heading 1"/>
    <w:next w:val="Normal"/>
    <w:link w:val="Heading1Char"/>
    <w:uiPriority w:val="9"/>
    <w:qFormat/>
    <w:rsid w:val="003F3D21"/>
    <w:pPr>
      <w:keepNext/>
      <w:keepLines/>
      <w:bidi/>
      <w:spacing w:after="149" w:line="256" w:lineRule="auto"/>
      <w:ind w:left="10" w:hanging="10"/>
      <w:outlineLvl w:val="0"/>
    </w:pPr>
    <w:rPr>
      <w:rFonts w:ascii="Assistant" w:eastAsia="Assistant" w:hAnsi="Assistant" w:cs="Assistant"/>
      <w:b/>
      <w:color w:val="181717"/>
      <w:sz w:val="4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D21"/>
    <w:rPr>
      <w:rFonts w:ascii="Assistant" w:eastAsia="Assistant" w:hAnsi="Assistant" w:cs="Assistant"/>
      <w:b/>
      <w:color w:val="181717"/>
      <w:sz w:val="42"/>
      <w:lang w:bidi="he-IL"/>
    </w:rPr>
  </w:style>
  <w:style w:type="paragraph" w:styleId="ListParagraph">
    <w:name w:val="List Paragraph"/>
    <w:basedOn w:val="Normal"/>
    <w:uiPriority w:val="34"/>
    <w:qFormat/>
    <w:rsid w:val="00E405A8"/>
    <w:pPr>
      <w:ind w:left="720"/>
      <w:contextualSpacing/>
    </w:pPr>
  </w:style>
  <w:style w:type="paragraph" w:styleId="Header">
    <w:name w:val="header"/>
    <w:basedOn w:val="Normal"/>
    <w:link w:val="HeaderChar"/>
    <w:uiPriority w:val="99"/>
    <w:unhideWhenUsed/>
    <w:rsid w:val="00097C0A"/>
    <w:pPr>
      <w:tabs>
        <w:tab w:val="center" w:pos="4320"/>
        <w:tab w:val="right" w:pos="8640"/>
      </w:tabs>
      <w:spacing w:line="240" w:lineRule="auto"/>
    </w:pPr>
  </w:style>
  <w:style w:type="character" w:customStyle="1" w:styleId="HeaderChar">
    <w:name w:val="Header Char"/>
    <w:basedOn w:val="DefaultParagraphFont"/>
    <w:link w:val="Header"/>
    <w:uiPriority w:val="99"/>
    <w:rsid w:val="00097C0A"/>
    <w:rPr>
      <w:rFonts w:ascii="Assistant" w:eastAsia="Assistant" w:hAnsi="Assistant" w:cs="Assistant"/>
      <w:color w:val="181717"/>
      <w:sz w:val="24"/>
      <w:lang w:bidi="he-IL"/>
    </w:rPr>
  </w:style>
  <w:style w:type="paragraph" w:styleId="Footer">
    <w:name w:val="footer"/>
    <w:basedOn w:val="Normal"/>
    <w:link w:val="FooterChar"/>
    <w:uiPriority w:val="99"/>
    <w:unhideWhenUsed/>
    <w:rsid w:val="00097C0A"/>
    <w:pPr>
      <w:tabs>
        <w:tab w:val="center" w:pos="4320"/>
        <w:tab w:val="right" w:pos="8640"/>
      </w:tabs>
      <w:spacing w:line="240" w:lineRule="auto"/>
    </w:pPr>
  </w:style>
  <w:style w:type="character" w:customStyle="1" w:styleId="FooterChar">
    <w:name w:val="Footer Char"/>
    <w:basedOn w:val="DefaultParagraphFont"/>
    <w:link w:val="Footer"/>
    <w:uiPriority w:val="99"/>
    <w:rsid w:val="00097C0A"/>
    <w:rPr>
      <w:rFonts w:ascii="Assistant" w:eastAsia="Assistant" w:hAnsi="Assistant" w:cs="Assistant"/>
      <w:color w:val="181717"/>
      <w:sz w:val="24"/>
      <w:lang w:bidi="he-IL"/>
    </w:rPr>
  </w:style>
  <w:style w:type="paragraph" w:styleId="NormalWeb">
    <w:name w:val="Normal (Web)"/>
    <w:basedOn w:val="Normal"/>
    <w:uiPriority w:val="99"/>
    <w:unhideWhenUsed/>
    <w:rsid w:val="001D4789"/>
    <w:pPr>
      <w:bidi w:val="0"/>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285233">
      <w:bodyDiv w:val="1"/>
      <w:marLeft w:val="0"/>
      <w:marRight w:val="0"/>
      <w:marTop w:val="0"/>
      <w:marBottom w:val="0"/>
      <w:divBdr>
        <w:top w:val="none" w:sz="0" w:space="0" w:color="auto"/>
        <w:left w:val="none" w:sz="0" w:space="0" w:color="auto"/>
        <w:bottom w:val="none" w:sz="0" w:space="0" w:color="auto"/>
        <w:right w:val="none" w:sz="0" w:space="0" w:color="auto"/>
      </w:divBdr>
    </w:div>
    <w:div w:id="721057978">
      <w:bodyDiv w:val="1"/>
      <w:marLeft w:val="0"/>
      <w:marRight w:val="0"/>
      <w:marTop w:val="0"/>
      <w:marBottom w:val="0"/>
      <w:divBdr>
        <w:top w:val="none" w:sz="0" w:space="0" w:color="auto"/>
        <w:left w:val="none" w:sz="0" w:space="0" w:color="auto"/>
        <w:bottom w:val="none" w:sz="0" w:space="0" w:color="auto"/>
        <w:right w:val="none" w:sz="0" w:space="0" w:color="auto"/>
      </w:divBdr>
    </w:div>
    <w:div w:id="165649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a6ab4e8-3bf1-4b61-b7c3-ea44137d6f04">
      <UserInfo>
        <DisplayName>t81560206@aman</DisplayName>
        <AccountId>92</AccountId>
        <AccountType/>
      </UserInfo>
      <UserInfo>
        <DisplayName>t81560242@aman</DisplayName>
        <AccountId>435</AccountId>
        <AccountType/>
      </UserInfo>
      <UserInfo>
        <DisplayName>t81560169@aman</DisplayName>
        <AccountId>65</AccountId>
        <AccountType/>
      </UserInfo>
      <UserInfo>
        <DisplayName>T81560199@aman</DisplayName>
        <AccountId>71</AccountId>
        <AccountType/>
      </UserInfo>
      <UserInfo>
        <DisplayName>t81560081@aman</DisplayName>
        <AccountId>75</AccountId>
        <AccountType/>
      </UserInfo>
      <UserInfo>
        <DisplayName>t815644@aman</DisplayName>
        <AccountId>108</AccountId>
        <AccountType/>
      </UserInfo>
      <UserInfo>
        <DisplayName>t81560236@aman</DisplayName>
        <AccountId>354</AccountId>
        <AccountType/>
      </UserInfo>
      <UserInfo>
        <DisplayName>t81560228@aman</DisplayName>
        <AccountId>512</AccountId>
        <AccountType/>
      </UserInfo>
      <UserInfo>
        <DisplayName>t81560287@aman</DisplayName>
        <AccountId>633</AccountId>
        <AccountType/>
      </UserInfo>
      <UserInfo>
        <DisplayName>t81560231@aman</DisplayName>
        <AccountId>645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0F57F18D6531724C97B6EE8A506E0FAD" ma:contentTypeVersion="1" ma:contentTypeDescription="צור מסמך חדש." ma:contentTypeScope="" ma:versionID="ce5599cb6188e9c1eb21f4eb4afb245d">
  <xsd:schema xmlns:xsd="http://www.w3.org/2001/XMLSchema" xmlns:xs="http://www.w3.org/2001/XMLSchema" xmlns:p="http://schemas.microsoft.com/office/2006/metadata/properties" xmlns:ns2="ca6ab4e8-3bf1-4b61-b7c3-ea44137d6f04" targetNamespace="http://schemas.microsoft.com/office/2006/metadata/properties" ma:root="true" ma:fieldsID="3f988531f687282b372dc5fa08bbe367" ns2:_="">
    <xsd:import namespace="ca6ab4e8-3bf1-4b61-b7c3-ea44137d6f0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ab4e8-3bf1-4b61-b7c3-ea44137d6f04" elementFormDefault="qualified">
    <xsd:import namespace="http://schemas.microsoft.com/office/2006/documentManagement/types"/>
    <xsd:import namespace="http://schemas.microsoft.com/office/infopath/2007/PartnerControls"/>
    <xsd:element name="SharedWithUsers" ma:index="8"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98A06-CA00-470A-A1B6-DD8CEB99320C}">
  <ds:schemaRefs>
    <ds:schemaRef ds:uri="http://schemas.openxmlformats.org/officeDocument/2006/bibliography"/>
  </ds:schemaRefs>
</ds:datastoreItem>
</file>

<file path=customXml/itemProps2.xml><?xml version="1.0" encoding="utf-8"?>
<ds:datastoreItem xmlns:ds="http://schemas.openxmlformats.org/officeDocument/2006/customXml" ds:itemID="{5CBE7714-66CC-4F72-8251-5CED4660B8B6}">
  <ds:schemaRefs>
    <ds:schemaRef ds:uri="http://schemas.microsoft.com/sharepoint/v3/contenttype/forms"/>
  </ds:schemaRefs>
</ds:datastoreItem>
</file>

<file path=customXml/itemProps3.xml><?xml version="1.0" encoding="utf-8"?>
<ds:datastoreItem xmlns:ds="http://schemas.openxmlformats.org/officeDocument/2006/customXml" ds:itemID="{3B0F0CFF-CBFE-4AF6-A158-8DFE54151FF0}">
  <ds:schemaRefs>
    <ds:schemaRef ds:uri="http://schemas.microsoft.com/office/2006/metadata/properties"/>
    <ds:schemaRef ds:uri="http://schemas.microsoft.com/office/infopath/2007/PartnerControls"/>
    <ds:schemaRef ds:uri="ca6ab4e8-3bf1-4b61-b7c3-ea44137d6f04"/>
  </ds:schemaRefs>
</ds:datastoreItem>
</file>

<file path=customXml/itemProps4.xml><?xml version="1.0" encoding="utf-8"?>
<ds:datastoreItem xmlns:ds="http://schemas.openxmlformats.org/officeDocument/2006/customXml" ds:itemID="{11844B8C-8B83-4B7B-B8B6-655C8B03B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ab4e8-3bf1-4b61-b7c3-ea44137d6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1835</Characters>
  <Application>Microsoft Office Word</Application>
  <DocSecurity>0</DocSecurity>
  <Lines>15</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770</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u197080@lotem.il</dc:creator>
  <cp:keywords/>
  <dc:description/>
  <cp:lastModifiedBy>oa215275470@OneAman.idf</cp:lastModifiedBy>
  <cp:revision>3</cp:revision>
  <cp:lastPrinted>2025-05-08T10:42:00Z</cp:lastPrinted>
  <dcterms:created xsi:type="dcterms:W3CDTF">2025-05-08T10:43:00Z</dcterms:created>
  <dcterms:modified xsi:type="dcterms:W3CDTF">2025-05-08T10:59:00Z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0x0101000F57F18D6531724C97B6EE8A506E0FAD</vt:lpwstr>
  </property>
</Properties>
</file>