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DDA61C" w14:textId="77777777" w:rsidR="00032F7E" w:rsidRDefault="00032F7E" w:rsidP="00032F7E">
      <w:pPr>
        <w:bidi/>
        <w:rPr>
          <w:rFonts w:ascii="Arial" w:hAnsi="Arial" w:cs="Arial"/>
        </w:rPr>
      </w:pPr>
      <w:r>
        <w:rPr>
          <w:rFonts w:ascii="Arial" w:hAnsi="Arial" w:cs="Arial"/>
          <w:rtl/>
        </w:rPr>
        <w:t>שלום רב,</w:t>
      </w:r>
    </w:p>
    <w:p w14:paraId="5D870538" w14:textId="77777777" w:rsidR="00032F7E" w:rsidRDefault="00032F7E" w:rsidP="00032F7E">
      <w:pPr>
        <w:bidi/>
        <w:rPr>
          <w:rFonts w:ascii="Arial" w:hAnsi="Arial" w:cs="Arial"/>
          <w:rtl/>
        </w:rPr>
      </w:pPr>
    </w:p>
    <w:p w14:paraId="288BD5CA" w14:textId="77777777" w:rsidR="00032F7E" w:rsidRDefault="00032F7E" w:rsidP="00032F7E">
      <w:pPr>
        <w:bidi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מצ"ב קובץ רשימת  דו"חות ביקורת הפנים + מספר עמודים, לשנים 2017-2020.</w:t>
      </w:r>
    </w:p>
    <w:p w14:paraId="589693BB" w14:textId="77777777" w:rsidR="00032F7E" w:rsidRDefault="00032F7E" w:rsidP="00032F7E">
      <w:pPr>
        <w:bidi/>
        <w:rPr>
          <w:rFonts w:ascii="Arial" w:hAnsi="Arial" w:cs="Arial"/>
          <w:rtl/>
        </w:rPr>
      </w:pPr>
    </w:p>
    <w:p w14:paraId="4F19B9A3" w14:textId="6EB0DA4D" w:rsidR="00032F7E" w:rsidRDefault="00032F7E" w:rsidP="00032F7E">
      <w:pPr>
        <w:bidi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בקשת מידע אודות שנת 2016 דינה להידחות מכח ס' 8(3) לחוק חופש המידע התשנ"ח-1998,</w:t>
      </w:r>
      <w:r>
        <w:rPr>
          <w:rFonts w:ascii="Arial" w:hAnsi="Arial" w:cs="Arial" w:hint="cs"/>
          <w:rtl/>
        </w:rPr>
        <w:t xml:space="preserve"> </w:t>
      </w:r>
      <w:r>
        <w:rPr>
          <w:rFonts w:ascii="Arial" w:hAnsi="Arial" w:cs="Arial"/>
          <w:rtl/>
        </w:rPr>
        <w:t xml:space="preserve">המאפשר לרשות ציבורית לדחות בקשה לקבלת </w:t>
      </w:r>
      <w:bookmarkStart w:id="0" w:name="_GoBack"/>
      <w:bookmarkEnd w:id="0"/>
      <w:r>
        <w:rPr>
          <w:rFonts w:ascii="Arial" w:hAnsi="Arial" w:cs="Arial"/>
          <w:rtl/>
        </w:rPr>
        <w:t>מידע במידה ו"</w:t>
      </w:r>
      <w:r>
        <w:rPr>
          <w:rStyle w:val="default"/>
          <w:rFonts w:ascii="Arial" w:hAnsi="Arial" w:cs="Arial"/>
          <w:rtl/>
        </w:rPr>
        <w:t>לאחר שנקטה אמצעים סבירים, התברר לה שלא ניתן לאתר את המידע או שאינו מצוי ברשותה</w:t>
      </w:r>
      <w:r>
        <w:rPr>
          <w:rFonts w:ascii="Arial" w:hAnsi="Arial" w:cs="Arial"/>
          <w:rtl/>
        </w:rPr>
        <w:t>".</w:t>
      </w:r>
    </w:p>
    <w:p w14:paraId="28F3752A" w14:textId="77777777" w:rsidR="00032F7E" w:rsidRDefault="00032F7E" w:rsidP="00032F7E">
      <w:pPr>
        <w:rPr>
          <w:rFonts w:ascii="Arial" w:hAnsi="Arial" w:cs="Arial"/>
          <w:rtl/>
        </w:rPr>
      </w:pPr>
    </w:p>
    <w:p w14:paraId="1EE282A8" w14:textId="77777777" w:rsidR="00032F7E" w:rsidRDefault="00032F7E" w:rsidP="00032F7E">
      <w:pPr>
        <w:bidi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בנוגע ליחידות הסמך של המשרד,  ישנן שתיים :  מרכז </w:t>
      </w:r>
      <w:proofErr w:type="spellStart"/>
      <w:r>
        <w:rPr>
          <w:rFonts w:ascii="Arial" w:hAnsi="Arial" w:cs="Arial"/>
          <w:rtl/>
        </w:rPr>
        <w:t>מפוי</w:t>
      </w:r>
      <w:proofErr w:type="spellEnd"/>
      <w:r>
        <w:rPr>
          <w:rFonts w:ascii="Arial" w:hAnsi="Arial" w:cs="Arial"/>
          <w:rtl/>
        </w:rPr>
        <w:t xml:space="preserve"> ישראל ורשות להתחדשות עירונית .</w:t>
      </w:r>
    </w:p>
    <w:p w14:paraId="72BB3BEC" w14:textId="77777777" w:rsidR="00032F7E" w:rsidRDefault="00032F7E" w:rsidP="00032F7E">
      <w:pPr>
        <w:bidi/>
        <w:rPr>
          <w:rFonts w:ascii="Arial" w:hAnsi="Arial" w:cs="Arial"/>
          <w:rtl/>
        </w:rPr>
      </w:pPr>
    </w:p>
    <w:p w14:paraId="13F6C539" w14:textId="77777777" w:rsidR="00032F7E" w:rsidRDefault="00032F7E" w:rsidP="00032F7E">
      <w:pPr>
        <w:bidi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במרכז למיפוי ישראל נערכה ביקורת פנים אחת (מופיעה בקובץ המצורף), וברשות להתחדשות עירונית טרם בוצעה ביקורת פנים.</w:t>
      </w:r>
    </w:p>
    <w:p w14:paraId="7CF8D22D" w14:textId="77777777" w:rsidR="00032F7E" w:rsidRDefault="00032F7E" w:rsidP="00032F7E">
      <w:pPr>
        <w:bidi/>
        <w:rPr>
          <w:rFonts w:ascii="Arial" w:hAnsi="Arial" w:cs="Arial"/>
          <w:rtl/>
        </w:rPr>
      </w:pPr>
    </w:p>
    <w:p w14:paraId="70A40A92" w14:textId="77777777" w:rsidR="00032F7E" w:rsidRDefault="00032F7E" w:rsidP="00032F7E">
      <w:pPr>
        <w:bidi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בברכה,</w:t>
      </w:r>
    </w:p>
    <w:p w14:paraId="6036778D" w14:textId="77777777" w:rsidR="00032F7E" w:rsidRDefault="00032F7E" w:rsidP="00032F7E">
      <w:pPr>
        <w:bidi/>
        <w:rPr>
          <w:rFonts w:ascii="Arial" w:hAnsi="Arial" w:cs="Arial"/>
          <w:rtl/>
        </w:rPr>
      </w:pPr>
    </w:p>
    <w:p w14:paraId="24954772" w14:textId="77777777" w:rsidR="00032F7E" w:rsidRDefault="00032F7E" w:rsidP="00032F7E">
      <w:pPr>
        <w:bidi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מאיה שטיין</w:t>
      </w:r>
    </w:p>
    <w:p w14:paraId="0DE2B77C" w14:textId="77777777" w:rsidR="00032F7E" w:rsidRDefault="00032F7E" w:rsidP="00032F7E">
      <w:pPr>
        <w:bidi/>
        <w:rPr>
          <w:rFonts w:ascii="Arial" w:hAnsi="Arial" w:cs="Arial"/>
          <w:rtl/>
        </w:rPr>
      </w:pPr>
    </w:p>
    <w:p w14:paraId="4DA5C612" w14:textId="77777777" w:rsidR="00032F7E" w:rsidRDefault="00032F7E" w:rsidP="00032F7E">
      <w:pPr>
        <w:bidi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ממונה חופש המידע </w:t>
      </w:r>
    </w:p>
    <w:p w14:paraId="6BAC78F4" w14:textId="77777777" w:rsidR="00032F7E" w:rsidRDefault="00032F7E" w:rsidP="00032F7E">
      <w:pPr>
        <w:bidi/>
        <w:rPr>
          <w:rFonts w:ascii="Arial" w:hAnsi="Arial" w:cs="Arial"/>
          <w:rtl/>
        </w:rPr>
      </w:pPr>
    </w:p>
    <w:p w14:paraId="52A90F5E" w14:textId="77777777" w:rsidR="00032F7E" w:rsidRDefault="00032F7E" w:rsidP="00032F7E">
      <w:pPr>
        <w:bidi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משרד הבינוי והשיכון</w:t>
      </w:r>
    </w:p>
    <w:p w14:paraId="0C6F10C9" w14:textId="77777777" w:rsidR="0019476C" w:rsidRDefault="0019476C"/>
    <w:sectPr w:rsidR="0019476C" w:rsidSect="00137C7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98C"/>
    <w:rsid w:val="00032F7E"/>
    <w:rsid w:val="00137C77"/>
    <w:rsid w:val="0019476C"/>
    <w:rsid w:val="009B11FC"/>
    <w:rsid w:val="00E30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F6430"/>
  <w15:chartTrackingRefBased/>
  <w15:docId w15:val="{FC090011-F50D-4D7B-86E1-75B4DFB85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32F7E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">
    <w:name w:val="default"/>
    <w:basedOn w:val="a0"/>
    <w:rsid w:val="00032F7E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869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459</Characters>
  <Application>Microsoft Office Word</Application>
  <DocSecurity>0</DocSecurity>
  <Lines>3</Lines>
  <Paragraphs>1</Paragraphs>
  <ScaleCrop>false</ScaleCrop>
  <Company>Ministry Of Construction And Housing</Company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צבי קושנר</dc:creator>
  <cp:keywords/>
  <dc:description/>
  <cp:lastModifiedBy>משה צבי קושנר</cp:lastModifiedBy>
  <cp:revision>2</cp:revision>
  <dcterms:created xsi:type="dcterms:W3CDTF">2022-01-04T07:21:00Z</dcterms:created>
  <dcterms:modified xsi:type="dcterms:W3CDTF">2022-01-04T07:21:00Z</dcterms:modified>
</cp:coreProperties>
</file>