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349EE" w14:textId="77777777" w:rsidR="00A04634" w:rsidRPr="00A04634" w:rsidRDefault="00A04634" w:rsidP="00A04634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 w:rsidRPr="00A04634">
        <w:rPr>
          <w:rFonts w:ascii="ArialMT" w:cs="ArialMT" w:hint="cs"/>
          <w:rtl/>
        </w:rPr>
        <w:t>אבקש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לקבל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מידע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לגבי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מספר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הדירות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של</w:t>
      </w:r>
      <w:r w:rsidRPr="00A04634">
        <w:rPr>
          <w:rFonts w:ascii="ArialMT" w:cs="ArialMT"/>
          <w:rtl/>
        </w:rPr>
        <w:t xml:space="preserve"> 2 </w:t>
      </w:r>
      <w:r w:rsidRPr="00A04634">
        <w:rPr>
          <w:rFonts w:ascii="ArialMT" w:cs="ArialMT" w:hint="cs"/>
          <w:rtl/>
        </w:rPr>
        <w:t>ו</w:t>
      </w:r>
      <w:r w:rsidRPr="00A04634">
        <w:rPr>
          <w:rFonts w:ascii="ArialMT" w:cs="ArialMT"/>
          <w:rtl/>
        </w:rPr>
        <w:t xml:space="preserve"> 3- </w:t>
      </w:r>
      <w:r w:rsidRPr="00A04634">
        <w:rPr>
          <w:rFonts w:ascii="ArialMT" w:cs="ArialMT" w:hint="cs"/>
          <w:rtl/>
        </w:rPr>
        <w:t>חדרים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לדיור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ציבורי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בכלל</w:t>
      </w:r>
      <w:r w:rsidRPr="00A04634">
        <w:rPr>
          <w:rFonts w:ascii="ArialMT" w:cs="ArialMT"/>
          <w:rtl/>
        </w:rPr>
        <w:t xml:space="preserve">, </w:t>
      </w:r>
      <w:r w:rsidRPr="00A04634">
        <w:rPr>
          <w:rFonts w:ascii="ArialMT" w:cs="ArialMT" w:hint="cs"/>
          <w:rtl/>
        </w:rPr>
        <w:t>מספר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הדירות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לדיור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ציבורי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שפנויות</w:t>
      </w:r>
      <w:r w:rsidRPr="00A04634">
        <w:rPr>
          <w:rFonts w:ascii="ArialMT" w:cs="ArialMT"/>
          <w:rtl/>
        </w:rPr>
        <w:t xml:space="preserve"> (</w:t>
      </w:r>
      <w:r w:rsidRPr="00A04634">
        <w:rPr>
          <w:rFonts w:ascii="ArialMT" w:cs="ArialMT" w:hint="cs"/>
          <w:rtl/>
        </w:rPr>
        <w:t>אם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יש</w:t>
      </w:r>
      <w:r w:rsidRPr="00A04634">
        <w:rPr>
          <w:rFonts w:ascii="ArialMT" w:cs="ArialMT"/>
          <w:rtl/>
        </w:rPr>
        <w:t xml:space="preserve">), </w:t>
      </w:r>
      <w:r w:rsidRPr="00A04634">
        <w:rPr>
          <w:rFonts w:ascii="ArialMT" w:cs="ArialMT" w:hint="cs"/>
          <w:rtl/>
        </w:rPr>
        <w:t>ומספר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והממתינים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לדירות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בכל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הישובים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שברשימה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הבאה</w:t>
      </w:r>
      <w:r w:rsidRPr="00A04634">
        <w:rPr>
          <w:rFonts w:ascii="ArialMT" w:cs="ArialMT"/>
        </w:rPr>
        <w:t>:</w:t>
      </w:r>
    </w:p>
    <w:p w14:paraId="16A81272" w14:textId="77777777" w:rsidR="00A04634" w:rsidRPr="00A04634" w:rsidRDefault="00A04634" w:rsidP="00A04634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 w:rsidRPr="00A04634">
        <w:rPr>
          <w:rFonts w:ascii="ArialMT" w:cs="ArialMT"/>
        </w:rPr>
        <w:t xml:space="preserve">1. </w:t>
      </w:r>
      <w:r w:rsidRPr="00A04634">
        <w:rPr>
          <w:rFonts w:ascii="ArialMT" w:cs="ArialMT" w:hint="cs"/>
          <w:rtl/>
        </w:rPr>
        <w:t>גדרה</w:t>
      </w:r>
    </w:p>
    <w:p w14:paraId="48D850DE" w14:textId="77777777" w:rsidR="00A04634" w:rsidRPr="00A04634" w:rsidRDefault="00A04634" w:rsidP="00A04634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 w:rsidRPr="00A04634">
        <w:rPr>
          <w:rFonts w:ascii="ArialMT" w:cs="ArialMT"/>
        </w:rPr>
        <w:t xml:space="preserve">2. </w:t>
      </w:r>
      <w:r w:rsidRPr="00A04634">
        <w:rPr>
          <w:rFonts w:ascii="ArialMT" w:cs="ArialMT" w:hint="cs"/>
          <w:rtl/>
        </w:rPr>
        <w:t>גן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יבנה</w:t>
      </w:r>
    </w:p>
    <w:p w14:paraId="2DA329FE" w14:textId="77777777" w:rsidR="00A04634" w:rsidRPr="00A04634" w:rsidRDefault="00A04634" w:rsidP="00A04634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 w:rsidRPr="00A04634">
        <w:rPr>
          <w:rFonts w:ascii="ArialMT" w:cs="ArialMT"/>
        </w:rPr>
        <w:t xml:space="preserve">3. </w:t>
      </w:r>
      <w:r w:rsidRPr="00A04634">
        <w:rPr>
          <w:rFonts w:ascii="ArialMT" w:cs="ArialMT" w:hint="cs"/>
          <w:rtl/>
        </w:rPr>
        <w:t>קריית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עקרון</w:t>
      </w:r>
    </w:p>
    <w:p w14:paraId="678ECAD7" w14:textId="77777777" w:rsidR="00A04634" w:rsidRPr="00A04634" w:rsidRDefault="00A04634" w:rsidP="00A04634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 w:rsidRPr="00A04634">
        <w:rPr>
          <w:rFonts w:ascii="ArialMT" w:cs="ArialMT"/>
        </w:rPr>
        <w:t xml:space="preserve">4. </w:t>
      </w:r>
      <w:r w:rsidRPr="00A04634">
        <w:rPr>
          <w:rFonts w:ascii="ArialMT" w:cs="ArialMT" w:hint="cs"/>
          <w:rtl/>
        </w:rPr>
        <w:t>בני</w:t>
      </w:r>
      <w:r w:rsidRPr="00A04634">
        <w:rPr>
          <w:rFonts w:ascii="ArialMT" w:cs="ArialMT"/>
          <w:rtl/>
        </w:rPr>
        <w:t xml:space="preserve"> </w:t>
      </w:r>
      <w:proofErr w:type="spellStart"/>
      <w:r w:rsidRPr="00A04634">
        <w:rPr>
          <w:rFonts w:ascii="ArialMT" w:cs="ArialMT" w:hint="cs"/>
          <w:rtl/>
        </w:rPr>
        <w:t>עי</w:t>
      </w:r>
      <w:r w:rsidRPr="00A04634">
        <w:rPr>
          <w:rFonts w:ascii="ArialMT" w:cs="ArialMT"/>
          <w:rtl/>
        </w:rPr>
        <w:t>"</w:t>
      </w:r>
      <w:r w:rsidRPr="00A04634">
        <w:rPr>
          <w:rFonts w:ascii="ArialMT" w:cs="ArialMT" w:hint="cs"/>
          <w:rtl/>
        </w:rPr>
        <w:t>ש</w:t>
      </w:r>
      <w:proofErr w:type="spellEnd"/>
    </w:p>
    <w:p w14:paraId="6C088494" w14:textId="77777777" w:rsidR="00A04634" w:rsidRPr="00A04634" w:rsidRDefault="00A04634" w:rsidP="00A04634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 w:rsidRPr="00A04634">
        <w:rPr>
          <w:rFonts w:ascii="ArialMT" w:cs="ArialMT"/>
        </w:rPr>
        <w:t xml:space="preserve">5. </w:t>
      </w:r>
      <w:r w:rsidRPr="00A04634">
        <w:rPr>
          <w:rFonts w:ascii="ArialMT" w:cs="ArialMT" w:hint="cs"/>
          <w:rtl/>
        </w:rPr>
        <w:t>יבנה</w:t>
      </w:r>
    </w:p>
    <w:p w14:paraId="1DD2FFE1" w14:textId="77777777" w:rsidR="00A04634" w:rsidRPr="00A04634" w:rsidRDefault="00A04634" w:rsidP="00A04634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 w:rsidRPr="00A04634">
        <w:rPr>
          <w:rFonts w:ascii="ArialMT" w:cs="ArialMT"/>
        </w:rPr>
        <w:t xml:space="preserve">6. </w:t>
      </w:r>
      <w:r w:rsidRPr="00A04634">
        <w:rPr>
          <w:rFonts w:ascii="ArialMT" w:cs="ArialMT" w:hint="cs"/>
          <w:rtl/>
        </w:rPr>
        <w:t>נס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ציונה</w:t>
      </w:r>
    </w:p>
    <w:p w14:paraId="42AF139C" w14:textId="77777777" w:rsidR="00A04634" w:rsidRPr="00A04634" w:rsidRDefault="00A04634" w:rsidP="00A04634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 w:rsidRPr="00A04634">
        <w:rPr>
          <w:rFonts w:ascii="ArialMT" w:cs="ArialMT"/>
        </w:rPr>
        <w:t xml:space="preserve">7. </w:t>
      </w:r>
      <w:r w:rsidRPr="00A04634">
        <w:rPr>
          <w:rFonts w:ascii="ArialMT" w:cs="ArialMT" w:hint="cs"/>
          <w:rtl/>
        </w:rPr>
        <w:t>ראשון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לציון</w:t>
      </w:r>
    </w:p>
    <w:p w14:paraId="51901C57" w14:textId="77777777" w:rsidR="00A04634" w:rsidRPr="00A04634" w:rsidRDefault="00A04634" w:rsidP="00A04634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 w:rsidRPr="00A04634">
        <w:rPr>
          <w:rFonts w:ascii="ArialMT" w:cs="ArialMT"/>
        </w:rPr>
        <w:t xml:space="preserve">8. </w:t>
      </w:r>
      <w:r w:rsidRPr="00A04634">
        <w:rPr>
          <w:rFonts w:ascii="ArialMT" w:cs="ArialMT" w:hint="cs"/>
          <w:rtl/>
        </w:rPr>
        <w:t>רחובות</w:t>
      </w:r>
    </w:p>
    <w:p w14:paraId="209C1930" w14:textId="77777777" w:rsidR="00A04634" w:rsidRPr="00A04634" w:rsidRDefault="00A04634" w:rsidP="00A04634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 w:rsidRPr="00A04634">
        <w:rPr>
          <w:rFonts w:ascii="ArialMT" w:cs="ArialMT"/>
        </w:rPr>
        <w:t xml:space="preserve">9. </w:t>
      </w:r>
      <w:r w:rsidRPr="00A04634">
        <w:rPr>
          <w:rFonts w:ascii="ArialMT" w:cs="ArialMT" w:hint="cs"/>
          <w:rtl/>
        </w:rPr>
        <w:t>קריית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מלאכי</w:t>
      </w:r>
    </w:p>
    <w:p w14:paraId="1F7F0947" w14:textId="77777777" w:rsidR="00A04634" w:rsidRPr="00A04634" w:rsidRDefault="00A04634" w:rsidP="00A04634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proofErr w:type="gramStart"/>
      <w:r w:rsidRPr="00A04634">
        <w:rPr>
          <w:rFonts w:ascii="ArialMT" w:cs="ArialMT"/>
        </w:rPr>
        <w:t>10 .</w:t>
      </w:r>
      <w:proofErr w:type="gramEnd"/>
      <w:r w:rsidRPr="00A04634">
        <w:rPr>
          <w:rFonts w:ascii="ArialMT" w:cs="ArialMT"/>
        </w:rPr>
        <w:t xml:space="preserve"> </w:t>
      </w:r>
      <w:r w:rsidRPr="00A04634">
        <w:rPr>
          <w:rFonts w:ascii="ArialMT" w:cs="ArialMT" w:hint="cs"/>
          <w:rtl/>
        </w:rPr>
        <w:t>אשדוד</w:t>
      </w:r>
    </w:p>
    <w:p w14:paraId="0F567868" w14:textId="3EE126BD" w:rsidR="004000EB" w:rsidRDefault="00A04634" w:rsidP="00A04634">
      <w:pPr>
        <w:rPr>
          <w:sz w:val="32"/>
          <w:szCs w:val="32"/>
          <w:rtl/>
        </w:rPr>
      </w:pPr>
      <w:proofErr w:type="gramStart"/>
      <w:r w:rsidRPr="00A04634">
        <w:rPr>
          <w:rFonts w:ascii="ArialMT" w:cs="ArialMT"/>
        </w:rPr>
        <w:t>11 .</w:t>
      </w:r>
      <w:proofErr w:type="gramEnd"/>
      <w:r w:rsidRPr="00A04634">
        <w:rPr>
          <w:rFonts w:ascii="ArialMT" w:cs="ArialMT"/>
        </w:rPr>
        <w:t xml:space="preserve"> </w:t>
      </w:r>
      <w:r w:rsidRPr="00A04634">
        <w:rPr>
          <w:rFonts w:ascii="ArialMT" w:cs="ArialMT" w:hint="cs"/>
          <w:rtl/>
        </w:rPr>
        <w:t>מזכרת</w:t>
      </w:r>
      <w:r w:rsidRPr="00A04634">
        <w:rPr>
          <w:rFonts w:ascii="ArialMT" w:cs="ArialMT"/>
          <w:rtl/>
        </w:rPr>
        <w:t xml:space="preserve"> </w:t>
      </w:r>
      <w:r w:rsidRPr="00A04634">
        <w:rPr>
          <w:rFonts w:ascii="ArialMT" w:cs="ArialMT" w:hint="cs"/>
          <w:rtl/>
        </w:rPr>
        <w:t>בתיה</w:t>
      </w:r>
    </w:p>
    <w:p w14:paraId="5E97F361" w14:textId="0660BE76" w:rsidR="00A04634" w:rsidRDefault="00A04634" w:rsidP="00A04634">
      <w:pPr>
        <w:rPr>
          <w:sz w:val="32"/>
          <w:szCs w:val="32"/>
          <w:rtl/>
        </w:rPr>
      </w:pPr>
    </w:p>
    <w:p w14:paraId="0A2C6D4D" w14:textId="77777777" w:rsidR="00A04634" w:rsidRDefault="00A04634" w:rsidP="00A04634">
      <w:pPr>
        <w:rPr>
          <w:rFonts w:ascii="Arial" w:hAnsi="Arial" w:cs="Arial"/>
        </w:rPr>
      </w:pPr>
      <w:proofErr w:type="spellStart"/>
      <w:r>
        <w:rPr>
          <w:rFonts w:ascii="Arial" w:hAnsi="Arial" w:cs="Arial"/>
          <w:rtl/>
        </w:rPr>
        <w:t>מצ'ב</w:t>
      </w:r>
      <w:proofErr w:type="spellEnd"/>
      <w:r>
        <w:rPr>
          <w:rFonts w:ascii="Arial" w:hAnsi="Arial" w:cs="Arial"/>
          <w:rtl/>
        </w:rPr>
        <w:t>  טבלת ממתינים לדירות 1-3 חדרים בישובים שונים , חלקית העונה על בקשת מידע שלך .</w:t>
      </w:r>
    </w:p>
    <w:p w14:paraId="6569CCB5" w14:textId="77777777" w:rsidR="00A04634" w:rsidRDefault="00A04634" w:rsidP="00A04634">
      <w:pPr>
        <w:rPr>
          <w:rFonts w:ascii="Arial" w:hAnsi="Arial" w:cs="Arial"/>
        </w:rPr>
      </w:pPr>
    </w:p>
    <w:p w14:paraId="26DF1C43" w14:textId="77777777" w:rsidR="00A04634" w:rsidRDefault="00A04634" w:rsidP="00A04634">
      <w:pPr>
        <w:rPr>
          <w:rFonts w:ascii="Arial" w:hAnsi="Arial" w:cs="Arial"/>
          <w:rtl/>
        </w:rPr>
      </w:pPr>
    </w:p>
    <w:tbl>
      <w:tblPr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3"/>
        <w:gridCol w:w="1418"/>
        <w:gridCol w:w="1559"/>
        <w:gridCol w:w="1418"/>
      </w:tblGrid>
      <w:tr w:rsidR="00A04634" w14:paraId="1E9EB558" w14:textId="77777777" w:rsidTr="00A04634">
        <w:tc>
          <w:tcPr>
            <w:tcW w:w="1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C0E61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ישוב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0897C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חדר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7499D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2 חדרים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FF7B5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3 חדרים</w:t>
            </w:r>
          </w:p>
        </w:tc>
      </w:tr>
      <w:tr w:rsidR="00A04634" w14:paraId="6E3762C9" w14:textId="77777777" w:rsidTr="00A04634">
        <w:tc>
          <w:tcPr>
            <w:tcW w:w="1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FBB99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ירושלים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CB321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0A49A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7507B" w14:textId="77777777" w:rsidR="00A04634" w:rsidRDefault="00A04634">
            <w:pPr>
              <w:rPr>
                <w:rFonts w:ascii="Arial" w:hAnsi="Arial" w:cs="Arial"/>
                <w:rtl/>
              </w:rPr>
            </w:pPr>
          </w:p>
        </w:tc>
      </w:tr>
      <w:tr w:rsidR="00A04634" w14:paraId="7EB56F71" w14:textId="77777777" w:rsidTr="00A04634">
        <w:tc>
          <w:tcPr>
            <w:tcW w:w="1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5ACA2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תל אביב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CA72E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671DE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B298A" w14:textId="77777777" w:rsidR="00A04634" w:rsidRDefault="00A04634">
            <w:pPr>
              <w:rPr>
                <w:rFonts w:ascii="Arial" w:hAnsi="Arial" w:cs="Arial"/>
                <w:rtl/>
              </w:rPr>
            </w:pPr>
          </w:p>
        </w:tc>
      </w:tr>
      <w:tr w:rsidR="00A04634" w14:paraId="0A11A3B8" w14:textId="77777777" w:rsidTr="00A04634">
        <w:tc>
          <w:tcPr>
            <w:tcW w:w="1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139DD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חולון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597D9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F1B06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CA20D" w14:textId="77777777" w:rsidR="00A04634" w:rsidRDefault="00A04634">
            <w:pPr>
              <w:rPr>
                <w:rFonts w:ascii="Arial" w:hAnsi="Arial" w:cs="Arial"/>
                <w:rtl/>
              </w:rPr>
            </w:pPr>
          </w:p>
        </w:tc>
      </w:tr>
      <w:tr w:rsidR="00A04634" w14:paraId="2CBCB99E" w14:textId="77777777" w:rsidTr="00A04634">
        <w:tc>
          <w:tcPr>
            <w:tcW w:w="1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278E6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בת ים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EC16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214B5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14264" w14:textId="77777777" w:rsidR="00A04634" w:rsidRDefault="00A04634">
            <w:pPr>
              <w:rPr>
                <w:rFonts w:ascii="Arial" w:hAnsi="Arial" w:cs="Arial"/>
                <w:rtl/>
              </w:rPr>
            </w:pPr>
          </w:p>
        </w:tc>
      </w:tr>
      <w:tr w:rsidR="00A04634" w14:paraId="39059620" w14:textId="77777777" w:rsidTr="00A04634">
        <w:tc>
          <w:tcPr>
            <w:tcW w:w="1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99A38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אופקים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E3C8B" w14:textId="77777777" w:rsidR="00A04634" w:rsidRDefault="00A04634">
            <w:pPr>
              <w:rPr>
                <w:rFonts w:ascii="Arial" w:hAnsi="Arial" w:cs="Arial"/>
                <w:rtl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59768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E54BC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5</w:t>
            </w:r>
          </w:p>
        </w:tc>
      </w:tr>
      <w:tr w:rsidR="00A04634" w14:paraId="464333CE" w14:textId="77777777" w:rsidTr="00A04634">
        <w:tc>
          <w:tcPr>
            <w:tcW w:w="1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D1DC5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גדרה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BE7BB" w14:textId="77777777" w:rsidR="00A04634" w:rsidRDefault="00A04634">
            <w:pPr>
              <w:rPr>
                <w:rFonts w:ascii="Arial" w:hAnsi="Arial" w:cs="Arial"/>
                <w:rtl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5D09E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11584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7</w:t>
            </w:r>
          </w:p>
        </w:tc>
      </w:tr>
      <w:tr w:rsidR="00A04634" w14:paraId="2FC399A7" w14:textId="77777777" w:rsidTr="00A04634">
        <w:tc>
          <w:tcPr>
            <w:tcW w:w="1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75149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מזכרת בתיה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62321" w14:textId="77777777" w:rsidR="00A04634" w:rsidRDefault="00A04634">
            <w:pPr>
              <w:rPr>
                <w:rFonts w:ascii="Arial" w:hAnsi="Arial" w:cs="Arial"/>
                <w:rtl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E7903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541A2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4</w:t>
            </w:r>
          </w:p>
        </w:tc>
      </w:tr>
      <w:tr w:rsidR="00A04634" w14:paraId="2C0AD7DF" w14:textId="77777777" w:rsidTr="00A04634">
        <w:tc>
          <w:tcPr>
            <w:tcW w:w="1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A5F2D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יבנה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23471" w14:textId="77777777" w:rsidR="00A04634" w:rsidRDefault="00A04634">
            <w:pPr>
              <w:rPr>
                <w:rFonts w:ascii="Arial" w:hAnsi="Arial" w:cs="Arial"/>
                <w:rtl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28687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FBAB8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18</w:t>
            </w:r>
          </w:p>
        </w:tc>
      </w:tr>
      <w:tr w:rsidR="00A04634" w14:paraId="4198DF7B" w14:textId="77777777" w:rsidTr="00A04634">
        <w:tc>
          <w:tcPr>
            <w:tcW w:w="14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8543D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רחובות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473E9" w14:textId="77777777" w:rsidR="00A04634" w:rsidRDefault="00A04634">
            <w:pPr>
              <w:rPr>
                <w:rFonts w:ascii="Arial" w:hAnsi="Arial" w:cs="Arial"/>
                <w:rtl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FA3FC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2DB6E" w14:textId="77777777" w:rsidR="00A04634" w:rsidRDefault="00A04634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57</w:t>
            </w:r>
          </w:p>
        </w:tc>
      </w:tr>
    </w:tbl>
    <w:p w14:paraId="20C24754" w14:textId="77777777" w:rsidR="00A04634" w:rsidRDefault="00A04634" w:rsidP="00A04634">
      <w:pPr>
        <w:rPr>
          <w:rFonts w:ascii="Arial" w:hAnsi="Arial" w:cs="Arial"/>
          <w:rtl/>
        </w:rPr>
      </w:pPr>
    </w:p>
    <w:p w14:paraId="58372C98" w14:textId="77777777" w:rsidR="00A04634" w:rsidRDefault="00A04634" w:rsidP="00A04634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איסוף מידע לגבי שאר הישובים הנקובים בבקשת מידע שלך טרם הסתיים .</w:t>
      </w:r>
    </w:p>
    <w:p w14:paraId="57B69D35" w14:textId="77777777" w:rsidR="00A04634" w:rsidRDefault="00A04634" w:rsidP="00A04634">
      <w:pPr>
        <w:rPr>
          <w:rFonts w:ascii="Arial" w:hAnsi="Arial" w:cs="Arial"/>
          <w:rtl/>
        </w:rPr>
      </w:pPr>
    </w:p>
    <w:p w14:paraId="13B9D9DE" w14:textId="77777777" w:rsidR="00A04634" w:rsidRDefault="00A04634" w:rsidP="00A04634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רשימת דירות פנויות בדיור ציבורי מתפרסמת באתר אינטרנט של המשרד ואת יכולה לעין בה בכתובת :  </w:t>
      </w:r>
      <w:hyperlink r:id="rId4" w:history="1">
        <w:r>
          <w:rPr>
            <w:rStyle w:val="Hyperlink"/>
            <w:rFonts w:hint="cs"/>
          </w:rPr>
          <w:t>https://www.gov.il/he/Departments/General/dirot-penuyot</w:t>
        </w:r>
      </w:hyperlink>
      <w:r>
        <w:rPr>
          <w:rFonts w:ascii="Arial" w:hAnsi="Arial" w:cs="Arial"/>
          <w:rtl/>
        </w:rPr>
        <w:t xml:space="preserve"> </w:t>
      </w:r>
    </w:p>
    <w:p w14:paraId="5BE7C46E" w14:textId="77777777" w:rsidR="00A04634" w:rsidRDefault="00A04634" w:rsidP="00A04634">
      <w:pPr>
        <w:rPr>
          <w:rFonts w:ascii="Arial" w:hAnsi="Arial" w:cs="Arial"/>
          <w:rtl/>
        </w:rPr>
      </w:pPr>
    </w:p>
    <w:p w14:paraId="6567A54C" w14:textId="77777777" w:rsidR="00A04634" w:rsidRDefault="00A04634" w:rsidP="00A04634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נשוב ונשלים את התשובה .</w:t>
      </w:r>
    </w:p>
    <w:p w14:paraId="543D3FAE" w14:textId="77777777" w:rsidR="00A04634" w:rsidRDefault="00A04634" w:rsidP="00A04634">
      <w:pPr>
        <w:rPr>
          <w:rFonts w:ascii="Arial" w:hAnsi="Arial" w:cs="Arial"/>
          <w:rtl/>
        </w:rPr>
      </w:pPr>
    </w:p>
    <w:p w14:paraId="406AD6DB" w14:textId="77777777" w:rsidR="00A04634" w:rsidRDefault="00A04634" w:rsidP="00A04634">
      <w:pPr>
        <w:rPr>
          <w:rFonts w:ascii="Arial" w:hAnsi="Arial" w:cs="Arial"/>
        </w:rPr>
      </w:pPr>
      <w:proofErr w:type="spellStart"/>
      <w:r>
        <w:rPr>
          <w:rFonts w:ascii="Arial" w:hAnsi="Arial" w:cs="Arial"/>
          <w:rtl/>
        </w:rPr>
        <w:t>מצ'ב</w:t>
      </w:r>
      <w:proofErr w:type="spellEnd"/>
      <w:r>
        <w:rPr>
          <w:rFonts w:ascii="Arial" w:hAnsi="Arial" w:cs="Arial"/>
          <w:rtl/>
        </w:rPr>
        <w:t xml:space="preserve"> השלמת  נתונים לפי ישובים : </w:t>
      </w:r>
    </w:p>
    <w:p w14:paraId="5DC16A38" w14:textId="77777777" w:rsidR="00A04634" w:rsidRDefault="00A04634" w:rsidP="00A04634">
      <w:pPr>
        <w:rPr>
          <w:rFonts w:ascii="Arial" w:hAnsi="Arial" w:cs="Arial"/>
        </w:rPr>
      </w:pPr>
    </w:p>
    <w:p w14:paraId="6014DE4D" w14:textId="77777777" w:rsidR="00A04634" w:rsidRDefault="00A04634" w:rsidP="00A04634">
      <w:pPr>
        <w:rPr>
          <w:rFonts w:ascii="Calibri" w:hAnsi="Calibri" w:cs="Calibri"/>
        </w:rPr>
      </w:pPr>
    </w:p>
    <w:tbl>
      <w:tblPr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6"/>
        <w:gridCol w:w="1985"/>
        <w:gridCol w:w="1842"/>
      </w:tblGrid>
      <w:tr w:rsidR="00A04634" w14:paraId="588A5067" w14:textId="77777777" w:rsidTr="00A04634">
        <w:tc>
          <w:tcPr>
            <w:tcW w:w="18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128C2" w14:textId="77777777" w:rsidR="00A04634" w:rsidRDefault="00A04634">
            <w:pPr>
              <w:rPr>
                <w:rFonts w:hint="cs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ישוב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56CD3" w14:textId="77777777" w:rsidR="00A04634" w:rsidRDefault="00A04634">
            <w:pPr>
              <w:rPr>
                <w:rFonts w:hint="cs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 xml:space="preserve">2 חד 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CA608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3 חד</w:t>
            </w:r>
          </w:p>
        </w:tc>
      </w:tr>
      <w:tr w:rsidR="00A04634" w14:paraId="207724DD" w14:textId="77777777" w:rsidTr="00A04634"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B74E8" w14:textId="77777777" w:rsidR="00A04634" w:rsidRDefault="00A04634">
            <w:pPr>
              <w:rPr>
                <w:rFonts w:hint="cs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גדרה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0BAEC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FFD5A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8</w:t>
            </w:r>
          </w:p>
        </w:tc>
      </w:tr>
      <w:tr w:rsidR="00A04634" w14:paraId="7233CD2E" w14:textId="77777777" w:rsidTr="00A04634"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DEA7C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גן יבנה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9535E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FF917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4</w:t>
            </w:r>
          </w:p>
        </w:tc>
      </w:tr>
      <w:tr w:rsidR="00A04634" w14:paraId="1FA39557" w14:textId="77777777" w:rsidTr="00A04634"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35825" w14:textId="77777777" w:rsidR="00A04634" w:rsidRDefault="00A04634">
            <w:pPr>
              <w:rPr>
                <w:color w:val="1F497D"/>
              </w:rPr>
            </w:pPr>
            <w:proofErr w:type="spellStart"/>
            <w:r>
              <w:rPr>
                <w:rFonts w:ascii="Arial" w:hAnsi="Arial" w:cs="Arial"/>
                <w:color w:val="1F497D"/>
                <w:rtl/>
              </w:rPr>
              <w:t>קרית</w:t>
            </w:r>
            <w:proofErr w:type="spellEnd"/>
            <w:r>
              <w:rPr>
                <w:rFonts w:ascii="Arial" w:hAnsi="Arial" w:cs="Arial"/>
                <w:color w:val="1F497D"/>
                <w:rtl/>
              </w:rPr>
              <w:t xml:space="preserve"> עקרון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955CA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CF1C3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6</w:t>
            </w:r>
          </w:p>
        </w:tc>
      </w:tr>
      <w:tr w:rsidR="00A04634" w14:paraId="543494D5" w14:textId="77777777" w:rsidTr="00A04634"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4F9BA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בני עיש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D4D95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60E04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6</w:t>
            </w:r>
          </w:p>
        </w:tc>
      </w:tr>
      <w:tr w:rsidR="00A04634" w14:paraId="56172F24" w14:textId="77777777" w:rsidTr="00A04634"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E8002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יבנה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16AEB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FC14B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18</w:t>
            </w:r>
          </w:p>
        </w:tc>
      </w:tr>
      <w:tr w:rsidR="00A04634" w14:paraId="27832875" w14:textId="77777777" w:rsidTr="00A04634"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84A33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נס ציונה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3635C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7C2A6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11</w:t>
            </w:r>
          </w:p>
        </w:tc>
      </w:tr>
      <w:tr w:rsidR="00A04634" w14:paraId="318C6637" w14:textId="77777777" w:rsidTr="00A04634"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3D549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ראשל"צ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A47FC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848C4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72</w:t>
            </w:r>
          </w:p>
        </w:tc>
      </w:tr>
      <w:tr w:rsidR="00A04634" w14:paraId="073AC1E2" w14:textId="77777777" w:rsidTr="00A04634"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A0BBE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רחובות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167F8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19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E56F4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52</w:t>
            </w:r>
          </w:p>
        </w:tc>
      </w:tr>
      <w:tr w:rsidR="00A04634" w14:paraId="3CDE8A48" w14:textId="77777777" w:rsidTr="00A04634"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CBC83" w14:textId="77777777" w:rsidR="00A04634" w:rsidRDefault="00A04634">
            <w:pPr>
              <w:rPr>
                <w:color w:val="1F497D"/>
              </w:rPr>
            </w:pPr>
            <w:proofErr w:type="spellStart"/>
            <w:r>
              <w:rPr>
                <w:rFonts w:ascii="Arial" w:hAnsi="Arial" w:cs="Arial"/>
                <w:color w:val="1F497D"/>
                <w:rtl/>
              </w:rPr>
              <w:t>קרית</w:t>
            </w:r>
            <w:proofErr w:type="spellEnd"/>
            <w:r>
              <w:rPr>
                <w:rFonts w:ascii="Arial" w:hAnsi="Arial" w:cs="Arial"/>
                <w:color w:val="1F497D"/>
                <w:rtl/>
              </w:rPr>
              <w:t xml:space="preserve"> מלאכי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8DD61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1D2BD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21</w:t>
            </w:r>
          </w:p>
        </w:tc>
      </w:tr>
      <w:tr w:rsidR="00A04634" w14:paraId="397EA69D" w14:textId="77777777" w:rsidTr="00A04634"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BBC08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אשדוד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94A83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C41A1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105</w:t>
            </w:r>
          </w:p>
        </w:tc>
      </w:tr>
      <w:tr w:rsidR="00A04634" w14:paraId="147D4A75" w14:textId="77777777" w:rsidTr="00A04634">
        <w:tc>
          <w:tcPr>
            <w:tcW w:w="1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AB671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מזכרת בתיה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5EBFC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B01B6" w14:textId="77777777" w:rsidR="00A04634" w:rsidRDefault="00A04634">
            <w:pPr>
              <w:rPr>
                <w:color w:val="1F497D"/>
              </w:rPr>
            </w:pPr>
            <w:r>
              <w:rPr>
                <w:rFonts w:ascii="Arial" w:hAnsi="Arial" w:cs="Arial"/>
                <w:color w:val="1F497D"/>
                <w:rtl/>
              </w:rPr>
              <w:t>4</w:t>
            </w:r>
          </w:p>
        </w:tc>
      </w:tr>
    </w:tbl>
    <w:p w14:paraId="48776FC3" w14:textId="259E2BD8" w:rsidR="00A04634" w:rsidRDefault="00A04634" w:rsidP="00A04634">
      <w:pPr>
        <w:rPr>
          <w:sz w:val="32"/>
          <w:szCs w:val="32"/>
          <w:rtl/>
        </w:rPr>
      </w:pPr>
    </w:p>
    <w:p w14:paraId="2E2EC28B" w14:textId="77777777" w:rsidR="00A04634" w:rsidRDefault="00A04634" w:rsidP="00A04634">
      <w:pPr>
        <w:rPr>
          <w:rFonts w:ascii="Arial" w:hAnsi="Arial" w:cs="Arial"/>
        </w:rPr>
      </w:pPr>
      <w:r>
        <w:rPr>
          <w:rFonts w:ascii="Arial" w:hAnsi="Arial" w:cs="Arial"/>
          <w:rtl/>
        </w:rPr>
        <w:t>בהתאם ללשון בקשת המידע שהגשת ביום 25.01.2021   להלן התשובה.  המתייחסת לכל דורות דיור הציבורי כלל ארצית של 2 ו-3 חדרים .  </w:t>
      </w:r>
    </w:p>
    <w:p w14:paraId="52EA0E7C" w14:textId="77777777" w:rsidR="00A04634" w:rsidRDefault="00A04634" w:rsidP="00A04634">
      <w:pPr>
        <w:rPr>
          <w:rFonts w:ascii="Arial" w:hAnsi="Arial" w:cs="Arial"/>
          <w:rtl/>
        </w:rPr>
      </w:pPr>
    </w:p>
    <w:p w14:paraId="783A8987" w14:textId="77777777" w:rsidR="00A04634" w:rsidRDefault="00A04634" w:rsidP="00A04634">
      <w:pPr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דירות בנות 2-2.5 חדרים: כ-15,410 יחידות דיור. מתוכן: כ-  190 פנויות. </w:t>
      </w:r>
    </w:p>
    <w:p w14:paraId="78BB021E" w14:textId="77777777" w:rsidR="00A04634" w:rsidRDefault="00A04634" w:rsidP="00A04634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דירות בנות 3-3.5 חדרים: כ- 25,850 יחידות דיור, מתוכן כ- 140 פנויות. </w:t>
      </w:r>
    </w:p>
    <w:p w14:paraId="394D1F53" w14:textId="77777777" w:rsidR="00A04634" w:rsidRDefault="00A04634" w:rsidP="00A04634">
      <w:pPr>
        <w:rPr>
          <w:rFonts w:ascii="Arial" w:hAnsi="Arial" w:cs="Arial"/>
          <w:rtl/>
        </w:rPr>
      </w:pPr>
    </w:p>
    <w:p w14:paraId="5EB798AE" w14:textId="77777777" w:rsidR="00A04634" w:rsidRDefault="00A04634" w:rsidP="00A04634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פעם נוספת  , בדף האינטרנט של המשרד מפורסמת אחת לשבוע רשימת דירות פנויות מעל שלושה חודשים בקישור הבא : </w:t>
      </w:r>
    </w:p>
    <w:p w14:paraId="446929C5" w14:textId="77777777" w:rsidR="00A04634" w:rsidRDefault="00A04634" w:rsidP="00A04634">
      <w:pPr>
        <w:rPr>
          <w:rFonts w:ascii="Arial" w:hAnsi="Arial" w:cs="Arial"/>
          <w:rtl/>
        </w:rPr>
      </w:pPr>
    </w:p>
    <w:p w14:paraId="11744D40" w14:textId="77777777" w:rsidR="00A04634" w:rsidRDefault="00A04634" w:rsidP="00A04634">
      <w:pPr>
        <w:rPr>
          <w:rFonts w:ascii="Arial" w:hAnsi="Arial" w:cs="Arial"/>
          <w:rtl/>
        </w:rPr>
      </w:pPr>
      <w:hyperlink r:id="rId5" w:history="1">
        <w:r>
          <w:rPr>
            <w:rStyle w:val="Hyperlink"/>
            <w:rFonts w:hint="cs"/>
          </w:rPr>
          <w:t>https://www.gov.il/apps/moch/viewlist/dirot_penuyot</w:t>
        </w:r>
      </w:hyperlink>
    </w:p>
    <w:p w14:paraId="35C44C32" w14:textId="77777777" w:rsidR="00A04634" w:rsidRDefault="00A04634" w:rsidP="00A04634">
      <w:pPr>
        <w:rPr>
          <w:rFonts w:ascii="Arial" w:hAnsi="Arial" w:cs="Arial"/>
          <w:rtl/>
        </w:rPr>
      </w:pPr>
    </w:p>
    <w:p w14:paraId="46ABD9A1" w14:textId="77777777" w:rsidR="00A04634" w:rsidRDefault="00A04634" w:rsidP="00A04634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בזאת תם טיפול בבקשת מידע זאת .</w:t>
      </w:r>
    </w:p>
    <w:p w14:paraId="49C8C98F" w14:textId="77777777" w:rsidR="00A04634" w:rsidRDefault="00A04634" w:rsidP="00A04634">
      <w:pPr>
        <w:rPr>
          <w:rFonts w:ascii="Arial" w:hAnsi="Arial" w:cs="Arial"/>
          <w:rtl/>
        </w:rPr>
      </w:pPr>
    </w:p>
    <w:p w14:paraId="36E94525" w14:textId="77777777" w:rsidR="00A04634" w:rsidRDefault="00A04634" w:rsidP="00A04634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עומדת לך זכות להגיש כנגד החלטת המשרד עתירה מנהלית לבית משפט לעניינים מנהליים תוך 45 יום .</w:t>
      </w:r>
    </w:p>
    <w:p w14:paraId="2E0E803F" w14:textId="77777777" w:rsidR="00A04634" w:rsidRDefault="00A04634" w:rsidP="00A04634">
      <w:pPr>
        <w:rPr>
          <w:rFonts w:ascii="Arial" w:hAnsi="Arial" w:cs="Arial"/>
          <w:rtl/>
        </w:rPr>
      </w:pPr>
    </w:p>
    <w:p w14:paraId="7D5AC8A0" w14:textId="77777777" w:rsidR="00A04634" w:rsidRDefault="00A04634" w:rsidP="00A04634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בברכה</w:t>
      </w:r>
    </w:p>
    <w:p w14:paraId="1ECF96DE" w14:textId="77777777" w:rsidR="00A04634" w:rsidRDefault="00A04634" w:rsidP="00A04634">
      <w:pPr>
        <w:rPr>
          <w:rFonts w:ascii="Arial" w:hAnsi="Arial" w:cs="Arial"/>
          <w:rtl/>
        </w:rPr>
      </w:pPr>
    </w:p>
    <w:p w14:paraId="1CDB7620" w14:textId="77777777" w:rsidR="00A04634" w:rsidRDefault="00A04634" w:rsidP="00A04634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lastRenderedPageBreak/>
        <w:t xml:space="preserve">מאיה שטיין </w:t>
      </w:r>
    </w:p>
    <w:p w14:paraId="2A4F7B4C" w14:textId="77777777" w:rsidR="00A04634" w:rsidRDefault="00A04634" w:rsidP="00A04634">
      <w:pPr>
        <w:rPr>
          <w:rFonts w:ascii="Arial" w:hAnsi="Arial" w:cs="Arial"/>
          <w:rtl/>
        </w:rPr>
      </w:pPr>
    </w:p>
    <w:p w14:paraId="4639EC00" w14:textId="77777777" w:rsidR="00A04634" w:rsidRDefault="00A04634" w:rsidP="00A04634">
      <w:pPr>
        <w:rPr>
          <w:rFonts w:ascii="Calibri" w:hAnsi="Calibri" w:cs="Calibri"/>
          <w:rtl/>
        </w:rPr>
      </w:pPr>
      <w:r>
        <w:rPr>
          <w:rFonts w:ascii="Arial" w:hAnsi="Arial" w:cs="Arial"/>
          <w:rtl/>
        </w:rPr>
        <w:t xml:space="preserve">ממונה חופש המידע </w:t>
      </w:r>
    </w:p>
    <w:p w14:paraId="371F8A3A" w14:textId="77777777" w:rsidR="00A04634" w:rsidRDefault="00A04634" w:rsidP="00A04634">
      <w:pPr>
        <w:rPr>
          <w:rFonts w:hint="cs"/>
          <w:rtl/>
        </w:rPr>
      </w:pPr>
    </w:p>
    <w:p w14:paraId="4004BFEE" w14:textId="77777777" w:rsidR="00A04634" w:rsidRPr="00A04634" w:rsidRDefault="00A04634" w:rsidP="00A04634">
      <w:pPr>
        <w:rPr>
          <w:sz w:val="32"/>
          <w:szCs w:val="32"/>
        </w:rPr>
      </w:pPr>
      <w:bookmarkStart w:id="0" w:name="_GoBack"/>
      <w:bookmarkEnd w:id="0"/>
    </w:p>
    <w:sectPr w:rsidR="00A04634" w:rsidRPr="00A04634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044"/>
    <w:rsid w:val="00137C77"/>
    <w:rsid w:val="004000EB"/>
    <w:rsid w:val="00551044"/>
    <w:rsid w:val="009B11FC"/>
    <w:rsid w:val="00A0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15330"/>
  <w15:chartTrackingRefBased/>
  <w15:docId w15:val="{FFC6E540-D41D-4D72-9C79-1E8CD9E1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A0463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v.il/apps/moch/viewlist/dirot_penuyot" TargetMode="External"/><Relationship Id="rId4" Type="http://schemas.openxmlformats.org/officeDocument/2006/relationships/hyperlink" Target="https://www.gov.il/he/Departments/General/dirot-penuy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282</Words>
  <Characters>1411</Characters>
  <Application>Microsoft Office Word</Application>
  <DocSecurity>0</DocSecurity>
  <Lines>11</Lines>
  <Paragraphs>3</Paragraphs>
  <ScaleCrop>false</ScaleCrop>
  <Company>Ministry Of Construction And Housing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2021-12-05T15:22:00Z</dcterms:created>
  <dcterms:modified xsi:type="dcterms:W3CDTF">2021-12-05T15:24:00Z</dcterms:modified>
</cp:coreProperties>
</file>