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C5D1A" w14:textId="10804B7F" w:rsidR="00482B53" w:rsidRDefault="00482B53" w:rsidP="00482B53">
      <w:pPr>
        <w:bidi/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דין </w:t>
      </w:r>
      <w:r>
        <w:rPr>
          <w:rFonts w:ascii="Arial" w:hAnsi="Arial" w:cs="Arial"/>
          <w:rtl/>
        </w:rPr>
        <w:t xml:space="preserve">בקשת 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 xml:space="preserve">מידע להידחות מכח ס' 8(4) לחוק חופש המידע התשנ"ח-1998, </w:t>
      </w:r>
    </w:p>
    <w:p w14:paraId="2FFC86B6" w14:textId="77777777" w:rsidR="00482B53" w:rsidRPr="00482B53" w:rsidRDefault="00482B53" w:rsidP="00482B53">
      <w:pPr>
        <w:bidi/>
        <w:rPr>
          <w:rFonts w:ascii="Arial" w:hAnsi="Arial" w:cs="Arial"/>
          <w:rtl/>
        </w:rPr>
      </w:pPr>
    </w:p>
    <w:p w14:paraId="05C8CCE9" w14:textId="77777777" w:rsidR="00482B53" w:rsidRDefault="00482B53" w:rsidP="00482B5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המאפשר לרשות ציבורית לדחות בקשה לקבלת מידע במידה ו"</w:t>
      </w:r>
      <w:r>
        <w:rPr>
          <w:rStyle w:val="default"/>
          <w:rFonts w:ascii="Arial" w:hAnsi="Arial" w:cs="Arial"/>
          <w:rtl/>
        </w:rPr>
        <w:t>המידע פורסם ועומד לרש</w:t>
      </w:r>
      <w:bookmarkStart w:id="0" w:name="_GoBack"/>
      <w:bookmarkEnd w:id="0"/>
      <w:r>
        <w:rPr>
          <w:rStyle w:val="default"/>
          <w:rFonts w:ascii="Arial" w:hAnsi="Arial" w:cs="Arial"/>
          <w:rtl/>
        </w:rPr>
        <w:t>ות הציבור או לעיונו".</w:t>
      </w:r>
    </w:p>
    <w:p w14:paraId="0369C37E" w14:textId="77777777" w:rsidR="00482B53" w:rsidRDefault="00482B53" w:rsidP="00482B53">
      <w:pPr>
        <w:bidi/>
        <w:rPr>
          <w:rFonts w:ascii="Arial" w:hAnsi="Arial" w:cs="Arial"/>
          <w:rtl/>
        </w:rPr>
      </w:pPr>
    </w:p>
    <w:p w14:paraId="0B7D58C5" w14:textId="77777777" w:rsidR="00482B53" w:rsidRDefault="00482B53" w:rsidP="00482B53">
      <w:pPr>
        <w:bidi/>
        <w:rPr>
          <w:rFonts w:ascii="Arial" w:hAnsi="Arial" w:cs="Arial"/>
          <w:rtl/>
        </w:rPr>
      </w:pPr>
    </w:p>
    <w:p w14:paraId="62C3468B" w14:textId="77777777" w:rsidR="00482B53" w:rsidRDefault="00482B53" w:rsidP="00482B5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דוח ה-</w:t>
      </w:r>
      <w:r>
        <w:rPr>
          <w:rFonts w:ascii="Arial" w:hAnsi="Arial" w:cs="Arial"/>
        </w:rPr>
        <w:t>RIA</w:t>
      </w:r>
      <w:r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(כולל דוח נלווה של פז כלכלה) מפורסם לציבור באתר החקיקה הממשלתי של משרד המשפטים .</w:t>
      </w:r>
    </w:p>
    <w:p w14:paraId="78763F8C" w14:textId="77777777" w:rsidR="00482B53" w:rsidRDefault="00482B53" w:rsidP="00482B53">
      <w:pPr>
        <w:bidi/>
        <w:rPr>
          <w:rFonts w:ascii="Arial" w:hAnsi="Arial" w:cs="Arial" w:hint="cs"/>
          <w:rtl/>
        </w:rPr>
      </w:pPr>
    </w:p>
    <w:p w14:paraId="6B70E421" w14:textId="77777777" w:rsidR="00482B53" w:rsidRDefault="00482B53" w:rsidP="00482B5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להלן הקישור : </w:t>
      </w:r>
      <w:hyperlink r:id="rId4" w:history="1">
        <w:r>
          <w:rPr>
            <w:rStyle w:val="Hyperlink"/>
            <w:rFonts w:ascii="Arial" w:hAnsi="Arial" w:cs="Arial"/>
            <w:rtl/>
          </w:rPr>
          <w:t xml:space="preserve">אתר החקיקה הממשלתי - טיוטת תקנות המכר (דירות) (עלות לבניית מטר רבוע של דירה וכללים לחישוב שטח דירה), </w:t>
        </w:r>
        <w:proofErr w:type="spellStart"/>
        <w:r>
          <w:rPr>
            <w:rStyle w:val="Hyperlink"/>
            <w:rFonts w:ascii="Arial" w:hAnsi="Arial" w:cs="Arial"/>
            <w:rtl/>
          </w:rPr>
          <w:t>התשפ</w:t>
        </w:r>
        <w:proofErr w:type="spellEnd"/>
        <w:r>
          <w:rPr>
            <w:rStyle w:val="Hyperlink"/>
            <w:rFonts w:ascii="Arial" w:hAnsi="Arial" w:cs="Arial"/>
          </w:rPr>
          <w:t>"</w:t>
        </w:r>
        <w:r>
          <w:rPr>
            <w:rStyle w:val="Hyperlink"/>
            <w:rFonts w:ascii="Arial" w:hAnsi="Arial" w:cs="Arial"/>
            <w:rtl/>
          </w:rPr>
          <w:t>ב-2022</w:t>
        </w:r>
        <w:r>
          <w:rPr>
            <w:rStyle w:val="Hyperlink"/>
            <w:rFonts w:ascii="Arial" w:hAnsi="Arial" w:cs="Arial"/>
          </w:rPr>
          <w:t xml:space="preserve"> (tazkirim.gov.il)</w:t>
        </w:r>
      </w:hyperlink>
    </w:p>
    <w:p w14:paraId="64ECB302" w14:textId="77777777" w:rsidR="00482B53" w:rsidRDefault="00482B53" w:rsidP="00482B53">
      <w:pPr>
        <w:bidi/>
        <w:rPr>
          <w:rFonts w:ascii="Arial" w:hAnsi="Arial" w:cs="Arial"/>
          <w:rtl/>
        </w:rPr>
      </w:pPr>
    </w:p>
    <w:p w14:paraId="679C38A7" w14:textId="77777777" w:rsidR="00482B53" w:rsidRDefault="00482B53" w:rsidP="00482B53">
      <w:pPr>
        <w:bidi/>
        <w:rPr>
          <w:rFonts w:ascii="Arial" w:hAnsi="Arial" w:cs="Arial"/>
          <w:rtl/>
        </w:rPr>
      </w:pPr>
    </w:p>
    <w:p w14:paraId="6F365234" w14:textId="77777777" w:rsidR="00482B53" w:rsidRDefault="00482B53" w:rsidP="00482B5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471B7DC8" w14:textId="77777777" w:rsidR="00B244D0" w:rsidRDefault="00B244D0"/>
    <w:sectPr w:rsidR="00B244D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2A"/>
    <w:rsid w:val="00137C77"/>
    <w:rsid w:val="00482B53"/>
    <w:rsid w:val="009B11FC"/>
    <w:rsid w:val="00B244D0"/>
    <w:rsid w:val="00B5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C988B"/>
  <w15:chartTrackingRefBased/>
  <w15:docId w15:val="{B9F19FF0-5ACB-4CAB-B5FB-A428D5B6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2B5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482B53"/>
    <w:rPr>
      <w:color w:val="0563C1"/>
      <w:u w:val="single"/>
    </w:rPr>
  </w:style>
  <w:style w:type="character" w:customStyle="1" w:styleId="default">
    <w:name w:val="default"/>
    <w:basedOn w:val="a0"/>
    <w:rsid w:val="00482B5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azkirim.gov.il/s/law-item/a093Y00001Y44EmQAJ/%D7%98%D7%99%D7%95%D7%98%D7%AA-%D7%AA%D7%A7%D7%A0%D7%95%D7%AA-%D7%94%D7%9E%D7%9B%D7%A8-%D7%93%D7%99%D7%A8%D7%95%D7%AA-%D7%A2%D7%9C%D7%95%D7%AA-%D7%9C%D7%91%D7%A0%D7%99%D7%99%D7%AA-%D7%9E%D7%98%D7%A8-%D7%A8%D7%91%D7%95%D7%A2-%D7%A9%D7%9C-%D7%93%D7%99%D7%A8%D7%94-%D7%95%D7%9B%D7%9C%D7%9C%D7%99%D7%9D-%D7%9C%D7%97%D7%99%D7%A9%D7%95%D7%91-%D7%A9%D7%98%D7%97-%D7%93%D7%99%D7%A8%D7%94?language=iw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730</Characters>
  <Application>Microsoft Office Word</Application>
  <DocSecurity>0</DocSecurity>
  <Lines>6</Lines>
  <Paragraphs>1</Paragraphs>
  <ScaleCrop>false</ScaleCrop>
  <Company>Ministry Of Construction And Housing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2022-07-10T11:28:00Z</dcterms:created>
  <dcterms:modified xsi:type="dcterms:W3CDTF">2022-07-10T11:28:00Z</dcterms:modified>
</cp:coreProperties>
</file>