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1"/>
        <w:bidiVisual/>
        <w:tblW w:w="0" w:type="auto"/>
        <w:tblLook w:val="04A0" w:firstRow="1" w:lastRow="0" w:firstColumn="1" w:lastColumn="0" w:noHBand="0" w:noVBand="1"/>
      </w:tblPr>
      <w:tblGrid>
        <w:gridCol w:w="3369"/>
        <w:gridCol w:w="5153"/>
      </w:tblGrid>
      <w:tr w:rsidR="00E663E3" w:rsidTr="008351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2" w:type="dxa"/>
            <w:gridSpan w:val="2"/>
          </w:tcPr>
          <w:p w:rsidR="00E663E3" w:rsidRDefault="00E663E3" w:rsidP="00CE04A3">
            <w:pPr>
              <w:jc w:val="center"/>
              <w:rPr>
                <w:sz w:val="40"/>
                <w:szCs w:val="40"/>
                <w:rtl/>
              </w:rPr>
            </w:pPr>
            <w:bookmarkStart w:id="0" w:name="_GoBack"/>
            <w:bookmarkEnd w:id="0"/>
            <w:r w:rsidRPr="00C53ED6">
              <w:rPr>
                <w:rFonts w:hint="cs"/>
                <w:sz w:val="40"/>
                <w:szCs w:val="40"/>
                <w:rtl/>
              </w:rPr>
              <w:t>תקנון</w:t>
            </w:r>
            <w:r w:rsidRPr="00C53ED6">
              <w:rPr>
                <w:sz w:val="40"/>
                <w:szCs w:val="40"/>
                <w:rtl/>
              </w:rPr>
              <w:t xml:space="preserve"> </w:t>
            </w:r>
            <w:r w:rsidRPr="00C53ED6">
              <w:rPr>
                <w:rFonts w:hint="cs"/>
                <w:sz w:val="40"/>
                <w:szCs w:val="40"/>
                <w:rtl/>
              </w:rPr>
              <w:t>תקני</w:t>
            </w:r>
            <w:r w:rsidRPr="00C53ED6">
              <w:rPr>
                <w:sz w:val="40"/>
                <w:szCs w:val="40"/>
                <w:rtl/>
              </w:rPr>
              <w:t xml:space="preserve"> </w:t>
            </w:r>
            <w:r w:rsidR="00CE04A3" w:rsidRPr="00C53ED6">
              <w:rPr>
                <w:rFonts w:hint="cs"/>
                <w:sz w:val="40"/>
                <w:szCs w:val="40"/>
                <w:rtl/>
              </w:rPr>
              <w:t>לקופת</w:t>
            </w:r>
            <w:r w:rsidR="00CE04A3" w:rsidRPr="00C53ED6">
              <w:rPr>
                <w:sz w:val="40"/>
                <w:szCs w:val="40"/>
                <w:rtl/>
              </w:rPr>
              <w:t xml:space="preserve"> </w:t>
            </w:r>
            <w:r w:rsidR="00CE04A3" w:rsidRPr="00C53ED6">
              <w:rPr>
                <w:rFonts w:hint="cs"/>
                <w:sz w:val="40"/>
                <w:szCs w:val="40"/>
                <w:rtl/>
              </w:rPr>
              <w:t>גמל</w:t>
            </w:r>
            <w:r w:rsidR="00CE04A3" w:rsidRPr="00C53ED6">
              <w:rPr>
                <w:sz w:val="40"/>
                <w:szCs w:val="40"/>
                <w:rtl/>
              </w:rPr>
              <w:t xml:space="preserve"> </w:t>
            </w:r>
            <w:r w:rsidR="00CE04A3">
              <w:rPr>
                <w:rFonts w:hint="cs"/>
                <w:sz w:val="40"/>
                <w:szCs w:val="40"/>
                <w:rtl/>
              </w:rPr>
              <w:t>להשקעה</w:t>
            </w:r>
          </w:p>
          <w:p w:rsidR="008D5CEF" w:rsidRPr="00C53ED6" w:rsidRDefault="008D5CEF" w:rsidP="008D5CEF">
            <w:pPr>
              <w:jc w:val="center"/>
              <w:rPr>
                <w:sz w:val="40"/>
                <w:szCs w:val="40"/>
                <w:rtl/>
              </w:rPr>
            </w:pPr>
          </w:p>
        </w:tc>
      </w:tr>
      <w:tr w:rsidR="00E663E3" w:rsidTr="008351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E663E3" w:rsidRPr="00A327F0" w:rsidRDefault="00E663E3" w:rsidP="0083511E">
            <w:pPr>
              <w:rPr>
                <w:rtl/>
              </w:rPr>
            </w:pPr>
            <w:r w:rsidRPr="00A327F0">
              <w:rPr>
                <w:rFonts w:hint="cs"/>
                <w:b w:val="0"/>
                <w:bCs w:val="0"/>
                <w:rtl/>
              </w:rPr>
              <w:t>שם</w:t>
            </w:r>
            <w:r w:rsidRPr="00A327F0">
              <w:rPr>
                <w:b w:val="0"/>
                <w:bCs w:val="0"/>
                <w:rtl/>
              </w:rPr>
              <w:t xml:space="preserve"> </w:t>
            </w:r>
            <w:r w:rsidRPr="00A327F0">
              <w:rPr>
                <w:rFonts w:hint="cs"/>
                <w:b w:val="0"/>
                <w:bCs w:val="0"/>
                <w:rtl/>
              </w:rPr>
              <w:t>החברה</w:t>
            </w:r>
            <w:r w:rsidRPr="00A327F0">
              <w:rPr>
                <w:b w:val="0"/>
                <w:bCs w:val="0"/>
                <w:rtl/>
              </w:rPr>
              <w:t xml:space="preserve"> </w:t>
            </w:r>
            <w:r w:rsidRPr="00A327F0">
              <w:rPr>
                <w:rFonts w:hint="cs"/>
                <w:b w:val="0"/>
                <w:bCs w:val="0"/>
                <w:rtl/>
              </w:rPr>
              <w:t>המנהלת</w:t>
            </w:r>
            <w:r w:rsidRPr="00A327F0">
              <w:rPr>
                <w:b w:val="0"/>
                <w:bCs w:val="0"/>
                <w:rtl/>
              </w:rPr>
              <w:t>:</w:t>
            </w:r>
            <w:r w:rsidRPr="00A327F0">
              <w:rPr>
                <w:rtl/>
              </w:rPr>
              <w:t xml:space="preserve"> </w:t>
            </w:r>
          </w:p>
        </w:tc>
        <w:tc>
          <w:tcPr>
            <w:tcW w:w="5153" w:type="dxa"/>
          </w:tcPr>
          <w:p w:rsidR="00E663E3" w:rsidRPr="00A327F0" w:rsidRDefault="00E663E3" w:rsidP="0083511E">
            <w:pPr>
              <w:cnfStyle w:val="000000100000" w:firstRow="0" w:lastRow="0" w:firstColumn="0" w:lastColumn="0" w:oddVBand="0" w:evenVBand="0" w:oddHBand="1" w:evenHBand="0" w:firstRowFirstColumn="0" w:firstRowLastColumn="0" w:lastRowFirstColumn="0" w:lastRowLastColumn="0"/>
              <w:rPr>
                <w:b/>
                <w:bCs/>
                <w:rtl/>
              </w:rPr>
            </w:pPr>
            <w:r w:rsidRPr="00A327F0">
              <w:rPr>
                <w:rtl/>
              </w:rPr>
              <w:t>_______</w:t>
            </w:r>
            <w:r>
              <w:rPr>
                <w:rtl/>
              </w:rPr>
              <w:t>_</w:t>
            </w:r>
            <w:r>
              <w:rPr>
                <w:rFonts w:hint="cs"/>
                <w:rtl/>
              </w:rPr>
              <w:t>__</w:t>
            </w:r>
            <w:r w:rsidRPr="00A327F0">
              <w:rPr>
                <w:rtl/>
              </w:rPr>
              <w:t>_________ (להלן</w:t>
            </w:r>
            <w:r w:rsidRPr="00A327F0">
              <w:rPr>
                <w:rFonts w:hint="cs"/>
                <w:rtl/>
              </w:rPr>
              <w:t>:</w:t>
            </w:r>
            <w:r w:rsidRPr="00A327F0">
              <w:rPr>
                <w:rtl/>
              </w:rPr>
              <w:t xml:space="preserve"> </w:t>
            </w:r>
            <w:r w:rsidRPr="00A327F0">
              <w:rPr>
                <w:b/>
                <w:bCs/>
                <w:rtl/>
              </w:rPr>
              <w:t>"</w:t>
            </w:r>
            <w:r w:rsidRPr="00A327F0">
              <w:rPr>
                <w:rFonts w:hint="cs"/>
                <w:b/>
                <w:bCs/>
                <w:rtl/>
              </w:rPr>
              <w:t>החברה</w:t>
            </w:r>
            <w:r w:rsidRPr="00A327F0">
              <w:rPr>
                <w:b/>
                <w:bCs/>
                <w:rtl/>
              </w:rPr>
              <w:t xml:space="preserve"> </w:t>
            </w:r>
            <w:r w:rsidRPr="00A327F0">
              <w:rPr>
                <w:rFonts w:hint="cs"/>
                <w:b/>
                <w:bCs/>
                <w:rtl/>
              </w:rPr>
              <w:t>המנהלת</w:t>
            </w:r>
            <w:r w:rsidRPr="00A327F0">
              <w:rPr>
                <w:b/>
                <w:bCs/>
                <w:rtl/>
              </w:rPr>
              <w:t>"</w:t>
            </w:r>
            <w:r w:rsidRPr="0062443A">
              <w:rPr>
                <w:rtl/>
              </w:rPr>
              <w:t>)</w:t>
            </w:r>
          </w:p>
        </w:tc>
      </w:tr>
      <w:tr w:rsidR="00E663E3" w:rsidTr="0083511E">
        <w:tc>
          <w:tcPr>
            <w:cnfStyle w:val="001000000000" w:firstRow="0" w:lastRow="0" w:firstColumn="1" w:lastColumn="0" w:oddVBand="0" w:evenVBand="0" w:oddHBand="0" w:evenHBand="0" w:firstRowFirstColumn="0" w:firstRowLastColumn="0" w:lastRowFirstColumn="0" w:lastRowLastColumn="0"/>
            <w:tcW w:w="3369" w:type="dxa"/>
          </w:tcPr>
          <w:p w:rsidR="00E663E3" w:rsidRPr="00A327F0" w:rsidRDefault="00E663E3" w:rsidP="0083511E">
            <w:pPr>
              <w:rPr>
                <w:rtl/>
              </w:rPr>
            </w:pPr>
            <w:r w:rsidRPr="00A327F0">
              <w:rPr>
                <w:rFonts w:hint="cs"/>
                <w:b w:val="0"/>
                <w:bCs w:val="0"/>
                <w:rtl/>
              </w:rPr>
              <w:t>שם</w:t>
            </w:r>
            <w:r w:rsidRPr="00A327F0">
              <w:rPr>
                <w:b w:val="0"/>
                <w:bCs w:val="0"/>
                <w:rtl/>
              </w:rPr>
              <w:t xml:space="preserve"> </w:t>
            </w:r>
            <w:r w:rsidRPr="00A327F0">
              <w:rPr>
                <w:rFonts w:hint="cs"/>
                <w:b w:val="0"/>
                <w:bCs w:val="0"/>
                <w:rtl/>
              </w:rPr>
              <w:t>קופת</w:t>
            </w:r>
            <w:r w:rsidRPr="00A327F0">
              <w:rPr>
                <w:b w:val="0"/>
                <w:bCs w:val="0"/>
                <w:rtl/>
              </w:rPr>
              <w:t xml:space="preserve"> </w:t>
            </w:r>
            <w:r w:rsidRPr="00A327F0">
              <w:rPr>
                <w:rFonts w:hint="cs"/>
                <w:b w:val="0"/>
                <w:bCs w:val="0"/>
                <w:rtl/>
              </w:rPr>
              <w:t>הגמל:</w:t>
            </w:r>
            <w:r w:rsidRPr="00A327F0">
              <w:rPr>
                <w:rFonts w:hint="cs"/>
                <w:rtl/>
              </w:rPr>
              <w:t xml:space="preserve"> </w:t>
            </w:r>
          </w:p>
        </w:tc>
        <w:tc>
          <w:tcPr>
            <w:tcW w:w="5153" w:type="dxa"/>
          </w:tcPr>
          <w:p w:rsidR="00E663E3" w:rsidRPr="00A327F0" w:rsidRDefault="00E663E3" w:rsidP="00C80B96">
            <w:pPr>
              <w:cnfStyle w:val="000000000000" w:firstRow="0" w:lastRow="0" w:firstColumn="0" w:lastColumn="0" w:oddVBand="0" w:evenVBand="0" w:oddHBand="0" w:evenHBand="0" w:firstRowFirstColumn="0" w:firstRowLastColumn="0" w:lastRowFirstColumn="0" w:lastRowLastColumn="0"/>
              <w:rPr>
                <w:b/>
                <w:bCs/>
                <w:rtl/>
              </w:rPr>
            </w:pPr>
            <w:r w:rsidRPr="00A327F0">
              <w:rPr>
                <w:b/>
                <w:bCs/>
                <w:rtl/>
              </w:rPr>
              <w:t>___________________</w:t>
            </w:r>
            <w:r w:rsidRPr="00A327F0">
              <w:rPr>
                <w:rFonts w:hint="cs"/>
                <w:b/>
                <w:bCs/>
                <w:rtl/>
              </w:rPr>
              <w:t xml:space="preserve"> </w:t>
            </w:r>
            <w:r w:rsidRPr="0062443A">
              <w:rPr>
                <w:rFonts w:hint="cs"/>
                <w:rtl/>
              </w:rPr>
              <w:t>(להלן</w:t>
            </w:r>
            <w:r w:rsidRPr="00A327F0">
              <w:rPr>
                <w:rFonts w:hint="cs"/>
                <w:b/>
                <w:bCs/>
                <w:rtl/>
              </w:rPr>
              <w:t>: "קופת הגמל"</w:t>
            </w:r>
            <w:r w:rsidRPr="0062443A">
              <w:rPr>
                <w:rFonts w:hint="cs"/>
                <w:rtl/>
              </w:rPr>
              <w:t>)</w:t>
            </w:r>
          </w:p>
        </w:tc>
      </w:tr>
      <w:tr w:rsidR="00E663E3" w:rsidTr="008351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E663E3" w:rsidRPr="00A327F0" w:rsidRDefault="00E663E3" w:rsidP="0083511E">
            <w:pPr>
              <w:rPr>
                <w:rtl/>
              </w:rPr>
            </w:pPr>
            <w:r w:rsidRPr="00A327F0">
              <w:rPr>
                <w:rFonts w:hint="cs"/>
                <w:b w:val="0"/>
                <w:bCs w:val="0"/>
                <w:rtl/>
              </w:rPr>
              <w:t>מספר</w:t>
            </w:r>
            <w:r w:rsidRPr="00A327F0">
              <w:rPr>
                <w:b w:val="0"/>
                <w:bCs w:val="0"/>
                <w:rtl/>
              </w:rPr>
              <w:t xml:space="preserve"> </w:t>
            </w:r>
            <w:r w:rsidRPr="00A327F0">
              <w:rPr>
                <w:rFonts w:hint="cs"/>
                <w:b w:val="0"/>
                <w:bCs w:val="0"/>
                <w:rtl/>
              </w:rPr>
              <w:t>מס</w:t>
            </w:r>
            <w:r w:rsidRPr="00A327F0">
              <w:rPr>
                <w:b w:val="0"/>
                <w:bCs w:val="0"/>
                <w:rtl/>
              </w:rPr>
              <w:t xml:space="preserve"> </w:t>
            </w:r>
            <w:r w:rsidRPr="00A327F0">
              <w:rPr>
                <w:rFonts w:hint="cs"/>
                <w:b w:val="0"/>
                <w:bCs w:val="0"/>
                <w:rtl/>
              </w:rPr>
              <w:t>הכנסה</w:t>
            </w:r>
            <w:r w:rsidRPr="00A327F0">
              <w:rPr>
                <w:b w:val="0"/>
                <w:bCs w:val="0"/>
                <w:rtl/>
              </w:rPr>
              <w:t xml:space="preserve"> </w:t>
            </w:r>
            <w:r w:rsidRPr="00A327F0">
              <w:rPr>
                <w:rFonts w:hint="cs"/>
                <w:b w:val="0"/>
                <w:bCs w:val="0"/>
                <w:rtl/>
              </w:rPr>
              <w:t>של</w:t>
            </w:r>
            <w:r w:rsidRPr="00A327F0">
              <w:rPr>
                <w:b w:val="0"/>
                <w:bCs w:val="0"/>
                <w:rtl/>
              </w:rPr>
              <w:t xml:space="preserve"> </w:t>
            </w:r>
            <w:r w:rsidRPr="00A327F0">
              <w:rPr>
                <w:rFonts w:hint="cs"/>
                <w:b w:val="0"/>
                <w:bCs w:val="0"/>
                <w:rtl/>
              </w:rPr>
              <w:t>קופת</w:t>
            </w:r>
            <w:r w:rsidRPr="00A327F0">
              <w:rPr>
                <w:b w:val="0"/>
                <w:bCs w:val="0"/>
                <w:rtl/>
              </w:rPr>
              <w:t xml:space="preserve"> </w:t>
            </w:r>
            <w:r w:rsidRPr="00A327F0">
              <w:rPr>
                <w:rFonts w:hint="cs"/>
                <w:b w:val="0"/>
                <w:bCs w:val="0"/>
                <w:rtl/>
              </w:rPr>
              <w:t>הגמל</w:t>
            </w:r>
            <w:r w:rsidRPr="00A327F0">
              <w:rPr>
                <w:rFonts w:hint="cs"/>
                <w:rtl/>
              </w:rPr>
              <w:t>:</w:t>
            </w:r>
            <w:r w:rsidRPr="00A327F0">
              <w:rPr>
                <w:rtl/>
              </w:rPr>
              <w:t xml:space="preserve"> </w:t>
            </w:r>
          </w:p>
        </w:tc>
        <w:tc>
          <w:tcPr>
            <w:tcW w:w="5153" w:type="dxa"/>
          </w:tcPr>
          <w:p w:rsidR="00E663E3" w:rsidRPr="00A327F0" w:rsidRDefault="00E663E3" w:rsidP="00C80B96">
            <w:pPr>
              <w:cnfStyle w:val="000000100000" w:firstRow="0" w:lastRow="0" w:firstColumn="0" w:lastColumn="0" w:oddVBand="0" w:evenVBand="0" w:oddHBand="1" w:evenHBand="0" w:firstRowFirstColumn="0" w:firstRowLastColumn="0" w:lastRowFirstColumn="0" w:lastRowLastColumn="0"/>
              <w:rPr>
                <w:b/>
                <w:bCs/>
                <w:rtl/>
              </w:rPr>
            </w:pPr>
            <w:r w:rsidRPr="00A327F0">
              <w:rPr>
                <w:b/>
                <w:bCs/>
                <w:rtl/>
              </w:rPr>
              <w:t>___________________</w:t>
            </w:r>
          </w:p>
        </w:tc>
      </w:tr>
    </w:tbl>
    <w:p w:rsidR="00E663E3" w:rsidRDefault="00E663E3" w:rsidP="00E663E3">
      <w:pPr>
        <w:ind w:left="-58"/>
        <w:jc w:val="center"/>
        <w:rPr>
          <w:b/>
          <w:bCs/>
          <w:sz w:val="48"/>
          <w:szCs w:val="48"/>
          <w:rtl/>
        </w:rPr>
      </w:pPr>
    </w:p>
    <w:p w:rsidR="00E663E3" w:rsidRDefault="00E663E3" w:rsidP="00E663E3">
      <w:pPr>
        <w:ind w:left="720"/>
        <w:rPr>
          <w:b/>
          <w:bCs/>
          <w:sz w:val="36"/>
          <w:szCs w:val="36"/>
          <w:rtl/>
        </w:rPr>
      </w:pPr>
    </w:p>
    <w:p w:rsidR="00E663E3" w:rsidRDefault="00E663E3" w:rsidP="00E663E3">
      <w:pPr>
        <w:rPr>
          <w:b/>
          <w:bCs/>
          <w:sz w:val="32"/>
          <w:szCs w:val="32"/>
          <w:u w:val="single"/>
          <w:rtl/>
        </w:rPr>
      </w:pPr>
    </w:p>
    <w:p w:rsidR="00E663E3" w:rsidRDefault="00E663E3" w:rsidP="00E663E3">
      <w:pPr>
        <w:rPr>
          <w:b/>
          <w:bCs/>
          <w:sz w:val="32"/>
          <w:szCs w:val="32"/>
          <w:u w:val="single"/>
          <w:rtl/>
        </w:rPr>
      </w:pPr>
    </w:p>
    <w:p w:rsidR="00E663E3" w:rsidRDefault="00E663E3" w:rsidP="00E663E3">
      <w:pPr>
        <w:rPr>
          <w:b/>
          <w:bCs/>
          <w:sz w:val="32"/>
          <w:szCs w:val="32"/>
          <w:u w:val="single"/>
          <w:rtl/>
        </w:rPr>
      </w:pPr>
    </w:p>
    <w:p w:rsidR="00E663E3" w:rsidRDefault="00E663E3" w:rsidP="00E663E3">
      <w:pPr>
        <w:rPr>
          <w:b/>
          <w:bCs/>
          <w:sz w:val="32"/>
          <w:szCs w:val="32"/>
          <w:u w:val="single"/>
          <w:rtl/>
        </w:rPr>
      </w:pPr>
    </w:p>
    <w:p w:rsidR="00E663E3" w:rsidRDefault="00E663E3" w:rsidP="00E663E3">
      <w:pPr>
        <w:rPr>
          <w:b/>
          <w:bCs/>
          <w:sz w:val="32"/>
          <w:szCs w:val="32"/>
          <w:u w:val="single"/>
          <w:rtl/>
        </w:rPr>
      </w:pPr>
    </w:p>
    <w:p w:rsidR="00E663E3" w:rsidRDefault="00E663E3" w:rsidP="00E663E3">
      <w:pPr>
        <w:rPr>
          <w:b/>
          <w:bCs/>
          <w:sz w:val="32"/>
          <w:szCs w:val="32"/>
          <w:u w:val="single"/>
          <w:rtl/>
        </w:rPr>
      </w:pPr>
    </w:p>
    <w:p w:rsidR="00E663E3" w:rsidRDefault="00E663E3" w:rsidP="00E663E3">
      <w:pPr>
        <w:rPr>
          <w:b/>
          <w:bCs/>
          <w:sz w:val="32"/>
          <w:szCs w:val="32"/>
          <w:u w:val="single"/>
          <w:rtl/>
        </w:rPr>
      </w:pPr>
    </w:p>
    <w:p w:rsidR="00E663E3" w:rsidRDefault="00E663E3" w:rsidP="00E663E3">
      <w:pPr>
        <w:rPr>
          <w:b/>
          <w:bCs/>
          <w:sz w:val="32"/>
          <w:szCs w:val="32"/>
          <w:u w:val="single"/>
          <w:rtl/>
        </w:rPr>
      </w:pPr>
    </w:p>
    <w:p w:rsidR="00E663E3" w:rsidRDefault="00E663E3" w:rsidP="00E663E3">
      <w:pPr>
        <w:rPr>
          <w:b/>
          <w:bCs/>
          <w:sz w:val="32"/>
          <w:szCs w:val="32"/>
          <w:u w:val="single"/>
          <w:rtl/>
        </w:rPr>
      </w:pPr>
    </w:p>
    <w:p w:rsidR="00E663E3" w:rsidRDefault="00E663E3" w:rsidP="00E663E3">
      <w:pPr>
        <w:rPr>
          <w:b/>
          <w:bCs/>
          <w:sz w:val="32"/>
          <w:szCs w:val="32"/>
          <w:u w:val="single"/>
          <w:rtl/>
        </w:rPr>
      </w:pPr>
    </w:p>
    <w:p w:rsidR="00E663E3" w:rsidRDefault="00E663E3" w:rsidP="00E663E3">
      <w:pPr>
        <w:rPr>
          <w:b/>
          <w:bCs/>
          <w:sz w:val="32"/>
          <w:szCs w:val="32"/>
          <w:u w:val="single"/>
          <w:rtl/>
        </w:rPr>
      </w:pPr>
    </w:p>
    <w:p w:rsidR="00E663E3" w:rsidRDefault="00E663E3" w:rsidP="00E663E3">
      <w:pPr>
        <w:rPr>
          <w:b/>
          <w:bCs/>
          <w:sz w:val="32"/>
          <w:szCs w:val="32"/>
          <w:u w:val="single"/>
          <w:rtl/>
        </w:rPr>
      </w:pPr>
    </w:p>
    <w:p w:rsidR="00E663E3" w:rsidRDefault="00E663E3" w:rsidP="00E663E3">
      <w:pPr>
        <w:rPr>
          <w:b/>
          <w:bCs/>
          <w:sz w:val="32"/>
          <w:szCs w:val="32"/>
          <w:u w:val="single"/>
          <w:rtl/>
        </w:rPr>
      </w:pPr>
    </w:p>
    <w:p w:rsidR="00E663E3" w:rsidRDefault="00E663E3" w:rsidP="00E663E3">
      <w:pPr>
        <w:rPr>
          <w:b/>
          <w:bCs/>
          <w:sz w:val="32"/>
          <w:szCs w:val="32"/>
          <w:u w:val="single"/>
          <w:rtl/>
        </w:rPr>
      </w:pPr>
    </w:p>
    <w:p w:rsidR="00E663E3" w:rsidRDefault="00E663E3" w:rsidP="00E663E3">
      <w:pPr>
        <w:rPr>
          <w:b/>
          <w:bCs/>
          <w:sz w:val="32"/>
          <w:szCs w:val="32"/>
          <w:u w:val="single"/>
          <w:rtl/>
        </w:rPr>
      </w:pPr>
    </w:p>
    <w:tbl>
      <w:tblPr>
        <w:tblStyle w:val="a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9"/>
        <w:gridCol w:w="6237"/>
        <w:gridCol w:w="1526"/>
      </w:tblGrid>
      <w:tr w:rsidR="00E663E3" w:rsidRPr="00622D5F" w:rsidTr="00590E65">
        <w:trPr>
          <w:trHeight w:hRule="exact" w:val="397"/>
        </w:trPr>
        <w:tc>
          <w:tcPr>
            <w:tcW w:w="8522" w:type="dxa"/>
            <w:gridSpan w:val="3"/>
          </w:tcPr>
          <w:p w:rsidR="00E663E3" w:rsidRPr="00590E65" w:rsidRDefault="00E663E3" w:rsidP="0083511E">
            <w:pPr>
              <w:tabs>
                <w:tab w:val="left" w:pos="2488"/>
                <w:tab w:val="center" w:pos="4153"/>
              </w:tabs>
              <w:spacing w:line="240" w:lineRule="auto"/>
              <w:jc w:val="left"/>
              <w:rPr>
                <w:b/>
                <w:bCs/>
                <w:rtl/>
              </w:rPr>
            </w:pPr>
            <w:r w:rsidRPr="00590E65">
              <w:rPr>
                <w:b/>
                <w:bCs/>
                <w:rtl/>
              </w:rPr>
              <w:lastRenderedPageBreak/>
              <w:tab/>
            </w:r>
            <w:r w:rsidRPr="00590E65">
              <w:rPr>
                <w:b/>
                <w:bCs/>
                <w:rtl/>
              </w:rPr>
              <w:tab/>
            </w:r>
            <w:r w:rsidRPr="00590E65">
              <w:rPr>
                <w:rFonts w:hint="cs"/>
                <w:b/>
                <w:bCs/>
                <w:rtl/>
              </w:rPr>
              <w:t>תוכן</w:t>
            </w:r>
            <w:r w:rsidRPr="00590E65">
              <w:rPr>
                <w:b/>
                <w:bCs/>
                <w:rtl/>
              </w:rPr>
              <w:t xml:space="preserve"> </w:t>
            </w:r>
            <w:r w:rsidRPr="00590E65">
              <w:rPr>
                <w:rFonts w:hint="cs"/>
                <w:b/>
                <w:bCs/>
                <w:rtl/>
              </w:rPr>
              <w:t>עניינים</w:t>
            </w:r>
          </w:p>
        </w:tc>
      </w:tr>
      <w:tr w:rsidR="00E663E3" w:rsidRPr="00622D5F" w:rsidTr="00590E65">
        <w:trPr>
          <w:trHeight w:hRule="exact" w:val="397"/>
        </w:trPr>
        <w:tc>
          <w:tcPr>
            <w:tcW w:w="6996" w:type="dxa"/>
            <w:gridSpan w:val="2"/>
          </w:tcPr>
          <w:p w:rsidR="00E663E3" w:rsidRPr="00590E65" w:rsidRDefault="00E663E3" w:rsidP="0083511E">
            <w:pPr>
              <w:spacing w:line="240" w:lineRule="auto"/>
              <w:rPr>
                <w:sz w:val="20"/>
                <w:szCs w:val="20"/>
                <w:rtl/>
              </w:rPr>
            </w:pPr>
            <w:r w:rsidRPr="00590E65">
              <w:rPr>
                <w:rFonts w:hint="cs"/>
                <w:b/>
                <w:bCs/>
                <w:sz w:val="20"/>
                <w:szCs w:val="20"/>
                <w:rtl/>
              </w:rPr>
              <w:t>הגדרות</w:t>
            </w:r>
          </w:p>
        </w:tc>
        <w:tc>
          <w:tcPr>
            <w:tcW w:w="1526" w:type="dxa"/>
          </w:tcPr>
          <w:p w:rsidR="00E663E3" w:rsidRPr="00590E65" w:rsidRDefault="00A82AE2" w:rsidP="0083511E">
            <w:pPr>
              <w:spacing w:line="240" w:lineRule="auto"/>
              <w:rPr>
                <w:sz w:val="20"/>
                <w:szCs w:val="20"/>
                <w:rtl/>
              </w:rPr>
            </w:pPr>
            <w:r>
              <w:rPr>
                <w:rFonts w:hint="cs"/>
                <w:sz w:val="20"/>
                <w:szCs w:val="20"/>
                <w:rtl/>
              </w:rPr>
              <w:t>4</w:t>
            </w:r>
          </w:p>
        </w:tc>
      </w:tr>
      <w:tr w:rsidR="00E663E3" w:rsidRPr="00622D5F" w:rsidTr="00590E65">
        <w:trPr>
          <w:trHeight w:hRule="exact" w:val="397"/>
        </w:trPr>
        <w:tc>
          <w:tcPr>
            <w:tcW w:w="6996" w:type="dxa"/>
            <w:gridSpan w:val="2"/>
          </w:tcPr>
          <w:p w:rsidR="00E663E3" w:rsidRPr="00590E65" w:rsidRDefault="00E663E3" w:rsidP="0083511E">
            <w:pPr>
              <w:spacing w:line="240" w:lineRule="auto"/>
              <w:rPr>
                <w:sz w:val="20"/>
                <w:szCs w:val="20"/>
                <w:rtl/>
              </w:rPr>
            </w:pPr>
            <w:r w:rsidRPr="00590E65">
              <w:rPr>
                <w:rFonts w:hint="cs"/>
                <w:b/>
                <w:bCs/>
                <w:sz w:val="20"/>
                <w:szCs w:val="20"/>
                <w:rtl/>
              </w:rPr>
              <w:t>פרשנות</w:t>
            </w:r>
          </w:p>
        </w:tc>
        <w:tc>
          <w:tcPr>
            <w:tcW w:w="1526" w:type="dxa"/>
          </w:tcPr>
          <w:p w:rsidR="00E663E3" w:rsidRPr="00590E65" w:rsidRDefault="00A82AE2" w:rsidP="0083511E">
            <w:pPr>
              <w:spacing w:line="240" w:lineRule="auto"/>
              <w:rPr>
                <w:sz w:val="20"/>
                <w:szCs w:val="20"/>
                <w:rtl/>
              </w:rPr>
            </w:pPr>
            <w:r>
              <w:rPr>
                <w:rFonts w:hint="cs"/>
                <w:sz w:val="20"/>
                <w:szCs w:val="20"/>
                <w:rtl/>
              </w:rPr>
              <w:t>4</w:t>
            </w:r>
          </w:p>
        </w:tc>
      </w:tr>
      <w:tr w:rsidR="00E663E3" w:rsidRPr="00622D5F" w:rsidTr="00590E65">
        <w:trPr>
          <w:trHeight w:hRule="exact" w:val="397"/>
        </w:trPr>
        <w:tc>
          <w:tcPr>
            <w:tcW w:w="6996" w:type="dxa"/>
            <w:gridSpan w:val="2"/>
          </w:tcPr>
          <w:p w:rsidR="00E663E3" w:rsidRPr="00590E65" w:rsidRDefault="00E663E3" w:rsidP="0083511E">
            <w:pPr>
              <w:spacing w:line="240" w:lineRule="auto"/>
              <w:rPr>
                <w:sz w:val="20"/>
                <w:szCs w:val="20"/>
                <w:rtl/>
              </w:rPr>
            </w:pPr>
            <w:r w:rsidRPr="00590E65">
              <w:rPr>
                <w:rFonts w:hint="cs"/>
                <w:b/>
                <w:bCs/>
                <w:sz w:val="20"/>
                <w:szCs w:val="20"/>
                <w:rtl/>
              </w:rPr>
              <w:t>חובת</w:t>
            </w:r>
            <w:r w:rsidRPr="00590E65">
              <w:rPr>
                <w:b/>
                <w:bCs/>
                <w:sz w:val="20"/>
                <w:szCs w:val="20"/>
                <w:rtl/>
              </w:rPr>
              <w:t xml:space="preserve"> </w:t>
            </w:r>
            <w:r w:rsidRPr="00590E65">
              <w:rPr>
                <w:rFonts w:hint="cs"/>
                <w:b/>
                <w:bCs/>
                <w:sz w:val="20"/>
                <w:szCs w:val="20"/>
                <w:rtl/>
              </w:rPr>
              <w:t>נאמנות</w:t>
            </w:r>
          </w:p>
        </w:tc>
        <w:tc>
          <w:tcPr>
            <w:tcW w:w="1526" w:type="dxa"/>
          </w:tcPr>
          <w:p w:rsidR="00E663E3" w:rsidRPr="00590E65" w:rsidRDefault="0004425D" w:rsidP="0083511E">
            <w:pPr>
              <w:spacing w:line="240" w:lineRule="auto"/>
              <w:rPr>
                <w:sz w:val="20"/>
                <w:szCs w:val="20"/>
                <w:rtl/>
              </w:rPr>
            </w:pPr>
            <w:r>
              <w:rPr>
                <w:rFonts w:hint="cs"/>
                <w:sz w:val="20"/>
                <w:szCs w:val="20"/>
                <w:rtl/>
              </w:rPr>
              <w:t>4</w:t>
            </w:r>
          </w:p>
        </w:tc>
      </w:tr>
      <w:tr w:rsidR="00E663E3" w:rsidRPr="00622D5F" w:rsidTr="00590E65">
        <w:trPr>
          <w:trHeight w:hRule="exact" w:val="397"/>
        </w:trPr>
        <w:tc>
          <w:tcPr>
            <w:tcW w:w="6996" w:type="dxa"/>
            <w:gridSpan w:val="2"/>
          </w:tcPr>
          <w:p w:rsidR="00E663E3" w:rsidRPr="00590E65" w:rsidRDefault="00E663E3" w:rsidP="0083511E">
            <w:pPr>
              <w:spacing w:line="240" w:lineRule="auto"/>
              <w:rPr>
                <w:sz w:val="20"/>
                <w:szCs w:val="20"/>
                <w:rtl/>
              </w:rPr>
            </w:pPr>
            <w:r w:rsidRPr="00590E65">
              <w:rPr>
                <w:rFonts w:hint="cs"/>
                <w:b/>
                <w:bCs/>
                <w:sz w:val="20"/>
                <w:szCs w:val="20"/>
                <w:rtl/>
              </w:rPr>
              <w:t>הצטרפות</w:t>
            </w:r>
            <w:r w:rsidRPr="00590E65">
              <w:rPr>
                <w:b/>
                <w:bCs/>
                <w:sz w:val="20"/>
                <w:szCs w:val="20"/>
                <w:rtl/>
              </w:rPr>
              <w:t xml:space="preserve"> לקופת הגמל</w:t>
            </w:r>
          </w:p>
        </w:tc>
        <w:tc>
          <w:tcPr>
            <w:tcW w:w="1526" w:type="dxa"/>
          </w:tcPr>
          <w:p w:rsidR="00E663E3" w:rsidRPr="00590E65" w:rsidRDefault="00A82AE2" w:rsidP="0083511E">
            <w:pPr>
              <w:spacing w:line="240" w:lineRule="auto"/>
              <w:rPr>
                <w:sz w:val="20"/>
                <w:szCs w:val="20"/>
                <w:rtl/>
              </w:rPr>
            </w:pPr>
            <w:r>
              <w:rPr>
                <w:rFonts w:hint="cs"/>
                <w:sz w:val="20"/>
                <w:szCs w:val="20"/>
                <w:rtl/>
              </w:rPr>
              <w:t>5</w:t>
            </w:r>
          </w:p>
        </w:tc>
      </w:tr>
      <w:tr w:rsidR="00E663E3" w:rsidRPr="00622D5F" w:rsidTr="00590E65">
        <w:trPr>
          <w:trHeight w:hRule="exact" w:val="397"/>
        </w:trPr>
        <w:tc>
          <w:tcPr>
            <w:tcW w:w="6996" w:type="dxa"/>
            <w:gridSpan w:val="2"/>
          </w:tcPr>
          <w:p w:rsidR="00E663E3" w:rsidRPr="00590E65" w:rsidRDefault="00E663E3" w:rsidP="0083511E">
            <w:pPr>
              <w:spacing w:line="240" w:lineRule="auto"/>
              <w:rPr>
                <w:sz w:val="20"/>
                <w:szCs w:val="20"/>
                <w:rtl/>
              </w:rPr>
            </w:pPr>
            <w:r w:rsidRPr="00590E65">
              <w:rPr>
                <w:rFonts w:hint="cs"/>
                <w:b/>
                <w:bCs/>
                <w:sz w:val="20"/>
                <w:szCs w:val="20"/>
                <w:rtl/>
              </w:rPr>
              <w:t>הפקדות</w:t>
            </w:r>
            <w:r w:rsidRPr="00590E65">
              <w:rPr>
                <w:b/>
                <w:bCs/>
                <w:sz w:val="20"/>
                <w:szCs w:val="20"/>
                <w:rtl/>
              </w:rPr>
              <w:t xml:space="preserve"> לקופת הגמל</w:t>
            </w:r>
          </w:p>
        </w:tc>
        <w:tc>
          <w:tcPr>
            <w:tcW w:w="1526" w:type="dxa"/>
          </w:tcPr>
          <w:p w:rsidR="00E663E3" w:rsidRPr="00590E65" w:rsidRDefault="00A82AE2" w:rsidP="0083511E">
            <w:pPr>
              <w:spacing w:line="240" w:lineRule="auto"/>
              <w:rPr>
                <w:sz w:val="20"/>
                <w:szCs w:val="20"/>
                <w:rtl/>
              </w:rPr>
            </w:pPr>
            <w:r>
              <w:rPr>
                <w:rFonts w:hint="cs"/>
                <w:sz w:val="20"/>
                <w:szCs w:val="20"/>
                <w:rtl/>
              </w:rPr>
              <w:t>5</w:t>
            </w:r>
          </w:p>
        </w:tc>
      </w:tr>
      <w:tr w:rsidR="00E663E3" w:rsidRPr="00622D5F" w:rsidTr="00590E65">
        <w:trPr>
          <w:trHeight w:hRule="exact" w:val="397"/>
        </w:trPr>
        <w:tc>
          <w:tcPr>
            <w:tcW w:w="759" w:type="dxa"/>
          </w:tcPr>
          <w:p w:rsidR="00E663E3" w:rsidRPr="00590E65" w:rsidRDefault="004F6E09" w:rsidP="0083511E">
            <w:pPr>
              <w:spacing w:line="240" w:lineRule="auto"/>
              <w:rPr>
                <w:sz w:val="20"/>
                <w:szCs w:val="20"/>
                <w:rtl/>
              </w:rPr>
            </w:pPr>
            <w:r>
              <w:rPr>
                <w:rFonts w:hint="cs"/>
                <w:sz w:val="20"/>
                <w:szCs w:val="20"/>
                <w:rtl/>
              </w:rPr>
              <w:t>8</w:t>
            </w:r>
          </w:p>
        </w:tc>
        <w:tc>
          <w:tcPr>
            <w:tcW w:w="6237" w:type="dxa"/>
          </w:tcPr>
          <w:p w:rsidR="00E663E3" w:rsidRPr="00590E65" w:rsidRDefault="00E663E3" w:rsidP="00F0577B">
            <w:pPr>
              <w:spacing w:line="240" w:lineRule="auto"/>
              <w:rPr>
                <w:sz w:val="20"/>
                <w:szCs w:val="20"/>
                <w:rtl/>
              </w:rPr>
            </w:pPr>
            <w:r w:rsidRPr="00590E65">
              <w:rPr>
                <w:sz w:val="20"/>
                <w:szCs w:val="20"/>
                <w:rtl/>
              </w:rPr>
              <w:t>הפקדות עמית</w:t>
            </w:r>
          </w:p>
        </w:tc>
        <w:tc>
          <w:tcPr>
            <w:tcW w:w="1526" w:type="dxa"/>
          </w:tcPr>
          <w:p w:rsidR="00E663E3" w:rsidRPr="00590E65" w:rsidRDefault="00A82AE2" w:rsidP="0083511E">
            <w:pPr>
              <w:spacing w:line="240" w:lineRule="auto"/>
              <w:rPr>
                <w:sz w:val="20"/>
                <w:szCs w:val="20"/>
                <w:rtl/>
              </w:rPr>
            </w:pPr>
            <w:r>
              <w:rPr>
                <w:rFonts w:hint="cs"/>
                <w:sz w:val="20"/>
                <w:szCs w:val="20"/>
                <w:rtl/>
              </w:rPr>
              <w:t>5</w:t>
            </w:r>
          </w:p>
        </w:tc>
      </w:tr>
      <w:tr w:rsidR="00E663E3" w:rsidRPr="00622D5F" w:rsidTr="00590E65">
        <w:trPr>
          <w:trHeight w:hRule="exact" w:val="397"/>
        </w:trPr>
        <w:tc>
          <w:tcPr>
            <w:tcW w:w="759" w:type="dxa"/>
          </w:tcPr>
          <w:p w:rsidR="00E663E3" w:rsidRPr="00590E65" w:rsidRDefault="00333BD4" w:rsidP="0083511E">
            <w:pPr>
              <w:spacing w:line="240" w:lineRule="auto"/>
              <w:rPr>
                <w:sz w:val="20"/>
                <w:szCs w:val="20"/>
                <w:rtl/>
              </w:rPr>
            </w:pPr>
            <w:r>
              <w:rPr>
                <w:rFonts w:hint="cs"/>
                <w:sz w:val="20"/>
                <w:szCs w:val="20"/>
                <w:rtl/>
              </w:rPr>
              <w:t>9</w:t>
            </w:r>
          </w:p>
        </w:tc>
        <w:tc>
          <w:tcPr>
            <w:tcW w:w="6237" w:type="dxa"/>
          </w:tcPr>
          <w:p w:rsidR="00E663E3" w:rsidRPr="00590E65" w:rsidRDefault="00F4287F" w:rsidP="00F0577B">
            <w:pPr>
              <w:spacing w:line="240" w:lineRule="auto"/>
              <w:rPr>
                <w:sz w:val="20"/>
                <w:szCs w:val="20"/>
                <w:rtl/>
              </w:rPr>
            </w:pPr>
            <w:r>
              <w:rPr>
                <w:rFonts w:hint="cs"/>
                <w:sz w:val="20"/>
                <w:szCs w:val="20"/>
                <w:rtl/>
              </w:rPr>
              <w:t xml:space="preserve">קבלת </w:t>
            </w:r>
            <w:r w:rsidR="00E663E3" w:rsidRPr="00590E65">
              <w:rPr>
                <w:rFonts w:hint="cs"/>
                <w:sz w:val="20"/>
                <w:szCs w:val="20"/>
                <w:rtl/>
              </w:rPr>
              <w:t>הפקדות</w:t>
            </w:r>
            <w:r w:rsidR="00E663E3" w:rsidRPr="00590E65">
              <w:rPr>
                <w:sz w:val="20"/>
                <w:szCs w:val="20"/>
                <w:rtl/>
              </w:rPr>
              <w:t xml:space="preserve"> </w:t>
            </w:r>
            <w:r w:rsidR="00E663E3" w:rsidRPr="00590E65">
              <w:rPr>
                <w:rFonts w:hint="cs"/>
                <w:sz w:val="20"/>
                <w:szCs w:val="20"/>
                <w:rtl/>
              </w:rPr>
              <w:t>עמית</w:t>
            </w:r>
          </w:p>
        </w:tc>
        <w:tc>
          <w:tcPr>
            <w:tcW w:w="1526" w:type="dxa"/>
          </w:tcPr>
          <w:p w:rsidR="00E663E3" w:rsidRPr="00590E65" w:rsidRDefault="003C09F7" w:rsidP="0083511E">
            <w:pPr>
              <w:spacing w:line="240" w:lineRule="auto"/>
              <w:rPr>
                <w:sz w:val="20"/>
                <w:szCs w:val="20"/>
                <w:rtl/>
              </w:rPr>
            </w:pPr>
            <w:r>
              <w:rPr>
                <w:rFonts w:hint="cs"/>
                <w:sz w:val="20"/>
                <w:szCs w:val="20"/>
                <w:rtl/>
              </w:rPr>
              <w:t>5</w:t>
            </w:r>
          </w:p>
        </w:tc>
      </w:tr>
      <w:tr w:rsidR="00E663E3" w:rsidRPr="00622D5F" w:rsidTr="00590E65">
        <w:trPr>
          <w:trHeight w:hRule="exact" w:val="397"/>
        </w:trPr>
        <w:tc>
          <w:tcPr>
            <w:tcW w:w="759" w:type="dxa"/>
          </w:tcPr>
          <w:p w:rsidR="00E663E3" w:rsidRPr="00590E65" w:rsidRDefault="00333BD4" w:rsidP="0083511E">
            <w:pPr>
              <w:spacing w:line="240" w:lineRule="auto"/>
              <w:rPr>
                <w:sz w:val="20"/>
                <w:szCs w:val="20"/>
                <w:rtl/>
              </w:rPr>
            </w:pPr>
            <w:r>
              <w:rPr>
                <w:rFonts w:hint="cs"/>
                <w:sz w:val="20"/>
                <w:szCs w:val="20"/>
                <w:rtl/>
              </w:rPr>
              <w:t>10</w:t>
            </w:r>
          </w:p>
        </w:tc>
        <w:tc>
          <w:tcPr>
            <w:tcW w:w="6237" w:type="dxa"/>
          </w:tcPr>
          <w:p w:rsidR="00E663E3" w:rsidRPr="00590E65" w:rsidRDefault="00E663E3" w:rsidP="0083511E">
            <w:pPr>
              <w:spacing w:line="240" w:lineRule="auto"/>
              <w:rPr>
                <w:sz w:val="20"/>
                <w:szCs w:val="20"/>
                <w:rtl/>
              </w:rPr>
            </w:pPr>
            <w:r w:rsidRPr="00590E65">
              <w:rPr>
                <w:sz w:val="20"/>
                <w:szCs w:val="20"/>
                <w:rtl/>
              </w:rPr>
              <w:t>הפקדות למסלולי השקעה</w:t>
            </w:r>
          </w:p>
        </w:tc>
        <w:tc>
          <w:tcPr>
            <w:tcW w:w="1526" w:type="dxa"/>
          </w:tcPr>
          <w:p w:rsidR="00E663E3" w:rsidRPr="00590E65" w:rsidRDefault="003C09F7" w:rsidP="0083511E">
            <w:pPr>
              <w:spacing w:line="240" w:lineRule="auto"/>
              <w:rPr>
                <w:sz w:val="20"/>
                <w:szCs w:val="20"/>
                <w:rtl/>
              </w:rPr>
            </w:pPr>
            <w:r>
              <w:rPr>
                <w:rFonts w:hint="cs"/>
                <w:sz w:val="20"/>
                <w:szCs w:val="20"/>
                <w:rtl/>
              </w:rPr>
              <w:t>5</w:t>
            </w:r>
          </w:p>
        </w:tc>
      </w:tr>
      <w:tr w:rsidR="00E663E3" w:rsidRPr="00622D5F" w:rsidTr="00590E65">
        <w:trPr>
          <w:trHeight w:hRule="exact" w:val="397"/>
        </w:trPr>
        <w:tc>
          <w:tcPr>
            <w:tcW w:w="6996" w:type="dxa"/>
            <w:gridSpan w:val="2"/>
          </w:tcPr>
          <w:p w:rsidR="00E663E3" w:rsidRPr="00590E65" w:rsidRDefault="00E663E3" w:rsidP="0083511E">
            <w:pPr>
              <w:spacing w:line="240" w:lineRule="auto"/>
              <w:rPr>
                <w:sz w:val="20"/>
                <w:szCs w:val="20"/>
                <w:rtl/>
              </w:rPr>
            </w:pPr>
            <w:r w:rsidRPr="00590E65">
              <w:rPr>
                <w:rFonts w:hint="cs"/>
                <w:b/>
                <w:bCs/>
                <w:sz w:val="20"/>
                <w:szCs w:val="20"/>
                <w:rtl/>
              </w:rPr>
              <w:t>משיכת</w:t>
            </w:r>
            <w:r w:rsidRPr="00590E65">
              <w:rPr>
                <w:b/>
                <w:bCs/>
                <w:sz w:val="20"/>
                <w:szCs w:val="20"/>
                <w:rtl/>
              </w:rPr>
              <w:t xml:space="preserve"> כספים מקופת </w:t>
            </w:r>
            <w:r w:rsidRPr="00590E65">
              <w:rPr>
                <w:rFonts w:hint="cs"/>
                <w:b/>
                <w:bCs/>
                <w:sz w:val="20"/>
                <w:szCs w:val="20"/>
                <w:rtl/>
              </w:rPr>
              <w:t>הגמל</w:t>
            </w:r>
          </w:p>
        </w:tc>
        <w:tc>
          <w:tcPr>
            <w:tcW w:w="1526" w:type="dxa"/>
          </w:tcPr>
          <w:p w:rsidR="00E663E3" w:rsidRPr="00590E65" w:rsidRDefault="0004425D" w:rsidP="0083511E">
            <w:pPr>
              <w:spacing w:line="240" w:lineRule="auto"/>
              <w:rPr>
                <w:sz w:val="20"/>
                <w:szCs w:val="20"/>
                <w:rtl/>
              </w:rPr>
            </w:pPr>
            <w:r>
              <w:rPr>
                <w:rFonts w:hint="cs"/>
                <w:sz w:val="20"/>
                <w:szCs w:val="20"/>
                <w:rtl/>
              </w:rPr>
              <w:t>5</w:t>
            </w:r>
          </w:p>
        </w:tc>
      </w:tr>
      <w:tr w:rsidR="00E663E3" w:rsidRPr="00622D5F" w:rsidTr="00590E65">
        <w:trPr>
          <w:trHeight w:hRule="exact" w:val="397"/>
        </w:trPr>
        <w:tc>
          <w:tcPr>
            <w:tcW w:w="759" w:type="dxa"/>
          </w:tcPr>
          <w:p w:rsidR="00E663E3" w:rsidRPr="00590E65" w:rsidRDefault="00333BD4" w:rsidP="0083511E">
            <w:pPr>
              <w:spacing w:line="240" w:lineRule="auto"/>
              <w:rPr>
                <w:sz w:val="20"/>
                <w:szCs w:val="20"/>
                <w:rtl/>
              </w:rPr>
            </w:pPr>
            <w:r>
              <w:rPr>
                <w:rFonts w:hint="cs"/>
                <w:sz w:val="20"/>
                <w:szCs w:val="20"/>
                <w:rtl/>
              </w:rPr>
              <w:t>11</w:t>
            </w:r>
          </w:p>
        </w:tc>
        <w:tc>
          <w:tcPr>
            <w:tcW w:w="6237" w:type="dxa"/>
          </w:tcPr>
          <w:p w:rsidR="00E663E3" w:rsidRPr="00590E65" w:rsidRDefault="00E663E3" w:rsidP="00F0577B">
            <w:pPr>
              <w:spacing w:line="240" w:lineRule="auto"/>
              <w:rPr>
                <w:sz w:val="20"/>
                <w:szCs w:val="20"/>
                <w:rtl/>
              </w:rPr>
            </w:pPr>
            <w:r w:rsidRPr="00590E65">
              <w:rPr>
                <w:sz w:val="20"/>
                <w:szCs w:val="20"/>
                <w:rtl/>
              </w:rPr>
              <w:t xml:space="preserve">משיכת כספים מקופת גמל </w:t>
            </w:r>
            <w:r w:rsidR="00477082">
              <w:rPr>
                <w:rFonts w:hint="cs"/>
                <w:sz w:val="20"/>
                <w:szCs w:val="20"/>
                <w:rtl/>
              </w:rPr>
              <w:t>להשקעה</w:t>
            </w:r>
          </w:p>
        </w:tc>
        <w:tc>
          <w:tcPr>
            <w:tcW w:w="1526" w:type="dxa"/>
          </w:tcPr>
          <w:p w:rsidR="00E663E3" w:rsidRPr="00590E65" w:rsidRDefault="00333BD4" w:rsidP="0083511E">
            <w:pPr>
              <w:spacing w:line="240" w:lineRule="auto"/>
              <w:rPr>
                <w:sz w:val="20"/>
                <w:szCs w:val="20"/>
                <w:rtl/>
              </w:rPr>
            </w:pPr>
            <w:r>
              <w:rPr>
                <w:rFonts w:hint="cs"/>
                <w:sz w:val="20"/>
                <w:szCs w:val="20"/>
                <w:rtl/>
              </w:rPr>
              <w:t>5</w:t>
            </w:r>
          </w:p>
        </w:tc>
      </w:tr>
      <w:tr w:rsidR="00E663E3" w:rsidRPr="00622D5F" w:rsidTr="00590E65">
        <w:trPr>
          <w:trHeight w:hRule="exact" w:val="397"/>
        </w:trPr>
        <w:tc>
          <w:tcPr>
            <w:tcW w:w="759" w:type="dxa"/>
          </w:tcPr>
          <w:p w:rsidR="00E663E3" w:rsidRPr="00590E65" w:rsidRDefault="00333BD4" w:rsidP="0083511E">
            <w:pPr>
              <w:spacing w:line="240" w:lineRule="auto"/>
              <w:rPr>
                <w:sz w:val="20"/>
                <w:szCs w:val="20"/>
                <w:rtl/>
              </w:rPr>
            </w:pPr>
            <w:r>
              <w:rPr>
                <w:rFonts w:hint="cs"/>
                <w:sz w:val="20"/>
                <w:szCs w:val="20"/>
                <w:rtl/>
              </w:rPr>
              <w:t>12</w:t>
            </w:r>
          </w:p>
        </w:tc>
        <w:tc>
          <w:tcPr>
            <w:tcW w:w="6237" w:type="dxa"/>
          </w:tcPr>
          <w:p w:rsidR="00E663E3" w:rsidRPr="00590E65" w:rsidRDefault="00E663E3" w:rsidP="0083511E">
            <w:pPr>
              <w:spacing w:line="240" w:lineRule="auto"/>
              <w:rPr>
                <w:sz w:val="20"/>
                <w:szCs w:val="20"/>
                <w:rtl/>
              </w:rPr>
            </w:pPr>
            <w:r w:rsidRPr="00590E65">
              <w:rPr>
                <w:sz w:val="20"/>
                <w:szCs w:val="20"/>
                <w:rtl/>
              </w:rPr>
              <w:t>מועדי התשלום לעמית המושך כספים</w:t>
            </w:r>
          </w:p>
        </w:tc>
        <w:tc>
          <w:tcPr>
            <w:tcW w:w="1526" w:type="dxa"/>
          </w:tcPr>
          <w:p w:rsidR="00E663E3" w:rsidRPr="00590E65" w:rsidRDefault="00333BD4" w:rsidP="0083511E">
            <w:pPr>
              <w:spacing w:line="240" w:lineRule="auto"/>
              <w:rPr>
                <w:sz w:val="20"/>
                <w:szCs w:val="20"/>
                <w:rtl/>
              </w:rPr>
            </w:pPr>
            <w:r>
              <w:rPr>
                <w:rFonts w:hint="cs"/>
                <w:sz w:val="20"/>
                <w:szCs w:val="20"/>
                <w:rtl/>
              </w:rPr>
              <w:t>5</w:t>
            </w:r>
          </w:p>
        </w:tc>
      </w:tr>
      <w:tr w:rsidR="00E663E3" w:rsidRPr="00622D5F" w:rsidTr="00590E65">
        <w:trPr>
          <w:trHeight w:hRule="exact" w:val="397"/>
        </w:trPr>
        <w:tc>
          <w:tcPr>
            <w:tcW w:w="759" w:type="dxa"/>
          </w:tcPr>
          <w:p w:rsidR="00E663E3" w:rsidRPr="00590E65" w:rsidRDefault="00333BD4" w:rsidP="0083511E">
            <w:pPr>
              <w:spacing w:line="240" w:lineRule="auto"/>
              <w:rPr>
                <w:sz w:val="20"/>
                <w:szCs w:val="20"/>
                <w:rtl/>
              </w:rPr>
            </w:pPr>
            <w:r>
              <w:rPr>
                <w:rFonts w:hint="cs"/>
                <w:sz w:val="20"/>
                <w:szCs w:val="20"/>
                <w:rtl/>
              </w:rPr>
              <w:t>13</w:t>
            </w:r>
          </w:p>
        </w:tc>
        <w:tc>
          <w:tcPr>
            <w:tcW w:w="6237" w:type="dxa"/>
          </w:tcPr>
          <w:p w:rsidR="00E663E3" w:rsidRPr="00590E65" w:rsidRDefault="00E663E3" w:rsidP="0083511E">
            <w:pPr>
              <w:spacing w:line="240" w:lineRule="auto"/>
              <w:rPr>
                <w:sz w:val="20"/>
                <w:szCs w:val="20"/>
                <w:rtl/>
              </w:rPr>
            </w:pPr>
            <w:r w:rsidRPr="00590E65">
              <w:rPr>
                <w:sz w:val="20"/>
                <w:szCs w:val="20"/>
                <w:rtl/>
              </w:rPr>
              <w:t>דיווח לעמית המושך כספים</w:t>
            </w:r>
          </w:p>
        </w:tc>
        <w:tc>
          <w:tcPr>
            <w:tcW w:w="1526" w:type="dxa"/>
          </w:tcPr>
          <w:p w:rsidR="00E663E3" w:rsidRPr="00590E65" w:rsidRDefault="00333BD4" w:rsidP="0083511E">
            <w:pPr>
              <w:spacing w:line="240" w:lineRule="auto"/>
              <w:rPr>
                <w:sz w:val="20"/>
                <w:szCs w:val="20"/>
                <w:rtl/>
              </w:rPr>
            </w:pPr>
            <w:r>
              <w:rPr>
                <w:rFonts w:hint="cs"/>
                <w:sz w:val="20"/>
                <w:szCs w:val="20"/>
                <w:rtl/>
              </w:rPr>
              <w:t>6</w:t>
            </w:r>
          </w:p>
        </w:tc>
      </w:tr>
      <w:tr w:rsidR="00E663E3" w:rsidRPr="00622D5F" w:rsidTr="00590E65">
        <w:trPr>
          <w:trHeight w:hRule="exact" w:val="397"/>
        </w:trPr>
        <w:tc>
          <w:tcPr>
            <w:tcW w:w="759" w:type="dxa"/>
          </w:tcPr>
          <w:p w:rsidR="00E663E3" w:rsidRPr="00590E65" w:rsidRDefault="00333BD4" w:rsidP="0083511E">
            <w:pPr>
              <w:spacing w:line="240" w:lineRule="auto"/>
              <w:rPr>
                <w:sz w:val="20"/>
                <w:szCs w:val="20"/>
                <w:rtl/>
              </w:rPr>
            </w:pPr>
            <w:r>
              <w:rPr>
                <w:rFonts w:hint="cs"/>
                <w:sz w:val="20"/>
                <w:szCs w:val="20"/>
                <w:rtl/>
              </w:rPr>
              <w:t>14</w:t>
            </w:r>
          </w:p>
        </w:tc>
        <w:tc>
          <w:tcPr>
            <w:tcW w:w="6237" w:type="dxa"/>
          </w:tcPr>
          <w:p w:rsidR="00E663E3" w:rsidRPr="00590E65" w:rsidRDefault="00E663E3" w:rsidP="0083511E">
            <w:pPr>
              <w:spacing w:line="240" w:lineRule="auto"/>
              <w:rPr>
                <w:sz w:val="20"/>
                <w:szCs w:val="20"/>
                <w:rtl/>
              </w:rPr>
            </w:pPr>
            <w:r w:rsidRPr="00590E65">
              <w:rPr>
                <w:sz w:val="20"/>
                <w:szCs w:val="20"/>
                <w:rtl/>
              </w:rPr>
              <w:t>איחור בתשלום לעמית המושך כספים</w:t>
            </w:r>
          </w:p>
        </w:tc>
        <w:tc>
          <w:tcPr>
            <w:tcW w:w="1526" w:type="dxa"/>
          </w:tcPr>
          <w:p w:rsidR="00E663E3" w:rsidRPr="00590E65" w:rsidRDefault="00333BD4" w:rsidP="0083511E">
            <w:pPr>
              <w:spacing w:line="240" w:lineRule="auto"/>
              <w:rPr>
                <w:sz w:val="20"/>
                <w:szCs w:val="20"/>
                <w:rtl/>
              </w:rPr>
            </w:pPr>
            <w:r>
              <w:rPr>
                <w:rFonts w:hint="cs"/>
                <w:sz w:val="20"/>
                <w:szCs w:val="20"/>
                <w:rtl/>
              </w:rPr>
              <w:t>6</w:t>
            </w:r>
          </w:p>
        </w:tc>
      </w:tr>
      <w:tr w:rsidR="00E663E3" w:rsidRPr="00622D5F" w:rsidTr="00590E65">
        <w:trPr>
          <w:trHeight w:hRule="exact" w:val="397"/>
        </w:trPr>
        <w:tc>
          <w:tcPr>
            <w:tcW w:w="759" w:type="dxa"/>
          </w:tcPr>
          <w:p w:rsidR="00E663E3" w:rsidRPr="00590E65" w:rsidRDefault="00333BD4" w:rsidP="0083511E">
            <w:pPr>
              <w:spacing w:line="240" w:lineRule="auto"/>
              <w:rPr>
                <w:sz w:val="20"/>
                <w:szCs w:val="20"/>
                <w:rtl/>
              </w:rPr>
            </w:pPr>
            <w:r>
              <w:rPr>
                <w:rFonts w:hint="cs"/>
                <w:sz w:val="20"/>
                <w:szCs w:val="20"/>
                <w:rtl/>
              </w:rPr>
              <w:t>15</w:t>
            </w:r>
          </w:p>
        </w:tc>
        <w:tc>
          <w:tcPr>
            <w:tcW w:w="6237" w:type="dxa"/>
          </w:tcPr>
          <w:p w:rsidR="00E663E3" w:rsidRPr="00590E65" w:rsidRDefault="00E663E3" w:rsidP="0083511E">
            <w:pPr>
              <w:spacing w:line="240" w:lineRule="auto"/>
              <w:rPr>
                <w:sz w:val="20"/>
                <w:szCs w:val="20"/>
                <w:rtl/>
              </w:rPr>
            </w:pPr>
            <w:r w:rsidRPr="00590E65">
              <w:rPr>
                <w:sz w:val="20"/>
                <w:szCs w:val="20"/>
                <w:rtl/>
              </w:rPr>
              <w:t>ניכוי מס</w:t>
            </w:r>
          </w:p>
        </w:tc>
        <w:tc>
          <w:tcPr>
            <w:tcW w:w="1526" w:type="dxa"/>
          </w:tcPr>
          <w:p w:rsidR="00E663E3" w:rsidRPr="00590E65" w:rsidRDefault="00333BD4" w:rsidP="0083511E">
            <w:pPr>
              <w:spacing w:line="240" w:lineRule="auto"/>
              <w:rPr>
                <w:sz w:val="20"/>
                <w:szCs w:val="20"/>
                <w:rtl/>
              </w:rPr>
            </w:pPr>
            <w:r>
              <w:rPr>
                <w:rFonts w:hint="cs"/>
                <w:sz w:val="20"/>
                <w:szCs w:val="20"/>
                <w:rtl/>
              </w:rPr>
              <w:t>6</w:t>
            </w:r>
          </w:p>
        </w:tc>
      </w:tr>
      <w:tr w:rsidR="00E663E3" w:rsidRPr="00622D5F" w:rsidTr="00590E65">
        <w:trPr>
          <w:trHeight w:hRule="exact" w:val="397"/>
        </w:trPr>
        <w:tc>
          <w:tcPr>
            <w:tcW w:w="6996" w:type="dxa"/>
            <w:gridSpan w:val="2"/>
          </w:tcPr>
          <w:p w:rsidR="00E663E3" w:rsidRPr="00590E65" w:rsidRDefault="00E663E3" w:rsidP="0083511E">
            <w:pPr>
              <w:spacing w:line="240" w:lineRule="auto"/>
              <w:rPr>
                <w:sz w:val="20"/>
                <w:szCs w:val="20"/>
                <w:rtl/>
              </w:rPr>
            </w:pPr>
            <w:r w:rsidRPr="00590E65">
              <w:rPr>
                <w:b/>
                <w:bCs/>
                <w:sz w:val="20"/>
                <w:szCs w:val="20"/>
                <w:rtl/>
              </w:rPr>
              <w:t>העברת כספים בין קופות גמל ובין מסלולי השקעה בקופה</w:t>
            </w:r>
          </w:p>
        </w:tc>
        <w:tc>
          <w:tcPr>
            <w:tcW w:w="1526" w:type="dxa"/>
          </w:tcPr>
          <w:p w:rsidR="00E663E3" w:rsidRPr="00590E65" w:rsidRDefault="00333BD4" w:rsidP="0083511E">
            <w:pPr>
              <w:spacing w:line="240" w:lineRule="auto"/>
              <w:rPr>
                <w:sz w:val="20"/>
                <w:szCs w:val="20"/>
                <w:rtl/>
              </w:rPr>
            </w:pPr>
            <w:r>
              <w:rPr>
                <w:rFonts w:hint="cs"/>
                <w:sz w:val="20"/>
                <w:szCs w:val="20"/>
                <w:rtl/>
              </w:rPr>
              <w:t>6</w:t>
            </w:r>
          </w:p>
        </w:tc>
      </w:tr>
      <w:tr w:rsidR="00E663E3" w:rsidRPr="00622D5F" w:rsidTr="00590E65">
        <w:trPr>
          <w:trHeight w:hRule="exact" w:val="397"/>
        </w:trPr>
        <w:tc>
          <w:tcPr>
            <w:tcW w:w="759" w:type="dxa"/>
          </w:tcPr>
          <w:p w:rsidR="00E663E3" w:rsidRPr="00590E65" w:rsidRDefault="00333BD4" w:rsidP="0083511E">
            <w:pPr>
              <w:spacing w:line="240" w:lineRule="auto"/>
              <w:rPr>
                <w:sz w:val="20"/>
                <w:szCs w:val="20"/>
                <w:rtl/>
              </w:rPr>
            </w:pPr>
            <w:r>
              <w:rPr>
                <w:rFonts w:hint="cs"/>
                <w:sz w:val="20"/>
                <w:szCs w:val="20"/>
                <w:rtl/>
              </w:rPr>
              <w:t>16</w:t>
            </w:r>
          </w:p>
        </w:tc>
        <w:tc>
          <w:tcPr>
            <w:tcW w:w="6237" w:type="dxa"/>
          </w:tcPr>
          <w:p w:rsidR="00E663E3" w:rsidRPr="00590E65" w:rsidRDefault="00E663E3" w:rsidP="0083511E">
            <w:pPr>
              <w:spacing w:line="240" w:lineRule="auto"/>
              <w:rPr>
                <w:sz w:val="20"/>
                <w:szCs w:val="20"/>
                <w:rtl/>
              </w:rPr>
            </w:pPr>
            <w:r w:rsidRPr="00590E65">
              <w:rPr>
                <w:sz w:val="20"/>
                <w:szCs w:val="20"/>
                <w:rtl/>
              </w:rPr>
              <w:t>העברת כספים מקופת הגמל לקופת גמל אחרת</w:t>
            </w:r>
          </w:p>
        </w:tc>
        <w:tc>
          <w:tcPr>
            <w:tcW w:w="1526" w:type="dxa"/>
          </w:tcPr>
          <w:p w:rsidR="00E663E3" w:rsidRPr="00590E65" w:rsidRDefault="00333BD4" w:rsidP="0083511E">
            <w:pPr>
              <w:spacing w:line="240" w:lineRule="auto"/>
              <w:rPr>
                <w:sz w:val="20"/>
                <w:szCs w:val="20"/>
                <w:rtl/>
              </w:rPr>
            </w:pPr>
            <w:r>
              <w:rPr>
                <w:rFonts w:hint="cs"/>
                <w:sz w:val="20"/>
                <w:szCs w:val="20"/>
                <w:rtl/>
              </w:rPr>
              <w:t>6</w:t>
            </w:r>
          </w:p>
        </w:tc>
      </w:tr>
      <w:tr w:rsidR="00E663E3" w:rsidRPr="00622D5F" w:rsidTr="00590E65">
        <w:trPr>
          <w:trHeight w:hRule="exact" w:val="397"/>
        </w:trPr>
        <w:tc>
          <w:tcPr>
            <w:tcW w:w="759" w:type="dxa"/>
          </w:tcPr>
          <w:p w:rsidR="00E663E3" w:rsidRPr="00590E65" w:rsidRDefault="00333BD4" w:rsidP="0083511E">
            <w:pPr>
              <w:spacing w:line="240" w:lineRule="auto"/>
              <w:rPr>
                <w:sz w:val="20"/>
                <w:szCs w:val="20"/>
                <w:rtl/>
              </w:rPr>
            </w:pPr>
            <w:r>
              <w:rPr>
                <w:rFonts w:hint="cs"/>
                <w:sz w:val="20"/>
                <w:szCs w:val="20"/>
                <w:rtl/>
              </w:rPr>
              <w:t>17</w:t>
            </w:r>
          </w:p>
        </w:tc>
        <w:tc>
          <w:tcPr>
            <w:tcW w:w="6237" w:type="dxa"/>
          </w:tcPr>
          <w:p w:rsidR="00E663E3" w:rsidRPr="00590E65" w:rsidRDefault="00E663E3" w:rsidP="0083511E">
            <w:pPr>
              <w:spacing w:line="240" w:lineRule="auto"/>
              <w:rPr>
                <w:sz w:val="20"/>
                <w:szCs w:val="20"/>
                <w:rtl/>
              </w:rPr>
            </w:pPr>
            <w:r w:rsidRPr="00590E65">
              <w:rPr>
                <w:sz w:val="20"/>
                <w:szCs w:val="20"/>
                <w:rtl/>
              </w:rPr>
              <w:t>סייג להעברת הכספים</w:t>
            </w:r>
          </w:p>
        </w:tc>
        <w:tc>
          <w:tcPr>
            <w:tcW w:w="1526" w:type="dxa"/>
          </w:tcPr>
          <w:p w:rsidR="00E663E3" w:rsidRPr="00590E65" w:rsidRDefault="00333BD4" w:rsidP="0083511E">
            <w:pPr>
              <w:spacing w:line="240" w:lineRule="auto"/>
              <w:rPr>
                <w:sz w:val="20"/>
                <w:szCs w:val="20"/>
                <w:rtl/>
              </w:rPr>
            </w:pPr>
            <w:r>
              <w:rPr>
                <w:rFonts w:hint="cs"/>
                <w:sz w:val="20"/>
                <w:szCs w:val="20"/>
                <w:rtl/>
              </w:rPr>
              <w:t>6</w:t>
            </w:r>
          </w:p>
        </w:tc>
      </w:tr>
      <w:tr w:rsidR="00E663E3" w:rsidRPr="00622D5F" w:rsidTr="00590E65">
        <w:trPr>
          <w:trHeight w:hRule="exact" w:val="397"/>
        </w:trPr>
        <w:tc>
          <w:tcPr>
            <w:tcW w:w="759" w:type="dxa"/>
          </w:tcPr>
          <w:p w:rsidR="00E663E3" w:rsidRPr="00590E65" w:rsidRDefault="00333BD4" w:rsidP="0083511E">
            <w:pPr>
              <w:spacing w:line="240" w:lineRule="auto"/>
              <w:rPr>
                <w:sz w:val="20"/>
                <w:szCs w:val="20"/>
                <w:rtl/>
              </w:rPr>
            </w:pPr>
            <w:r>
              <w:rPr>
                <w:rFonts w:hint="cs"/>
                <w:sz w:val="20"/>
                <w:szCs w:val="20"/>
                <w:rtl/>
              </w:rPr>
              <w:t>18</w:t>
            </w:r>
          </w:p>
        </w:tc>
        <w:tc>
          <w:tcPr>
            <w:tcW w:w="6237" w:type="dxa"/>
          </w:tcPr>
          <w:p w:rsidR="00E663E3" w:rsidRPr="00590E65" w:rsidRDefault="00E663E3" w:rsidP="0083511E">
            <w:pPr>
              <w:spacing w:line="240" w:lineRule="auto"/>
              <w:rPr>
                <w:sz w:val="20"/>
                <w:szCs w:val="20"/>
                <w:rtl/>
              </w:rPr>
            </w:pPr>
            <w:r w:rsidRPr="00590E65">
              <w:rPr>
                <w:sz w:val="20"/>
                <w:szCs w:val="20"/>
                <w:rtl/>
              </w:rPr>
              <w:t>מועדי העברת הכספים</w:t>
            </w:r>
          </w:p>
        </w:tc>
        <w:tc>
          <w:tcPr>
            <w:tcW w:w="1526" w:type="dxa"/>
          </w:tcPr>
          <w:p w:rsidR="00E663E3" w:rsidRPr="00590E65" w:rsidRDefault="00333BD4" w:rsidP="0083511E">
            <w:pPr>
              <w:spacing w:line="240" w:lineRule="auto"/>
              <w:rPr>
                <w:sz w:val="20"/>
                <w:szCs w:val="20"/>
                <w:rtl/>
              </w:rPr>
            </w:pPr>
            <w:r>
              <w:rPr>
                <w:rFonts w:hint="cs"/>
                <w:sz w:val="20"/>
                <w:szCs w:val="20"/>
                <w:rtl/>
              </w:rPr>
              <w:t>6</w:t>
            </w:r>
          </w:p>
        </w:tc>
      </w:tr>
      <w:tr w:rsidR="00E663E3" w:rsidRPr="00622D5F" w:rsidTr="00590E65">
        <w:trPr>
          <w:trHeight w:hRule="exact" w:val="397"/>
        </w:trPr>
        <w:tc>
          <w:tcPr>
            <w:tcW w:w="759" w:type="dxa"/>
          </w:tcPr>
          <w:p w:rsidR="00E663E3" w:rsidRPr="00590E65" w:rsidRDefault="00333BD4" w:rsidP="0083511E">
            <w:pPr>
              <w:spacing w:line="240" w:lineRule="auto"/>
              <w:rPr>
                <w:sz w:val="20"/>
                <w:szCs w:val="20"/>
                <w:rtl/>
              </w:rPr>
            </w:pPr>
            <w:r>
              <w:rPr>
                <w:rFonts w:hint="cs"/>
                <w:sz w:val="20"/>
                <w:szCs w:val="20"/>
                <w:rtl/>
              </w:rPr>
              <w:t>19</w:t>
            </w:r>
          </w:p>
        </w:tc>
        <w:tc>
          <w:tcPr>
            <w:tcW w:w="6237" w:type="dxa"/>
          </w:tcPr>
          <w:p w:rsidR="00E663E3" w:rsidRPr="00590E65" w:rsidRDefault="00E663E3" w:rsidP="0083511E">
            <w:pPr>
              <w:spacing w:line="240" w:lineRule="auto"/>
              <w:rPr>
                <w:sz w:val="20"/>
                <w:szCs w:val="20"/>
                <w:rtl/>
              </w:rPr>
            </w:pPr>
            <w:r w:rsidRPr="00590E65">
              <w:rPr>
                <w:sz w:val="20"/>
                <w:szCs w:val="20"/>
                <w:rtl/>
              </w:rPr>
              <w:t>איחור בהעברת הכספים</w:t>
            </w:r>
          </w:p>
        </w:tc>
        <w:tc>
          <w:tcPr>
            <w:tcW w:w="1526" w:type="dxa"/>
          </w:tcPr>
          <w:p w:rsidR="00E663E3" w:rsidRPr="00590E65" w:rsidRDefault="00333BD4" w:rsidP="0083511E">
            <w:pPr>
              <w:spacing w:line="240" w:lineRule="auto"/>
              <w:rPr>
                <w:sz w:val="20"/>
                <w:szCs w:val="20"/>
                <w:rtl/>
              </w:rPr>
            </w:pPr>
            <w:r>
              <w:rPr>
                <w:rFonts w:hint="cs"/>
                <w:sz w:val="20"/>
                <w:szCs w:val="20"/>
                <w:rtl/>
              </w:rPr>
              <w:t>6</w:t>
            </w:r>
          </w:p>
        </w:tc>
      </w:tr>
      <w:tr w:rsidR="00E663E3" w:rsidRPr="00622D5F" w:rsidTr="00590E65">
        <w:trPr>
          <w:trHeight w:hRule="exact" w:val="397"/>
        </w:trPr>
        <w:tc>
          <w:tcPr>
            <w:tcW w:w="759" w:type="dxa"/>
          </w:tcPr>
          <w:p w:rsidR="00E663E3" w:rsidRPr="00590E65" w:rsidRDefault="00333BD4" w:rsidP="0083511E">
            <w:pPr>
              <w:spacing w:line="240" w:lineRule="auto"/>
              <w:rPr>
                <w:sz w:val="20"/>
                <w:szCs w:val="20"/>
                <w:rtl/>
              </w:rPr>
            </w:pPr>
            <w:r>
              <w:rPr>
                <w:rFonts w:hint="cs"/>
                <w:sz w:val="20"/>
                <w:szCs w:val="20"/>
                <w:rtl/>
              </w:rPr>
              <w:t>20</w:t>
            </w:r>
          </w:p>
        </w:tc>
        <w:tc>
          <w:tcPr>
            <w:tcW w:w="6237" w:type="dxa"/>
          </w:tcPr>
          <w:p w:rsidR="00E663E3" w:rsidRPr="00590E65" w:rsidRDefault="00E663E3" w:rsidP="0083511E">
            <w:pPr>
              <w:spacing w:line="240" w:lineRule="auto"/>
              <w:rPr>
                <w:sz w:val="20"/>
                <w:szCs w:val="20"/>
                <w:rtl/>
              </w:rPr>
            </w:pPr>
            <w:r w:rsidRPr="00590E65">
              <w:rPr>
                <w:sz w:val="20"/>
                <w:szCs w:val="20"/>
                <w:rtl/>
              </w:rPr>
              <w:t>העברת כספים בין מסלולי השקעה</w:t>
            </w:r>
          </w:p>
        </w:tc>
        <w:tc>
          <w:tcPr>
            <w:tcW w:w="1526" w:type="dxa"/>
          </w:tcPr>
          <w:p w:rsidR="00E663E3" w:rsidRPr="00590E65" w:rsidRDefault="00333BD4" w:rsidP="0083511E">
            <w:pPr>
              <w:spacing w:line="240" w:lineRule="auto"/>
              <w:rPr>
                <w:sz w:val="20"/>
                <w:szCs w:val="20"/>
                <w:rtl/>
              </w:rPr>
            </w:pPr>
            <w:r>
              <w:rPr>
                <w:rFonts w:hint="cs"/>
                <w:sz w:val="20"/>
                <w:szCs w:val="20"/>
                <w:rtl/>
              </w:rPr>
              <w:t>6</w:t>
            </w:r>
          </w:p>
        </w:tc>
      </w:tr>
      <w:tr w:rsidR="00E663E3" w:rsidRPr="00622D5F" w:rsidTr="00590E65">
        <w:trPr>
          <w:trHeight w:hRule="exact" w:val="397"/>
        </w:trPr>
        <w:tc>
          <w:tcPr>
            <w:tcW w:w="6996" w:type="dxa"/>
            <w:gridSpan w:val="2"/>
          </w:tcPr>
          <w:p w:rsidR="00E663E3" w:rsidRPr="00590E65" w:rsidRDefault="00E663E3" w:rsidP="0083511E">
            <w:pPr>
              <w:spacing w:line="240" w:lineRule="auto"/>
              <w:rPr>
                <w:sz w:val="20"/>
                <w:szCs w:val="20"/>
                <w:rtl/>
              </w:rPr>
            </w:pPr>
            <w:r w:rsidRPr="00590E65">
              <w:rPr>
                <w:b/>
                <w:bCs/>
                <w:sz w:val="20"/>
                <w:szCs w:val="20"/>
                <w:rtl/>
              </w:rPr>
              <w:t>השקעות קופת הגמל</w:t>
            </w:r>
          </w:p>
        </w:tc>
        <w:tc>
          <w:tcPr>
            <w:tcW w:w="1526" w:type="dxa"/>
          </w:tcPr>
          <w:p w:rsidR="00E663E3" w:rsidRPr="00590E65" w:rsidRDefault="00333BD4" w:rsidP="0083511E">
            <w:pPr>
              <w:spacing w:line="240" w:lineRule="auto"/>
              <w:rPr>
                <w:sz w:val="20"/>
                <w:szCs w:val="20"/>
                <w:rtl/>
              </w:rPr>
            </w:pPr>
            <w:r>
              <w:rPr>
                <w:rFonts w:hint="cs"/>
                <w:sz w:val="20"/>
                <w:szCs w:val="20"/>
                <w:rtl/>
              </w:rPr>
              <w:t>7</w:t>
            </w:r>
          </w:p>
        </w:tc>
      </w:tr>
      <w:tr w:rsidR="002E655A" w:rsidRPr="00622D5F" w:rsidTr="00590E65">
        <w:trPr>
          <w:trHeight w:hRule="exact" w:val="397"/>
        </w:trPr>
        <w:tc>
          <w:tcPr>
            <w:tcW w:w="759" w:type="dxa"/>
          </w:tcPr>
          <w:p w:rsidR="002E655A" w:rsidRPr="00590E65" w:rsidRDefault="00333BD4" w:rsidP="00590E65">
            <w:pPr>
              <w:spacing w:line="240" w:lineRule="auto"/>
              <w:rPr>
                <w:sz w:val="20"/>
                <w:szCs w:val="20"/>
                <w:rtl/>
              </w:rPr>
            </w:pPr>
            <w:r>
              <w:rPr>
                <w:rFonts w:hint="cs"/>
                <w:sz w:val="20"/>
                <w:szCs w:val="20"/>
                <w:rtl/>
              </w:rPr>
              <w:t>21</w:t>
            </w:r>
          </w:p>
        </w:tc>
        <w:tc>
          <w:tcPr>
            <w:tcW w:w="6237" w:type="dxa"/>
          </w:tcPr>
          <w:p w:rsidR="002E655A" w:rsidRPr="00590E65" w:rsidRDefault="002E655A" w:rsidP="00A00FA5">
            <w:pPr>
              <w:spacing w:line="240" w:lineRule="auto"/>
              <w:rPr>
                <w:sz w:val="20"/>
                <w:szCs w:val="20"/>
                <w:rtl/>
              </w:rPr>
            </w:pPr>
            <w:r w:rsidRPr="00590E65">
              <w:rPr>
                <w:sz w:val="20"/>
                <w:szCs w:val="20"/>
                <w:rtl/>
              </w:rPr>
              <w:t>הוראות כלליות</w:t>
            </w:r>
          </w:p>
        </w:tc>
        <w:tc>
          <w:tcPr>
            <w:tcW w:w="1526" w:type="dxa"/>
          </w:tcPr>
          <w:p w:rsidR="002E655A" w:rsidRPr="00590E65" w:rsidRDefault="00333BD4" w:rsidP="0083511E">
            <w:pPr>
              <w:spacing w:line="240" w:lineRule="auto"/>
              <w:rPr>
                <w:sz w:val="20"/>
                <w:szCs w:val="20"/>
                <w:rtl/>
              </w:rPr>
            </w:pPr>
            <w:r>
              <w:rPr>
                <w:rFonts w:hint="cs"/>
                <w:sz w:val="20"/>
                <w:szCs w:val="20"/>
                <w:rtl/>
              </w:rPr>
              <w:t>7</w:t>
            </w:r>
          </w:p>
        </w:tc>
      </w:tr>
      <w:tr w:rsidR="00E663E3" w:rsidRPr="00622D5F" w:rsidTr="00590E65">
        <w:trPr>
          <w:trHeight w:hRule="exact" w:val="397"/>
        </w:trPr>
        <w:tc>
          <w:tcPr>
            <w:tcW w:w="6996" w:type="dxa"/>
            <w:gridSpan w:val="2"/>
          </w:tcPr>
          <w:p w:rsidR="00E663E3" w:rsidRPr="00590E65" w:rsidRDefault="00E663E3" w:rsidP="0083511E">
            <w:pPr>
              <w:spacing w:line="240" w:lineRule="auto"/>
              <w:rPr>
                <w:sz w:val="20"/>
                <w:szCs w:val="20"/>
                <w:rtl/>
              </w:rPr>
            </w:pPr>
            <w:r w:rsidRPr="00590E65">
              <w:rPr>
                <w:b/>
                <w:bCs/>
                <w:sz w:val="20"/>
                <w:szCs w:val="20"/>
                <w:rtl/>
              </w:rPr>
              <w:t>מוטבים בקופת הגמל</w:t>
            </w:r>
          </w:p>
        </w:tc>
        <w:tc>
          <w:tcPr>
            <w:tcW w:w="1526" w:type="dxa"/>
          </w:tcPr>
          <w:p w:rsidR="00E663E3" w:rsidRPr="00590E65" w:rsidRDefault="00333BD4" w:rsidP="0083511E">
            <w:pPr>
              <w:spacing w:line="240" w:lineRule="auto"/>
              <w:rPr>
                <w:sz w:val="20"/>
                <w:szCs w:val="20"/>
                <w:rtl/>
              </w:rPr>
            </w:pPr>
            <w:r>
              <w:rPr>
                <w:rFonts w:hint="cs"/>
                <w:sz w:val="20"/>
                <w:szCs w:val="20"/>
                <w:rtl/>
              </w:rPr>
              <w:t>7</w:t>
            </w:r>
          </w:p>
        </w:tc>
      </w:tr>
      <w:tr w:rsidR="00E663E3" w:rsidRPr="00622D5F" w:rsidTr="00590E65">
        <w:trPr>
          <w:trHeight w:hRule="exact" w:val="397"/>
        </w:trPr>
        <w:tc>
          <w:tcPr>
            <w:tcW w:w="759" w:type="dxa"/>
          </w:tcPr>
          <w:p w:rsidR="00E663E3" w:rsidRPr="00590E65" w:rsidRDefault="00333BD4" w:rsidP="0083511E">
            <w:pPr>
              <w:spacing w:line="240" w:lineRule="auto"/>
              <w:rPr>
                <w:sz w:val="20"/>
                <w:szCs w:val="20"/>
                <w:rtl/>
              </w:rPr>
            </w:pPr>
            <w:r>
              <w:rPr>
                <w:rFonts w:hint="cs"/>
                <w:sz w:val="20"/>
                <w:szCs w:val="20"/>
                <w:rtl/>
              </w:rPr>
              <w:t>22</w:t>
            </w:r>
          </w:p>
        </w:tc>
        <w:tc>
          <w:tcPr>
            <w:tcW w:w="6237" w:type="dxa"/>
          </w:tcPr>
          <w:p w:rsidR="00E663E3" w:rsidRPr="00590E65" w:rsidRDefault="00E663E3" w:rsidP="0083511E">
            <w:pPr>
              <w:spacing w:line="240" w:lineRule="auto"/>
              <w:rPr>
                <w:sz w:val="20"/>
                <w:szCs w:val="20"/>
                <w:rtl/>
              </w:rPr>
            </w:pPr>
            <w:r w:rsidRPr="00590E65">
              <w:rPr>
                <w:sz w:val="20"/>
                <w:szCs w:val="20"/>
                <w:rtl/>
              </w:rPr>
              <w:t>הוראות כלליות</w:t>
            </w:r>
          </w:p>
        </w:tc>
        <w:tc>
          <w:tcPr>
            <w:tcW w:w="1526" w:type="dxa"/>
          </w:tcPr>
          <w:p w:rsidR="00E663E3" w:rsidRPr="00590E65" w:rsidRDefault="00333BD4" w:rsidP="0083511E">
            <w:pPr>
              <w:spacing w:line="240" w:lineRule="auto"/>
              <w:rPr>
                <w:sz w:val="20"/>
                <w:szCs w:val="20"/>
                <w:rtl/>
              </w:rPr>
            </w:pPr>
            <w:r>
              <w:rPr>
                <w:rFonts w:hint="cs"/>
                <w:sz w:val="20"/>
                <w:szCs w:val="20"/>
                <w:rtl/>
              </w:rPr>
              <w:t>7</w:t>
            </w:r>
          </w:p>
        </w:tc>
      </w:tr>
      <w:tr w:rsidR="00E663E3" w:rsidRPr="00622D5F" w:rsidTr="00590E65">
        <w:trPr>
          <w:trHeight w:hRule="exact" w:val="397"/>
        </w:trPr>
        <w:tc>
          <w:tcPr>
            <w:tcW w:w="759" w:type="dxa"/>
          </w:tcPr>
          <w:p w:rsidR="00E663E3" w:rsidRPr="00590E65" w:rsidRDefault="00333BD4" w:rsidP="0083511E">
            <w:pPr>
              <w:spacing w:line="240" w:lineRule="auto"/>
              <w:rPr>
                <w:sz w:val="20"/>
                <w:szCs w:val="20"/>
                <w:rtl/>
              </w:rPr>
            </w:pPr>
            <w:r>
              <w:rPr>
                <w:rFonts w:hint="cs"/>
                <w:sz w:val="20"/>
                <w:szCs w:val="20"/>
                <w:rtl/>
              </w:rPr>
              <w:t>23</w:t>
            </w:r>
          </w:p>
        </w:tc>
        <w:tc>
          <w:tcPr>
            <w:tcW w:w="6237" w:type="dxa"/>
          </w:tcPr>
          <w:p w:rsidR="00E663E3" w:rsidRPr="00590E65" w:rsidRDefault="00E663E3" w:rsidP="0083511E">
            <w:pPr>
              <w:spacing w:line="240" w:lineRule="auto"/>
              <w:rPr>
                <w:sz w:val="20"/>
                <w:szCs w:val="20"/>
                <w:rtl/>
              </w:rPr>
            </w:pPr>
            <w:r w:rsidRPr="00590E65">
              <w:rPr>
                <w:sz w:val="20"/>
                <w:szCs w:val="20"/>
                <w:rtl/>
              </w:rPr>
              <w:t>קיימת הוראת מינוי מוטבים</w:t>
            </w:r>
          </w:p>
        </w:tc>
        <w:tc>
          <w:tcPr>
            <w:tcW w:w="1526" w:type="dxa"/>
          </w:tcPr>
          <w:p w:rsidR="00E663E3" w:rsidRPr="00590E65" w:rsidRDefault="00333BD4" w:rsidP="0083511E">
            <w:pPr>
              <w:spacing w:line="240" w:lineRule="auto"/>
              <w:rPr>
                <w:sz w:val="20"/>
                <w:szCs w:val="20"/>
                <w:rtl/>
              </w:rPr>
            </w:pPr>
            <w:r>
              <w:rPr>
                <w:rFonts w:hint="cs"/>
                <w:sz w:val="20"/>
                <w:szCs w:val="20"/>
                <w:rtl/>
              </w:rPr>
              <w:t>8</w:t>
            </w:r>
          </w:p>
        </w:tc>
      </w:tr>
      <w:tr w:rsidR="00F42723" w:rsidRPr="00622D5F" w:rsidTr="00590E65">
        <w:trPr>
          <w:trHeight w:hRule="exact" w:val="397"/>
        </w:trPr>
        <w:tc>
          <w:tcPr>
            <w:tcW w:w="759" w:type="dxa"/>
          </w:tcPr>
          <w:p w:rsidR="00F42723" w:rsidRPr="00590E65" w:rsidDel="00942F50" w:rsidRDefault="00333BD4" w:rsidP="0083511E">
            <w:pPr>
              <w:spacing w:line="240" w:lineRule="auto"/>
              <w:rPr>
                <w:sz w:val="20"/>
                <w:szCs w:val="20"/>
                <w:rtl/>
              </w:rPr>
            </w:pPr>
            <w:r>
              <w:rPr>
                <w:rFonts w:hint="cs"/>
                <w:sz w:val="20"/>
                <w:szCs w:val="20"/>
                <w:rtl/>
              </w:rPr>
              <w:t>24</w:t>
            </w:r>
          </w:p>
        </w:tc>
        <w:tc>
          <w:tcPr>
            <w:tcW w:w="6237" w:type="dxa"/>
          </w:tcPr>
          <w:p w:rsidR="00F42723" w:rsidRPr="00590E65" w:rsidRDefault="00F42723" w:rsidP="0083511E">
            <w:pPr>
              <w:spacing w:line="240" w:lineRule="auto"/>
              <w:rPr>
                <w:sz w:val="20"/>
                <w:szCs w:val="20"/>
                <w:rtl/>
              </w:rPr>
            </w:pPr>
            <w:r w:rsidRPr="00590E65">
              <w:rPr>
                <w:sz w:val="20"/>
                <w:szCs w:val="20"/>
                <w:rtl/>
              </w:rPr>
              <w:t>מינוי מוטבים בצוואת העמית</w:t>
            </w:r>
          </w:p>
        </w:tc>
        <w:tc>
          <w:tcPr>
            <w:tcW w:w="1526" w:type="dxa"/>
          </w:tcPr>
          <w:p w:rsidR="00F42723" w:rsidRDefault="00333BD4" w:rsidP="0083511E">
            <w:pPr>
              <w:spacing w:line="240" w:lineRule="auto"/>
              <w:rPr>
                <w:sz w:val="20"/>
                <w:szCs w:val="20"/>
                <w:rtl/>
              </w:rPr>
            </w:pPr>
            <w:r>
              <w:rPr>
                <w:rFonts w:hint="cs"/>
                <w:sz w:val="20"/>
                <w:szCs w:val="20"/>
                <w:rtl/>
              </w:rPr>
              <w:t>8</w:t>
            </w:r>
          </w:p>
        </w:tc>
      </w:tr>
      <w:tr w:rsidR="00E663E3" w:rsidRPr="00622D5F" w:rsidTr="00590E65">
        <w:trPr>
          <w:trHeight w:hRule="exact" w:val="397"/>
        </w:trPr>
        <w:tc>
          <w:tcPr>
            <w:tcW w:w="759" w:type="dxa"/>
          </w:tcPr>
          <w:p w:rsidR="00E663E3" w:rsidRPr="00590E65" w:rsidRDefault="00333BD4" w:rsidP="0083511E">
            <w:pPr>
              <w:spacing w:line="240" w:lineRule="auto"/>
              <w:rPr>
                <w:sz w:val="20"/>
                <w:szCs w:val="20"/>
                <w:rtl/>
              </w:rPr>
            </w:pPr>
            <w:r>
              <w:rPr>
                <w:rFonts w:hint="cs"/>
                <w:sz w:val="20"/>
                <w:szCs w:val="20"/>
                <w:rtl/>
              </w:rPr>
              <w:t>25</w:t>
            </w:r>
          </w:p>
        </w:tc>
        <w:tc>
          <w:tcPr>
            <w:tcW w:w="6237" w:type="dxa"/>
          </w:tcPr>
          <w:p w:rsidR="00E663E3" w:rsidRPr="00590E65" w:rsidRDefault="00E663E3" w:rsidP="0083511E">
            <w:pPr>
              <w:spacing w:line="240" w:lineRule="auto"/>
              <w:rPr>
                <w:sz w:val="20"/>
                <w:szCs w:val="20"/>
                <w:rtl/>
              </w:rPr>
            </w:pPr>
            <w:r w:rsidRPr="00590E65">
              <w:rPr>
                <w:sz w:val="20"/>
                <w:szCs w:val="20"/>
                <w:rtl/>
              </w:rPr>
              <w:t>לא קיימת הוראת מינוי מוטבים</w:t>
            </w:r>
          </w:p>
        </w:tc>
        <w:tc>
          <w:tcPr>
            <w:tcW w:w="1526" w:type="dxa"/>
          </w:tcPr>
          <w:p w:rsidR="00E663E3" w:rsidRPr="00590E65" w:rsidRDefault="00333BD4" w:rsidP="0083511E">
            <w:pPr>
              <w:spacing w:line="240" w:lineRule="auto"/>
              <w:rPr>
                <w:sz w:val="20"/>
                <w:szCs w:val="20"/>
                <w:rtl/>
              </w:rPr>
            </w:pPr>
            <w:r>
              <w:rPr>
                <w:rFonts w:hint="cs"/>
                <w:sz w:val="20"/>
                <w:szCs w:val="20"/>
                <w:rtl/>
              </w:rPr>
              <w:t>8</w:t>
            </w:r>
          </w:p>
        </w:tc>
      </w:tr>
      <w:tr w:rsidR="00E663E3" w:rsidRPr="00622D5F" w:rsidTr="00590E65">
        <w:trPr>
          <w:trHeight w:hRule="exact" w:val="397"/>
        </w:trPr>
        <w:tc>
          <w:tcPr>
            <w:tcW w:w="759" w:type="dxa"/>
          </w:tcPr>
          <w:p w:rsidR="00E663E3" w:rsidRPr="00590E65" w:rsidRDefault="00333BD4" w:rsidP="0083511E">
            <w:pPr>
              <w:spacing w:line="240" w:lineRule="auto"/>
              <w:rPr>
                <w:sz w:val="20"/>
                <w:szCs w:val="20"/>
                <w:rtl/>
              </w:rPr>
            </w:pPr>
            <w:r>
              <w:rPr>
                <w:rFonts w:hint="cs"/>
                <w:sz w:val="20"/>
                <w:szCs w:val="20"/>
                <w:rtl/>
              </w:rPr>
              <w:t>26</w:t>
            </w:r>
          </w:p>
        </w:tc>
        <w:tc>
          <w:tcPr>
            <w:tcW w:w="6237" w:type="dxa"/>
          </w:tcPr>
          <w:p w:rsidR="00E663E3" w:rsidRPr="00590E65" w:rsidRDefault="00E663E3" w:rsidP="0083511E">
            <w:pPr>
              <w:spacing w:line="240" w:lineRule="auto"/>
              <w:rPr>
                <w:sz w:val="20"/>
                <w:szCs w:val="20"/>
                <w:rtl/>
              </w:rPr>
            </w:pPr>
            <w:r w:rsidRPr="00590E65">
              <w:rPr>
                <w:sz w:val="20"/>
                <w:szCs w:val="20"/>
                <w:rtl/>
              </w:rPr>
              <w:t>מות מוטב</w:t>
            </w:r>
          </w:p>
        </w:tc>
        <w:tc>
          <w:tcPr>
            <w:tcW w:w="1526" w:type="dxa"/>
          </w:tcPr>
          <w:p w:rsidR="00E663E3" w:rsidRPr="00590E65" w:rsidRDefault="00333BD4" w:rsidP="0083511E">
            <w:pPr>
              <w:spacing w:line="240" w:lineRule="auto"/>
              <w:rPr>
                <w:sz w:val="20"/>
                <w:szCs w:val="20"/>
                <w:rtl/>
              </w:rPr>
            </w:pPr>
            <w:r>
              <w:rPr>
                <w:rFonts w:hint="cs"/>
                <w:sz w:val="20"/>
                <w:szCs w:val="20"/>
                <w:rtl/>
              </w:rPr>
              <w:t>8</w:t>
            </w:r>
          </w:p>
        </w:tc>
      </w:tr>
      <w:tr w:rsidR="00E663E3" w:rsidRPr="00622D5F" w:rsidTr="00590E65">
        <w:trPr>
          <w:trHeight w:hRule="exact" w:val="397"/>
        </w:trPr>
        <w:tc>
          <w:tcPr>
            <w:tcW w:w="6996" w:type="dxa"/>
            <w:gridSpan w:val="2"/>
          </w:tcPr>
          <w:p w:rsidR="00E663E3" w:rsidRPr="00590E65" w:rsidRDefault="00E663E3" w:rsidP="0083511E">
            <w:pPr>
              <w:spacing w:line="240" w:lineRule="auto"/>
              <w:rPr>
                <w:sz w:val="20"/>
                <w:szCs w:val="20"/>
                <w:rtl/>
              </w:rPr>
            </w:pPr>
            <w:r w:rsidRPr="00590E65">
              <w:rPr>
                <w:b/>
                <w:bCs/>
                <w:sz w:val="20"/>
                <w:szCs w:val="20"/>
                <w:rtl/>
              </w:rPr>
              <w:t>ניהול חשבונות העמיתים בקופת הגמל</w:t>
            </w:r>
          </w:p>
        </w:tc>
        <w:tc>
          <w:tcPr>
            <w:tcW w:w="1526" w:type="dxa"/>
          </w:tcPr>
          <w:p w:rsidR="00E663E3" w:rsidRPr="00590E65" w:rsidRDefault="00333BD4" w:rsidP="0083511E">
            <w:pPr>
              <w:spacing w:line="240" w:lineRule="auto"/>
              <w:rPr>
                <w:sz w:val="20"/>
                <w:szCs w:val="20"/>
                <w:rtl/>
              </w:rPr>
            </w:pPr>
            <w:r>
              <w:rPr>
                <w:rFonts w:hint="cs"/>
                <w:sz w:val="20"/>
                <w:szCs w:val="20"/>
                <w:rtl/>
              </w:rPr>
              <w:t>9</w:t>
            </w:r>
          </w:p>
        </w:tc>
      </w:tr>
      <w:tr w:rsidR="00E663E3" w:rsidRPr="00622D5F" w:rsidTr="00590E65">
        <w:trPr>
          <w:trHeight w:hRule="exact" w:val="397"/>
        </w:trPr>
        <w:tc>
          <w:tcPr>
            <w:tcW w:w="759" w:type="dxa"/>
          </w:tcPr>
          <w:p w:rsidR="00E663E3" w:rsidRPr="00590E65" w:rsidRDefault="00595901" w:rsidP="0083511E">
            <w:pPr>
              <w:spacing w:line="240" w:lineRule="auto"/>
              <w:rPr>
                <w:sz w:val="20"/>
                <w:szCs w:val="20"/>
                <w:rtl/>
              </w:rPr>
            </w:pPr>
            <w:r>
              <w:rPr>
                <w:rFonts w:hint="cs"/>
                <w:sz w:val="20"/>
                <w:szCs w:val="20"/>
                <w:rtl/>
              </w:rPr>
              <w:t>27</w:t>
            </w:r>
          </w:p>
        </w:tc>
        <w:tc>
          <w:tcPr>
            <w:tcW w:w="6237" w:type="dxa"/>
          </w:tcPr>
          <w:p w:rsidR="00E663E3" w:rsidRPr="00590E65" w:rsidRDefault="00E663E3" w:rsidP="0083511E">
            <w:pPr>
              <w:spacing w:line="240" w:lineRule="auto"/>
              <w:rPr>
                <w:sz w:val="20"/>
                <w:szCs w:val="20"/>
                <w:rtl/>
              </w:rPr>
            </w:pPr>
            <w:r w:rsidRPr="00590E65">
              <w:rPr>
                <w:sz w:val="20"/>
                <w:szCs w:val="20"/>
                <w:rtl/>
              </w:rPr>
              <w:t>סכומים אשר ניתן לגבות מנכסי קופת הגמל ומחשבונות העמיתים</w:t>
            </w:r>
          </w:p>
        </w:tc>
        <w:tc>
          <w:tcPr>
            <w:tcW w:w="1526" w:type="dxa"/>
          </w:tcPr>
          <w:p w:rsidR="00E663E3" w:rsidRPr="00590E65" w:rsidRDefault="00595901" w:rsidP="0083511E">
            <w:pPr>
              <w:spacing w:line="240" w:lineRule="auto"/>
              <w:rPr>
                <w:sz w:val="20"/>
                <w:szCs w:val="20"/>
                <w:rtl/>
              </w:rPr>
            </w:pPr>
            <w:r>
              <w:rPr>
                <w:rFonts w:hint="cs"/>
                <w:sz w:val="20"/>
                <w:szCs w:val="20"/>
                <w:rtl/>
              </w:rPr>
              <w:t>9</w:t>
            </w:r>
          </w:p>
        </w:tc>
      </w:tr>
      <w:tr w:rsidR="00E663E3" w:rsidRPr="00622D5F" w:rsidTr="00590E65">
        <w:trPr>
          <w:trHeight w:hRule="exact" w:val="397"/>
        </w:trPr>
        <w:tc>
          <w:tcPr>
            <w:tcW w:w="759" w:type="dxa"/>
          </w:tcPr>
          <w:p w:rsidR="00E663E3" w:rsidRPr="00590E65" w:rsidRDefault="00595901" w:rsidP="0083511E">
            <w:pPr>
              <w:spacing w:line="240" w:lineRule="auto"/>
              <w:rPr>
                <w:sz w:val="20"/>
                <w:szCs w:val="20"/>
                <w:rtl/>
              </w:rPr>
            </w:pPr>
            <w:r>
              <w:rPr>
                <w:rFonts w:hint="cs"/>
                <w:sz w:val="20"/>
                <w:szCs w:val="20"/>
                <w:rtl/>
              </w:rPr>
              <w:t>28</w:t>
            </w:r>
          </w:p>
        </w:tc>
        <w:tc>
          <w:tcPr>
            <w:tcW w:w="6237" w:type="dxa"/>
          </w:tcPr>
          <w:p w:rsidR="00E663E3" w:rsidRPr="00590E65" w:rsidRDefault="00E663E3" w:rsidP="0083511E">
            <w:pPr>
              <w:spacing w:line="240" w:lineRule="auto"/>
              <w:rPr>
                <w:sz w:val="20"/>
                <w:szCs w:val="20"/>
                <w:rtl/>
              </w:rPr>
            </w:pPr>
            <w:r w:rsidRPr="00590E65">
              <w:rPr>
                <w:sz w:val="20"/>
                <w:szCs w:val="20"/>
                <w:rtl/>
              </w:rPr>
              <w:t>העברה או שעבוד של זכויות עמית</w:t>
            </w:r>
          </w:p>
        </w:tc>
        <w:tc>
          <w:tcPr>
            <w:tcW w:w="1526" w:type="dxa"/>
          </w:tcPr>
          <w:p w:rsidR="00E663E3" w:rsidRPr="00590E65" w:rsidRDefault="00595901" w:rsidP="0083511E">
            <w:pPr>
              <w:spacing w:line="240" w:lineRule="auto"/>
              <w:rPr>
                <w:sz w:val="20"/>
                <w:szCs w:val="20"/>
                <w:rtl/>
              </w:rPr>
            </w:pPr>
            <w:r>
              <w:rPr>
                <w:rFonts w:hint="cs"/>
                <w:sz w:val="20"/>
                <w:szCs w:val="20"/>
                <w:rtl/>
              </w:rPr>
              <w:t>9</w:t>
            </w:r>
          </w:p>
        </w:tc>
      </w:tr>
      <w:tr w:rsidR="00E663E3" w:rsidRPr="00622D5F" w:rsidTr="00590E65">
        <w:trPr>
          <w:trHeight w:hRule="exact" w:val="397"/>
        </w:trPr>
        <w:tc>
          <w:tcPr>
            <w:tcW w:w="6996" w:type="dxa"/>
            <w:gridSpan w:val="2"/>
          </w:tcPr>
          <w:p w:rsidR="00E663E3" w:rsidRPr="00590E65" w:rsidRDefault="00E663E3" w:rsidP="0083511E">
            <w:pPr>
              <w:spacing w:line="240" w:lineRule="auto"/>
              <w:rPr>
                <w:sz w:val="20"/>
                <w:szCs w:val="20"/>
                <w:rtl/>
              </w:rPr>
            </w:pPr>
            <w:r w:rsidRPr="00590E65">
              <w:rPr>
                <w:b/>
                <w:bCs/>
                <w:sz w:val="20"/>
                <w:szCs w:val="20"/>
                <w:rtl/>
              </w:rPr>
              <w:t>קבלת מידע על חשבון העמית בקופת הגמל</w:t>
            </w:r>
          </w:p>
        </w:tc>
        <w:tc>
          <w:tcPr>
            <w:tcW w:w="1526" w:type="dxa"/>
          </w:tcPr>
          <w:p w:rsidR="00E663E3" w:rsidRPr="00590E65" w:rsidRDefault="00595901" w:rsidP="0083511E">
            <w:pPr>
              <w:spacing w:line="240" w:lineRule="auto"/>
              <w:rPr>
                <w:sz w:val="20"/>
                <w:szCs w:val="20"/>
                <w:rtl/>
              </w:rPr>
            </w:pPr>
            <w:r>
              <w:rPr>
                <w:rFonts w:hint="cs"/>
                <w:sz w:val="20"/>
                <w:szCs w:val="20"/>
                <w:rtl/>
              </w:rPr>
              <w:t>9</w:t>
            </w:r>
          </w:p>
        </w:tc>
      </w:tr>
      <w:tr w:rsidR="00E663E3" w:rsidRPr="00622D5F" w:rsidTr="00590E65">
        <w:trPr>
          <w:trHeight w:hRule="exact" w:val="397"/>
        </w:trPr>
        <w:tc>
          <w:tcPr>
            <w:tcW w:w="759" w:type="dxa"/>
          </w:tcPr>
          <w:p w:rsidR="00E663E3" w:rsidRPr="00590E65" w:rsidRDefault="00595901" w:rsidP="0083511E">
            <w:pPr>
              <w:spacing w:line="240" w:lineRule="auto"/>
              <w:rPr>
                <w:sz w:val="20"/>
                <w:szCs w:val="20"/>
                <w:rtl/>
              </w:rPr>
            </w:pPr>
            <w:r>
              <w:rPr>
                <w:rFonts w:hint="cs"/>
                <w:sz w:val="20"/>
                <w:szCs w:val="20"/>
                <w:rtl/>
              </w:rPr>
              <w:t>29</w:t>
            </w:r>
          </w:p>
        </w:tc>
        <w:tc>
          <w:tcPr>
            <w:tcW w:w="6237" w:type="dxa"/>
          </w:tcPr>
          <w:p w:rsidR="00E663E3" w:rsidRPr="00590E65" w:rsidRDefault="00E663E3" w:rsidP="0083511E">
            <w:pPr>
              <w:spacing w:line="240" w:lineRule="auto"/>
              <w:rPr>
                <w:sz w:val="20"/>
                <w:szCs w:val="20"/>
                <w:rtl/>
              </w:rPr>
            </w:pPr>
            <w:r w:rsidRPr="00590E65">
              <w:rPr>
                <w:sz w:val="20"/>
                <w:szCs w:val="20"/>
                <w:rtl/>
              </w:rPr>
              <w:t>הוראות כלליות</w:t>
            </w:r>
          </w:p>
        </w:tc>
        <w:tc>
          <w:tcPr>
            <w:tcW w:w="1526" w:type="dxa"/>
          </w:tcPr>
          <w:p w:rsidR="00E663E3" w:rsidRPr="00590E65" w:rsidRDefault="00595901" w:rsidP="0083511E">
            <w:pPr>
              <w:spacing w:line="240" w:lineRule="auto"/>
              <w:rPr>
                <w:sz w:val="20"/>
                <w:szCs w:val="20"/>
                <w:rtl/>
              </w:rPr>
            </w:pPr>
            <w:r>
              <w:rPr>
                <w:rFonts w:hint="cs"/>
                <w:sz w:val="20"/>
                <w:szCs w:val="20"/>
                <w:rtl/>
              </w:rPr>
              <w:t>9</w:t>
            </w:r>
          </w:p>
        </w:tc>
      </w:tr>
      <w:tr w:rsidR="00E663E3" w:rsidRPr="00622D5F" w:rsidTr="00590E65">
        <w:trPr>
          <w:trHeight w:hRule="exact" w:val="397"/>
        </w:trPr>
        <w:tc>
          <w:tcPr>
            <w:tcW w:w="759" w:type="dxa"/>
          </w:tcPr>
          <w:p w:rsidR="00E663E3" w:rsidRPr="00590E65" w:rsidRDefault="00595901" w:rsidP="0083511E">
            <w:pPr>
              <w:spacing w:line="240" w:lineRule="auto"/>
              <w:rPr>
                <w:sz w:val="20"/>
                <w:szCs w:val="20"/>
                <w:rtl/>
              </w:rPr>
            </w:pPr>
            <w:r>
              <w:rPr>
                <w:rFonts w:hint="cs"/>
                <w:sz w:val="20"/>
                <w:szCs w:val="20"/>
                <w:rtl/>
              </w:rPr>
              <w:t>30</w:t>
            </w:r>
          </w:p>
        </w:tc>
        <w:tc>
          <w:tcPr>
            <w:tcW w:w="6237" w:type="dxa"/>
          </w:tcPr>
          <w:p w:rsidR="00E663E3" w:rsidRPr="00590E65" w:rsidRDefault="00E663E3" w:rsidP="0083511E">
            <w:pPr>
              <w:spacing w:line="240" w:lineRule="auto"/>
              <w:rPr>
                <w:sz w:val="20"/>
                <w:szCs w:val="20"/>
                <w:rtl/>
              </w:rPr>
            </w:pPr>
            <w:r w:rsidRPr="00590E65">
              <w:rPr>
                <w:sz w:val="20"/>
                <w:szCs w:val="20"/>
                <w:rtl/>
              </w:rPr>
              <w:t>דרכי ההתקשרות עם העמית</w:t>
            </w:r>
          </w:p>
        </w:tc>
        <w:tc>
          <w:tcPr>
            <w:tcW w:w="1526" w:type="dxa"/>
          </w:tcPr>
          <w:p w:rsidR="00E663E3" w:rsidRPr="00590E65" w:rsidRDefault="00595901" w:rsidP="0083511E">
            <w:pPr>
              <w:spacing w:line="240" w:lineRule="auto"/>
              <w:rPr>
                <w:sz w:val="20"/>
                <w:szCs w:val="20"/>
                <w:rtl/>
              </w:rPr>
            </w:pPr>
            <w:r>
              <w:rPr>
                <w:rFonts w:hint="cs"/>
                <w:sz w:val="20"/>
                <w:szCs w:val="20"/>
                <w:rtl/>
              </w:rPr>
              <w:t>9</w:t>
            </w:r>
          </w:p>
        </w:tc>
      </w:tr>
      <w:tr w:rsidR="00E663E3" w:rsidRPr="00622D5F" w:rsidTr="00590E65">
        <w:trPr>
          <w:trHeight w:hRule="exact" w:val="397"/>
        </w:trPr>
        <w:tc>
          <w:tcPr>
            <w:tcW w:w="759" w:type="dxa"/>
          </w:tcPr>
          <w:p w:rsidR="00E663E3" w:rsidRPr="00590E65" w:rsidRDefault="00595901" w:rsidP="0083511E">
            <w:pPr>
              <w:spacing w:line="240" w:lineRule="auto"/>
              <w:rPr>
                <w:sz w:val="20"/>
                <w:szCs w:val="20"/>
                <w:rtl/>
              </w:rPr>
            </w:pPr>
            <w:r>
              <w:rPr>
                <w:rFonts w:hint="cs"/>
                <w:sz w:val="20"/>
                <w:szCs w:val="20"/>
                <w:rtl/>
              </w:rPr>
              <w:lastRenderedPageBreak/>
              <w:t>31</w:t>
            </w:r>
          </w:p>
        </w:tc>
        <w:tc>
          <w:tcPr>
            <w:tcW w:w="6237" w:type="dxa"/>
          </w:tcPr>
          <w:p w:rsidR="00E663E3" w:rsidRPr="00590E65" w:rsidRDefault="00E663E3" w:rsidP="0083511E">
            <w:pPr>
              <w:spacing w:line="240" w:lineRule="auto"/>
              <w:rPr>
                <w:sz w:val="20"/>
                <w:szCs w:val="20"/>
                <w:rtl/>
              </w:rPr>
            </w:pPr>
            <w:r w:rsidRPr="00590E65">
              <w:rPr>
                <w:sz w:val="20"/>
                <w:szCs w:val="20"/>
                <w:rtl/>
              </w:rPr>
              <w:t>דין וחשבון שנתי לעמית</w:t>
            </w:r>
          </w:p>
        </w:tc>
        <w:tc>
          <w:tcPr>
            <w:tcW w:w="1526" w:type="dxa"/>
          </w:tcPr>
          <w:p w:rsidR="00E663E3" w:rsidRPr="00590E65" w:rsidRDefault="00595901" w:rsidP="008B22F0">
            <w:pPr>
              <w:spacing w:line="240" w:lineRule="auto"/>
              <w:rPr>
                <w:sz w:val="20"/>
                <w:szCs w:val="20"/>
                <w:rtl/>
              </w:rPr>
            </w:pPr>
            <w:r>
              <w:rPr>
                <w:rFonts w:hint="cs"/>
                <w:sz w:val="20"/>
                <w:szCs w:val="20"/>
                <w:rtl/>
              </w:rPr>
              <w:t>9</w:t>
            </w:r>
          </w:p>
        </w:tc>
      </w:tr>
      <w:tr w:rsidR="00E663E3" w:rsidRPr="00622D5F" w:rsidTr="00590E65">
        <w:trPr>
          <w:trHeight w:hRule="exact" w:val="397"/>
        </w:trPr>
        <w:tc>
          <w:tcPr>
            <w:tcW w:w="759" w:type="dxa"/>
          </w:tcPr>
          <w:p w:rsidR="00E663E3" w:rsidRPr="00590E65" w:rsidRDefault="00595901" w:rsidP="0083511E">
            <w:pPr>
              <w:spacing w:line="240" w:lineRule="auto"/>
              <w:rPr>
                <w:sz w:val="20"/>
                <w:szCs w:val="20"/>
                <w:rtl/>
              </w:rPr>
            </w:pPr>
            <w:r>
              <w:rPr>
                <w:rFonts w:hint="cs"/>
                <w:sz w:val="20"/>
                <w:szCs w:val="20"/>
                <w:rtl/>
              </w:rPr>
              <w:t>32</w:t>
            </w:r>
          </w:p>
        </w:tc>
        <w:tc>
          <w:tcPr>
            <w:tcW w:w="6237" w:type="dxa"/>
          </w:tcPr>
          <w:p w:rsidR="00E663E3" w:rsidRPr="00590E65" w:rsidRDefault="00E663E3" w:rsidP="0083511E">
            <w:pPr>
              <w:spacing w:line="240" w:lineRule="auto"/>
              <w:rPr>
                <w:sz w:val="20"/>
                <w:szCs w:val="20"/>
                <w:rtl/>
              </w:rPr>
            </w:pPr>
            <w:r w:rsidRPr="00590E65">
              <w:rPr>
                <w:sz w:val="20"/>
                <w:szCs w:val="20"/>
                <w:rtl/>
              </w:rPr>
              <w:t>דין וחשבון רבעוני לעמית</w:t>
            </w:r>
          </w:p>
        </w:tc>
        <w:tc>
          <w:tcPr>
            <w:tcW w:w="1526" w:type="dxa"/>
          </w:tcPr>
          <w:p w:rsidR="00E663E3" w:rsidRPr="00590E65" w:rsidRDefault="00595901" w:rsidP="0083511E">
            <w:pPr>
              <w:spacing w:line="240" w:lineRule="auto"/>
              <w:rPr>
                <w:sz w:val="20"/>
                <w:szCs w:val="20"/>
                <w:rtl/>
              </w:rPr>
            </w:pPr>
            <w:r>
              <w:rPr>
                <w:rFonts w:hint="cs"/>
                <w:sz w:val="20"/>
                <w:szCs w:val="20"/>
                <w:rtl/>
              </w:rPr>
              <w:t>9</w:t>
            </w:r>
          </w:p>
        </w:tc>
      </w:tr>
      <w:tr w:rsidR="00E663E3" w:rsidRPr="00622D5F" w:rsidTr="00590E65">
        <w:trPr>
          <w:trHeight w:hRule="exact" w:val="397"/>
        </w:trPr>
        <w:tc>
          <w:tcPr>
            <w:tcW w:w="6996" w:type="dxa"/>
            <w:gridSpan w:val="2"/>
          </w:tcPr>
          <w:p w:rsidR="00E663E3" w:rsidRPr="00590E65" w:rsidRDefault="00E663E3" w:rsidP="0083511E">
            <w:pPr>
              <w:spacing w:line="240" w:lineRule="auto"/>
              <w:rPr>
                <w:sz w:val="20"/>
                <w:szCs w:val="20"/>
                <w:rtl/>
              </w:rPr>
            </w:pPr>
            <w:r w:rsidRPr="00590E65">
              <w:rPr>
                <w:b/>
                <w:bCs/>
                <w:sz w:val="20"/>
                <w:szCs w:val="20"/>
                <w:rtl/>
              </w:rPr>
              <w:t>שונות</w:t>
            </w:r>
          </w:p>
        </w:tc>
        <w:tc>
          <w:tcPr>
            <w:tcW w:w="1526" w:type="dxa"/>
          </w:tcPr>
          <w:p w:rsidR="00E663E3" w:rsidRPr="00590E65" w:rsidRDefault="00595901" w:rsidP="0083511E">
            <w:pPr>
              <w:spacing w:line="240" w:lineRule="auto"/>
              <w:rPr>
                <w:sz w:val="20"/>
                <w:szCs w:val="20"/>
                <w:rtl/>
              </w:rPr>
            </w:pPr>
            <w:r>
              <w:rPr>
                <w:rFonts w:hint="cs"/>
                <w:sz w:val="20"/>
                <w:szCs w:val="20"/>
                <w:rtl/>
              </w:rPr>
              <w:t>10</w:t>
            </w:r>
          </w:p>
        </w:tc>
      </w:tr>
      <w:tr w:rsidR="00E663E3" w:rsidRPr="00622D5F" w:rsidTr="00590E65">
        <w:trPr>
          <w:trHeight w:hRule="exact" w:val="397"/>
        </w:trPr>
        <w:tc>
          <w:tcPr>
            <w:tcW w:w="759" w:type="dxa"/>
          </w:tcPr>
          <w:p w:rsidR="00E663E3" w:rsidRPr="00590E65" w:rsidRDefault="00595901" w:rsidP="0083511E">
            <w:pPr>
              <w:spacing w:line="240" w:lineRule="auto"/>
              <w:rPr>
                <w:b/>
                <w:bCs/>
                <w:sz w:val="20"/>
                <w:szCs w:val="20"/>
                <w:rtl/>
              </w:rPr>
            </w:pPr>
            <w:r>
              <w:rPr>
                <w:rFonts w:hint="cs"/>
                <w:sz w:val="20"/>
                <w:szCs w:val="20"/>
                <w:rtl/>
              </w:rPr>
              <w:t>33</w:t>
            </w:r>
          </w:p>
        </w:tc>
        <w:tc>
          <w:tcPr>
            <w:tcW w:w="6237" w:type="dxa"/>
          </w:tcPr>
          <w:p w:rsidR="00E663E3" w:rsidRPr="00590E65" w:rsidRDefault="00E663E3" w:rsidP="0083511E">
            <w:pPr>
              <w:spacing w:line="240" w:lineRule="auto"/>
              <w:rPr>
                <w:sz w:val="20"/>
                <w:szCs w:val="20"/>
                <w:rtl/>
              </w:rPr>
            </w:pPr>
            <w:r w:rsidRPr="00590E65">
              <w:rPr>
                <w:sz w:val="20"/>
                <w:szCs w:val="20"/>
                <w:rtl/>
              </w:rPr>
              <w:t>סיום חברות עמית בקופה</w:t>
            </w:r>
          </w:p>
        </w:tc>
        <w:tc>
          <w:tcPr>
            <w:tcW w:w="1526" w:type="dxa"/>
          </w:tcPr>
          <w:p w:rsidR="00E663E3" w:rsidRPr="00590E65" w:rsidRDefault="00595901" w:rsidP="0083511E">
            <w:pPr>
              <w:spacing w:line="240" w:lineRule="auto"/>
              <w:rPr>
                <w:sz w:val="20"/>
                <w:szCs w:val="20"/>
                <w:rtl/>
              </w:rPr>
            </w:pPr>
            <w:r>
              <w:rPr>
                <w:rFonts w:hint="cs"/>
                <w:sz w:val="20"/>
                <w:szCs w:val="20"/>
                <w:rtl/>
              </w:rPr>
              <w:t>10</w:t>
            </w:r>
          </w:p>
        </w:tc>
      </w:tr>
      <w:tr w:rsidR="00E663E3" w:rsidRPr="00622D5F" w:rsidTr="00590E65">
        <w:trPr>
          <w:trHeight w:hRule="exact" w:val="397"/>
        </w:trPr>
        <w:tc>
          <w:tcPr>
            <w:tcW w:w="759" w:type="dxa"/>
          </w:tcPr>
          <w:p w:rsidR="00E663E3" w:rsidRPr="00590E65" w:rsidRDefault="00595901" w:rsidP="0083511E">
            <w:pPr>
              <w:spacing w:line="240" w:lineRule="auto"/>
              <w:rPr>
                <w:sz w:val="20"/>
                <w:szCs w:val="20"/>
                <w:rtl/>
              </w:rPr>
            </w:pPr>
            <w:r>
              <w:rPr>
                <w:rFonts w:hint="cs"/>
                <w:sz w:val="20"/>
                <w:szCs w:val="20"/>
                <w:rtl/>
              </w:rPr>
              <w:t>34</w:t>
            </w:r>
          </w:p>
        </w:tc>
        <w:tc>
          <w:tcPr>
            <w:tcW w:w="6237" w:type="dxa"/>
          </w:tcPr>
          <w:p w:rsidR="00E663E3" w:rsidRPr="00590E65" w:rsidRDefault="00E663E3" w:rsidP="0083511E">
            <w:pPr>
              <w:spacing w:line="240" w:lineRule="auto"/>
              <w:rPr>
                <w:sz w:val="20"/>
                <w:szCs w:val="20"/>
                <w:rtl/>
              </w:rPr>
            </w:pPr>
            <w:r w:rsidRPr="00590E65">
              <w:rPr>
                <w:sz w:val="20"/>
                <w:szCs w:val="20"/>
                <w:rtl/>
              </w:rPr>
              <w:t>מיזוג והעברת ניהול קופת הגמל</w:t>
            </w:r>
          </w:p>
        </w:tc>
        <w:tc>
          <w:tcPr>
            <w:tcW w:w="1526" w:type="dxa"/>
          </w:tcPr>
          <w:p w:rsidR="00E663E3" w:rsidRPr="00590E65" w:rsidRDefault="00595901" w:rsidP="0083511E">
            <w:pPr>
              <w:spacing w:line="240" w:lineRule="auto"/>
              <w:rPr>
                <w:sz w:val="20"/>
                <w:szCs w:val="20"/>
                <w:rtl/>
              </w:rPr>
            </w:pPr>
            <w:r>
              <w:rPr>
                <w:rFonts w:hint="cs"/>
                <w:sz w:val="20"/>
                <w:szCs w:val="20"/>
                <w:rtl/>
              </w:rPr>
              <w:t>10</w:t>
            </w:r>
          </w:p>
        </w:tc>
      </w:tr>
      <w:tr w:rsidR="00E663E3" w:rsidRPr="00622D5F" w:rsidTr="00590E65">
        <w:trPr>
          <w:trHeight w:hRule="exact" w:val="397"/>
        </w:trPr>
        <w:tc>
          <w:tcPr>
            <w:tcW w:w="6996" w:type="dxa"/>
            <w:gridSpan w:val="2"/>
          </w:tcPr>
          <w:p w:rsidR="00E663E3" w:rsidRPr="00590E65" w:rsidRDefault="00E663E3" w:rsidP="0083511E">
            <w:pPr>
              <w:spacing w:line="240" w:lineRule="auto"/>
              <w:rPr>
                <w:sz w:val="20"/>
                <w:szCs w:val="20"/>
                <w:rtl/>
              </w:rPr>
            </w:pPr>
            <w:r w:rsidRPr="00590E65">
              <w:rPr>
                <w:b/>
                <w:bCs/>
                <w:sz w:val="20"/>
                <w:szCs w:val="20"/>
                <w:rtl/>
              </w:rPr>
              <w:t>דמי הניהול</w:t>
            </w:r>
          </w:p>
        </w:tc>
        <w:tc>
          <w:tcPr>
            <w:tcW w:w="1526" w:type="dxa"/>
          </w:tcPr>
          <w:p w:rsidR="00E663E3" w:rsidRPr="00590E65" w:rsidRDefault="00595901" w:rsidP="0083511E">
            <w:pPr>
              <w:spacing w:line="240" w:lineRule="auto"/>
              <w:rPr>
                <w:sz w:val="20"/>
                <w:szCs w:val="20"/>
                <w:rtl/>
              </w:rPr>
            </w:pPr>
            <w:r>
              <w:rPr>
                <w:rFonts w:hint="cs"/>
                <w:sz w:val="20"/>
                <w:szCs w:val="20"/>
                <w:rtl/>
              </w:rPr>
              <w:t>10</w:t>
            </w:r>
          </w:p>
        </w:tc>
      </w:tr>
      <w:tr w:rsidR="00E663E3" w:rsidRPr="00622D5F" w:rsidTr="00590E65">
        <w:trPr>
          <w:trHeight w:hRule="exact" w:val="397"/>
        </w:trPr>
        <w:tc>
          <w:tcPr>
            <w:tcW w:w="759" w:type="dxa"/>
          </w:tcPr>
          <w:p w:rsidR="00E663E3" w:rsidRPr="00590E65" w:rsidRDefault="00595901" w:rsidP="0083511E">
            <w:pPr>
              <w:spacing w:line="240" w:lineRule="auto"/>
              <w:rPr>
                <w:sz w:val="20"/>
                <w:szCs w:val="20"/>
                <w:rtl/>
              </w:rPr>
            </w:pPr>
            <w:r>
              <w:rPr>
                <w:rFonts w:hint="cs"/>
                <w:sz w:val="20"/>
                <w:szCs w:val="20"/>
                <w:rtl/>
              </w:rPr>
              <w:t>35</w:t>
            </w:r>
          </w:p>
        </w:tc>
        <w:tc>
          <w:tcPr>
            <w:tcW w:w="6237" w:type="dxa"/>
          </w:tcPr>
          <w:p w:rsidR="00E663E3" w:rsidRPr="00590E65" w:rsidRDefault="00E663E3" w:rsidP="0083511E">
            <w:pPr>
              <w:spacing w:line="240" w:lineRule="auto"/>
              <w:rPr>
                <w:sz w:val="20"/>
                <w:szCs w:val="20"/>
                <w:rtl/>
              </w:rPr>
            </w:pPr>
            <w:r w:rsidRPr="00590E65">
              <w:rPr>
                <w:sz w:val="20"/>
                <w:szCs w:val="20"/>
                <w:rtl/>
              </w:rPr>
              <w:t>דמי הניהול אשר נגבים מהעמית בקופת הגמל</w:t>
            </w:r>
          </w:p>
        </w:tc>
        <w:tc>
          <w:tcPr>
            <w:tcW w:w="1526" w:type="dxa"/>
          </w:tcPr>
          <w:p w:rsidR="00E663E3" w:rsidRPr="00590E65" w:rsidRDefault="00595901" w:rsidP="0083511E">
            <w:pPr>
              <w:spacing w:line="240" w:lineRule="auto"/>
              <w:rPr>
                <w:sz w:val="20"/>
                <w:szCs w:val="20"/>
                <w:rtl/>
              </w:rPr>
            </w:pPr>
            <w:r>
              <w:rPr>
                <w:rFonts w:hint="cs"/>
                <w:sz w:val="20"/>
                <w:szCs w:val="20"/>
                <w:rtl/>
              </w:rPr>
              <w:t>10</w:t>
            </w:r>
          </w:p>
        </w:tc>
      </w:tr>
      <w:tr w:rsidR="00E663E3" w:rsidRPr="00622D5F" w:rsidTr="00590E65">
        <w:trPr>
          <w:trHeight w:hRule="exact" w:val="397"/>
        </w:trPr>
        <w:tc>
          <w:tcPr>
            <w:tcW w:w="759" w:type="dxa"/>
          </w:tcPr>
          <w:p w:rsidR="00E663E3" w:rsidRPr="00590E65" w:rsidRDefault="00595901" w:rsidP="0083511E">
            <w:pPr>
              <w:spacing w:line="240" w:lineRule="auto"/>
              <w:rPr>
                <w:sz w:val="20"/>
                <w:szCs w:val="20"/>
                <w:rtl/>
              </w:rPr>
            </w:pPr>
            <w:r>
              <w:rPr>
                <w:rFonts w:hint="cs"/>
                <w:sz w:val="20"/>
                <w:szCs w:val="20"/>
                <w:rtl/>
              </w:rPr>
              <w:t>36</w:t>
            </w:r>
          </w:p>
        </w:tc>
        <w:tc>
          <w:tcPr>
            <w:tcW w:w="6237" w:type="dxa"/>
          </w:tcPr>
          <w:p w:rsidR="00E663E3" w:rsidRPr="00590E65" w:rsidRDefault="00E663E3" w:rsidP="0083511E">
            <w:pPr>
              <w:spacing w:line="240" w:lineRule="auto"/>
              <w:rPr>
                <w:sz w:val="20"/>
                <w:szCs w:val="20"/>
                <w:rtl/>
              </w:rPr>
            </w:pPr>
            <w:r w:rsidRPr="00590E65">
              <w:rPr>
                <w:sz w:val="20"/>
                <w:szCs w:val="20"/>
                <w:rtl/>
              </w:rPr>
              <w:t>הגבלה בשינוי דמי הניהול לעמית</w:t>
            </w:r>
          </w:p>
        </w:tc>
        <w:tc>
          <w:tcPr>
            <w:tcW w:w="1526" w:type="dxa"/>
          </w:tcPr>
          <w:p w:rsidR="00E663E3" w:rsidRPr="00590E65" w:rsidRDefault="00595901" w:rsidP="0083511E">
            <w:pPr>
              <w:spacing w:line="240" w:lineRule="auto"/>
              <w:rPr>
                <w:sz w:val="20"/>
                <w:szCs w:val="20"/>
                <w:rtl/>
              </w:rPr>
            </w:pPr>
            <w:r>
              <w:rPr>
                <w:rFonts w:hint="cs"/>
                <w:sz w:val="20"/>
                <w:szCs w:val="20"/>
                <w:rtl/>
              </w:rPr>
              <w:t>10</w:t>
            </w:r>
          </w:p>
        </w:tc>
      </w:tr>
      <w:tr w:rsidR="00E663E3" w:rsidRPr="00622D5F" w:rsidTr="00590E65">
        <w:trPr>
          <w:trHeight w:hRule="exact" w:val="397"/>
        </w:trPr>
        <w:tc>
          <w:tcPr>
            <w:tcW w:w="759" w:type="dxa"/>
          </w:tcPr>
          <w:p w:rsidR="00E663E3" w:rsidRPr="00590E65" w:rsidRDefault="00595901" w:rsidP="0083511E">
            <w:pPr>
              <w:spacing w:line="240" w:lineRule="auto"/>
              <w:rPr>
                <w:sz w:val="20"/>
                <w:szCs w:val="20"/>
                <w:rtl/>
              </w:rPr>
            </w:pPr>
            <w:r>
              <w:rPr>
                <w:rFonts w:hint="cs"/>
                <w:sz w:val="20"/>
                <w:szCs w:val="20"/>
                <w:rtl/>
              </w:rPr>
              <w:t>37</w:t>
            </w:r>
          </w:p>
        </w:tc>
        <w:tc>
          <w:tcPr>
            <w:tcW w:w="6237" w:type="dxa"/>
          </w:tcPr>
          <w:p w:rsidR="00E663E3" w:rsidRPr="00590E65" w:rsidRDefault="00E663E3" w:rsidP="0083511E">
            <w:pPr>
              <w:spacing w:line="240" w:lineRule="auto"/>
              <w:rPr>
                <w:sz w:val="20"/>
                <w:szCs w:val="20"/>
                <w:rtl/>
              </w:rPr>
            </w:pPr>
            <w:r w:rsidRPr="00590E65">
              <w:rPr>
                <w:sz w:val="20"/>
                <w:szCs w:val="20"/>
                <w:rtl/>
              </w:rPr>
              <w:t>הודעה לעמית בעת העלאת דמי הניהול</w:t>
            </w:r>
          </w:p>
        </w:tc>
        <w:tc>
          <w:tcPr>
            <w:tcW w:w="1526" w:type="dxa"/>
          </w:tcPr>
          <w:p w:rsidR="00E663E3" w:rsidRPr="00590E65" w:rsidRDefault="00172660" w:rsidP="008B22F0">
            <w:pPr>
              <w:spacing w:line="240" w:lineRule="auto"/>
              <w:rPr>
                <w:sz w:val="20"/>
                <w:szCs w:val="20"/>
                <w:rtl/>
              </w:rPr>
            </w:pPr>
            <w:r>
              <w:rPr>
                <w:rFonts w:hint="cs"/>
                <w:sz w:val="20"/>
                <w:szCs w:val="20"/>
                <w:rtl/>
              </w:rPr>
              <w:t>10</w:t>
            </w:r>
          </w:p>
        </w:tc>
      </w:tr>
      <w:tr w:rsidR="00E663E3" w:rsidRPr="00622D5F" w:rsidTr="00590E65">
        <w:trPr>
          <w:trHeight w:hRule="exact" w:val="397"/>
        </w:trPr>
        <w:tc>
          <w:tcPr>
            <w:tcW w:w="6996" w:type="dxa"/>
            <w:gridSpan w:val="2"/>
          </w:tcPr>
          <w:p w:rsidR="00E663E3" w:rsidRPr="00590E65" w:rsidRDefault="00E663E3" w:rsidP="0083511E">
            <w:pPr>
              <w:spacing w:line="240" w:lineRule="auto"/>
              <w:rPr>
                <w:sz w:val="20"/>
                <w:szCs w:val="20"/>
                <w:rtl/>
              </w:rPr>
            </w:pPr>
            <w:r w:rsidRPr="00590E65">
              <w:rPr>
                <w:b/>
                <w:bCs/>
                <w:sz w:val="20"/>
                <w:szCs w:val="20"/>
                <w:rtl/>
              </w:rPr>
              <w:t>הלוואות לעמיתים בקופת הגמל</w:t>
            </w:r>
          </w:p>
        </w:tc>
        <w:tc>
          <w:tcPr>
            <w:tcW w:w="1526" w:type="dxa"/>
          </w:tcPr>
          <w:p w:rsidR="00E663E3" w:rsidRPr="00590E65" w:rsidRDefault="00172660" w:rsidP="0083511E">
            <w:pPr>
              <w:spacing w:line="240" w:lineRule="auto"/>
              <w:rPr>
                <w:sz w:val="20"/>
                <w:szCs w:val="20"/>
                <w:rtl/>
              </w:rPr>
            </w:pPr>
            <w:r>
              <w:rPr>
                <w:rFonts w:hint="cs"/>
                <w:sz w:val="20"/>
                <w:szCs w:val="20"/>
                <w:rtl/>
              </w:rPr>
              <w:t>11</w:t>
            </w:r>
          </w:p>
        </w:tc>
      </w:tr>
      <w:tr w:rsidR="00542EA6" w:rsidRPr="00622D5F" w:rsidTr="00590E65">
        <w:trPr>
          <w:trHeight w:hRule="exact" w:val="397"/>
        </w:trPr>
        <w:tc>
          <w:tcPr>
            <w:tcW w:w="6996" w:type="dxa"/>
            <w:gridSpan w:val="2"/>
          </w:tcPr>
          <w:p w:rsidR="00542EA6" w:rsidRPr="00590E65" w:rsidDel="003634F3" w:rsidRDefault="00AF3EE6" w:rsidP="0083511E">
            <w:pPr>
              <w:spacing w:line="240" w:lineRule="auto"/>
              <w:rPr>
                <w:b/>
                <w:bCs/>
                <w:sz w:val="20"/>
                <w:szCs w:val="20"/>
                <w:rtl/>
              </w:rPr>
            </w:pPr>
            <w:r>
              <w:rPr>
                <w:rFonts w:hint="cs"/>
                <w:b/>
                <w:bCs/>
                <w:sz w:val="20"/>
                <w:szCs w:val="20"/>
                <w:rtl/>
              </w:rPr>
              <w:t>ביצוע פעולות באתר האינטרנט של החברה</w:t>
            </w:r>
          </w:p>
        </w:tc>
        <w:tc>
          <w:tcPr>
            <w:tcW w:w="1526" w:type="dxa"/>
          </w:tcPr>
          <w:p w:rsidR="00542EA6" w:rsidRDefault="00172660" w:rsidP="008B22F0">
            <w:pPr>
              <w:spacing w:line="240" w:lineRule="auto"/>
              <w:rPr>
                <w:sz w:val="20"/>
                <w:szCs w:val="20"/>
                <w:rtl/>
              </w:rPr>
            </w:pPr>
            <w:r>
              <w:rPr>
                <w:rFonts w:hint="cs"/>
                <w:sz w:val="20"/>
                <w:szCs w:val="20"/>
                <w:rtl/>
              </w:rPr>
              <w:t>11</w:t>
            </w:r>
          </w:p>
        </w:tc>
      </w:tr>
    </w:tbl>
    <w:p w:rsidR="00E663E3" w:rsidRDefault="00E663E3" w:rsidP="00E663E3">
      <w:pPr>
        <w:rPr>
          <w:b/>
          <w:bCs/>
          <w:sz w:val="32"/>
          <w:szCs w:val="32"/>
          <w:u w:val="single"/>
          <w:rtl/>
        </w:rPr>
      </w:pPr>
    </w:p>
    <w:p w:rsidR="00E663E3" w:rsidRDefault="00E663E3" w:rsidP="00E663E3">
      <w:pPr>
        <w:rPr>
          <w:b/>
          <w:bCs/>
          <w:sz w:val="32"/>
          <w:szCs w:val="32"/>
          <w:u w:val="single"/>
          <w:rtl/>
        </w:rPr>
      </w:pPr>
    </w:p>
    <w:p w:rsidR="00E663E3" w:rsidRDefault="00E663E3" w:rsidP="00E663E3">
      <w:pPr>
        <w:rPr>
          <w:b/>
          <w:bCs/>
          <w:sz w:val="32"/>
          <w:szCs w:val="32"/>
          <w:u w:val="single"/>
          <w:rtl/>
        </w:rPr>
      </w:pPr>
    </w:p>
    <w:p w:rsidR="00E663E3" w:rsidRDefault="00E663E3" w:rsidP="00E663E3">
      <w:pPr>
        <w:rPr>
          <w:b/>
          <w:bCs/>
          <w:sz w:val="32"/>
          <w:szCs w:val="32"/>
          <w:u w:val="single"/>
          <w:rtl/>
        </w:rPr>
      </w:pPr>
    </w:p>
    <w:p w:rsidR="00623DA1" w:rsidRDefault="00623DA1" w:rsidP="00E663E3">
      <w:pPr>
        <w:rPr>
          <w:b/>
          <w:bCs/>
          <w:sz w:val="32"/>
          <w:szCs w:val="32"/>
          <w:u w:val="single"/>
          <w:rtl/>
        </w:rPr>
      </w:pPr>
    </w:p>
    <w:p w:rsidR="00623DA1" w:rsidRDefault="00623DA1" w:rsidP="00E663E3">
      <w:pPr>
        <w:rPr>
          <w:b/>
          <w:bCs/>
          <w:sz w:val="32"/>
          <w:szCs w:val="32"/>
          <w:u w:val="single"/>
          <w:rtl/>
        </w:rPr>
      </w:pPr>
    </w:p>
    <w:p w:rsidR="00623DA1" w:rsidRDefault="00623DA1" w:rsidP="00E663E3">
      <w:pPr>
        <w:rPr>
          <w:b/>
          <w:bCs/>
          <w:sz w:val="32"/>
          <w:szCs w:val="32"/>
          <w:u w:val="single"/>
          <w:rtl/>
        </w:rPr>
      </w:pPr>
    </w:p>
    <w:p w:rsidR="00623DA1" w:rsidRDefault="00623DA1" w:rsidP="00E663E3">
      <w:pPr>
        <w:rPr>
          <w:b/>
          <w:bCs/>
          <w:sz w:val="32"/>
          <w:szCs w:val="32"/>
          <w:u w:val="single"/>
          <w:rtl/>
        </w:rPr>
      </w:pPr>
    </w:p>
    <w:p w:rsidR="00623DA1" w:rsidRDefault="00623DA1" w:rsidP="00E663E3">
      <w:pPr>
        <w:rPr>
          <w:b/>
          <w:bCs/>
          <w:sz w:val="32"/>
          <w:szCs w:val="32"/>
          <w:u w:val="single"/>
          <w:rtl/>
        </w:rPr>
      </w:pPr>
    </w:p>
    <w:p w:rsidR="00623DA1" w:rsidRDefault="00623DA1" w:rsidP="00E663E3">
      <w:pPr>
        <w:rPr>
          <w:b/>
          <w:bCs/>
          <w:sz w:val="32"/>
          <w:szCs w:val="32"/>
          <w:u w:val="single"/>
          <w:rtl/>
        </w:rPr>
      </w:pPr>
    </w:p>
    <w:p w:rsidR="00623DA1" w:rsidRDefault="00623DA1" w:rsidP="00E663E3">
      <w:pPr>
        <w:rPr>
          <w:b/>
          <w:bCs/>
          <w:sz w:val="32"/>
          <w:szCs w:val="32"/>
          <w:u w:val="single"/>
          <w:rtl/>
        </w:rPr>
      </w:pPr>
    </w:p>
    <w:p w:rsidR="00E663E3" w:rsidRDefault="00E663E3" w:rsidP="00E663E3">
      <w:pPr>
        <w:rPr>
          <w:b/>
          <w:bCs/>
          <w:sz w:val="32"/>
          <w:szCs w:val="32"/>
          <w:u w:val="single"/>
          <w:rtl/>
        </w:rPr>
      </w:pPr>
    </w:p>
    <w:p w:rsidR="00E663E3" w:rsidRDefault="00E663E3" w:rsidP="00E663E3">
      <w:pPr>
        <w:rPr>
          <w:b/>
          <w:bCs/>
          <w:sz w:val="32"/>
          <w:szCs w:val="32"/>
          <w:u w:val="single"/>
          <w:rtl/>
        </w:rPr>
      </w:pPr>
    </w:p>
    <w:p w:rsidR="00AA67C2" w:rsidRDefault="00AA67C2" w:rsidP="00E663E3">
      <w:pPr>
        <w:rPr>
          <w:b/>
          <w:bCs/>
          <w:sz w:val="32"/>
          <w:szCs w:val="32"/>
          <w:u w:val="single"/>
          <w:rtl/>
        </w:rPr>
      </w:pPr>
    </w:p>
    <w:p w:rsidR="00E663E3" w:rsidRDefault="00E663E3" w:rsidP="00E663E3">
      <w:pPr>
        <w:rPr>
          <w:b/>
          <w:bCs/>
          <w:sz w:val="32"/>
          <w:szCs w:val="32"/>
          <w:u w:val="single"/>
          <w:rtl/>
        </w:rPr>
      </w:pPr>
    </w:p>
    <w:tbl>
      <w:tblPr>
        <w:tblStyle w:val="af0"/>
        <w:bidiVisual/>
        <w:tblW w:w="95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11"/>
        <w:gridCol w:w="611"/>
        <w:gridCol w:w="104"/>
        <w:gridCol w:w="709"/>
        <w:gridCol w:w="850"/>
        <w:gridCol w:w="6663"/>
      </w:tblGrid>
      <w:tr w:rsidR="002347E3" w:rsidTr="00F0577B">
        <w:trPr>
          <w:trHeight w:val="56"/>
        </w:trPr>
        <w:tc>
          <w:tcPr>
            <w:tcW w:w="9548" w:type="dxa"/>
            <w:gridSpan w:val="6"/>
            <w:shd w:val="clear" w:color="auto" w:fill="A6A6A6" w:themeFill="background1" w:themeFillShade="A6"/>
          </w:tcPr>
          <w:p w:rsidR="002347E3" w:rsidRPr="00991D3D" w:rsidRDefault="002347E3" w:rsidP="00D60984">
            <w:pPr>
              <w:spacing w:line="240" w:lineRule="auto"/>
              <w:rPr>
                <w:b/>
                <w:bCs/>
                <w:rtl/>
              </w:rPr>
            </w:pPr>
            <w:bookmarkStart w:id="1" w:name="_ההסדר_התחיקתי:"/>
            <w:bookmarkStart w:id="2" w:name="_הממונה:"/>
            <w:bookmarkStart w:id="3" w:name="_הממונה,_חברה_מנהלת,"/>
            <w:bookmarkStart w:id="4" w:name="_חשבון:"/>
            <w:bookmarkStart w:id="5" w:name="_מוטב:"/>
            <w:bookmarkStart w:id="6" w:name="_נספח_א'_-"/>
            <w:bookmarkStart w:id="7" w:name="_נספח_ב'_-"/>
            <w:bookmarkStart w:id="8" w:name="_נספח_ג'_-"/>
            <w:bookmarkEnd w:id="1"/>
            <w:bookmarkEnd w:id="2"/>
            <w:bookmarkEnd w:id="3"/>
            <w:bookmarkEnd w:id="4"/>
            <w:bookmarkEnd w:id="5"/>
            <w:bookmarkEnd w:id="6"/>
            <w:bookmarkEnd w:id="7"/>
            <w:bookmarkEnd w:id="8"/>
            <w:r w:rsidRPr="00991D3D">
              <w:rPr>
                <w:rFonts w:hint="cs"/>
                <w:b/>
                <w:bCs/>
                <w:rtl/>
              </w:rPr>
              <w:lastRenderedPageBreak/>
              <w:t>הגדרות</w:t>
            </w:r>
          </w:p>
        </w:tc>
      </w:tr>
      <w:tr w:rsidR="002347E3" w:rsidTr="00F0577B">
        <w:tc>
          <w:tcPr>
            <w:tcW w:w="2035" w:type="dxa"/>
            <w:gridSpan w:val="4"/>
          </w:tcPr>
          <w:p w:rsidR="002347E3" w:rsidRPr="00B30AC6" w:rsidRDefault="002347E3" w:rsidP="00D60984">
            <w:pPr>
              <w:spacing w:line="240" w:lineRule="auto"/>
              <w:rPr>
                <w:b/>
                <w:bCs/>
                <w:sz w:val="20"/>
                <w:szCs w:val="20"/>
                <w:rtl/>
              </w:rPr>
            </w:pPr>
            <w:r>
              <w:rPr>
                <w:rFonts w:hint="cs"/>
                <w:b/>
                <w:bCs/>
                <w:sz w:val="20"/>
                <w:szCs w:val="20"/>
                <w:rtl/>
              </w:rPr>
              <w:t>בעל רישיון</w:t>
            </w:r>
          </w:p>
        </w:tc>
        <w:tc>
          <w:tcPr>
            <w:tcW w:w="7513" w:type="dxa"/>
            <w:gridSpan w:val="2"/>
          </w:tcPr>
          <w:p w:rsidR="002347E3" w:rsidRPr="00B30AC6" w:rsidRDefault="002347E3" w:rsidP="00D60984">
            <w:pPr>
              <w:spacing w:line="240" w:lineRule="auto"/>
              <w:rPr>
                <w:sz w:val="20"/>
                <w:szCs w:val="20"/>
                <w:rtl/>
              </w:rPr>
            </w:pPr>
            <w:r>
              <w:rPr>
                <w:rFonts w:hint="cs"/>
                <w:sz w:val="20"/>
                <w:szCs w:val="20"/>
                <w:rtl/>
              </w:rPr>
              <w:t>כהגדרתו בחוק הפיקוח על שירותים פיננסיים (ייעוץ, שיווק ומערכת סליקה פנסיונים), התשס"ה-2005.</w:t>
            </w:r>
          </w:p>
        </w:tc>
      </w:tr>
      <w:tr w:rsidR="002347E3" w:rsidTr="00F0577B">
        <w:tc>
          <w:tcPr>
            <w:tcW w:w="2035" w:type="dxa"/>
            <w:gridSpan w:val="4"/>
          </w:tcPr>
          <w:p w:rsidR="002347E3" w:rsidRPr="00B30AC6" w:rsidRDefault="002347E3" w:rsidP="00D60984">
            <w:pPr>
              <w:spacing w:line="240" w:lineRule="auto"/>
              <w:rPr>
                <w:sz w:val="20"/>
                <w:szCs w:val="20"/>
                <w:rtl/>
              </w:rPr>
            </w:pPr>
            <w:r w:rsidRPr="00B30AC6">
              <w:rPr>
                <w:b/>
                <w:bCs/>
                <w:sz w:val="20"/>
                <w:szCs w:val="20"/>
                <w:rtl/>
              </w:rPr>
              <w:t>ההסדר התחיקתי</w:t>
            </w:r>
          </w:p>
        </w:tc>
        <w:tc>
          <w:tcPr>
            <w:tcW w:w="7513" w:type="dxa"/>
            <w:gridSpan w:val="2"/>
          </w:tcPr>
          <w:p w:rsidR="002347E3" w:rsidRPr="00B30AC6" w:rsidRDefault="002347E3" w:rsidP="00D60984">
            <w:pPr>
              <w:spacing w:line="240" w:lineRule="auto"/>
              <w:rPr>
                <w:sz w:val="20"/>
                <w:szCs w:val="20"/>
                <w:rtl/>
              </w:rPr>
            </w:pPr>
            <w:r w:rsidRPr="00B30AC6">
              <w:rPr>
                <w:sz w:val="20"/>
                <w:szCs w:val="20"/>
                <w:rtl/>
              </w:rPr>
              <w:t>חוק הפיקוח על שירותים פיננסיים (קופות גמל)</w:t>
            </w:r>
            <w:r w:rsidRPr="00B30AC6">
              <w:rPr>
                <w:rFonts w:hint="cs"/>
                <w:sz w:val="20"/>
                <w:szCs w:val="20"/>
                <w:rtl/>
              </w:rPr>
              <w:t>,</w:t>
            </w:r>
            <w:r w:rsidRPr="00B30AC6">
              <w:rPr>
                <w:sz w:val="20"/>
                <w:szCs w:val="20"/>
                <w:rtl/>
              </w:rPr>
              <w:t xml:space="preserve"> התשס"ה</w:t>
            </w:r>
            <w:r w:rsidRPr="00B30AC6">
              <w:rPr>
                <w:rFonts w:hint="cs"/>
                <w:sz w:val="20"/>
                <w:szCs w:val="20"/>
                <w:rtl/>
              </w:rPr>
              <w:t>-</w:t>
            </w:r>
            <w:r w:rsidRPr="00B30AC6">
              <w:rPr>
                <w:sz w:val="20"/>
                <w:szCs w:val="20"/>
                <w:rtl/>
              </w:rPr>
              <w:t>2005 (להל</w:t>
            </w:r>
            <w:r w:rsidRPr="00B30AC6">
              <w:rPr>
                <w:rFonts w:hint="cs"/>
                <w:sz w:val="20"/>
                <w:szCs w:val="20"/>
                <w:rtl/>
              </w:rPr>
              <w:t>ן:</w:t>
            </w:r>
            <w:r w:rsidRPr="00B30AC6">
              <w:rPr>
                <w:sz w:val="20"/>
                <w:szCs w:val="20"/>
                <w:rtl/>
              </w:rPr>
              <w:t xml:space="preserve"> </w:t>
            </w:r>
            <w:r w:rsidRPr="00B30AC6">
              <w:rPr>
                <w:rFonts w:hint="cs"/>
                <w:sz w:val="20"/>
                <w:szCs w:val="20"/>
                <w:rtl/>
              </w:rPr>
              <w:t>"</w:t>
            </w:r>
            <w:r w:rsidRPr="00B30AC6">
              <w:rPr>
                <w:b/>
                <w:bCs/>
                <w:sz w:val="20"/>
                <w:szCs w:val="20"/>
                <w:rtl/>
              </w:rPr>
              <w:t>חוק קופות גמל</w:t>
            </w:r>
            <w:r w:rsidRPr="00B30AC6">
              <w:rPr>
                <w:rFonts w:hint="cs"/>
                <w:b/>
                <w:bCs/>
                <w:sz w:val="20"/>
                <w:szCs w:val="20"/>
                <w:rtl/>
              </w:rPr>
              <w:t>"</w:t>
            </w:r>
            <w:r w:rsidRPr="00B30AC6">
              <w:rPr>
                <w:sz w:val="20"/>
                <w:szCs w:val="20"/>
                <w:rtl/>
              </w:rPr>
              <w:t>) והתקנות מכוחו, פקודת מס הכנסה, תקנות מס הכנסה (כללים לאישור ולניהול קופות גמל)</w:t>
            </w:r>
            <w:r w:rsidRPr="00B30AC6">
              <w:rPr>
                <w:rFonts w:hint="cs"/>
                <w:sz w:val="20"/>
                <w:szCs w:val="20"/>
                <w:rtl/>
              </w:rPr>
              <w:t>,</w:t>
            </w:r>
            <w:r w:rsidRPr="00B30AC6">
              <w:rPr>
                <w:sz w:val="20"/>
                <w:szCs w:val="20"/>
                <w:rtl/>
              </w:rPr>
              <w:t xml:space="preserve"> </w:t>
            </w:r>
            <w:r w:rsidRPr="00B30AC6">
              <w:rPr>
                <w:rFonts w:hint="cs"/>
                <w:sz w:val="20"/>
                <w:szCs w:val="20"/>
                <w:rtl/>
              </w:rPr>
              <w:t>ה</w:t>
            </w:r>
            <w:r w:rsidRPr="00B30AC6">
              <w:rPr>
                <w:sz w:val="20"/>
                <w:szCs w:val="20"/>
                <w:rtl/>
              </w:rPr>
              <w:t>תשכ"ד</w:t>
            </w:r>
            <w:r w:rsidRPr="00B30AC6">
              <w:rPr>
                <w:rFonts w:hint="cs"/>
                <w:sz w:val="20"/>
                <w:szCs w:val="20"/>
                <w:rtl/>
              </w:rPr>
              <w:t>-</w:t>
            </w:r>
            <w:r w:rsidRPr="00B30AC6">
              <w:rPr>
                <w:sz w:val="20"/>
                <w:szCs w:val="20"/>
                <w:rtl/>
              </w:rPr>
              <w:t>1964 (להלן</w:t>
            </w:r>
            <w:r w:rsidRPr="00B30AC6">
              <w:rPr>
                <w:rFonts w:hint="cs"/>
                <w:sz w:val="20"/>
                <w:szCs w:val="20"/>
                <w:rtl/>
              </w:rPr>
              <w:t xml:space="preserve">: </w:t>
            </w:r>
            <w:r w:rsidRPr="00B30AC6">
              <w:rPr>
                <w:rFonts w:hint="cs"/>
                <w:b/>
                <w:bCs/>
                <w:sz w:val="20"/>
                <w:szCs w:val="20"/>
                <w:rtl/>
              </w:rPr>
              <w:t>"</w:t>
            </w:r>
            <w:r w:rsidRPr="00B30AC6">
              <w:rPr>
                <w:b/>
                <w:bCs/>
                <w:sz w:val="20"/>
                <w:szCs w:val="20"/>
                <w:rtl/>
              </w:rPr>
              <w:t>תקנות מס הכנסה</w:t>
            </w:r>
            <w:r w:rsidRPr="00B30AC6">
              <w:rPr>
                <w:rFonts w:hint="cs"/>
                <w:b/>
                <w:bCs/>
                <w:sz w:val="20"/>
                <w:szCs w:val="20"/>
                <w:rtl/>
              </w:rPr>
              <w:t>"</w:t>
            </w:r>
            <w:r w:rsidRPr="00B30AC6">
              <w:rPr>
                <w:sz w:val="20"/>
                <w:szCs w:val="20"/>
                <w:rtl/>
              </w:rPr>
              <w:t>), חוק פיצויי פיטורים</w:t>
            </w:r>
            <w:r w:rsidRPr="00B30AC6">
              <w:rPr>
                <w:rFonts w:hint="cs"/>
                <w:sz w:val="20"/>
                <w:szCs w:val="20"/>
                <w:rtl/>
              </w:rPr>
              <w:t>,</w:t>
            </w:r>
            <w:r w:rsidRPr="00B30AC6">
              <w:rPr>
                <w:sz w:val="20"/>
                <w:szCs w:val="20"/>
                <w:rtl/>
              </w:rPr>
              <w:t xml:space="preserve"> התשכ"ג</w:t>
            </w:r>
            <w:r w:rsidRPr="00B30AC6">
              <w:rPr>
                <w:rFonts w:hint="cs"/>
                <w:sz w:val="20"/>
                <w:szCs w:val="20"/>
                <w:rtl/>
              </w:rPr>
              <w:t>-</w:t>
            </w:r>
            <w:r w:rsidRPr="00B30AC6">
              <w:rPr>
                <w:sz w:val="20"/>
                <w:szCs w:val="20"/>
                <w:rtl/>
              </w:rPr>
              <w:t>1963 (להלן</w:t>
            </w:r>
            <w:r w:rsidRPr="00B30AC6">
              <w:rPr>
                <w:rFonts w:hint="cs"/>
                <w:sz w:val="20"/>
                <w:szCs w:val="20"/>
                <w:rtl/>
              </w:rPr>
              <w:t>:</w:t>
            </w:r>
            <w:r w:rsidRPr="00B30AC6">
              <w:rPr>
                <w:sz w:val="20"/>
                <w:szCs w:val="20"/>
                <w:rtl/>
              </w:rPr>
              <w:t xml:space="preserve"> </w:t>
            </w:r>
            <w:r w:rsidRPr="00B30AC6">
              <w:rPr>
                <w:rFonts w:hint="cs"/>
                <w:b/>
                <w:bCs/>
                <w:sz w:val="20"/>
                <w:szCs w:val="20"/>
                <w:rtl/>
              </w:rPr>
              <w:t>"</w:t>
            </w:r>
            <w:r w:rsidRPr="00B30AC6">
              <w:rPr>
                <w:b/>
                <w:bCs/>
                <w:sz w:val="20"/>
                <w:szCs w:val="20"/>
                <w:rtl/>
              </w:rPr>
              <w:t>חוק פיצויי פיטורים</w:t>
            </w:r>
            <w:r w:rsidRPr="00B30AC6">
              <w:rPr>
                <w:rFonts w:hint="cs"/>
                <w:b/>
                <w:bCs/>
                <w:sz w:val="20"/>
                <w:szCs w:val="20"/>
                <w:rtl/>
              </w:rPr>
              <w:t>"</w:t>
            </w:r>
            <w:r w:rsidRPr="00B30AC6">
              <w:rPr>
                <w:sz w:val="20"/>
                <w:szCs w:val="20"/>
                <w:rtl/>
              </w:rPr>
              <w:t>) וכל החוקים, התקנות, הצווים, ההוראות וההנחיות של</w:t>
            </w:r>
            <w:r w:rsidRPr="00B30AC6">
              <w:rPr>
                <w:rFonts w:hint="cs"/>
                <w:sz w:val="20"/>
                <w:szCs w:val="20"/>
                <w:rtl/>
              </w:rPr>
              <w:t xml:space="preserve"> הממונה</w:t>
            </w:r>
            <w:r w:rsidRPr="00B30AC6">
              <w:rPr>
                <w:sz w:val="20"/>
                <w:szCs w:val="20"/>
                <w:rtl/>
              </w:rPr>
              <w:t xml:space="preserve"> או של כל גורם מוסמך אחר, אשר </w:t>
            </w:r>
            <w:r w:rsidRPr="00B30AC6">
              <w:rPr>
                <w:rFonts w:hint="cs"/>
                <w:sz w:val="20"/>
                <w:szCs w:val="20"/>
                <w:rtl/>
              </w:rPr>
              <w:t>חלים</w:t>
            </w:r>
            <w:r w:rsidRPr="00B30AC6">
              <w:rPr>
                <w:sz w:val="20"/>
                <w:szCs w:val="20"/>
                <w:rtl/>
              </w:rPr>
              <w:t xml:space="preserve"> </w:t>
            </w:r>
            <w:r w:rsidRPr="00B30AC6">
              <w:rPr>
                <w:rFonts w:hint="cs"/>
                <w:sz w:val="20"/>
                <w:szCs w:val="20"/>
                <w:rtl/>
              </w:rPr>
              <w:t>על</w:t>
            </w:r>
            <w:r w:rsidRPr="00B30AC6">
              <w:rPr>
                <w:sz w:val="20"/>
                <w:szCs w:val="20"/>
                <w:rtl/>
              </w:rPr>
              <w:t xml:space="preserve"> </w:t>
            </w:r>
            <w:r w:rsidRPr="00B30AC6">
              <w:rPr>
                <w:rFonts w:hint="cs"/>
                <w:sz w:val="20"/>
                <w:szCs w:val="20"/>
                <w:rtl/>
              </w:rPr>
              <w:t>קופות</w:t>
            </w:r>
            <w:r w:rsidRPr="00B30AC6">
              <w:rPr>
                <w:sz w:val="20"/>
                <w:szCs w:val="20"/>
                <w:rtl/>
              </w:rPr>
              <w:t xml:space="preserve"> </w:t>
            </w:r>
            <w:r w:rsidRPr="00B30AC6">
              <w:rPr>
                <w:rFonts w:hint="cs"/>
                <w:sz w:val="20"/>
                <w:szCs w:val="20"/>
                <w:rtl/>
              </w:rPr>
              <w:t>הגמל</w:t>
            </w:r>
            <w:r w:rsidRPr="00B30AC6">
              <w:rPr>
                <w:sz w:val="20"/>
                <w:szCs w:val="20"/>
                <w:rtl/>
              </w:rPr>
              <w:t xml:space="preserve"> </w:t>
            </w:r>
            <w:r w:rsidRPr="00B30AC6">
              <w:rPr>
                <w:rFonts w:hint="cs"/>
                <w:sz w:val="20"/>
                <w:szCs w:val="20"/>
                <w:rtl/>
              </w:rPr>
              <w:t>והחברות</w:t>
            </w:r>
            <w:r w:rsidRPr="00B30AC6">
              <w:rPr>
                <w:sz w:val="20"/>
                <w:szCs w:val="20"/>
                <w:rtl/>
              </w:rPr>
              <w:t xml:space="preserve"> </w:t>
            </w:r>
            <w:r w:rsidRPr="00B30AC6">
              <w:rPr>
                <w:rFonts w:hint="cs"/>
                <w:sz w:val="20"/>
                <w:szCs w:val="20"/>
                <w:rtl/>
              </w:rPr>
              <w:t>המנהלות</w:t>
            </w:r>
            <w:r w:rsidRPr="00B30AC6">
              <w:rPr>
                <w:sz w:val="20"/>
                <w:szCs w:val="20"/>
                <w:rtl/>
              </w:rPr>
              <w:t>.</w:t>
            </w:r>
          </w:p>
        </w:tc>
      </w:tr>
      <w:tr w:rsidR="002347E3" w:rsidTr="00F0577B">
        <w:tc>
          <w:tcPr>
            <w:tcW w:w="2035" w:type="dxa"/>
            <w:gridSpan w:val="4"/>
          </w:tcPr>
          <w:p w:rsidR="002347E3" w:rsidRPr="00B30AC6" w:rsidRDefault="002347E3" w:rsidP="00F0577B">
            <w:pPr>
              <w:tabs>
                <w:tab w:val="left" w:pos="2419"/>
              </w:tabs>
              <w:spacing w:line="240" w:lineRule="auto"/>
              <w:rPr>
                <w:sz w:val="20"/>
                <w:szCs w:val="20"/>
                <w:rtl/>
              </w:rPr>
            </w:pPr>
            <w:r w:rsidRPr="00B30AC6">
              <w:rPr>
                <w:b/>
                <w:bCs/>
                <w:sz w:val="20"/>
                <w:szCs w:val="20"/>
                <w:rtl/>
              </w:rPr>
              <w:t xml:space="preserve">הממונה, </w:t>
            </w:r>
            <w:r w:rsidRPr="00B30AC6">
              <w:rPr>
                <w:rFonts w:hint="cs"/>
                <w:b/>
                <w:bCs/>
                <w:sz w:val="20"/>
                <w:szCs w:val="20"/>
                <w:rtl/>
              </w:rPr>
              <w:t>חברה</w:t>
            </w:r>
            <w:r w:rsidRPr="00B30AC6">
              <w:rPr>
                <w:b/>
                <w:bCs/>
                <w:sz w:val="20"/>
                <w:szCs w:val="20"/>
                <w:rtl/>
              </w:rPr>
              <w:t xml:space="preserve"> </w:t>
            </w:r>
            <w:r w:rsidRPr="00B30AC6">
              <w:rPr>
                <w:rFonts w:hint="cs"/>
                <w:b/>
                <w:bCs/>
                <w:sz w:val="20"/>
                <w:szCs w:val="20"/>
                <w:rtl/>
              </w:rPr>
              <w:t>מנהלת</w:t>
            </w:r>
            <w:r w:rsidRPr="00B30AC6">
              <w:rPr>
                <w:b/>
                <w:bCs/>
                <w:sz w:val="20"/>
                <w:szCs w:val="20"/>
                <w:rtl/>
              </w:rPr>
              <w:t xml:space="preserve">, </w:t>
            </w:r>
            <w:r w:rsidRPr="00B30AC6">
              <w:rPr>
                <w:rFonts w:hint="cs"/>
                <w:b/>
                <w:bCs/>
                <w:sz w:val="20"/>
                <w:szCs w:val="20"/>
                <w:rtl/>
              </w:rPr>
              <w:t>מוטב</w:t>
            </w:r>
            <w:r w:rsidRPr="00B30AC6">
              <w:rPr>
                <w:b/>
                <w:bCs/>
                <w:sz w:val="20"/>
                <w:szCs w:val="20"/>
                <w:rtl/>
              </w:rPr>
              <w:t xml:space="preserve">, </w:t>
            </w:r>
            <w:r w:rsidRPr="00B30AC6">
              <w:rPr>
                <w:rFonts w:hint="cs"/>
                <w:b/>
                <w:bCs/>
                <w:sz w:val="20"/>
                <w:szCs w:val="20"/>
                <w:rtl/>
              </w:rPr>
              <w:t>נכסי</w:t>
            </w:r>
            <w:r w:rsidRPr="00B30AC6">
              <w:rPr>
                <w:b/>
                <w:bCs/>
                <w:sz w:val="20"/>
                <w:szCs w:val="20"/>
                <w:rtl/>
              </w:rPr>
              <w:t xml:space="preserve"> קופת גמל, </w:t>
            </w:r>
            <w:r w:rsidRPr="00B30AC6">
              <w:rPr>
                <w:rFonts w:hint="cs"/>
                <w:b/>
                <w:bCs/>
                <w:sz w:val="20"/>
                <w:szCs w:val="20"/>
                <w:rtl/>
              </w:rPr>
              <w:t>עמית</w:t>
            </w:r>
            <w:r w:rsidR="002D62BF">
              <w:rPr>
                <w:rFonts w:hint="cs"/>
                <w:b/>
                <w:bCs/>
                <w:sz w:val="20"/>
                <w:szCs w:val="20"/>
                <w:rtl/>
              </w:rPr>
              <w:t xml:space="preserve">, </w:t>
            </w:r>
            <w:r w:rsidR="00BC012A">
              <w:rPr>
                <w:rFonts w:hint="cs"/>
                <w:b/>
                <w:bCs/>
                <w:sz w:val="20"/>
                <w:szCs w:val="20"/>
                <w:rtl/>
              </w:rPr>
              <w:t xml:space="preserve">קופת גמל להשקעה, </w:t>
            </w:r>
            <w:r w:rsidR="002D62BF">
              <w:rPr>
                <w:rFonts w:hint="cs"/>
                <w:b/>
                <w:bCs/>
                <w:sz w:val="20"/>
                <w:szCs w:val="20"/>
                <w:rtl/>
              </w:rPr>
              <w:t xml:space="preserve">קופת גמל לקצבה, </w:t>
            </w:r>
            <w:r w:rsidRPr="00B30AC6">
              <w:rPr>
                <w:rFonts w:hint="cs"/>
                <w:b/>
                <w:bCs/>
                <w:sz w:val="20"/>
                <w:szCs w:val="20"/>
                <w:rtl/>
              </w:rPr>
              <w:t>קופת</w:t>
            </w:r>
            <w:r w:rsidRPr="00B30AC6">
              <w:rPr>
                <w:b/>
                <w:bCs/>
                <w:sz w:val="20"/>
                <w:szCs w:val="20"/>
                <w:rtl/>
              </w:rPr>
              <w:t xml:space="preserve"> גמל מסלולית</w:t>
            </w:r>
            <w:r w:rsidR="00CA5DEF">
              <w:rPr>
                <w:rFonts w:hint="cs"/>
                <w:b/>
                <w:bCs/>
                <w:sz w:val="20"/>
                <w:szCs w:val="20"/>
                <w:rtl/>
              </w:rPr>
              <w:t>, קצבה,</w:t>
            </w:r>
            <w:r w:rsidRPr="00B30AC6">
              <w:rPr>
                <w:b/>
                <w:bCs/>
                <w:sz w:val="20"/>
                <w:szCs w:val="20"/>
                <w:rtl/>
              </w:rPr>
              <w:t xml:space="preserve"> </w:t>
            </w:r>
            <w:r w:rsidRPr="00B30AC6">
              <w:rPr>
                <w:rFonts w:hint="cs"/>
                <w:b/>
                <w:bCs/>
                <w:sz w:val="20"/>
                <w:szCs w:val="20"/>
                <w:rtl/>
              </w:rPr>
              <w:t>תגמולים</w:t>
            </w:r>
          </w:p>
        </w:tc>
        <w:tc>
          <w:tcPr>
            <w:tcW w:w="7513" w:type="dxa"/>
            <w:gridSpan w:val="2"/>
          </w:tcPr>
          <w:p w:rsidR="002347E3" w:rsidRPr="00B30AC6" w:rsidRDefault="002347E3" w:rsidP="00D60984">
            <w:pPr>
              <w:spacing w:line="240" w:lineRule="auto"/>
              <w:rPr>
                <w:sz w:val="20"/>
                <w:szCs w:val="20"/>
                <w:rtl/>
              </w:rPr>
            </w:pPr>
            <w:r w:rsidRPr="00B30AC6">
              <w:rPr>
                <w:rFonts w:hint="cs"/>
                <w:sz w:val="20"/>
                <w:szCs w:val="20"/>
                <w:rtl/>
              </w:rPr>
              <w:t>כהגדרתם בחוק קופות גמל.</w:t>
            </w:r>
          </w:p>
          <w:p w:rsidR="002347E3" w:rsidRPr="00B30AC6" w:rsidRDefault="002347E3" w:rsidP="00D60984">
            <w:pPr>
              <w:tabs>
                <w:tab w:val="left" w:pos="2419"/>
              </w:tabs>
              <w:spacing w:line="240" w:lineRule="auto"/>
              <w:rPr>
                <w:sz w:val="20"/>
                <w:szCs w:val="20"/>
                <w:rtl/>
              </w:rPr>
            </w:pPr>
          </w:p>
        </w:tc>
      </w:tr>
      <w:tr w:rsidR="002347E3" w:rsidTr="00F0577B">
        <w:tc>
          <w:tcPr>
            <w:tcW w:w="2035" w:type="dxa"/>
            <w:gridSpan w:val="4"/>
          </w:tcPr>
          <w:p w:rsidR="002347E3" w:rsidRPr="00B30AC6" w:rsidRDefault="002347E3" w:rsidP="00D60984">
            <w:pPr>
              <w:spacing w:line="240" w:lineRule="auto"/>
              <w:rPr>
                <w:sz w:val="20"/>
                <w:szCs w:val="20"/>
                <w:rtl/>
              </w:rPr>
            </w:pPr>
            <w:r w:rsidRPr="00B30AC6">
              <w:rPr>
                <w:rFonts w:hint="cs"/>
                <w:b/>
                <w:bCs/>
                <w:sz w:val="20"/>
                <w:szCs w:val="20"/>
                <w:rtl/>
              </w:rPr>
              <w:t>חוק גיל פרישה</w:t>
            </w:r>
          </w:p>
        </w:tc>
        <w:tc>
          <w:tcPr>
            <w:tcW w:w="7513" w:type="dxa"/>
            <w:gridSpan w:val="2"/>
          </w:tcPr>
          <w:p w:rsidR="002347E3" w:rsidRPr="00B30AC6" w:rsidRDefault="002347E3" w:rsidP="00D60984">
            <w:pPr>
              <w:spacing w:line="240" w:lineRule="auto"/>
              <w:rPr>
                <w:sz w:val="20"/>
                <w:szCs w:val="20"/>
                <w:rtl/>
              </w:rPr>
            </w:pPr>
            <w:r w:rsidRPr="00B30AC6">
              <w:rPr>
                <w:rFonts w:hint="cs"/>
                <w:sz w:val="20"/>
                <w:szCs w:val="20"/>
                <w:rtl/>
              </w:rPr>
              <w:t xml:space="preserve">חוק גיל פרישה, </w:t>
            </w:r>
            <w:proofErr w:type="spellStart"/>
            <w:r w:rsidRPr="00B30AC6">
              <w:rPr>
                <w:rFonts w:hint="cs"/>
                <w:sz w:val="20"/>
                <w:szCs w:val="20"/>
                <w:rtl/>
              </w:rPr>
              <w:t>התשס"ד</w:t>
            </w:r>
            <w:proofErr w:type="spellEnd"/>
            <w:r w:rsidRPr="00B30AC6">
              <w:rPr>
                <w:rFonts w:hint="cs"/>
                <w:sz w:val="20"/>
                <w:szCs w:val="20"/>
                <w:rtl/>
              </w:rPr>
              <w:t>- 2004.</w:t>
            </w:r>
          </w:p>
        </w:tc>
      </w:tr>
      <w:tr w:rsidR="002347E3" w:rsidTr="00F0577B">
        <w:tc>
          <w:tcPr>
            <w:tcW w:w="2035" w:type="dxa"/>
            <w:gridSpan w:val="4"/>
          </w:tcPr>
          <w:p w:rsidR="002347E3" w:rsidRPr="00B30AC6" w:rsidRDefault="002347E3" w:rsidP="00D60984">
            <w:pPr>
              <w:tabs>
                <w:tab w:val="left" w:pos="2419"/>
              </w:tabs>
              <w:spacing w:line="240" w:lineRule="auto"/>
              <w:rPr>
                <w:sz w:val="20"/>
                <w:szCs w:val="20"/>
                <w:rtl/>
              </w:rPr>
            </w:pPr>
            <w:r w:rsidRPr="00B30AC6">
              <w:rPr>
                <w:b/>
                <w:bCs/>
                <w:sz w:val="20"/>
                <w:szCs w:val="20"/>
                <w:rtl/>
              </w:rPr>
              <w:t>מסלול השקעה</w:t>
            </w:r>
          </w:p>
        </w:tc>
        <w:tc>
          <w:tcPr>
            <w:tcW w:w="7513" w:type="dxa"/>
            <w:gridSpan w:val="2"/>
          </w:tcPr>
          <w:p w:rsidR="002347E3" w:rsidRPr="00B30AC6" w:rsidRDefault="002347E3" w:rsidP="00D60984">
            <w:pPr>
              <w:tabs>
                <w:tab w:val="left" w:pos="2419"/>
              </w:tabs>
              <w:spacing w:line="240" w:lineRule="auto"/>
              <w:rPr>
                <w:sz w:val="20"/>
                <w:szCs w:val="20"/>
                <w:rtl/>
              </w:rPr>
            </w:pPr>
            <w:r w:rsidRPr="00B30AC6">
              <w:rPr>
                <w:rFonts w:hint="cs"/>
                <w:sz w:val="20"/>
                <w:szCs w:val="20"/>
                <w:rtl/>
              </w:rPr>
              <w:t>כהגדרתו בהגדרת קופת גמל מסלולית.</w:t>
            </w:r>
          </w:p>
        </w:tc>
      </w:tr>
      <w:tr w:rsidR="002347E3" w:rsidTr="00F0577B">
        <w:trPr>
          <w:trHeight w:val="64"/>
        </w:trPr>
        <w:tc>
          <w:tcPr>
            <w:tcW w:w="2035" w:type="dxa"/>
            <w:gridSpan w:val="4"/>
          </w:tcPr>
          <w:p w:rsidR="002347E3" w:rsidRPr="00B30AC6" w:rsidRDefault="002347E3" w:rsidP="00D60984">
            <w:pPr>
              <w:tabs>
                <w:tab w:val="left" w:pos="2419"/>
              </w:tabs>
              <w:spacing w:line="240" w:lineRule="auto"/>
              <w:rPr>
                <w:b/>
                <w:bCs/>
                <w:sz w:val="20"/>
                <w:szCs w:val="20"/>
                <w:rtl/>
              </w:rPr>
            </w:pPr>
            <w:r w:rsidRPr="00B30AC6">
              <w:rPr>
                <w:b/>
                <w:bCs/>
                <w:sz w:val="20"/>
                <w:szCs w:val="20"/>
                <w:rtl/>
              </w:rPr>
              <w:t>מסלול השקעה ברירת מחדל</w:t>
            </w:r>
          </w:p>
        </w:tc>
        <w:tc>
          <w:tcPr>
            <w:tcW w:w="7513" w:type="dxa"/>
            <w:gridSpan w:val="2"/>
          </w:tcPr>
          <w:p w:rsidR="002347E3" w:rsidRPr="00B30AC6" w:rsidRDefault="002347E3" w:rsidP="00EE4090">
            <w:pPr>
              <w:tabs>
                <w:tab w:val="left" w:pos="2419"/>
              </w:tabs>
              <w:spacing w:line="240" w:lineRule="auto"/>
              <w:rPr>
                <w:sz w:val="20"/>
                <w:szCs w:val="20"/>
                <w:rtl/>
              </w:rPr>
            </w:pPr>
            <w:r w:rsidRPr="00B30AC6">
              <w:rPr>
                <w:rFonts w:hint="cs"/>
                <w:sz w:val="20"/>
                <w:szCs w:val="20"/>
                <w:rtl/>
              </w:rPr>
              <w:t>המסלול שבו ינוהלו כספי העמית, כל עוד לא בחר העמית במסלול השקעה אחר</w:t>
            </w:r>
            <w:r>
              <w:rPr>
                <w:rFonts w:hint="cs"/>
                <w:sz w:val="20"/>
                <w:szCs w:val="20"/>
                <w:rtl/>
              </w:rPr>
              <w:t>.</w:t>
            </w:r>
          </w:p>
        </w:tc>
      </w:tr>
      <w:tr w:rsidR="002347E3" w:rsidTr="00046A5F">
        <w:tc>
          <w:tcPr>
            <w:tcW w:w="2035" w:type="dxa"/>
            <w:gridSpan w:val="4"/>
          </w:tcPr>
          <w:p w:rsidR="002347E3" w:rsidRPr="00B30AC6" w:rsidRDefault="002347E3" w:rsidP="00D60984">
            <w:pPr>
              <w:tabs>
                <w:tab w:val="left" w:pos="2419"/>
              </w:tabs>
              <w:spacing w:line="240" w:lineRule="auto"/>
              <w:rPr>
                <w:b/>
                <w:bCs/>
                <w:sz w:val="20"/>
                <w:szCs w:val="20"/>
                <w:rtl/>
              </w:rPr>
            </w:pPr>
            <w:r w:rsidRPr="00DC531B">
              <w:rPr>
                <w:rFonts w:hint="cs"/>
                <w:b/>
                <w:bCs/>
                <w:sz w:val="20"/>
                <w:szCs w:val="20"/>
                <w:rtl/>
              </w:rPr>
              <w:t>קופה</w:t>
            </w:r>
            <w:r w:rsidRPr="00DC531B">
              <w:rPr>
                <w:b/>
                <w:bCs/>
                <w:sz w:val="20"/>
                <w:szCs w:val="20"/>
                <w:rtl/>
              </w:rPr>
              <w:t xml:space="preserve"> מעבירה, </w:t>
            </w:r>
            <w:r w:rsidRPr="00DC531B">
              <w:rPr>
                <w:rFonts w:hint="cs"/>
                <w:b/>
                <w:bCs/>
                <w:sz w:val="20"/>
                <w:szCs w:val="20"/>
                <w:rtl/>
              </w:rPr>
              <w:t>קופה</w:t>
            </w:r>
            <w:r w:rsidRPr="00DC531B">
              <w:rPr>
                <w:b/>
                <w:bCs/>
                <w:sz w:val="20"/>
                <w:szCs w:val="20"/>
                <w:rtl/>
              </w:rPr>
              <w:t xml:space="preserve"> </w:t>
            </w:r>
            <w:r w:rsidRPr="00DC531B">
              <w:rPr>
                <w:rFonts w:hint="cs"/>
                <w:b/>
                <w:bCs/>
                <w:sz w:val="20"/>
                <w:szCs w:val="20"/>
                <w:rtl/>
              </w:rPr>
              <w:t>מקבלת</w:t>
            </w:r>
          </w:p>
        </w:tc>
        <w:tc>
          <w:tcPr>
            <w:tcW w:w="7513" w:type="dxa"/>
            <w:gridSpan w:val="2"/>
          </w:tcPr>
          <w:p w:rsidR="002347E3" w:rsidRPr="00B30AC6" w:rsidRDefault="002347E3" w:rsidP="00301CC8">
            <w:pPr>
              <w:tabs>
                <w:tab w:val="left" w:pos="2419"/>
              </w:tabs>
              <w:spacing w:line="240" w:lineRule="auto"/>
              <w:rPr>
                <w:sz w:val="20"/>
                <w:szCs w:val="20"/>
                <w:rtl/>
              </w:rPr>
            </w:pPr>
            <w:r w:rsidRPr="00DC531B">
              <w:rPr>
                <w:rFonts w:hint="cs"/>
                <w:sz w:val="20"/>
                <w:szCs w:val="20"/>
                <w:rtl/>
              </w:rPr>
              <w:t>כהגדרתן</w:t>
            </w:r>
            <w:r w:rsidRPr="00DC531B">
              <w:rPr>
                <w:sz w:val="20"/>
                <w:szCs w:val="20"/>
                <w:rtl/>
              </w:rPr>
              <w:t xml:space="preserve"> </w:t>
            </w:r>
            <w:r w:rsidRPr="00DC531B">
              <w:rPr>
                <w:rFonts w:hint="cs"/>
                <w:sz w:val="20"/>
                <w:szCs w:val="20"/>
                <w:rtl/>
              </w:rPr>
              <w:t>בתקנות</w:t>
            </w:r>
            <w:r w:rsidRPr="00DC531B">
              <w:rPr>
                <w:sz w:val="20"/>
                <w:szCs w:val="20"/>
                <w:rtl/>
              </w:rPr>
              <w:t xml:space="preserve"> </w:t>
            </w:r>
            <w:r w:rsidRPr="00DC531B">
              <w:rPr>
                <w:rFonts w:hint="cs"/>
                <w:sz w:val="20"/>
                <w:szCs w:val="20"/>
                <w:rtl/>
              </w:rPr>
              <w:t>הניוד</w:t>
            </w:r>
            <w:r w:rsidRPr="00DC531B">
              <w:rPr>
                <w:sz w:val="20"/>
                <w:szCs w:val="20"/>
                <w:rtl/>
              </w:rPr>
              <w:t>.</w:t>
            </w:r>
            <w:r w:rsidR="00C15A62">
              <w:rPr>
                <w:rFonts w:hint="cs"/>
                <w:sz w:val="20"/>
                <w:szCs w:val="20"/>
                <w:rtl/>
              </w:rPr>
              <w:t xml:space="preserve"> </w:t>
            </w:r>
          </w:p>
        </w:tc>
      </w:tr>
      <w:tr w:rsidR="002347E3" w:rsidTr="00F0577B">
        <w:tc>
          <w:tcPr>
            <w:tcW w:w="2035" w:type="dxa"/>
            <w:gridSpan w:val="4"/>
          </w:tcPr>
          <w:p w:rsidR="002347E3" w:rsidRPr="00B30AC6" w:rsidRDefault="002347E3" w:rsidP="00D60984">
            <w:pPr>
              <w:tabs>
                <w:tab w:val="left" w:pos="2419"/>
              </w:tabs>
              <w:spacing w:line="240" w:lineRule="auto"/>
              <w:rPr>
                <w:b/>
                <w:bCs/>
                <w:sz w:val="20"/>
                <w:szCs w:val="20"/>
                <w:rtl/>
              </w:rPr>
            </w:pPr>
            <w:r w:rsidRPr="00DC531B">
              <w:rPr>
                <w:rFonts w:hint="cs"/>
                <w:b/>
                <w:bCs/>
                <w:sz w:val="20"/>
                <w:szCs w:val="20"/>
                <w:rtl/>
              </w:rPr>
              <w:t>ריבית פיגורים</w:t>
            </w:r>
          </w:p>
        </w:tc>
        <w:tc>
          <w:tcPr>
            <w:tcW w:w="7513" w:type="dxa"/>
            <w:gridSpan w:val="2"/>
          </w:tcPr>
          <w:p w:rsidR="002347E3" w:rsidRPr="00B30AC6" w:rsidRDefault="002347E3" w:rsidP="00D60984">
            <w:pPr>
              <w:tabs>
                <w:tab w:val="left" w:pos="2419"/>
              </w:tabs>
              <w:spacing w:line="240" w:lineRule="auto"/>
              <w:rPr>
                <w:sz w:val="20"/>
                <w:szCs w:val="20"/>
                <w:rtl/>
              </w:rPr>
            </w:pPr>
            <w:r w:rsidRPr="00DC531B">
              <w:rPr>
                <w:rFonts w:hint="cs"/>
                <w:sz w:val="20"/>
                <w:szCs w:val="20"/>
                <w:rtl/>
              </w:rPr>
              <w:t>שיעור הריבית בשל איחור בהעברת כספים מהמערכת הבנקאית שמפרסם החשב הכללי במשרד האוצר, כשיעורה מעת לעת.</w:t>
            </w:r>
          </w:p>
        </w:tc>
      </w:tr>
      <w:tr w:rsidR="002347E3" w:rsidTr="00F0577B">
        <w:tc>
          <w:tcPr>
            <w:tcW w:w="2035" w:type="dxa"/>
            <w:gridSpan w:val="4"/>
          </w:tcPr>
          <w:p w:rsidR="002347E3" w:rsidRPr="00B30AC6" w:rsidRDefault="002347E3" w:rsidP="00D60984">
            <w:pPr>
              <w:tabs>
                <w:tab w:val="left" w:pos="2419"/>
              </w:tabs>
              <w:spacing w:line="240" w:lineRule="auto"/>
              <w:rPr>
                <w:b/>
                <w:bCs/>
                <w:sz w:val="20"/>
                <w:szCs w:val="20"/>
                <w:rtl/>
              </w:rPr>
            </w:pPr>
            <w:r w:rsidRPr="00DC531B">
              <w:rPr>
                <w:rFonts w:hint="cs"/>
                <w:b/>
                <w:bCs/>
                <w:sz w:val="20"/>
                <w:szCs w:val="20"/>
                <w:rtl/>
              </w:rPr>
              <w:t>תקנות הניוד</w:t>
            </w:r>
          </w:p>
        </w:tc>
        <w:tc>
          <w:tcPr>
            <w:tcW w:w="7513" w:type="dxa"/>
            <w:gridSpan w:val="2"/>
          </w:tcPr>
          <w:p w:rsidR="002347E3" w:rsidRPr="00B30AC6" w:rsidRDefault="002347E3" w:rsidP="00D60984">
            <w:pPr>
              <w:tabs>
                <w:tab w:val="left" w:pos="2419"/>
              </w:tabs>
              <w:spacing w:line="240" w:lineRule="auto"/>
              <w:rPr>
                <w:sz w:val="20"/>
                <w:szCs w:val="20"/>
                <w:rtl/>
              </w:rPr>
            </w:pPr>
            <w:r w:rsidRPr="00DC531B">
              <w:rPr>
                <w:rFonts w:hint="cs"/>
                <w:sz w:val="20"/>
                <w:szCs w:val="20"/>
                <w:rtl/>
              </w:rPr>
              <w:t>תקנות</w:t>
            </w:r>
            <w:r w:rsidRPr="00DC531B">
              <w:rPr>
                <w:sz w:val="20"/>
                <w:szCs w:val="20"/>
                <w:rtl/>
              </w:rPr>
              <w:t xml:space="preserve"> </w:t>
            </w:r>
            <w:r w:rsidRPr="00DC531B">
              <w:rPr>
                <w:rFonts w:hint="cs"/>
                <w:sz w:val="20"/>
                <w:szCs w:val="20"/>
                <w:rtl/>
              </w:rPr>
              <w:t>הפיקוח</w:t>
            </w:r>
            <w:r w:rsidRPr="00DC531B">
              <w:rPr>
                <w:sz w:val="20"/>
                <w:szCs w:val="20"/>
                <w:rtl/>
              </w:rPr>
              <w:t xml:space="preserve"> </w:t>
            </w:r>
            <w:r w:rsidRPr="00DC531B">
              <w:rPr>
                <w:rFonts w:hint="cs"/>
                <w:sz w:val="20"/>
                <w:szCs w:val="20"/>
                <w:rtl/>
              </w:rPr>
              <w:t>על</w:t>
            </w:r>
            <w:r w:rsidRPr="00DC531B">
              <w:rPr>
                <w:sz w:val="20"/>
                <w:szCs w:val="20"/>
                <w:rtl/>
              </w:rPr>
              <w:t xml:space="preserve"> </w:t>
            </w:r>
            <w:r w:rsidRPr="00DC531B">
              <w:rPr>
                <w:rFonts w:hint="cs"/>
                <w:sz w:val="20"/>
                <w:szCs w:val="20"/>
                <w:rtl/>
              </w:rPr>
              <w:t>שירותים</w:t>
            </w:r>
            <w:r w:rsidRPr="00DC531B">
              <w:rPr>
                <w:sz w:val="20"/>
                <w:szCs w:val="20"/>
                <w:rtl/>
              </w:rPr>
              <w:t xml:space="preserve"> </w:t>
            </w:r>
            <w:r w:rsidRPr="00DC531B">
              <w:rPr>
                <w:rFonts w:hint="cs"/>
                <w:sz w:val="20"/>
                <w:szCs w:val="20"/>
                <w:rtl/>
              </w:rPr>
              <w:t>פיננסיים</w:t>
            </w:r>
            <w:r w:rsidRPr="00DC531B">
              <w:rPr>
                <w:sz w:val="20"/>
                <w:szCs w:val="20"/>
                <w:rtl/>
              </w:rPr>
              <w:t xml:space="preserve"> (קופות </w:t>
            </w:r>
            <w:r w:rsidRPr="00DC531B">
              <w:rPr>
                <w:rFonts w:hint="cs"/>
                <w:sz w:val="20"/>
                <w:szCs w:val="20"/>
                <w:rtl/>
              </w:rPr>
              <w:t>גמל</w:t>
            </w:r>
            <w:r w:rsidRPr="00DC531B">
              <w:rPr>
                <w:sz w:val="20"/>
                <w:szCs w:val="20"/>
                <w:rtl/>
              </w:rPr>
              <w:t xml:space="preserve">)(העברת </w:t>
            </w:r>
            <w:r w:rsidRPr="00DC531B">
              <w:rPr>
                <w:rFonts w:hint="cs"/>
                <w:sz w:val="20"/>
                <w:szCs w:val="20"/>
                <w:rtl/>
              </w:rPr>
              <w:t>כספים</w:t>
            </w:r>
            <w:r w:rsidRPr="00DC531B">
              <w:rPr>
                <w:sz w:val="20"/>
                <w:szCs w:val="20"/>
                <w:rtl/>
              </w:rPr>
              <w:t xml:space="preserve"> </w:t>
            </w:r>
            <w:r w:rsidRPr="00DC531B">
              <w:rPr>
                <w:rFonts w:hint="cs"/>
                <w:sz w:val="20"/>
                <w:szCs w:val="20"/>
                <w:rtl/>
              </w:rPr>
              <w:t>בין</w:t>
            </w:r>
            <w:r w:rsidRPr="00DC531B">
              <w:rPr>
                <w:sz w:val="20"/>
                <w:szCs w:val="20"/>
                <w:rtl/>
              </w:rPr>
              <w:t xml:space="preserve"> </w:t>
            </w:r>
            <w:r w:rsidRPr="00DC531B">
              <w:rPr>
                <w:rFonts w:hint="cs"/>
                <w:sz w:val="20"/>
                <w:szCs w:val="20"/>
                <w:rtl/>
              </w:rPr>
              <w:t>קופות</w:t>
            </w:r>
            <w:r w:rsidRPr="00DC531B">
              <w:rPr>
                <w:sz w:val="20"/>
                <w:szCs w:val="20"/>
                <w:rtl/>
              </w:rPr>
              <w:t xml:space="preserve"> </w:t>
            </w:r>
            <w:r w:rsidRPr="00DC531B">
              <w:rPr>
                <w:rFonts w:hint="cs"/>
                <w:sz w:val="20"/>
                <w:szCs w:val="20"/>
                <w:rtl/>
              </w:rPr>
              <w:t>גמל</w:t>
            </w:r>
            <w:r w:rsidRPr="00DC531B">
              <w:rPr>
                <w:sz w:val="20"/>
                <w:szCs w:val="20"/>
                <w:rtl/>
              </w:rPr>
              <w:t xml:space="preserve">), </w:t>
            </w:r>
            <w:r w:rsidRPr="00DC531B">
              <w:rPr>
                <w:rFonts w:hint="cs"/>
                <w:sz w:val="20"/>
                <w:szCs w:val="20"/>
                <w:rtl/>
              </w:rPr>
              <w:t>התשס</w:t>
            </w:r>
            <w:r w:rsidRPr="00DC531B">
              <w:rPr>
                <w:sz w:val="20"/>
                <w:szCs w:val="20"/>
                <w:rtl/>
              </w:rPr>
              <w:t>"ח-2008</w:t>
            </w:r>
            <w:r w:rsidRPr="00DC531B">
              <w:rPr>
                <w:rFonts w:hint="cs"/>
                <w:sz w:val="20"/>
                <w:szCs w:val="20"/>
                <w:rtl/>
              </w:rPr>
              <w:t>.</w:t>
            </w:r>
          </w:p>
        </w:tc>
      </w:tr>
      <w:tr w:rsidR="002347E3" w:rsidTr="00F0577B">
        <w:tc>
          <w:tcPr>
            <w:tcW w:w="2035" w:type="dxa"/>
            <w:gridSpan w:val="4"/>
          </w:tcPr>
          <w:p w:rsidR="002347E3" w:rsidRPr="00B30AC6" w:rsidRDefault="002347E3" w:rsidP="00D60984">
            <w:pPr>
              <w:tabs>
                <w:tab w:val="left" w:pos="2419"/>
              </w:tabs>
              <w:spacing w:line="240" w:lineRule="auto"/>
              <w:rPr>
                <w:b/>
                <w:bCs/>
                <w:sz w:val="20"/>
                <w:szCs w:val="20"/>
                <w:rtl/>
              </w:rPr>
            </w:pPr>
            <w:r w:rsidRPr="00DC531B">
              <w:rPr>
                <w:rFonts w:hint="cs"/>
                <w:b/>
                <w:bCs/>
                <w:sz w:val="20"/>
                <w:szCs w:val="20"/>
                <w:rtl/>
              </w:rPr>
              <w:t>תקנות ההשקעה</w:t>
            </w:r>
          </w:p>
        </w:tc>
        <w:tc>
          <w:tcPr>
            <w:tcW w:w="7513" w:type="dxa"/>
            <w:gridSpan w:val="2"/>
          </w:tcPr>
          <w:p w:rsidR="002347E3" w:rsidRPr="00DC531B" w:rsidRDefault="002347E3" w:rsidP="00D60984">
            <w:pPr>
              <w:tabs>
                <w:tab w:val="left" w:pos="2419"/>
              </w:tabs>
              <w:spacing w:line="240" w:lineRule="auto"/>
              <w:rPr>
                <w:sz w:val="20"/>
                <w:szCs w:val="20"/>
                <w:rtl/>
              </w:rPr>
            </w:pPr>
            <w:r w:rsidRPr="00DC531B">
              <w:rPr>
                <w:sz w:val="20"/>
                <w:szCs w:val="20"/>
                <w:rtl/>
              </w:rPr>
              <w:t>תקנות הפיקוח על שירותים פיננסיים (קופות גמל)(</w:t>
            </w:r>
            <w:r w:rsidRPr="00DC531B">
              <w:rPr>
                <w:rFonts w:hint="cs"/>
                <w:sz w:val="20"/>
                <w:szCs w:val="20"/>
                <w:rtl/>
              </w:rPr>
              <w:t>כללי השקעה החלים על גופים מוסדיים</w:t>
            </w:r>
            <w:r w:rsidRPr="00DC531B">
              <w:rPr>
                <w:sz w:val="20"/>
                <w:szCs w:val="20"/>
                <w:rtl/>
              </w:rPr>
              <w:t xml:space="preserve">), </w:t>
            </w:r>
            <w:proofErr w:type="spellStart"/>
            <w:r w:rsidRPr="00DC531B">
              <w:rPr>
                <w:sz w:val="20"/>
                <w:szCs w:val="20"/>
                <w:rtl/>
              </w:rPr>
              <w:t>התש</w:t>
            </w:r>
            <w:r w:rsidRPr="00DC531B">
              <w:rPr>
                <w:rFonts w:hint="cs"/>
                <w:sz w:val="20"/>
                <w:szCs w:val="20"/>
                <w:rtl/>
              </w:rPr>
              <w:t>ע</w:t>
            </w:r>
            <w:r w:rsidRPr="00DC531B">
              <w:rPr>
                <w:sz w:val="20"/>
                <w:szCs w:val="20"/>
                <w:rtl/>
              </w:rPr>
              <w:t>"</w:t>
            </w:r>
            <w:r w:rsidRPr="00DC531B">
              <w:rPr>
                <w:rFonts w:hint="cs"/>
                <w:sz w:val="20"/>
                <w:szCs w:val="20"/>
                <w:rtl/>
              </w:rPr>
              <w:t>ב</w:t>
            </w:r>
            <w:proofErr w:type="spellEnd"/>
            <w:r w:rsidRPr="00DC531B">
              <w:rPr>
                <w:sz w:val="20"/>
                <w:szCs w:val="20"/>
                <w:rtl/>
              </w:rPr>
              <w:t>-</w:t>
            </w:r>
            <w:r w:rsidRPr="00DC531B">
              <w:rPr>
                <w:rFonts w:hint="cs"/>
                <w:sz w:val="20"/>
                <w:szCs w:val="20"/>
                <w:rtl/>
              </w:rPr>
              <w:t xml:space="preserve"> </w:t>
            </w:r>
            <w:r w:rsidRPr="00DC531B">
              <w:rPr>
                <w:sz w:val="20"/>
                <w:szCs w:val="20"/>
                <w:rtl/>
              </w:rPr>
              <w:t>20</w:t>
            </w:r>
            <w:r w:rsidRPr="00DC531B">
              <w:rPr>
                <w:rFonts w:hint="cs"/>
                <w:sz w:val="20"/>
                <w:szCs w:val="20"/>
                <w:rtl/>
              </w:rPr>
              <w:t>12.</w:t>
            </w:r>
          </w:p>
        </w:tc>
      </w:tr>
      <w:tr w:rsidR="002347E3" w:rsidTr="00F0577B">
        <w:tc>
          <w:tcPr>
            <w:tcW w:w="2035" w:type="dxa"/>
            <w:gridSpan w:val="4"/>
          </w:tcPr>
          <w:p w:rsidR="002347E3" w:rsidRPr="00B30AC6" w:rsidRDefault="002347E3" w:rsidP="00D60984">
            <w:pPr>
              <w:tabs>
                <w:tab w:val="left" w:pos="2419"/>
              </w:tabs>
              <w:spacing w:line="240" w:lineRule="auto"/>
              <w:rPr>
                <w:b/>
                <w:bCs/>
                <w:sz w:val="20"/>
                <w:szCs w:val="20"/>
                <w:rtl/>
              </w:rPr>
            </w:pPr>
            <w:r w:rsidRPr="00DC531B">
              <w:rPr>
                <w:rFonts w:hint="cs"/>
                <w:b/>
                <w:bCs/>
                <w:sz w:val="20"/>
                <w:szCs w:val="20"/>
                <w:rtl/>
              </w:rPr>
              <w:t>תקנות האיתור</w:t>
            </w:r>
          </w:p>
        </w:tc>
        <w:tc>
          <w:tcPr>
            <w:tcW w:w="7513" w:type="dxa"/>
            <w:gridSpan w:val="2"/>
          </w:tcPr>
          <w:p w:rsidR="0004425D" w:rsidRPr="00B30AC6" w:rsidRDefault="002347E3" w:rsidP="0004425D">
            <w:pPr>
              <w:tabs>
                <w:tab w:val="left" w:pos="2419"/>
              </w:tabs>
              <w:spacing w:line="240" w:lineRule="auto"/>
              <w:rPr>
                <w:sz w:val="20"/>
                <w:szCs w:val="20"/>
                <w:rtl/>
              </w:rPr>
            </w:pPr>
            <w:r w:rsidRPr="00DC531B">
              <w:rPr>
                <w:sz w:val="20"/>
                <w:szCs w:val="20"/>
                <w:rtl/>
              </w:rPr>
              <w:t>תקנות הפיקוח על שירותים פיננסיים (קופות גמל)(</w:t>
            </w:r>
            <w:r w:rsidRPr="00DC531B">
              <w:rPr>
                <w:rFonts w:hint="cs"/>
                <w:sz w:val="20"/>
                <w:szCs w:val="20"/>
                <w:rtl/>
              </w:rPr>
              <w:t>איתור עמיתים ומוטבים</w:t>
            </w:r>
            <w:r w:rsidRPr="00DC531B">
              <w:rPr>
                <w:sz w:val="20"/>
                <w:szCs w:val="20"/>
                <w:rtl/>
              </w:rPr>
              <w:t xml:space="preserve">), </w:t>
            </w:r>
            <w:proofErr w:type="spellStart"/>
            <w:r w:rsidRPr="00DC531B">
              <w:rPr>
                <w:sz w:val="20"/>
                <w:szCs w:val="20"/>
                <w:rtl/>
              </w:rPr>
              <w:t>התש</w:t>
            </w:r>
            <w:r w:rsidRPr="00DC531B">
              <w:rPr>
                <w:rFonts w:hint="cs"/>
                <w:sz w:val="20"/>
                <w:szCs w:val="20"/>
                <w:rtl/>
              </w:rPr>
              <w:t>ע</w:t>
            </w:r>
            <w:r w:rsidRPr="00DC531B">
              <w:rPr>
                <w:sz w:val="20"/>
                <w:szCs w:val="20"/>
                <w:rtl/>
              </w:rPr>
              <w:t>"</w:t>
            </w:r>
            <w:r w:rsidRPr="00DC531B">
              <w:rPr>
                <w:rFonts w:hint="cs"/>
                <w:sz w:val="20"/>
                <w:szCs w:val="20"/>
                <w:rtl/>
              </w:rPr>
              <w:t>ב</w:t>
            </w:r>
            <w:proofErr w:type="spellEnd"/>
            <w:r w:rsidRPr="00DC531B">
              <w:rPr>
                <w:sz w:val="20"/>
                <w:szCs w:val="20"/>
                <w:rtl/>
              </w:rPr>
              <w:t>-</w:t>
            </w:r>
            <w:r w:rsidRPr="00DC531B">
              <w:rPr>
                <w:rFonts w:hint="cs"/>
                <w:sz w:val="20"/>
                <w:szCs w:val="20"/>
                <w:rtl/>
              </w:rPr>
              <w:t xml:space="preserve"> </w:t>
            </w:r>
            <w:r w:rsidRPr="00DC531B">
              <w:rPr>
                <w:sz w:val="20"/>
                <w:szCs w:val="20"/>
                <w:rtl/>
              </w:rPr>
              <w:t>20</w:t>
            </w:r>
            <w:r w:rsidRPr="00DC531B">
              <w:rPr>
                <w:rFonts w:hint="cs"/>
                <w:sz w:val="20"/>
                <w:szCs w:val="20"/>
                <w:rtl/>
              </w:rPr>
              <w:t>12.</w:t>
            </w:r>
          </w:p>
        </w:tc>
      </w:tr>
      <w:tr w:rsidR="002347E3" w:rsidTr="00F0577B">
        <w:tc>
          <w:tcPr>
            <w:tcW w:w="9548" w:type="dxa"/>
            <w:gridSpan w:val="6"/>
            <w:shd w:val="clear" w:color="auto" w:fill="A6A6A6" w:themeFill="background1" w:themeFillShade="A6"/>
          </w:tcPr>
          <w:p w:rsidR="002347E3" w:rsidRPr="00B30AC6" w:rsidRDefault="002347E3" w:rsidP="00D60984">
            <w:pPr>
              <w:tabs>
                <w:tab w:val="left" w:pos="2419"/>
              </w:tabs>
              <w:spacing w:line="240" w:lineRule="auto"/>
              <w:rPr>
                <w:sz w:val="20"/>
                <w:szCs w:val="20"/>
                <w:rtl/>
              </w:rPr>
            </w:pPr>
            <w:r w:rsidRPr="001B0564">
              <w:rPr>
                <w:b/>
                <w:bCs/>
                <w:rtl/>
              </w:rPr>
              <w:t>פרשנות</w:t>
            </w:r>
          </w:p>
        </w:tc>
      </w:tr>
      <w:tr w:rsidR="002347E3" w:rsidTr="00F0577B">
        <w:tc>
          <w:tcPr>
            <w:tcW w:w="611" w:type="dxa"/>
          </w:tcPr>
          <w:p w:rsidR="002347E3" w:rsidRPr="00B30AC6" w:rsidRDefault="002347E3" w:rsidP="00D60984">
            <w:pPr>
              <w:tabs>
                <w:tab w:val="left" w:pos="2419"/>
              </w:tabs>
              <w:spacing w:line="240" w:lineRule="auto"/>
              <w:rPr>
                <w:sz w:val="20"/>
                <w:szCs w:val="20"/>
                <w:rtl/>
              </w:rPr>
            </w:pPr>
            <w:r>
              <w:rPr>
                <w:rFonts w:hint="cs"/>
                <w:sz w:val="20"/>
                <w:szCs w:val="20"/>
                <w:rtl/>
              </w:rPr>
              <w:t>1.</w:t>
            </w:r>
          </w:p>
        </w:tc>
        <w:tc>
          <w:tcPr>
            <w:tcW w:w="8937" w:type="dxa"/>
            <w:gridSpan w:val="5"/>
          </w:tcPr>
          <w:p w:rsidR="002347E3" w:rsidRPr="001B0564" w:rsidRDefault="002347E3" w:rsidP="00D60984">
            <w:pPr>
              <w:tabs>
                <w:tab w:val="left" w:pos="2419"/>
              </w:tabs>
              <w:spacing w:line="240" w:lineRule="auto"/>
              <w:rPr>
                <w:sz w:val="20"/>
                <w:szCs w:val="20"/>
                <w:rtl/>
              </w:rPr>
            </w:pPr>
            <w:r w:rsidRPr="001B0564">
              <w:rPr>
                <w:rFonts w:hint="cs"/>
                <w:sz w:val="20"/>
                <w:szCs w:val="20"/>
                <w:rtl/>
              </w:rPr>
              <w:t>כל האמור בתקנון זה בלשון יחיד אף בלשון רבים משמעו, וכל האמור בלשון זכר אף בלשון נקבה משמעו, אלא אם מופיעה הוראה מפורשת אחרת.</w:t>
            </w:r>
          </w:p>
        </w:tc>
      </w:tr>
      <w:tr w:rsidR="002347E3" w:rsidTr="00F0577B">
        <w:tc>
          <w:tcPr>
            <w:tcW w:w="611" w:type="dxa"/>
          </w:tcPr>
          <w:p w:rsidR="002347E3" w:rsidRPr="00B30AC6" w:rsidRDefault="002347E3" w:rsidP="00D60984">
            <w:pPr>
              <w:tabs>
                <w:tab w:val="left" w:pos="2419"/>
              </w:tabs>
              <w:spacing w:line="240" w:lineRule="auto"/>
              <w:rPr>
                <w:sz w:val="20"/>
                <w:szCs w:val="20"/>
                <w:rtl/>
              </w:rPr>
            </w:pPr>
            <w:r>
              <w:rPr>
                <w:rFonts w:hint="cs"/>
                <w:sz w:val="20"/>
                <w:szCs w:val="20"/>
                <w:rtl/>
              </w:rPr>
              <w:t>2.</w:t>
            </w:r>
          </w:p>
        </w:tc>
        <w:tc>
          <w:tcPr>
            <w:tcW w:w="8937" w:type="dxa"/>
            <w:gridSpan w:val="5"/>
          </w:tcPr>
          <w:p w:rsidR="002347E3" w:rsidRPr="008C4F83" w:rsidRDefault="002347E3" w:rsidP="00D60984">
            <w:pPr>
              <w:tabs>
                <w:tab w:val="left" w:pos="2419"/>
              </w:tabs>
              <w:spacing w:line="240" w:lineRule="auto"/>
              <w:rPr>
                <w:sz w:val="20"/>
                <w:szCs w:val="20"/>
                <w:rtl/>
              </w:rPr>
            </w:pPr>
            <w:r w:rsidRPr="008C4F83">
              <w:rPr>
                <w:rFonts w:hint="cs"/>
                <w:sz w:val="20"/>
                <w:szCs w:val="20"/>
                <w:rtl/>
              </w:rPr>
              <w:t>לכל</w:t>
            </w:r>
            <w:r w:rsidRPr="008C4F83">
              <w:rPr>
                <w:sz w:val="20"/>
                <w:szCs w:val="20"/>
                <w:rtl/>
              </w:rPr>
              <w:t xml:space="preserve"> מונח </w:t>
            </w:r>
            <w:r w:rsidRPr="008C4F83">
              <w:rPr>
                <w:rFonts w:hint="cs"/>
                <w:sz w:val="20"/>
                <w:szCs w:val="20"/>
                <w:rtl/>
              </w:rPr>
              <w:t>שלא הוגדר</w:t>
            </w:r>
            <w:r w:rsidRPr="008C4F83">
              <w:rPr>
                <w:sz w:val="20"/>
                <w:szCs w:val="20"/>
                <w:rtl/>
              </w:rPr>
              <w:t xml:space="preserve"> </w:t>
            </w:r>
            <w:r w:rsidRPr="008C4F83">
              <w:rPr>
                <w:rFonts w:hint="cs"/>
                <w:sz w:val="20"/>
                <w:szCs w:val="20"/>
                <w:rtl/>
              </w:rPr>
              <w:t>ב</w:t>
            </w:r>
            <w:r w:rsidRPr="008C4F83">
              <w:rPr>
                <w:sz w:val="20"/>
                <w:szCs w:val="20"/>
                <w:rtl/>
              </w:rPr>
              <w:t xml:space="preserve">תקנון </w:t>
            </w:r>
            <w:r w:rsidRPr="008C4F83">
              <w:rPr>
                <w:rFonts w:hint="cs"/>
                <w:sz w:val="20"/>
                <w:szCs w:val="20"/>
                <w:rtl/>
              </w:rPr>
              <w:t>זה</w:t>
            </w:r>
            <w:r w:rsidRPr="008C4F83">
              <w:rPr>
                <w:sz w:val="20"/>
                <w:szCs w:val="20"/>
                <w:rtl/>
              </w:rPr>
              <w:t xml:space="preserve"> תהא המשמעות </w:t>
            </w:r>
            <w:r w:rsidRPr="008C4F83">
              <w:rPr>
                <w:rFonts w:hint="cs"/>
                <w:sz w:val="20"/>
                <w:szCs w:val="20"/>
                <w:rtl/>
              </w:rPr>
              <w:t>הנודעת</w:t>
            </w:r>
            <w:r w:rsidRPr="008C4F83">
              <w:rPr>
                <w:sz w:val="20"/>
                <w:szCs w:val="20"/>
                <w:rtl/>
              </w:rPr>
              <w:t xml:space="preserve"> ל</w:t>
            </w:r>
            <w:r w:rsidRPr="008C4F83">
              <w:rPr>
                <w:rFonts w:hint="cs"/>
                <w:sz w:val="20"/>
                <w:szCs w:val="20"/>
                <w:rtl/>
              </w:rPr>
              <w:t>ו</w:t>
            </w:r>
            <w:r w:rsidRPr="008C4F83">
              <w:rPr>
                <w:sz w:val="20"/>
                <w:szCs w:val="20"/>
                <w:rtl/>
              </w:rPr>
              <w:t xml:space="preserve"> </w:t>
            </w:r>
            <w:r w:rsidRPr="008C4F83">
              <w:rPr>
                <w:rFonts w:hint="cs"/>
                <w:sz w:val="20"/>
                <w:szCs w:val="20"/>
                <w:rtl/>
              </w:rPr>
              <w:t>במקומו</w:t>
            </w:r>
            <w:r w:rsidRPr="008C4F83">
              <w:rPr>
                <w:sz w:val="20"/>
                <w:szCs w:val="20"/>
                <w:rtl/>
              </w:rPr>
              <w:t xml:space="preserve"> המתאים בהסדר התחיקתי, בחוק הפרשנות התשמ"א-1981, או כמפורט במקומות המתאימים בתקנון, אלא אם כן משתמע מלשון הכתוב או מהקשרו מובן אחר.</w:t>
            </w:r>
          </w:p>
        </w:tc>
      </w:tr>
      <w:tr w:rsidR="002347E3" w:rsidTr="00F0577B">
        <w:tc>
          <w:tcPr>
            <w:tcW w:w="611" w:type="dxa"/>
          </w:tcPr>
          <w:p w:rsidR="002347E3" w:rsidRPr="00B30AC6" w:rsidRDefault="002347E3" w:rsidP="00D60984">
            <w:pPr>
              <w:tabs>
                <w:tab w:val="left" w:pos="2419"/>
              </w:tabs>
              <w:spacing w:line="240" w:lineRule="auto"/>
              <w:rPr>
                <w:sz w:val="20"/>
                <w:szCs w:val="20"/>
                <w:rtl/>
              </w:rPr>
            </w:pPr>
            <w:r>
              <w:rPr>
                <w:rFonts w:hint="cs"/>
                <w:sz w:val="20"/>
                <w:szCs w:val="20"/>
                <w:rtl/>
              </w:rPr>
              <w:t>3.</w:t>
            </w:r>
          </w:p>
        </w:tc>
        <w:tc>
          <w:tcPr>
            <w:tcW w:w="8937" w:type="dxa"/>
            <w:gridSpan w:val="5"/>
          </w:tcPr>
          <w:p w:rsidR="002347E3" w:rsidRPr="00B30AC6" w:rsidRDefault="002347E3" w:rsidP="00D60984">
            <w:pPr>
              <w:tabs>
                <w:tab w:val="left" w:pos="2419"/>
              </w:tabs>
              <w:spacing w:line="240" w:lineRule="auto"/>
              <w:rPr>
                <w:sz w:val="20"/>
                <w:szCs w:val="20"/>
                <w:rtl/>
              </w:rPr>
            </w:pPr>
            <w:r w:rsidRPr="008C4F83">
              <w:rPr>
                <w:rFonts w:hint="cs"/>
                <w:sz w:val="20"/>
                <w:szCs w:val="20"/>
                <w:rtl/>
              </w:rPr>
              <w:t xml:space="preserve">הוראות בתקנון זה אשר נכתבו כשיקוף של הוראות בהסדר התחיקתי נועדו לשם תיאור של עיקרי ההסדר התחיקתי הנוגעים לעניין בפני עמיתי הקופה. יודגש, כי </w:t>
            </w:r>
            <w:r w:rsidRPr="008C4F83">
              <w:rPr>
                <w:sz w:val="20"/>
                <w:szCs w:val="20"/>
                <w:rtl/>
              </w:rPr>
              <w:t>בכל מקרה של סתירה בין האמור בהסדר התחיקתי לבין האמור בתקנון</w:t>
            </w:r>
            <w:r w:rsidRPr="008C4F83">
              <w:rPr>
                <w:rFonts w:hint="cs"/>
                <w:sz w:val="20"/>
                <w:szCs w:val="20"/>
                <w:rtl/>
              </w:rPr>
              <w:t xml:space="preserve"> או במסמכים הנלווים</w:t>
            </w:r>
            <w:r w:rsidRPr="008C4F83">
              <w:rPr>
                <w:sz w:val="20"/>
                <w:szCs w:val="20"/>
                <w:rtl/>
              </w:rPr>
              <w:t>, יגברו הורא</w:t>
            </w:r>
            <w:r w:rsidRPr="008C4F83">
              <w:rPr>
                <w:rFonts w:hint="cs"/>
                <w:sz w:val="20"/>
                <w:szCs w:val="20"/>
                <w:rtl/>
              </w:rPr>
              <w:t>ות</w:t>
            </w:r>
            <w:r w:rsidRPr="008C4F83">
              <w:rPr>
                <w:sz w:val="20"/>
                <w:szCs w:val="20"/>
                <w:rtl/>
              </w:rPr>
              <w:t xml:space="preserve"> </w:t>
            </w:r>
            <w:r w:rsidRPr="008C4F83">
              <w:rPr>
                <w:rFonts w:hint="cs"/>
                <w:sz w:val="20"/>
                <w:szCs w:val="20"/>
                <w:rtl/>
              </w:rPr>
              <w:t>ההסדר</w:t>
            </w:r>
            <w:r w:rsidRPr="008C4F83">
              <w:rPr>
                <w:sz w:val="20"/>
                <w:szCs w:val="20"/>
                <w:rtl/>
              </w:rPr>
              <w:t xml:space="preserve"> </w:t>
            </w:r>
            <w:r w:rsidRPr="008C4F83">
              <w:rPr>
                <w:rFonts w:hint="cs"/>
                <w:sz w:val="20"/>
                <w:szCs w:val="20"/>
                <w:rtl/>
              </w:rPr>
              <w:t>התחיקתי</w:t>
            </w:r>
            <w:r w:rsidRPr="008C4F83">
              <w:rPr>
                <w:sz w:val="20"/>
                <w:szCs w:val="20"/>
                <w:rtl/>
              </w:rPr>
              <w:t>.</w:t>
            </w:r>
          </w:p>
        </w:tc>
      </w:tr>
      <w:tr w:rsidR="002347E3" w:rsidTr="00F0577B">
        <w:tc>
          <w:tcPr>
            <w:tcW w:w="611" w:type="dxa"/>
          </w:tcPr>
          <w:p w:rsidR="002347E3" w:rsidRDefault="002347E3" w:rsidP="00D60984">
            <w:pPr>
              <w:tabs>
                <w:tab w:val="left" w:pos="2419"/>
              </w:tabs>
              <w:spacing w:line="240" w:lineRule="auto"/>
              <w:rPr>
                <w:sz w:val="20"/>
                <w:szCs w:val="20"/>
                <w:rtl/>
              </w:rPr>
            </w:pPr>
            <w:r>
              <w:rPr>
                <w:rFonts w:hint="cs"/>
                <w:sz w:val="20"/>
                <w:szCs w:val="20"/>
                <w:rtl/>
              </w:rPr>
              <w:t>4.</w:t>
            </w:r>
          </w:p>
        </w:tc>
        <w:tc>
          <w:tcPr>
            <w:tcW w:w="8937" w:type="dxa"/>
            <w:gridSpan w:val="5"/>
          </w:tcPr>
          <w:p w:rsidR="002347E3" w:rsidRPr="00B30AC6" w:rsidRDefault="002347E3" w:rsidP="00D60984">
            <w:pPr>
              <w:tabs>
                <w:tab w:val="left" w:pos="2419"/>
              </w:tabs>
              <w:spacing w:line="240" w:lineRule="auto"/>
              <w:rPr>
                <w:sz w:val="20"/>
                <w:szCs w:val="20"/>
                <w:rtl/>
              </w:rPr>
            </w:pPr>
            <w:r w:rsidRPr="008C4F83">
              <w:rPr>
                <w:sz w:val="20"/>
                <w:szCs w:val="20"/>
                <w:rtl/>
              </w:rPr>
              <w:t xml:space="preserve">זכויות </w:t>
            </w:r>
            <w:r w:rsidRPr="008C4F83">
              <w:rPr>
                <w:rFonts w:hint="cs"/>
                <w:sz w:val="20"/>
                <w:szCs w:val="20"/>
                <w:rtl/>
              </w:rPr>
              <w:t xml:space="preserve">וחובות </w:t>
            </w:r>
            <w:r w:rsidRPr="008C4F83">
              <w:rPr>
                <w:sz w:val="20"/>
                <w:szCs w:val="20"/>
                <w:rtl/>
              </w:rPr>
              <w:t xml:space="preserve">העמיתים </w:t>
            </w:r>
            <w:r w:rsidRPr="008C4F83">
              <w:rPr>
                <w:rFonts w:hint="cs"/>
                <w:sz w:val="20"/>
                <w:szCs w:val="20"/>
                <w:rtl/>
              </w:rPr>
              <w:t>לא ייקבעו אלא לפי</w:t>
            </w:r>
            <w:r w:rsidRPr="008C4F83">
              <w:rPr>
                <w:sz w:val="20"/>
                <w:szCs w:val="20"/>
                <w:rtl/>
              </w:rPr>
              <w:t xml:space="preserve"> </w:t>
            </w:r>
            <w:r w:rsidRPr="008C4F83">
              <w:rPr>
                <w:rFonts w:hint="cs"/>
                <w:sz w:val="20"/>
                <w:szCs w:val="20"/>
                <w:rtl/>
              </w:rPr>
              <w:t>הוראות התקנון</w:t>
            </w:r>
            <w:r w:rsidRPr="008C4F83">
              <w:rPr>
                <w:sz w:val="20"/>
                <w:szCs w:val="20"/>
                <w:rtl/>
              </w:rPr>
              <w:t>.</w:t>
            </w:r>
          </w:p>
        </w:tc>
      </w:tr>
      <w:tr w:rsidR="002347E3" w:rsidTr="00F0577B">
        <w:tc>
          <w:tcPr>
            <w:tcW w:w="611" w:type="dxa"/>
          </w:tcPr>
          <w:p w:rsidR="002347E3" w:rsidRDefault="002347E3" w:rsidP="00D60984">
            <w:pPr>
              <w:tabs>
                <w:tab w:val="left" w:pos="2419"/>
              </w:tabs>
              <w:spacing w:line="240" w:lineRule="auto"/>
              <w:rPr>
                <w:sz w:val="20"/>
                <w:szCs w:val="20"/>
                <w:rtl/>
              </w:rPr>
            </w:pPr>
            <w:r>
              <w:rPr>
                <w:rFonts w:hint="cs"/>
                <w:sz w:val="20"/>
                <w:szCs w:val="20"/>
                <w:rtl/>
              </w:rPr>
              <w:t>5.</w:t>
            </w:r>
          </w:p>
        </w:tc>
        <w:tc>
          <w:tcPr>
            <w:tcW w:w="8937" w:type="dxa"/>
            <w:gridSpan w:val="5"/>
          </w:tcPr>
          <w:p w:rsidR="002347E3" w:rsidRPr="008C4F83" w:rsidRDefault="002347E3" w:rsidP="00D60984">
            <w:pPr>
              <w:tabs>
                <w:tab w:val="left" w:pos="2419"/>
              </w:tabs>
              <w:spacing w:line="240" w:lineRule="auto"/>
              <w:rPr>
                <w:sz w:val="20"/>
                <w:szCs w:val="20"/>
                <w:rtl/>
              </w:rPr>
            </w:pPr>
            <w:r>
              <w:rPr>
                <w:rFonts w:hint="cs"/>
                <w:sz w:val="20"/>
                <w:szCs w:val="20"/>
                <w:rtl/>
              </w:rPr>
              <w:t>בכל מקרה שבו זוכה בטעות חשבון העמית בקופה בסכומי כסף שלהם הוא לא היה זכאי, תהא החברה המנהלת רשאית לחייב את חשבונותיו בקופה בשל סכומים אלה בצירוף הרווחים שהצטברו עליהם עד למועד השבתם לחברה המנהלת.</w:t>
            </w:r>
            <w:r>
              <w:rPr>
                <w:sz w:val="20"/>
                <w:szCs w:val="20"/>
              </w:rPr>
              <w:t xml:space="preserve"> </w:t>
            </w:r>
          </w:p>
        </w:tc>
      </w:tr>
      <w:tr w:rsidR="002347E3" w:rsidTr="00F0577B">
        <w:tc>
          <w:tcPr>
            <w:tcW w:w="9548" w:type="dxa"/>
            <w:gridSpan w:val="6"/>
            <w:shd w:val="clear" w:color="auto" w:fill="A6A6A6" w:themeFill="background1" w:themeFillShade="A6"/>
          </w:tcPr>
          <w:p w:rsidR="002347E3" w:rsidRPr="008C4F83" w:rsidRDefault="002347E3" w:rsidP="00D60984">
            <w:pPr>
              <w:tabs>
                <w:tab w:val="left" w:pos="2419"/>
              </w:tabs>
              <w:spacing w:line="240" w:lineRule="auto"/>
              <w:rPr>
                <w:b/>
                <w:bCs/>
                <w:rtl/>
              </w:rPr>
            </w:pPr>
            <w:r w:rsidRPr="008C4F83">
              <w:rPr>
                <w:b/>
                <w:bCs/>
                <w:rtl/>
              </w:rPr>
              <w:t>חובת נאמנות וטובת העמיתים</w:t>
            </w:r>
          </w:p>
        </w:tc>
      </w:tr>
      <w:tr w:rsidR="002347E3" w:rsidTr="00F0577B">
        <w:tc>
          <w:tcPr>
            <w:tcW w:w="611" w:type="dxa"/>
          </w:tcPr>
          <w:p w:rsidR="002347E3" w:rsidRDefault="002347E3" w:rsidP="00D60984">
            <w:pPr>
              <w:tabs>
                <w:tab w:val="left" w:pos="2419"/>
              </w:tabs>
              <w:spacing w:line="240" w:lineRule="auto"/>
              <w:rPr>
                <w:sz w:val="20"/>
                <w:szCs w:val="20"/>
                <w:rtl/>
              </w:rPr>
            </w:pPr>
            <w:r w:rsidRPr="00A52DE9">
              <w:rPr>
                <w:rFonts w:hint="cs"/>
                <w:sz w:val="20"/>
                <w:szCs w:val="20"/>
                <w:rtl/>
              </w:rPr>
              <w:t>6</w:t>
            </w:r>
            <w:r>
              <w:rPr>
                <w:rFonts w:hint="cs"/>
                <w:sz w:val="20"/>
                <w:szCs w:val="20"/>
                <w:rtl/>
              </w:rPr>
              <w:t>.</w:t>
            </w:r>
          </w:p>
        </w:tc>
        <w:tc>
          <w:tcPr>
            <w:tcW w:w="8937" w:type="dxa"/>
            <w:gridSpan w:val="5"/>
          </w:tcPr>
          <w:p w:rsidR="002347E3" w:rsidRDefault="002347E3" w:rsidP="00D60984">
            <w:pPr>
              <w:tabs>
                <w:tab w:val="left" w:pos="2419"/>
              </w:tabs>
              <w:spacing w:line="240" w:lineRule="auto"/>
              <w:rPr>
                <w:sz w:val="20"/>
                <w:szCs w:val="20"/>
                <w:rtl/>
              </w:rPr>
            </w:pPr>
            <w:r w:rsidRPr="008C4F83">
              <w:rPr>
                <w:rFonts w:hint="cs"/>
                <w:sz w:val="20"/>
                <w:szCs w:val="20"/>
                <w:rtl/>
              </w:rPr>
              <w:t>בניהול</w:t>
            </w:r>
            <w:r w:rsidRPr="008C4F83">
              <w:rPr>
                <w:sz w:val="20"/>
                <w:szCs w:val="20"/>
                <w:rtl/>
              </w:rPr>
              <w:t xml:space="preserve"> נכסי קופת הגמל, במתן שירות לעמיתים ובמילוי שאר תפקידיה לפי הוראות חוק קופות גמל, תפעל החברה המנהלת באמונה ובשקידה לטובת כל אחד מהעמיתים, לא תפלה בין הזכויות המוקנות לאותם עמיתים ולא תעדיף כל ענין וכל שיקול על פני טובתם.</w:t>
            </w:r>
          </w:p>
          <w:p w:rsidR="00623DA1" w:rsidRPr="00B30AC6" w:rsidRDefault="00623DA1" w:rsidP="00D60984">
            <w:pPr>
              <w:tabs>
                <w:tab w:val="left" w:pos="2419"/>
              </w:tabs>
              <w:spacing w:line="240" w:lineRule="auto"/>
              <w:rPr>
                <w:sz w:val="20"/>
                <w:szCs w:val="20"/>
                <w:rtl/>
              </w:rPr>
            </w:pPr>
          </w:p>
        </w:tc>
      </w:tr>
      <w:tr w:rsidR="002347E3" w:rsidTr="00F0577B">
        <w:tc>
          <w:tcPr>
            <w:tcW w:w="9548" w:type="dxa"/>
            <w:gridSpan w:val="6"/>
            <w:shd w:val="clear" w:color="auto" w:fill="A6A6A6" w:themeFill="background1" w:themeFillShade="A6"/>
          </w:tcPr>
          <w:p w:rsidR="002347E3" w:rsidRPr="008C4F83" w:rsidRDefault="002347E3" w:rsidP="00D60984">
            <w:pPr>
              <w:tabs>
                <w:tab w:val="left" w:pos="2419"/>
              </w:tabs>
              <w:spacing w:line="240" w:lineRule="auto"/>
              <w:rPr>
                <w:b/>
                <w:bCs/>
                <w:rtl/>
              </w:rPr>
            </w:pPr>
            <w:r w:rsidRPr="008C4F83">
              <w:rPr>
                <w:rFonts w:hint="cs"/>
                <w:b/>
                <w:bCs/>
                <w:rtl/>
              </w:rPr>
              <w:lastRenderedPageBreak/>
              <w:t>הצטרפות</w:t>
            </w:r>
            <w:r>
              <w:rPr>
                <w:b/>
                <w:bCs/>
                <w:rtl/>
              </w:rPr>
              <w:t xml:space="preserve"> </w:t>
            </w:r>
            <w:r w:rsidRPr="008C4F83">
              <w:rPr>
                <w:b/>
                <w:bCs/>
                <w:rtl/>
              </w:rPr>
              <w:t>לקופת הגמל</w:t>
            </w:r>
            <w:r w:rsidRPr="008C4F83">
              <w:rPr>
                <w:rFonts w:hint="cs"/>
                <w:b/>
                <w:bCs/>
                <w:rtl/>
              </w:rPr>
              <w:t xml:space="preserve"> </w:t>
            </w:r>
          </w:p>
        </w:tc>
      </w:tr>
      <w:tr w:rsidR="002347E3" w:rsidTr="00F0577B">
        <w:tc>
          <w:tcPr>
            <w:tcW w:w="611" w:type="dxa"/>
          </w:tcPr>
          <w:p w:rsidR="002347E3" w:rsidRDefault="002347E3" w:rsidP="00D60984">
            <w:pPr>
              <w:tabs>
                <w:tab w:val="left" w:pos="2419"/>
              </w:tabs>
              <w:spacing w:line="240" w:lineRule="auto"/>
              <w:rPr>
                <w:sz w:val="20"/>
                <w:szCs w:val="20"/>
                <w:rtl/>
              </w:rPr>
            </w:pPr>
            <w:r>
              <w:rPr>
                <w:rFonts w:hint="cs"/>
                <w:sz w:val="20"/>
                <w:szCs w:val="20"/>
                <w:rtl/>
              </w:rPr>
              <w:t>7.</w:t>
            </w:r>
          </w:p>
        </w:tc>
        <w:tc>
          <w:tcPr>
            <w:tcW w:w="8937" w:type="dxa"/>
            <w:gridSpan w:val="5"/>
          </w:tcPr>
          <w:p w:rsidR="002347E3" w:rsidRPr="008C4F83" w:rsidRDefault="002347E3" w:rsidP="00D60984">
            <w:pPr>
              <w:tabs>
                <w:tab w:val="left" w:pos="2419"/>
              </w:tabs>
              <w:spacing w:line="240" w:lineRule="auto"/>
              <w:rPr>
                <w:b/>
                <w:bCs/>
                <w:sz w:val="20"/>
                <w:szCs w:val="20"/>
                <w:rtl/>
              </w:rPr>
            </w:pPr>
            <w:r w:rsidRPr="008C4F83">
              <w:rPr>
                <w:rFonts w:hint="cs"/>
                <w:b/>
                <w:bCs/>
                <w:sz w:val="20"/>
                <w:szCs w:val="20"/>
                <w:rtl/>
              </w:rPr>
              <w:t>הוראות כלליות</w:t>
            </w:r>
          </w:p>
        </w:tc>
      </w:tr>
      <w:tr w:rsidR="002347E3" w:rsidTr="009B6518">
        <w:tc>
          <w:tcPr>
            <w:tcW w:w="611" w:type="dxa"/>
          </w:tcPr>
          <w:p w:rsidR="002347E3" w:rsidRDefault="002347E3" w:rsidP="00D60984">
            <w:pPr>
              <w:tabs>
                <w:tab w:val="left" w:pos="2419"/>
              </w:tabs>
              <w:spacing w:line="240" w:lineRule="auto"/>
              <w:rPr>
                <w:sz w:val="20"/>
                <w:szCs w:val="20"/>
                <w:rtl/>
              </w:rPr>
            </w:pPr>
          </w:p>
        </w:tc>
        <w:tc>
          <w:tcPr>
            <w:tcW w:w="715" w:type="dxa"/>
            <w:gridSpan w:val="2"/>
          </w:tcPr>
          <w:p w:rsidR="002347E3" w:rsidRPr="00AA67C2" w:rsidRDefault="002347E3" w:rsidP="00D60984">
            <w:pPr>
              <w:tabs>
                <w:tab w:val="left" w:pos="2419"/>
              </w:tabs>
              <w:spacing w:line="240" w:lineRule="auto"/>
              <w:rPr>
                <w:sz w:val="20"/>
                <w:szCs w:val="20"/>
                <w:rtl/>
              </w:rPr>
            </w:pPr>
            <w:r>
              <w:rPr>
                <w:rFonts w:hint="cs"/>
                <w:sz w:val="20"/>
                <w:szCs w:val="20"/>
                <w:rtl/>
              </w:rPr>
              <w:t>7</w:t>
            </w:r>
            <w:r w:rsidRPr="00AA67C2">
              <w:rPr>
                <w:sz w:val="20"/>
                <w:szCs w:val="20"/>
                <w:rtl/>
              </w:rPr>
              <w:t>.1</w:t>
            </w:r>
          </w:p>
        </w:tc>
        <w:tc>
          <w:tcPr>
            <w:tcW w:w="8222" w:type="dxa"/>
            <w:gridSpan w:val="3"/>
          </w:tcPr>
          <w:p w:rsidR="002347E3" w:rsidRPr="00B30AC6" w:rsidRDefault="002347E3" w:rsidP="00D60984">
            <w:pPr>
              <w:tabs>
                <w:tab w:val="left" w:pos="2419"/>
              </w:tabs>
              <w:spacing w:line="240" w:lineRule="auto"/>
              <w:rPr>
                <w:sz w:val="20"/>
                <w:szCs w:val="20"/>
                <w:rtl/>
              </w:rPr>
            </w:pPr>
            <w:r w:rsidRPr="006517E4">
              <w:rPr>
                <w:sz w:val="20"/>
                <w:szCs w:val="20"/>
                <w:rtl/>
              </w:rPr>
              <w:t xml:space="preserve">החברה המנהלת רשאית לאשר הצטרפותו של עמית או לסרב </w:t>
            </w:r>
            <w:r w:rsidRPr="006517E4">
              <w:rPr>
                <w:rFonts w:hint="cs"/>
                <w:sz w:val="20"/>
                <w:szCs w:val="20"/>
                <w:rtl/>
              </w:rPr>
              <w:t>לקבלו כעמית</w:t>
            </w:r>
            <w:r w:rsidRPr="006517E4">
              <w:rPr>
                <w:sz w:val="20"/>
                <w:szCs w:val="20"/>
                <w:rtl/>
              </w:rPr>
              <w:t xml:space="preserve"> וזאת על פי שיקול דעתה הבלעדי ובכפוף לכל דין</w:t>
            </w:r>
            <w:r>
              <w:rPr>
                <w:rFonts w:hint="cs"/>
                <w:sz w:val="20"/>
                <w:szCs w:val="20"/>
                <w:rtl/>
              </w:rPr>
              <w:t xml:space="preserve">. </w:t>
            </w:r>
          </w:p>
        </w:tc>
      </w:tr>
      <w:tr w:rsidR="002347E3" w:rsidTr="00BC35F1">
        <w:tc>
          <w:tcPr>
            <w:tcW w:w="611" w:type="dxa"/>
          </w:tcPr>
          <w:p w:rsidR="002347E3" w:rsidRDefault="002347E3" w:rsidP="00D60984">
            <w:pPr>
              <w:tabs>
                <w:tab w:val="left" w:pos="2419"/>
              </w:tabs>
              <w:spacing w:line="240" w:lineRule="auto"/>
              <w:rPr>
                <w:sz w:val="20"/>
                <w:szCs w:val="20"/>
                <w:rtl/>
              </w:rPr>
            </w:pPr>
          </w:p>
        </w:tc>
        <w:tc>
          <w:tcPr>
            <w:tcW w:w="715" w:type="dxa"/>
            <w:gridSpan w:val="2"/>
          </w:tcPr>
          <w:p w:rsidR="002347E3" w:rsidRPr="00AA67C2" w:rsidRDefault="002347E3" w:rsidP="00D60984">
            <w:pPr>
              <w:tabs>
                <w:tab w:val="left" w:pos="2419"/>
              </w:tabs>
              <w:spacing w:line="240" w:lineRule="auto"/>
              <w:rPr>
                <w:sz w:val="20"/>
                <w:szCs w:val="20"/>
                <w:rtl/>
              </w:rPr>
            </w:pPr>
            <w:r>
              <w:rPr>
                <w:rFonts w:hint="cs"/>
                <w:sz w:val="20"/>
                <w:szCs w:val="20"/>
                <w:rtl/>
              </w:rPr>
              <w:t>7</w:t>
            </w:r>
            <w:r w:rsidRPr="00AA67C2">
              <w:rPr>
                <w:sz w:val="20"/>
                <w:szCs w:val="20"/>
                <w:rtl/>
              </w:rPr>
              <w:t>.2</w:t>
            </w:r>
          </w:p>
        </w:tc>
        <w:tc>
          <w:tcPr>
            <w:tcW w:w="8222" w:type="dxa"/>
            <w:gridSpan w:val="3"/>
          </w:tcPr>
          <w:p w:rsidR="002347E3" w:rsidRPr="006517E4" w:rsidRDefault="002347E3" w:rsidP="00172660">
            <w:pPr>
              <w:tabs>
                <w:tab w:val="left" w:pos="2419"/>
              </w:tabs>
              <w:spacing w:line="240" w:lineRule="auto"/>
              <w:rPr>
                <w:sz w:val="20"/>
                <w:szCs w:val="20"/>
                <w:rtl/>
              </w:rPr>
            </w:pPr>
            <w:r w:rsidRPr="006517E4">
              <w:rPr>
                <w:rFonts w:hint="cs"/>
                <w:sz w:val="20"/>
                <w:szCs w:val="20"/>
                <w:rtl/>
              </w:rPr>
              <w:t>החברה</w:t>
            </w:r>
            <w:r w:rsidRPr="006517E4">
              <w:rPr>
                <w:sz w:val="20"/>
                <w:szCs w:val="20"/>
                <w:rtl/>
              </w:rPr>
              <w:t xml:space="preserve"> </w:t>
            </w:r>
            <w:r w:rsidRPr="006517E4">
              <w:rPr>
                <w:rFonts w:hint="cs"/>
                <w:sz w:val="20"/>
                <w:szCs w:val="20"/>
                <w:rtl/>
              </w:rPr>
              <w:t>המנהלת</w:t>
            </w:r>
            <w:r w:rsidRPr="006517E4">
              <w:rPr>
                <w:sz w:val="20"/>
                <w:szCs w:val="20"/>
                <w:rtl/>
              </w:rPr>
              <w:t xml:space="preserve"> </w:t>
            </w:r>
            <w:r w:rsidRPr="006517E4">
              <w:rPr>
                <w:rFonts w:hint="cs"/>
                <w:sz w:val="20"/>
                <w:szCs w:val="20"/>
                <w:rtl/>
              </w:rPr>
              <w:t>לא</w:t>
            </w:r>
            <w:r w:rsidRPr="006517E4">
              <w:rPr>
                <w:sz w:val="20"/>
                <w:szCs w:val="20"/>
                <w:rtl/>
              </w:rPr>
              <w:t xml:space="preserve"> </w:t>
            </w:r>
            <w:r w:rsidRPr="006517E4">
              <w:rPr>
                <w:rFonts w:hint="cs"/>
                <w:sz w:val="20"/>
                <w:szCs w:val="20"/>
                <w:rtl/>
              </w:rPr>
              <w:t>תהיה</w:t>
            </w:r>
            <w:r w:rsidRPr="006517E4">
              <w:rPr>
                <w:sz w:val="20"/>
                <w:szCs w:val="20"/>
                <w:rtl/>
              </w:rPr>
              <w:t xml:space="preserve"> </w:t>
            </w:r>
            <w:r w:rsidRPr="006517E4">
              <w:rPr>
                <w:rFonts w:hint="cs"/>
                <w:sz w:val="20"/>
                <w:szCs w:val="20"/>
                <w:rtl/>
              </w:rPr>
              <w:t>רשאית</w:t>
            </w:r>
            <w:r w:rsidRPr="006517E4">
              <w:rPr>
                <w:sz w:val="20"/>
                <w:szCs w:val="20"/>
                <w:rtl/>
              </w:rPr>
              <w:t xml:space="preserve"> </w:t>
            </w:r>
            <w:r w:rsidRPr="006517E4">
              <w:rPr>
                <w:rFonts w:hint="cs"/>
                <w:sz w:val="20"/>
                <w:szCs w:val="20"/>
                <w:rtl/>
              </w:rPr>
              <w:t>לסגור</w:t>
            </w:r>
            <w:r w:rsidRPr="006517E4">
              <w:rPr>
                <w:sz w:val="20"/>
                <w:szCs w:val="20"/>
                <w:rtl/>
              </w:rPr>
              <w:t xml:space="preserve"> </w:t>
            </w:r>
            <w:r w:rsidRPr="006517E4">
              <w:rPr>
                <w:rFonts w:hint="cs"/>
                <w:sz w:val="20"/>
                <w:szCs w:val="20"/>
                <w:rtl/>
              </w:rPr>
              <w:t>חשבון</w:t>
            </w:r>
            <w:r w:rsidRPr="006517E4">
              <w:rPr>
                <w:sz w:val="20"/>
                <w:szCs w:val="20"/>
                <w:rtl/>
              </w:rPr>
              <w:t xml:space="preserve"> </w:t>
            </w:r>
            <w:r w:rsidRPr="006517E4">
              <w:rPr>
                <w:rFonts w:hint="cs"/>
                <w:sz w:val="20"/>
                <w:szCs w:val="20"/>
                <w:rtl/>
              </w:rPr>
              <w:t>של</w:t>
            </w:r>
            <w:r w:rsidRPr="006517E4">
              <w:rPr>
                <w:sz w:val="20"/>
                <w:szCs w:val="20"/>
                <w:rtl/>
              </w:rPr>
              <w:t xml:space="preserve"> </w:t>
            </w:r>
            <w:r w:rsidRPr="006517E4">
              <w:rPr>
                <w:rFonts w:hint="cs"/>
                <w:sz w:val="20"/>
                <w:szCs w:val="20"/>
                <w:rtl/>
              </w:rPr>
              <w:t>עמית</w:t>
            </w:r>
            <w:r w:rsidRPr="006517E4">
              <w:rPr>
                <w:sz w:val="20"/>
                <w:szCs w:val="20"/>
                <w:rtl/>
              </w:rPr>
              <w:t xml:space="preserve"> </w:t>
            </w:r>
            <w:r w:rsidRPr="006517E4">
              <w:rPr>
                <w:rFonts w:hint="cs"/>
                <w:sz w:val="20"/>
                <w:szCs w:val="20"/>
                <w:rtl/>
              </w:rPr>
              <w:t>בקופת</w:t>
            </w:r>
            <w:r w:rsidRPr="006517E4">
              <w:rPr>
                <w:sz w:val="20"/>
                <w:szCs w:val="20"/>
                <w:rtl/>
              </w:rPr>
              <w:t xml:space="preserve"> </w:t>
            </w:r>
            <w:r w:rsidRPr="006517E4">
              <w:rPr>
                <w:rFonts w:hint="cs"/>
                <w:sz w:val="20"/>
                <w:szCs w:val="20"/>
                <w:rtl/>
              </w:rPr>
              <w:t>הגמל</w:t>
            </w:r>
            <w:r w:rsidRPr="006517E4">
              <w:rPr>
                <w:sz w:val="20"/>
                <w:szCs w:val="20"/>
                <w:rtl/>
              </w:rPr>
              <w:t xml:space="preserve"> </w:t>
            </w:r>
            <w:r w:rsidRPr="006517E4">
              <w:rPr>
                <w:rFonts w:hint="cs"/>
                <w:sz w:val="20"/>
                <w:szCs w:val="20"/>
                <w:rtl/>
              </w:rPr>
              <w:t>בניגוד</w:t>
            </w:r>
            <w:r w:rsidRPr="006517E4">
              <w:rPr>
                <w:sz w:val="20"/>
                <w:szCs w:val="20"/>
                <w:rtl/>
              </w:rPr>
              <w:t xml:space="preserve"> </w:t>
            </w:r>
            <w:r w:rsidRPr="006517E4">
              <w:rPr>
                <w:rFonts w:hint="cs"/>
                <w:sz w:val="20"/>
                <w:szCs w:val="20"/>
                <w:rtl/>
              </w:rPr>
              <w:t>לרצונו</w:t>
            </w:r>
            <w:r w:rsidRPr="006517E4">
              <w:rPr>
                <w:sz w:val="20"/>
                <w:szCs w:val="20"/>
                <w:rtl/>
              </w:rPr>
              <w:t xml:space="preserve">, </w:t>
            </w:r>
            <w:r w:rsidRPr="006517E4">
              <w:rPr>
                <w:rFonts w:hint="cs"/>
                <w:sz w:val="20"/>
                <w:szCs w:val="20"/>
                <w:rtl/>
              </w:rPr>
              <w:t>מלבד</w:t>
            </w:r>
            <w:r w:rsidRPr="006517E4">
              <w:rPr>
                <w:sz w:val="20"/>
                <w:szCs w:val="20"/>
                <w:rtl/>
              </w:rPr>
              <w:t xml:space="preserve"> </w:t>
            </w:r>
            <w:r w:rsidRPr="006517E4">
              <w:rPr>
                <w:rFonts w:hint="cs"/>
                <w:sz w:val="20"/>
                <w:szCs w:val="20"/>
                <w:rtl/>
              </w:rPr>
              <w:t>במקרים</w:t>
            </w:r>
            <w:r w:rsidRPr="006517E4">
              <w:rPr>
                <w:sz w:val="20"/>
                <w:szCs w:val="20"/>
                <w:rtl/>
              </w:rPr>
              <w:t xml:space="preserve"> </w:t>
            </w:r>
            <w:r w:rsidRPr="006517E4">
              <w:rPr>
                <w:rFonts w:hint="cs"/>
                <w:sz w:val="20"/>
                <w:szCs w:val="20"/>
                <w:rtl/>
              </w:rPr>
              <w:t>המפורטים</w:t>
            </w:r>
            <w:r w:rsidRPr="006517E4">
              <w:rPr>
                <w:sz w:val="20"/>
                <w:szCs w:val="20"/>
                <w:rtl/>
              </w:rPr>
              <w:t xml:space="preserve"> </w:t>
            </w:r>
            <w:r w:rsidRPr="006517E4">
              <w:rPr>
                <w:rFonts w:hint="cs"/>
                <w:sz w:val="20"/>
                <w:szCs w:val="20"/>
                <w:rtl/>
              </w:rPr>
              <w:t>בסעיף</w:t>
            </w:r>
            <w:r>
              <w:rPr>
                <w:rFonts w:hint="cs"/>
                <w:sz w:val="20"/>
                <w:szCs w:val="20"/>
                <w:rtl/>
              </w:rPr>
              <w:t xml:space="preserve"> </w:t>
            </w:r>
            <w:r w:rsidR="00172660">
              <w:rPr>
                <w:rFonts w:hint="cs"/>
                <w:sz w:val="20"/>
                <w:szCs w:val="20"/>
                <w:rtl/>
              </w:rPr>
              <w:t xml:space="preserve">33 </w:t>
            </w:r>
            <w:r w:rsidRPr="006517E4">
              <w:rPr>
                <w:rFonts w:hint="cs"/>
                <w:sz w:val="20"/>
                <w:szCs w:val="20"/>
                <w:rtl/>
              </w:rPr>
              <w:t>להלן</w:t>
            </w:r>
            <w:r w:rsidRPr="006517E4">
              <w:rPr>
                <w:sz w:val="20"/>
                <w:szCs w:val="20"/>
                <w:rtl/>
              </w:rPr>
              <w:t>.</w:t>
            </w:r>
          </w:p>
        </w:tc>
      </w:tr>
      <w:tr w:rsidR="002347E3" w:rsidTr="00BC35F1">
        <w:tc>
          <w:tcPr>
            <w:tcW w:w="611" w:type="dxa"/>
          </w:tcPr>
          <w:p w:rsidR="002347E3" w:rsidRDefault="002347E3" w:rsidP="00D60984">
            <w:pPr>
              <w:tabs>
                <w:tab w:val="left" w:pos="2419"/>
              </w:tabs>
              <w:spacing w:line="240" w:lineRule="auto"/>
              <w:rPr>
                <w:sz w:val="20"/>
                <w:szCs w:val="20"/>
                <w:rtl/>
              </w:rPr>
            </w:pPr>
          </w:p>
        </w:tc>
        <w:tc>
          <w:tcPr>
            <w:tcW w:w="715" w:type="dxa"/>
            <w:gridSpan w:val="2"/>
          </w:tcPr>
          <w:p w:rsidR="002347E3" w:rsidRPr="00590E65" w:rsidRDefault="002347E3" w:rsidP="00D60984">
            <w:pPr>
              <w:tabs>
                <w:tab w:val="left" w:pos="2419"/>
              </w:tabs>
              <w:spacing w:line="240" w:lineRule="auto"/>
              <w:rPr>
                <w:sz w:val="20"/>
                <w:szCs w:val="20"/>
                <w:rtl/>
              </w:rPr>
            </w:pPr>
            <w:r>
              <w:rPr>
                <w:rFonts w:hint="cs"/>
                <w:sz w:val="20"/>
                <w:szCs w:val="20"/>
                <w:rtl/>
              </w:rPr>
              <w:t>7</w:t>
            </w:r>
            <w:r w:rsidRPr="00590E65">
              <w:rPr>
                <w:sz w:val="20"/>
                <w:szCs w:val="20"/>
                <w:rtl/>
              </w:rPr>
              <w:t>.3</w:t>
            </w:r>
          </w:p>
        </w:tc>
        <w:tc>
          <w:tcPr>
            <w:tcW w:w="8222" w:type="dxa"/>
            <w:gridSpan w:val="3"/>
          </w:tcPr>
          <w:p w:rsidR="002347E3" w:rsidRPr="006517E4" w:rsidRDefault="002347E3" w:rsidP="00FC5B93">
            <w:pPr>
              <w:tabs>
                <w:tab w:val="left" w:pos="2419"/>
              </w:tabs>
              <w:spacing w:line="240" w:lineRule="auto"/>
              <w:rPr>
                <w:sz w:val="20"/>
                <w:szCs w:val="20"/>
                <w:rtl/>
              </w:rPr>
            </w:pPr>
            <w:r w:rsidRPr="00622D5F">
              <w:rPr>
                <w:sz w:val="20"/>
                <w:szCs w:val="20"/>
                <w:rtl/>
              </w:rPr>
              <w:t>צירוף עמית לקופת גמל, ייעשה במועד שבו</w:t>
            </w:r>
            <w:r>
              <w:rPr>
                <w:rFonts w:hint="cs"/>
                <w:sz w:val="20"/>
                <w:szCs w:val="20"/>
                <w:rtl/>
              </w:rPr>
              <w:t xml:space="preserve"> הושלמו הפעולות שלהן, לפי המאוחר;</w:t>
            </w:r>
          </w:p>
        </w:tc>
      </w:tr>
      <w:tr w:rsidR="002347E3" w:rsidTr="00BC35F1">
        <w:tc>
          <w:tcPr>
            <w:tcW w:w="611" w:type="dxa"/>
          </w:tcPr>
          <w:p w:rsidR="002347E3" w:rsidRDefault="002347E3" w:rsidP="00D60984">
            <w:pPr>
              <w:tabs>
                <w:tab w:val="left" w:pos="2419"/>
              </w:tabs>
              <w:spacing w:line="240" w:lineRule="auto"/>
              <w:rPr>
                <w:sz w:val="20"/>
                <w:szCs w:val="20"/>
                <w:rtl/>
              </w:rPr>
            </w:pPr>
          </w:p>
        </w:tc>
        <w:tc>
          <w:tcPr>
            <w:tcW w:w="715" w:type="dxa"/>
            <w:gridSpan w:val="2"/>
          </w:tcPr>
          <w:p w:rsidR="002347E3" w:rsidRPr="00590E65" w:rsidRDefault="002347E3" w:rsidP="00D60984">
            <w:pPr>
              <w:tabs>
                <w:tab w:val="left" w:pos="2419"/>
              </w:tabs>
              <w:spacing w:line="240" w:lineRule="auto"/>
              <w:rPr>
                <w:sz w:val="20"/>
                <w:szCs w:val="20"/>
                <w:rtl/>
              </w:rPr>
            </w:pPr>
          </w:p>
        </w:tc>
        <w:tc>
          <w:tcPr>
            <w:tcW w:w="709" w:type="dxa"/>
          </w:tcPr>
          <w:p w:rsidR="002347E3" w:rsidRPr="00622D5F" w:rsidRDefault="002347E3" w:rsidP="00D60984">
            <w:pPr>
              <w:tabs>
                <w:tab w:val="left" w:pos="2419"/>
              </w:tabs>
              <w:spacing w:line="240" w:lineRule="auto"/>
              <w:rPr>
                <w:sz w:val="20"/>
                <w:szCs w:val="20"/>
                <w:rtl/>
              </w:rPr>
            </w:pPr>
            <w:r>
              <w:rPr>
                <w:rFonts w:hint="cs"/>
                <w:sz w:val="20"/>
                <w:szCs w:val="20"/>
                <w:rtl/>
              </w:rPr>
              <w:t>7.3.1</w:t>
            </w:r>
          </w:p>
        </w:tc>
        <w:tc>
          <w:tcPr>
            <w:tcW w:w="7513" w:type="dxa"/>
            <w:gridSpan w:val="2"/>
          </w:tcPr>
          <w:p w:rsidR="002347E3" w:rsidRPr="00622D5F" w:rsidRDefault="002347E3" w:rsidP="00D60984">
            <w:pPr>
              <w:tabs>
                <w:tab w:val="left" w:pos="2419"/>
              </w:tabs>
              <w:spacing w:line="240" w:lineRule="auto"/>
              <w:rPr>
                <w:sz w:val="20"/>
                <w:szCs w:val="20"/>
                <w:rtl/>
              </w:rPr>
            </w:pPr>
            <w:r w:rsidRPr="00FC5FB5">
              <w:rPr>
                <w:rFonts w:hint="cs"/>
                <w:sz w:val="20"/>
                <w:szCs w:val="20"/>
                <w:rtl/>
              </w:rPr>
              <w:t>קבלת טופס הצטרפות</w:t>
            </w:r>
            <w:r>
              <w:rPr>
                <w:rFonts w:hint="cs"/>
                <w:sz w:val="20"/>
                <w:szCs w:val="20"/>
                <w:rtl/>
              </w:rPr>
              <w:t xml:space="preserve"> לקופה;</w:t>
            </w:r>
          </w:p>
        </w:tc>
      </w:tr>
      <w:tr w:rsidR="002347E3" w:rsidTr="00BC35F1">
        <w:tc>
          <w:tcPr>
            <w:tcW w:w="611" w:type="dxa"/>
          </w:tcPr>
          <w:p w:rsidR="002347E3" w:rsidRDefault="002347E3" w:rsidP="00D60984">
            <w:pPr>
              <w:tabs>
                <w:tab w:val="left" w:pos="2419"/>
              </w:tabs>
              <w:spacing w:line="240" w:lineRule="auto"/>
              <w:rPr>
                <w:sz w:val="20"/>
                <w:szCs w:val="20"/>
                <w:rtl/>
              </w:rPr>
            </w:pPr>
          </w:p>
        </w:tc>
        <w:tc>
          <w:tcPr>
            <w:tcW w:w="715" w:type="dxa"/>
            <w:gridSpan w:val="2"/>
          </w:tcPr>
          <w:p w:rsidR="002347E3" w:rsidRPr="00590E65" w:rsidRDefault="002347E3" w:rsidP="00D60984">
            <w:pPr>
              <w:tabs>
                <w:tab w:val="left" w:pos="2419"/>
              </w:tabs>
              <w:spacing w:line="240" w:lineRule="auto"/>
              <w:rPr>
                <w:sz w:val="20"/>
                <w:szCs w:val="20"/>
                <w:rtl/>
              </w:rPr>
            </w:pPr>
          </w:p>
        </w:tc>
        <w:tc>
          <w:tcPr>
            <w:tcW w:w="709" w:type="dxa"/>
          </w:tcPr>
          <w:p w:rsidR="002347E3" w:rsidRPr="00622D5F" w:rsidRDefault="002347E3" w:rsidP="00D60984">
            <w:pPr>
              <w:tabs>
                <w:tab w:val="left" w:pos="2419"/>
              </w:tabs>
              <w:spacing w:line="240" w:lineRule="auto"/>
              <w:rPr>
                <w:sz w:val="20"/>
                <w:szCs w:val="20"/>
                <w:rtl/>
              </w:rPr>
            </w:pPr>
            <w:r>
              <w:rPr>
                <w:rFonts w:hint="cs"/>
                <w:sz w:val="20"/>
                <w:szCs w:val="20"/>
                <w:rtl/>
              </w:rPr>
              <w:t>7.3.2</w:t>
            </w:r>
          </w:p>
        </w:tc>
        <w:tc>
          <w:tcPr>
            <w:tcW w:w="7513" w:type="dxa"/>
            <w:gridSpan w:val="2"/>
          </w:tcPr>
          <w:p w:rsidR="002347E3" w:rsidRPr="00622D5F" w:rsidRDefault="002347E3" w:rsidP="00D60984">
            <w:pPr>
              <w:tabs>
                <w:tab w:val="left" w:pos="2419"/>
              </w:tabs>
              <w:spacing w:line="240" w:lineRule="auto"/>
              <w:rPr>
                <w:sz w:val="20"/>
                <w:szCs w:val="20"/>
                <w:rtl/>
              </w:rPr>
            </w:pPr>
            <w:r>
              <w:rPr>
                <w:rFonts w:hint="cs"/>
                <w:sz w:val="20"/>
                <w:szCs w:val="20"/>
                <w:rtl/>
              </w:rPr>
              <w:t>אישור החברה המנהלת לצירוף העמית.</w:t>
            </w:r>
          </w:p>
        </w:tc>
      </w:tr>
      <w:tr w:rsidR="002347E3" w:rsidTr="00BC35F1">
        <w:tc>
          <w:tcPr>
            <w:tcW w:w="611" w:type="dxa"/>
          </w:tcPr>
          <w:p w:rsidR="002347E3" w:rsidRPr="00AA67C2" w:rsidRDefault="002347E3" w:rsidP="00D60984">
            <w:pPr>
              <w:tabs>
                <w:tab w:val="left" w:pos="2419"/>
              </w:tabs>
              <w:spacing w:line="240" w:lineRule="auto"/>
              <w:rPr>
                <w:sz w:val="20"/>
                <w:szCs w:val="20"/>
                <w:rtl/>
              </w:rPr>
            </w:pPr>
          </w:p>
        </w:tc>
        <w:tc>
          <w:tcPr>
            <w:tcW w:w="715" w:type="dxa"/>
            <w:gridSpan w:val="2"/>
          </w:tcPr>
          <w:p w:rsidR="002347E3" w:rsidRPr="00590E65" w:rsidRDefault="002347E3" w:rsidP="00544B32">
            <w:pPr>
              <w:tabs>
                <w:tab w:val="left" w:pos="2419"/>
              </w:tabs>
              <w:spacing w:line="240" w:lineRule="auto"/>
              <w:rPr>
                <w:sz w:val="20"/>
                <w:szCs w:val="20"/>
                <w:rtl/>
              </w:rPr>
            </w:pPr>
            <w:r>
              <w:rPr>
                <w:rFonts w:hint="cs"/>
                <w:sz w:val="20"/>
                <w:szCs w:val="20"/>
                <w:rtl/>
              </w:rPr>
              <w:t>7.</w:t>
            </w:r>
            <w:r w:rsidR="00544B32">
              <w:rPr>
                <w:rFonts w:hint="cs"/>
                <w:sz w:val="20"/>
                <w:szCs w:val="20"/>
                <w:rtl/>
              </w:rPr>
              <w:t>4</w:t>
            </w:r>
          </w:p>
        </w:tc>
        <w:tc>
          <w:tcPr>
            <w:tcW w:w="8222" w:type="dxa"/>
            <w:gridSpan w:val="3"/>
          </w:tcPr>
          <w:p w:rsidR="002347E3" w:rsidRPr="00AA67C2" w:rsidRDefault="002347E3" w:rsidP="00D60984">
            <w:pPr>
              <w:tabs>
                <w:tab w:val="left" w:pos="2419"/>
              </w:tabs>
              <w:spacing w:line="240" w:lineRule="auto"/>
              <w:rPr>
                <w:sz w:val="20"/>
                <w:szCs w:val="20"/>
                <w:rtl/>
              </w:rPr>
            </w:pPr>
            <w:r>
              <w:rPr>
                <w:rFonts w:hint="cs"/>
                <w:sz w:val="20"/>
                <w:szCs w:val="20"/>
                <w:rtl/>
              </w:rPr>
              <w:t>לא בחר עמית מסלול השקעה במסגרת תהליך ההצטרפות, יצורף</w:t>
            </w:r>
            <w:r w:rsidR="000A7921">
              <w:rPr>
                <w:rFonts w:hint="cs"/>
                <w:sz w:val="20"/>
                <w:szCs w:val="20"/>
                <w:rtl/>
              </w:rPr>
              <w:t xml:space="preserve"> העמית למסלול השקעה ברירת מחדל </w:t>
            </w:r>
            <w:r>
              <w:rPr>
                <w:rFonts w:hint="cs"/>
                <w:sz w:val="20"/>
                <w:szCs w:val="20"/>
                <w:rtl/>
              </w:rPr>
              <w:t>בהתאם למפורט ב</w:t>
            </w:r>
            <w:r w:rsidRPr="00E40009">
              <w:rPr>
                <w:rFonts w:hint="cs"/>
                <w:b/>
                <w:bCs/>
                <w:sz w:val="20"/>
                <w:szCs w:val="20"/>
                <w:rtl/>
              </w:rPr>
              <w:t>נספח</w:t>
            </w:r>
            <w:r w:rsidRPr="00E40009">
              <w:rPr>
                <w:b/>
                <w:bCs/>
                <w:sz w:val="20"/>
                <w:szCs w:val="20"/>
                <w:rtl/>
              </w:rPr>
              <w:t xml:space="preserve"> </w:t>
            </w:r>
            <w:r w:rsidRPr="00E40009">
              <w:rPr>
                <w:rFonts w:hint="cs"/>
                <w:b/>
                <w:bCs/>
                <w:sz w:val="20"/>
                <w:szCs w:val="20"/>
                <w:rtl/>
              </w:rPr>
              <w:t>א</w:t>
            </w:r>
            <w:r w:rsidRPr="00E40009">
              <w:rPr>
                <w:b/>
                <w:bCs/>
                <w:sz w:val="20"/>
                <w:szCs w:val="20"/>
                <w:rtl/>
              </w:rPr>
              <w:t>'</w:t>
            </w:r>
            <w:r>
              <w:rPr>
                <w:rFonts w:hint="cs"/>
                <w:sz w:val="20"/>
                <w:szCs w:val="20"/>
                <w:rtl/>
              </w:rPr>
              <w:t>.</w:t>
            </w:r>
          </w:p>
        </w:tc>
      </w:tr>
      <w:tr w:rsidR="002347E3" w:rsidTr="00F0577B">
        <w:tc>
          <w:tcPr>
            <w:tcW w:w="9548" w:type="dxa"/>
            <w:gridSpan w:val="6"/>
            <w:shd w:val="clear" w:color="auto" w:fill="A6A6A6" w:themeFill="background1" w:themeFillShade="A6"/>
          </w:tcPr>
          <w:p w:rsidR="002347E3" w:rsidRPr="004D5095" w:rsidRDefault="002347E3" w:rsidP="00D60984">
            <w:pPr>
              <w:tabs>
                <w:tab w:val="left" w:pos="2419"/>
              </w:tabs>
              <w:spacing w:line="240" w:lineRule="auto"/>
              <w:rPr>
                <w:b/>
                <w:bCs/>
                <w:rtl/>
              </w:rPr>
            </w:pPr>
            <w:r w:rsidRPr="004D5095">
              <w:rPr>
                <w:rFonts w:hint="cs"/>
                <w:b/>
                <w:bCs/>
                <w:rtl/>
              </w:rPr>
              <w:t>הפקדות</w:t>
            </w:r>
            <w:r w:rsidRPr="004D5095">
              <w:rPr>
                <w:b/>
                <w:bCs/>
                <w:rtl/>
              </w:rPr>
              <w:t xml:space="preserve"> לקופת הגמל</w:t>
            </w:r>
          </w:p>
        </w:tc>
      </w:tr>
      <w:tr w:rsidR="002347E3" w:rsidTr="00F0577B">
        <w:tc>
          <w:tcPr>
            <w:tcW w:w="611" w:type="dxa"/>
          </w:tcPr>
          <w:p w:rsidR="002347E3" w:rsidRDefault="002347E3" w:rsidP="00D60984">
            <w:pPr>
              <w:tabs>
                <w:tab w:val="left" w:pos="2419"/>
              </w:tabs>
              <w:spacing w:line="240" w:lineRule="auto"/>
              <w:rPr>
                <w:sz w:val="20"/>
                <w:szCs w:val="20"/>
                <w:rtl/>
              </w:rPr>
            </w:pPr>
            <w:r>
              <w:rPr>
                <w:rFonts w:hint="cs"/>
                <w:sz w:val="20"/>
                <w:szCs w:val="20"/>
                <w:rtl/>
              </w:rPr>
              <w:t>8.</w:t>
            </w:r>
          </w:p>
        </w:tc>
        <w:tc>
          <w:tcPr>
            <w:tcW w:w="8937" w:type="dxa"/>
            <w:gridSpan w:val="5"/>
          </w:tcPr>
          <w:p w:rsidR="002347E3" w:rsidRPr="006517E4" w:rsidRDefault="002347E3" w:rsidP="000C2E4F">
            <w:pPr>
              <w:tabs>
                <w:tab w:val="left" w:pos="2419"/>
              </w:tabs>
              <w:spacing w:line="240" w:lineRule="auto"/>
              <w:rPr>
                <w:sz w:val="20"/>
                <w:szCs w:val="20"/>
                <w:rtl/>
              </w:rPr>
            </w:pPr>
            <w:r w:rsidRPr="004D5095">
              <w:rPr>
                <w:b/>
                <w:bCs/>
                <w:sz w:val="20"/>
                <w:szCs w:val="20"/>
                <w:rtl/>
              </w:rPr>
              <w:t>הפקדות עמית</w:t>
            </w:r>
          </w:p>
        </w:tc>
      </w:tr>
      <w:tr w:rsidR="002347E3" w:rsidTr="00F0577B">
        <w:tc>
          <w:tcPr>
            <w:tcW w:w="611" w:type="dxa"/>
          </w:tcPr>
          <w:p w:rsidR="002347E3" w:rsidRDefault="002347E3" w:rsidP="00D60984">
            <w:pPr>
              <w:tabs>
                <w:tab w:val="left" w:pos="2419"/>
              </w:tabs>
              <w:spacing w:line="240" w:lineRule="auto"/>
              <w:rPr>
                <w:sz w:val="20"/>
                <w:szCs w:val="20"/>
                <w:rtl/>
              </w:rPr>
            </w:pPr>
          </w:p>
        </w:tc>
        <w:tc>
          <w:tcPr>
            <w:tcW w:w="715" w:type="dxa"/>
            <w:gridSpan w:val="2"/>
          </w:tcPr>
          <w:p w:rsidR="002347E3" w:rsidRDefault="002347E3" w:rsidP="00D60984">
            <w:pPr>
              <w:tabs>
                <w:tab w:val="left" w:pos="2419"/>
              </w:tabs>
              <w:spacing w:line="240" w:lineRule="auto"/>
              <w:rPr>
                <w:sz w:val="20"/>
                <w:szCs w:val="20"/>
                <w:rtl/>
              </w:rPr>
            </w:pPr>
            <w:r>
              <w:rPr>
                <w:rFonts w:hint="cs"/>
                <w:sz w:val="20"/>
                <w:szCs w:val="20"/>
                <w:rtl/>
              </w:rPr>
              <w:t>8.1</w:t>
            </w:r>
          </w:p>
        </w:tc>
        <w:tc>
          <w:tcPr>
            <w:tcW w:w="8222" w:type="dxa"/>
            <w:gridSpan w:val="3"/>
          </w:tcPr>
          <w:p w:rsidR="002347E3" w:rsidRPr="006517E4" w:rsidRDefault="00A928B3" w:rsidP="002779FD">
            <w:pPr>
              <w:tabs>
                <w:tab w:val="left" w:pos="2419"/>
              </w:tabs>
              <w:spacing w:line="240" w:lineRule="auto"/>
              <w:rPr>
                <w:sz w:val="20"/>
                <w:szCs w:val="20"/>
                <w:rtl/>
              </w:rPr>
            </w:pPr>
            <w:r w:rsidRPr="00A928B3">
              <w:rPr>
                <w:sz w:val="20"/>
                <w:szCs w:val="20"/>
                <w:rtl/>
              </w:rPr>
              <w:t xml:space="preserve">סך כל התשלומים שעמית </w:t>
            </w:r>
            <w:r w:rsidRPr="004E68A7">
              <w:rPr>
                <w:sz w:val="20"/>
                <w:szCs w:val="20"/>
                <w:rtl/>
              </w:rPr>
              <w:t>יהיה רשאי להפקיד בכלל חשבונותיו בכל קופות הגמל להשקעה</w:t>
            </w:r>
            <w:r w:rsidR="0099636C" w:rsidRPr="004E68A7">
              <w:rPr>
                <w:sz w:val="20"/>
                <w:szCs w:val="20"/>
                <w:rtl/>
              </w:rPr>
              <w:t xml:space="preserve"> </w:t>
            </w:r>
            <w:r w:rsidRPr="004E68A7">
              <w:rPr>
                <w:sz w:val="20"/>
                <w:szCs w:val="20"/>
                <w:rtl/>
              </w:rPr>
              <w:t xml:space="preserve">לא יעלו על 70,000 שקלים חדשים </w:t>
            </w:r>
            <w:r w:rsidR="0099636C" w:rsidRPr="004E68A7">
              <w:rPr>
                <w:sz w:val="20"/>
                <w:szCs w:val="20"/>
                <w:rtl/>
              </w:rPr>
              <w:t xml:space="preserve">בכל שנת כספים; הסכום האמור יעודכן מדי שנה ב-1 בינואר, לפי שיעור עליית המדד שהיה ידוע באותו מועד, ולעניין יום העדכון הראשון – לעומת המדד שהיה ידוע ביום כ"ה בסיוון </w:t>
            </w:r>
            <w:proofErr w:type="spellStart"/>
            <w:r w:rsidR="0099636C" w:rsidRPr="004E68A7">
              <w:rPr>
                <w:sz w:val="20"/>
                <w:szCs w:val="20"/>
                <w:rtl/>
              </w:rPr>
              <w:t>התשע"ו</w:t>
            </w:r>
            <w:proofErr w:type="spellEnd"/>
            <w:r w:rsidR="0099636C" w:rsidRPr="004E68A7">
              <w:rPr>
                <w:sz w:val="20"/>
                <w:szCs w:val="20"/>
                <w:rtl/>
              </w:rPr>
              <w:t xml:space="preserve"> (1 ביולי 2016).</w:t>
            </w:r>
          </w:p>
        </w:tc>
      </w:tr>
      <w:tr w:rsidR="002347E3" w:rsidTr="00F0577B">
        <w:tc>
          <w:tcPr>
            <w:tcW w:w="611" w:type="dxa"/>
          </w:tcPr>
          <w:p w:rsidR="002347E3" w:rsidRDefault="002347E3" w:rsidP="00D60984">
            <w:pPr>
              <w:tabs>
                <w:tab w:val="left" w:pos="2419"/>
              </w:tabs>
              <w:spacing w:line="240" w:lineRule="auto"/>
              <w:rPr>
                <w:sz w:val="20"/>
                <w:szCs w:val="20"/>
                <w:rtl/>
              </w:rPr>
            </w:pPr>
          </w:p>
        </w:tc>
        <w:tc>
          <w:tcPr>
            <w:tcW w:w="715" w:type="dxa"/>
            <w:gridSpan w:val="2"/>
          </w:tcPr>
          <w:p w:rsidR="002347E3" w:rsidRDefault="002347E3" w:rsidP="00D60984">
            <w:pPr>
              <w:tabs>
                <w:tab w:val="left" w:pos="2419"/>
              </w:tabs>
              <w:spacing w:line="240" w:lineRule="auto"/>
              <w:rPr>
                <w:sz w:val="20"/>
                <w:szCs w:val="20"/>
                <w:rtl/>
              </w:rPr>
            </w:pPr>
            <w:r>
              <w:rPr>
                <w:rFonts w:hint="cs"/>
                <w:sz w:val="20"/>
                <w:szCs w:val="20"/>
                <w:rtl/>
              </w:rPr>
              <w:t>8.2</w:t>
            </w:r>
          </w:p>
        </w:tc>
        <w:tc>
          <w:tcPr>
            <w:tcW w:w="8222" w:type="dxa"/>
            <w:gridSpan w:val="3"/>
          </w:tcPr>
          <w:p w:rsidR="002347E3" w:rsidRPr="006517E4" w:rsidRDefault="00975FB1" w:rsidP="00D60984">
            <w:pPr>
              <w:tabs>
                <w:tab w:val="left" w:pos="2419"/>
              </w:tabs>
              <w:spacing w:line="240" w:lineRule="auto"/>
              <w:rPr>
                <w:sz w:val="20"/>
                <w:szCs w:val="20"/>
                <w:rtl/>
              </w:rPr>
            </w:pPr>
            <w:r w:rsidRPr="00975FB1">
              <w:rPr>
                <w:sz w:val="20"/>
                <w:szCs w:val="20"/>
                <w:rtl/>
              </w:rPr>
              <w:t>חברה מנהלת תבדוק עמידה בתקרת ההפקדה במועד הפקדת כספים לקופת גמל להשקעה ולא בתום שנת הכספים.</w:t>
            </w:r>
          </w:p>
        </w:tc>
      </w:tr>
      <w:tr w:rsidR="002347E3" w:rsidTr="00F0577B">
        <w:tc>
          <w:tcPr>
            <w:tcW w:w="611" w:type="dxa"/>
          </w:tcPr>
          <w:p w:rsidR="002347E3" w:rsidRDefault="002779FD" w:rsidP="00D60984">
            <w:pPr>
              <w:tabs>
                <w:tab w:val="left" w:pos="2419"/>
              </w:tabs>
              <w:spacing w:line="240" w:lineRule="auto"/>
              <w:rPr>
                <w:sz w:val="20"/>
                <w:szCs w:val="20"/>
                <w:rtl/>
              </w:rPr>
            </w:pPr>
            <w:r>
              <w:rPr>
                <w:rFonts w:hint="cs"/>
                <w:sz w:val="20"/>
                <w:szCs w:val="20"/>
                <w:rtl/>
              </w:rPr>
              <w:t>9</w:t>
            </w:r>
            <w:r w:rsidR="002347E3">
              <w:rPr>
                <w:rFonts w:hint="cs"/>
                <w:sz w:val="20"/>
                <w:szCs w:val="20"/>
                <w:rtl/>
              </w:rPr>
              <w:t>.</w:t>
            </w:r>
          </w:p>
        </w:tc>
        <w:tc>
          <w:tcPr>
            <w:tcW w:w="8937" w:type="dxa"/>
            <w:gridSpan w:val="5"/>
          </w:tcPr>
          <w:p w:rsidR="002347E3" w:rsidRPr="00B30AC6" w:rsidRDefault="000C2E4F" w:rsidP="00301CC8">
            <w:pPr>
              <w:tabs>
                <w:tab w:val="left" w:pos="2419"/>
              </w:tabs>
              <w:spacing w:line="240" w:lineRule="auto"/>
              <w:rPr>
                <w:sz w:val="20"/>
                <w:szCs w:val="20"/>
                <w:rtl/>
              </w:rPr>
            </w:pPr>
            <w:r>
              <w:rPr>
                <w:rFonts w:hint="cs"/>
                <w:b/>
                <w:bCs/>
                <w:sz w:val="20"/>
                <w:szCs w:val="20"/>
                <w:rtl/>
              </w:rPr>
              <w:t xml:space="preserve">קבלת </w:t>
            </w:r>
            <w:r w:rsidR="002347E3" w:rsidRPr="00800967">
              <w:rPr>
                <w:rFonts w:hint="cs"/>
                <w:b/>
                <w:bCs/>
                <w:sz w:val="20"/>
                <w:szCs w:val="20"/>
                <w:rtl/>
              </w:rPr>
              <w:t>הפקדות</w:t>
            </w:r>
            <w:r w:rsidR="002347E3">
              <w:rPr>
                <w:rFonts w:hint="cs"/>
                <w:b/>
                <w:bCs/>
                <w:sz w:val="20"/>
                <w:szCs w:val="20"/>
                <w:rtl/>
              </w:rPr>
              <w:t xml:space="preserve"> עמית</w:t>
            </w:r>
          </w:p>
        </w:tc>
      </w:tr>
      <w:tr w:rsidR="002347E3" w:rsidTr="00CA5DEF">
        <w:tc>
          <w:tcPr>
            <w:tcW w:w="611" w:type="dxa"/>
          </w:tcPr>
          <w:p w:rsidR="002347E3" w:rsidRDefault="002347E3" w:rsidP="00D60984">
            <w:pPr>
              <w:tabs>
                <w:tab w:val="left" w:pos="2419"/>
              </w:tabs>
              <w:spacing w:line="240" w:lineRule="auto"/>
              <w:rPr>
                <w:sz w:val="20"/>
                <w:szCs w:val="20"/>
                <w:rtl/>
              </w:rPr>
            </w:pPr>
          </w:p>
        </w:tc>
        <w:tc>
          <w:tcPr>
            <w:tcW w:w="8937" w:type="dxa"/>
            <w:gridSpan w:val="5"/>
          </w:tcPr>
          <w:p w:rsidR="002347E3" w:rsidRPr="00B30AC6" w:rsidRDefault="002347E3" w:rsidP="000A7921">
            <w:pPr>
              <w:tabs>
                <w:tab w:val="left" w:pos="2419"/>
              </w:tabs>
              <w:spacing w:line="240" w:lineRule="auto"/>
              <w:rPr>
                <w:sz w:val="20"/>
                <w:szCs w:val="20"/>
                <w:rtl/>
              </w:rPr>
            </w:pPr>
            <w:r w:rsidRPr="00800967">
              <w:rPr>
                <w:rFonts w:hint="cs"/>
                <w:sz w:val="20"/>
                <w:szCs w:val="20"/>
                <w:rtl/>
              </w:rPr>
              <w:t>חברה</w:t>
            </w:r>
            <w:r w:rsidRPr="00800967">
              <w:rPr>
                <w:sz w:val="20"/>
                <w:szCs w:val="20"/>
                <w:rtl/>
              </w:rPr>
              <w:t xml:space="preserve"> </w:t>
            </w:r>
            <w:r w:rsidRPr="00800967">
              <w:rPr>
                <w:rFonts w:hint="cs"/>
                <w:sz w:val="20"/>
                <w:szCs w:val="20"/>
                <w:rtl/>
              </w:rPr>
              <w:t xml:space="preserve">מנהלת </w:t>
            </w:r>
            <w:r w:rsidR="00CA5DEF">
              <w:rPr>
                <w:rFonts w:hint="cs"/>
                <w:sz w:val="20"/>
                <w:szCs w:val="20"/>
                <w:rtl/>
              </w:rPr>
              <w:t>רשאית ל</w:t>
            </w:r>
            <w:r w:rsidR="00CA5DEF" w:rsidRPr="00800967">
              <w:rPr>
                <w:rFonts w:hint="cs"/>
                <w:sz w:val="20"/>
                <w:szCs w:val="20"/>
                <w:rtl/>
              </w:rPr>
              <w:t xml:space="preserve">קבל </w:t>
            </w:r>
            <w:r w:rsidRPr="00800967">
              <w:rPr>
                <w:rFonts w:hint="cs"/>
                <w:sz w:val="20"/>
                <w:szCs w:val="20"/>
                <w:rtl/>
              </w:rPr>
              <w:t>תשלומי</w:t>
            </w:r>
            <w:r w:rsidR="00CA5DEF">
              <w:rPr>
                <w:rFonts w:hint="cs"/>
                <w:sz w:val="20"/>
                <w:szCs w:val="20"/>
                <w:rtl/>
              </w:rPr>
              <w:t>ם</w:t>
            </w:r>
            <w:r w:rsidR="00286961" w:rsidRPr="00286961">
              <w:rPr>
                <w:sz w:val="20"/>
                <w:szCs w:val="20"/>
                <w:rtl/>
              </w:rPr>
              <w:t xml:space="preserve"> באמצעות אחד מאלה בלבד:</w:t>
            </w:r>
          </w:p>
        </w:tc>
      </w:tr>
      <w:tr w:rsidR="00286961" w:rsidTr="00F0577B">
        <w:tc>
          <w:tcPr>
            <w:tcW w:w="611" w:type="dxa"/>
          </w:tcPr>
          <w:p w:rsidR="00286961" w:rsidRDefault="00286961" w:rsidP="00D60984">
            <w:pPr>
              <w:tabs>
                <w:tab w:val="left" w:pos="2419"/>
              </w:tabs>
              <w:spacing w:line="240" w:lineRule="auto"/>
              <w:rPr>
                <w:sz w:val="20"/>
                <w:szCs w:val="20"/>
                <w:rtl/>
              </w:rPr>
            </w:pPr>
          </w:p>
        </w:tc>
        <w:tc>
          <w:tcPr>
            <w:tcW w:w="611" w:type="dxa"/>
          </w:tcPr>
          <w:p w:rsidR="00286961" w:rsidRDefault="002779FD" w:rsidP="00D60984">
            <w:pPr>
              <w:tabs>
                <w:tab w:val="left" w:pos="2419"/>
              </w:tabs>
              <w:spacing w:line="240" w:lineRule="auto"/>
              <w:rPr>
                <w:sz w:val="20"/>
                <w:szCs w:val="20"/>
                <w:rtl/>
              </w:rPr>
            </w:pPr>
            <w:r>
              <w:rPr>
                <w:rFonts w:hint="cs"/>
                <w:sz w:val="20"/>
                <w:szCs w:val="20"/>
                <w:rtl/>
              </w:rPr>
              <w:t>9</w:t>
            </w:r>
            <w:r w:rsidR="004530E6">
              <w:rPr>
                <w:rFonts w:hint="cs"/>
                <w:sz w:val="20"/>
                <w:szCs w:val="20"/>
                <w:rtl/>
              </w:rPr>
              <w:t>.1</w:t>
            </w:r>
          </w:p>
        </w:tc>
        <w:tc>
          <w:tcPr>
            <w:tcW w:w="8326" w:type="dxa"/>
            <w:gridSpan w:val="4"/>
          </w:tcPr>
          <w:p w:rsidR="00286961" w:rsidRPr="00800967" w:rsidRDefault="00286961" w:rsidP="00F0577B">
            <w:pPr>
              <w:tabs>
                <w:tab w:val="left" w:pos="2419"/>
              </w:tabs>
              <w:spacing w:line="240" w:lineRule="auto"/>
              <w:rPr>
                <w:sz w:val="20"/>
                <w:szCs w:val="20"/>
                <w:rtl/>
              </w:rPr>
            </w:pPr>
            <w:r w:rsidRPr="00286961">
              <w:rPr>
                <w:sz w:val="20"/>
                <w:szCs w:val="20"/>
                <w:rtl/>
              </w:rPr>
              <w:t>כרטיס אשראי, כהגדרתו בחוק כרטיסי חיוב, התשמ"ו-1986;</w:t>
            </w:r>
          </w:p>
        </w:tc>
      </w:tr>
      <w:tr w:rsidR="00286961" w:rsidTr="00F0577B">
        <w:tc>
          <w:tcPr>
            <w:tcW w:w="611" w:type="dxa"/>
          </w:tcPr>
          <w:p w:rsidR="00286961" w:rsidRDefault="00286961" w:rsidP="00D60984">
            <w:pPr>
              <w:tabs>
                <w:tab w:val="left" w:pos="2419"/>
              </w:tabs>
              <w:spacing w:line="240" w:lineRule="auto"/>
              <w:rPr>
                <w:sz w:val="20"/>
                <w:szCs w:val="20"/>
                <w:rtl/>
              </w:rPr>
            </w:pPr>
          </w:p>
        </w:tc>
        <w:tc>
          <w:tcPr>
            <w:tcW w:w="611" w:type="dxa"/>
          </w:tcPr>
          <w:p w:rsidR="00286961" w:rsidRDefault="002779FD" w:rsidP="00D60984">
            <w:pPr>
              <w:tabs>
                <w:tab w:val="left" w:pos="2419"/>
              </w:tabs>
              <w:spacing w:line="240" w:lineRule="auto"/>
              <w:rPr>
                <w:sz w:val="20"/>
                <w:szCs w:val="20"/>
                <w:rtl/>
              </w:rPr>
            </w:pPr>
            <w:r>
              <w:rPr>
                <w:rFonts w:hint="cs"/>
                <w:sz w:val="20"/>
                <w:szCs w:val="20"/>
                <w:rtl/>
              </w:rPr>
              <w:t>9</w:t>
            </w:r>
            <w:r w:rsidR="004530E6">
              <w:rPr>
                <w:rFonts w:hint="cs"/>
                <w:sz w:val="20"/>
                <w:szCs w:val="20"/>
                <w:rtl/>
              </w:rPr>
              <w:t>.2</w:t>
            </w:r>
          </w:p>
        </w:tc>
        <w:tc>
          <w:tcPr>
            <w:tcW w:w="8326" w:type="dxa"/>
            <w:gridSpan w:val="4"/>
          </w:tcPr>
          <w:p w:rsidR="00286961" w:rsidRPr="00800967" w:rsidRDefault="00286961" w:rsidP="00F0577B">
            <w:pPr>
              <w:tabs>
                <w:tab w:val="left" w:pos="2419"/>
              </w:tabs>
              <w:spacing w:line="240" w:lineRule="auto"/>
              <w:rPr>
                <w:sz w:val="20"/>
                <w:szCs w:val="20"/>
                <w:rtl/>
              </w:rPr>
            </w:pPr>
            <w:r w:rsidRPr="00286961">
              <w:rPr>
                <w:sz w:val="20"/>
                <w:szCs w:val="20"/>
                <w:rtl/>
              </w:rPr>
              <w:t>העברה בנקאית;</w:t>
            </w:r>
          </w:p>
        </w:tc>
      </w:tr>
      <w:tr w:rsidR="00286961" w:rsidTr="00F0577B">
        <w:tc>
          <w:tcPr>
            <w:tcW w:w="611" w:type="dxa"/>
          </w:tcPr>
          <w:p w:rsidR="00286961" w:rsidRDefault="00286961" w:rsidP="00D60984">
            <w:pPr>
              <w:tabs>
                <w:tab w:val="left" w:pos="2419"/>
              </w:tabs>
              <w:spacing w:line="240" w:lineRule="auto"/>
              <w:rPr>
                <w:sz w:val="20"/>
                <w:szCs w:val="20"/>
                <w:rtl/>
              </w:rPr>
            </w:pPr>
          </w:p>
        </w:tc>
        <w:tc>
          <w:tcPr>
            <w:tcW w:w="611" w:type="dxa"/>
          </w:tcPr>
          <w:p w:rsidR="00286961" w:rsidRDefault="002779FD" w:rsidP="00F0577B">
            <w:pPr>
              <w:tabs>
                <w:tab w:val="left" w:pos="2419"/>
              </w:tabs>
              <w:spacing w:line="240" w:lineRule="auto"/>
              <w:rPr>
                <w:sz w:val="20"/>
                <w:szCs w:val="20"/>
                <w:rtl/>
              </w:rPr>
            </w:pPr>
            <w:r>
              <w:rPr>
                <w:rFonts w:hint="cs"/>
                <w:sz w:val="20"/>
                <w:szCs w:val="20"/>
                <w:rtl/>
              </w:rPr>
              <w:t>9</w:t>
            </w:r>
            <w:r w:rsidR="004530E6">
              <w:rPr>
                <w:rFonts w:hint="cs"/>
                <w:sz w:val="20"/>
                <w:szCs w:val="20"/>
                <w:rtl/>
              </w:rPr>
              <w:t>.</w:t>
            </w:r>
            <w:r w:rsidR="00CA5DEF">
              <w:rPr>
                <w:rFonts w:hint="cs"/>
                <w:sz w:val="20"/>
                <w:szCs w:val="20"/>
                <w:rtl/>
              </w:rPr>
              <w:t>3</w:t>
            </w:r>
          </w:p>
        </w:tc>
        <w:tc>
          <w:tcPr>
            <w:tcW w:w="8326" w:type="dxa"/>
            <w:gridSpan w:val="4"/>
          </w:tcPr>
          <w:p w:rsidR="00286961" w:rsidRPr="00286961" w:rsidRDefault="00286961" w:rsidP="00F0577B">
            <w:pPr>
              <w:tabs>
                <w:tab w:val="left" w:pos="2419"/>
              </w:tabs>
              <w:spacing w:line="240" w:lineRule="auto"/>
              <w:rPr>
                <w:sz w:val="20"/>
                <w:szCs w:val="20"/>
                <w:rtl/>
              </w:rPr>
            </w:pPr>
            <w:r w:rsidRPr="00286961">
              <w:rPr>
                <w:sz w:val="20"/>
                <w:szCs w:val="20"/>
                <w:rtl/>
              </w:rPr>
              <w:t>הרשאה לחיוב חשבון;</w:t>
            </w:r>
          </w:p>
        </w:tc>
      </w:tr>
      <w:tr w:rsidR="00286961" w:rsidTr="00F0577B">
        <w:tc>
          <w:tcPr>
            <w:tcW w:w="611" w:type="dxa"/>
          </w:tcPr>
          <w:p w:rsidR="00286961" w:rsidRDefault="00286961" w:rsidP="00D60984">
            <w:pPr>
              <w:tabs>
                <w:tab w:val="left" w:pos="2419"/>
              </w:tabs>
              <w:spacing w:line="240" w:lineRule="auto"/>
              <w:rPr>
                <w:sz w:val="20"/>
                <w:szCs w:val="20"/>
                <w:rtl/>
              </w:rPr>
            </w:pPr>
          </w:p>
        </w:tc>
        <w:tc>
          <w:tcPr>
            <w:tcW w:w="611" w:type="dxa"/>
          </w:tcPr>
          <w:p w:rsidR="00286961" w:rsidRDefault="002779FD" w:rsidP="00F0577B">
            <w:pPr>
              <w:tabs>
                <w:tab w:val="left" w:pos="2419"/>
              </w:tabs>
              <w:spacing w:line="240" w:lineRule="auto"/>
              <w:rPr>
                <w:sz w:val="20"/>
                <w:szCs w:val="20"/>
                <w:rtl/>
              </w:rPr>
            </w:pPr>
            <w:r>
              <w:rPr>
                <w:rFonts w:hint="cs"/>
                <w:sz w:val="20"/>
                <w:szCs w:val="20"/>
                <w:rtl/>
              </w:rPr>
              <w:t>9</w:t>
            </w:r>
            <w:r w:rsidR="004530E6">
              <w:rPr>
                <w:rFonts w:hint="cs"/>
                <w:sz w:val="20"/>
                <w:szCs w:val="20"/>
                <w:rtl/>
              </w:rPr>
              <w:t>.</w:t>
            </w:r>
            <w:r w:rsidR="00CA5DEF">
              <w:rPr>
                <w:rFonts w:hint="cs"/>
                <w:sz w:val="20"/>
                <w:szCs w:val="20"/>
                <w:rtl/>
              </w:rPr>
              <w:t>4</w:t>
            </w:r>
          </w:p>
        </w:tc>
        <w:tc>
          <w:tcPr>
            <w:tcW w:w="8326" w:type="dxa"/>
            <w:gridSpan w:val="4"/>
          </w:tcPr>
          <w:p w:rsidR="00286961" w:rsidRPr="00286961" w:rsidRDefault="00286961" w:rsidP="00F0577B">
            <w:pPr>
              <w:tabs>
                <w:tab w:val="left" w:pos="2419"/>
              </w:tabs>
              <w:spacing w:line="240" w:lineRule="auto"/>
              <w:rPr>
                <w:sz w:val="20"/>
                <w:szCs w:val="20"/>
                <w:rtl/>
              </w:rPr>
            </w:pPr>
            <w:r w:rsidRPr="00286961">
              <w:rPr>
                <w:sz w:val="20"/>
                <w:szCs w:val="20"/>
                <w:rtl/>
              </w:rPr>
              <w:t>שיק, כמשמעותו בסעיף 73 לפקודת השטרות, לטובת קופת הגמל בלבד.</w:t>
            </w:r>
          </w:p>
        </w:tc>
      </w:tr>
      <w:tr w:rsidR="002347E3" w:rsidTr="00F0577B">
        <w:tc>
          <w:tcPr>
            <w:tcW w:w="611" w:type="dxa"/>
          </w:tcPr>
          <w:p w:rsidR="002347E3" w:rsidRDefault="002347E3" w:rsidP="002779FD">
            <w:pPr>
              <w:tabs>
                <w:tab w:val="left" w:pos="2419"/>
              </w:tabs>
              <w:spacing w:line="240" w:lineRule="auto"/>
              <w:rPr>
                <w:sz w:val="20"/>
                <w:szCs w:val="20"/>
                <w:rtl/>
              </w:rPr>
            </w:pPr>
            <w:r>
              <w:rPr>
                <w:rFonts w:hint="cs"/>
                <w:sz w:val="20"/>
                <w:szCs w:val="20"/>
                <w:rtl/>
              </w:rPr>
              <w:t>1</w:t>
            </w:r>
            <w:r w:rsidR="002779FD">
              <w:rPr>
                <w:rFonts w:hint="cs"/>
                <w:sz w:val="20"/>
                <w:szCs w:val="20"/>
                <w:rtl/>
              </w:rPr>
              <w:t>0</w:t>
            </w:r>
            <w:r>
              <w:rPr>
                <w:rFonts w:hint="cs"/>
                <w:sz w:val="20"/>
                <w:szCs w:val="20"/>
                <w:rtl/>
              </w:rPr>
              <w:t>.</w:t>
            </w:r>
          </w:p>
        </w:tc>
        <w:tc>
          <w:tcPr>
            <w:tcW w:w="8937" w:type="dxa"/>
            <w:gridSpan w:val="5"/>
          </w:tcPr>
          <w:p w:rsidR="002347E3" w:rsidRPr="00B30AC6" w:rsidRDefault="002347E3" w:rsidP="00D60984">
            <w:pPr>
              <w:tabs>
                <w:tab w:val="left" w:pos="2419"/>
              </w:tabs>
              <w:spacing w:line="240" w:lineRule="auto"/>
              <w:rPr>
                <w:sz w:val="20"/>
                <w:szCs w:val="20"/>
                <w:rtl/>
              </w:rPr>
            </w:pPr>
            <w:r w:rsidRPr="009A3B97">
              <w:rPr>
                <w:rFonts w:hint="cs"/>
                <w:b/>
                <w:bCs/>
                <w:sz w:val="20"/>
                <w:szCs w:val="20"/>
                <w:rtl/>
              </w:rPr>
              <w:t>הפקדות למסלולי השקעה</w:t>
            </w:r>
          </w:p>
        </w:tc>
      </w:tr>
      <w:tr w:rsidR="00544B32" w:rsidTr="00BF49F3">
        <w:tc>
          <w:tcPr>
            <w:tcW w:w="611" w:type="dxa"/>
          </w:tcPr>
          <w:p w:rsidR="00544B32" w:rsidRDefault="00544B32" w:rsidP="00D60984">
            <w:pPr>
              <w:tabs>
                <w:tab w:val="left" w:pos="2419"/>
              </w:tabs>
              <w:spacing w:line="240" w:lineRule="auto"/>
              <w:rPr>
                <w:sz w:val="20"/>
                <w:szCs w:val="20"/>
                <w:rtl/>
              </w:rPr>
            </w:pPr>
          </w:p>
        </w:tc>
        <w:tc>
          <w:tcPr>
            <w:tcW w:w="8937" w:type="dxa"/>
            <w:gridSpan w:val="5"/>
          </w:tcPr>
          <w:p w:rsidR="00544B32" w:rsidRPr="009A3B97" w:rsidRDefault="00544B32" w:rsidP="00D60984">
            <w:pPr>
              <w:tabs>
                <w:tab w:val="left" w:pos="2419"/>
              </w:tabs>
              <w:spacing w:line="240" w:lineRule="auto"/>
              <w:rPr>
                <w:sz w:val="20"/>
                <w:szCs w:val="20"/>
                <w:rtl/>
              </w:rPr>
            </w:pPr>
            <w:r w:rsidRPr="009A3B97">
              <w:rPr>
                <w:rFonts w:hint="cs"/>
                <w:sz w:val="20"/>
                <w:szCs w:val="20"/>
                <w:rtl/>
              </w:rPr>
              <w:t>עמית רשאי להפקיד כספים או להעביר כספים לכל אחד ממסלולי ההשקעה המפורטים</w:t>
            </w:r>
            <w:r>
              <w:rPr>
                <w:rFonts w:hint="cs"/>
                <w:sz w:val="20"/>
                <w:szCs w:val="20"/>
                <w:rtl/>
              </w:rPr>
              <w:t xml:space="preserve"> ב</w:t>
            </w:r>
            <w:r w:rsidRPr="003D48FF">
              <w:rPr>
                <w:sz w:val="20"/>
                <w:szCs w:val="20"/>
                <w:rtl/>
              </w:rPr>
              <w:fldChar w:fldCharType="begin"/>
            </w:r>
            <w:r>
              <w:rPr>
                <w:sz w:val="20"/>
                <w:szCs w:val="20"/>
                <w:rtl/>
              </w:rPr>
              <w:instrText xml:space="preserve"> </w:instrText>
            </w:r>
            <w:r>
              <w:rPr>
                <w:rFonts w:hint="cs"/>
                <w:sz w:val="20"/>
                <w:szCs w:val="20"/>
              </w:rPr>
              <w:instrText>REF</w:instrText>
            </w:r>
            <w:r>
              <w:rPr>
                <w:rFonts w:hint="cs"/>
                <w:sz w:val="20"/>
                <w:szCs w:val="20"/>
                <w:rtl/>
              </w:rPr>
              <w:instrText xml:space="preserve"> _</w:instrText>
            </w:r>
            <w:r>
              <w:rPr>
                <w:rFonts w:hint="cs"/>
                <w:sz w:val="20"/>
                <w:szCs w:val="20"/>
              </w:rPr>
              <w:instrText>Toc345412913 \h</w:instrText>
            </w:r>
            <w:r>
              <w:rPr>
                <w:sz w:val="20"/>
                <w:szCs w:val="20"/>
                <w:rtl/>
              </w:rPr>
              <w:instrText xml:space="preserve"> </w:instrText>
            </w:r>
            <w:r w:rsidRPr="003D48FF">
              <w:rPr>
                <w:sz w:val="20"/>
                <w:szCs w:val="20"/>
                <w:rtl/>
              </w:rPr>
              <w:instrText xml:space="preserve"> \* </w:instrText>
            </w:r>
            <w:r w:rsidRPr="003D48FF">
              <w:rPr>
                <w:sz w:val="20"/>
                <w:szCs w:val="20"/>
              </w:rPr>
              <w:instrText>MERGEFORMAT</w:instrText>
            </w:r>
            <w:r w:rsidRPr="003D48FF">
              <w:rPr>
                <w:sz w:val="20"/>
                <w:szCs w:val="20"/>
                <w:rtl/>
              </w:rPr>
              <w:instrText xml:space="preserve"> </w:instrText>
            </w:r>
            <w:r w:rsidRPr="003D48FF">
              <w:rPr>
                <w:sz w:val="20"/>
                <w:szCs w:val="20"/>
                <w:rtl/>
              </w:rPr>
            </w:r>
            <w:r w:rsidRPr="003D48FF">
              <w:rPr>
                <w:sz w:val="20"/>
                <w:szCs w:val="20"/>
                <w:rtl/>
              </w:rPr>
              <w:fldChar w:fldCharType="separate"/>
            </w:r>
            <w:r w:rsidR="00C71A6B" w:rsidRPr="00C71A6B">
              <w:rPr>
                <w:rFonts w:hint="cs"/>
                <w:sz w:val="20"/>
                <w:szCs w:val="20"/>
                <w:rtl/>
              </w:rPr>
              <w:t xml:space="preserve">נספח א' </w:t>
            </w:r>
            <w:r w:rsidRPr="003D48FF">
              <w:rPr>
                <w:sz w:val="20"/>
                <w:szCs w:val="20"/>
                <w:rtl/>
              </w:rPr>
              <w:fldChar w:fldCharType="end"/>
            </w:r>
            <w:r w:rsidRPr="009A3B97">
              <w:rPr>
                <w:rFonts w:hint="cs"/>
                <w:sz w:val="20"/>
                <w:szCs w:val="20"/>
                <w:rtl/>
              </w:rPr>
              <w:t>שעניינו "מסלולי השקעה בקופת גמל".</w:t>
            </w:r>
            <w:r>
              <w:rPr>
                <w:sz w:val="20"/>
                <w:szCs w:val="20"/>
                <w:rtl/>
              </w:rPr>
              <w:tab/>
            </w:r>
          </w:p>
        </w:tc>
      </w:tr>
      <w:tr w:rsidR="00072331" w:rsidTr="00072331">
        <w:tc>
          <w:tcPr>
            <w:tcW w:w="9548" w:type="dxa"/>
            <w:gridSpan w:val="6"/>
            <w:shd w:val="clear" w:color="auto" w:fill="A6A6A6" w:themeFill="background1" w:themeFillShade="A6"/>
          </w:tcPr>
          <w:p w:rsidR="00072331" w:rsidRPr="004D5095" w:rsidRDefault="00072331" w:rsidP="00072331">
            <w:pPr>
              <w:tabs>
                <w:tab w:val="left" w:pos="2419"/>
              </w:tabs>
              <w:spacing w:line="240" w:lineRule="auto"/>
              <w:rPr>
                <w:b/>
                <w:bCs/>
                <w:rtl/>
              </w:rPr>
            </w:pPr>
            <w:r>
              <w:rPr>
                <w:rFonts w:hint="cs"/>
                <w:b/>
                <w:bCs/>
                <w:rtl/>
              </w:rPr>
              <w:t xml:space="preserve">משיכת כספים מקופת </w:t>
            </w:r>
            <w:r w:rsidRPr="004D5095">
              <w:rPr>
                <w:b/>
                <w:bCs/>
                <w:rtl/>
              </w:rPr>
              <w:t>הגמל</w:t>
            </w:r>
          </w:p>
        </w:tc>
      </w:tr>
      <w:tr w:rsidR="002347E3" w:rsidTr="00F0577B">
        <w:tc>
          <w:tcPr>
            <w:tcW w:w="611" w:type="dxa"/>
            <w:shd w:val="clear" w:color="auto" w:fill="auto"/>
          </w:tcPr>
          <w:p w:rsidR="002347E3" w:rsidRPr="00C944AD" w:rsidRDefault="002347E3" w:rsidP="002779FD">
            <w:pPr>
              <w:tabs>
                <w:tab w:val="left" w:pos="2419"/>
              </w:tabs>
              <w:spacing w:line="240" w:lineRule="auto"/>
              <w:rPr>
                <w:sz w:val="20"/>
                <w:szCs w:val="20"/>
                <w:rtl/>
              </w:rPr>
            </w:pPr>
            <w:r>
              <w:rPr>
                <w:rFonts w:hint="cs"/>
                <w:sz w:val="20"/>
                <w:szCs w:val="20"/>
                <w:rtl/>
              </w:rPr>
              <w:t>1</w:t>
            </w:r>
            <w:r w:rsidR="002779FD">
              <w:rPr>
                <w:rFonts w:hint="cs"/>
                <w:sz w:val="20"/>
                <w:szCs w:val="20"/>
                <w:rtl/>
              </w:rPr>
              <w:t>1</w:t>
            </w:r>
            <w:r>
              <w:rPr>
                <w:rFonts w:hint="cs"/>
                <w:sz w:val="20"/>
                <w:szCs w:val="20"/>
                <w:rtl/>
              </w:rPr>
              <w:t>.</w:t>
            </w:r>
          </w:p>
        </w:tc>
        <w:tc>
          <w:tcPr>
            <w:tcW w:w="8937" w:type="dxa"/>
            <w:gridSpan w:val="5"/>
            <w:shd w:val="clear" w:color="auto" w:fill="auto"/>
          </w:tcPr>
          <w:p w:rsidR="002347E3" w:rsidRPr="00F5765C" w:rsidRDefault="002347E3" w:rsidP="00F0577B">
            <w:pPr>
              <w:tabs>
                <w:tab w:val="left" w:pos="2419"/>
              </w:tabs>
              <w:spacing w:line="240" w:lineRule="auto"/>
              <w:rPr>
                <w:sz w:val="20"/>
                <w:szCs w:val="20"/>
                <w:rtl/>
              </w:rPr>
            </w:pPr>
            <w:r w:rsidRPr="001E77CD">
              <w:rPr>
                <w:rFonts w:hint="cs"/>
                <w:b/>
                <w:bCs/>
                <w:sz w:val="20"/>
                <w:szCs w:val="20"/>
                <w:rtl/>
              </w:rPr>
              <w:t>משיכת כספים מקופת</w:t>
            </w:r>
            <w:r w:rsidRPr="001E77CD">
              <w:rPr>
                <w:b/>
                <w:bCs/>
                <w:sz w:val="20"/>
                <w:szCs w:val="20"/>
                <w:rtl/>
              </w:rPr>
              <w:t xml:space="preserve"> </w:t>
            </w:r>
            <w:r w:rsidRPr="001E77CD">
              <w:rPr>
                <w:rFonts w:hint="cs"/>
                <w:b/>
                <w:bCs/>
                <w:sz w:val="20"/>
                <w:szCs w:val="20"/>
                <w:rtl/>
              </w:rPr>
              <w:t>גמל</w:t>
            </w:r>
            <w:r w:rsidRPr="001E77CD">
              <w:rPr>
                <w:b/>
                <w:bCs/>
                <w:sz w:val="20"/>
                <w:szCs w:val="20"/>
                <w:rtl/>
              </w:rPr>
              <w:t xml:space="preserve"> </w:t>
            </w:r>
            <w:r w:rsidR="002B7BEA">
              <w:rPr>
                <w:rFonts w:hint="cs"/>
                <w:b/>
                <w:bCs/>
                <w:sz w:val="20"/>
                <w:szCs w:val="20"/>
                <w:rtl/>
              </w:rPr>
              <w:t>להשקעה</w:t>
            </w:r>
          </w:p>
        </w:tc>
      </w:tr>
      <w:tr w:rsidR="00544B32" w:rsidTr="00557BCD">
        <w:tc>
          <w:tcPr>
            <w:tcW w:w="611" w:type="dxa"/>
            <w:shd w:val="clear" w:color="auto" w:fill="auto"/>
          </w:tcPr>
          <w:p w:rsidR="00544B32" w:rsidRPr="00C944AD" w:rsidRDefault="00544B32" w:rsidP="00D60984">
            <w:pPr>
              <w:tabs>
                <w:tab w:val="left" w:pos="2419"/>
              </w:tabs>
              <w:spacing w:line="240" w:lineRule="auto"/>
              <w:rPr>
                <w:sz w:val="20"/>
                <w:szCs w:val="20"/>
                <w:rtl/>
              </w:rPr>
            </w:pPr>
          </w:p>
        </w:tc>
        <w:tc>
          <w:tcPr>
            <w:tcW w:w="8937" w:type="dxa"/>
            <w:gridSpan w:val="5"/>
            <w:shd w:val="clear" w:color="auto" w:fill="auto"/>
          </w:tcPr>
          <w:p w:rsidR="00544B32" w:rsidRPr="00F5765C" w:rsidRDefault="00544B32" w:rsidP="00F0577B">
            <w:pPr>
              <w:tabs>
                <w:tab w:val="left" w:pos="2419"/>
              </w:tabs>
              <w:spacing w:line="240" w:lineRule="auto"/>
              <w:rPr>
                <w:sz w:val="20"/>
                <w:szCs w:val="20"/>
                <w:rtl/>
              </w:rPr>
            </w:pPr>
            <w:r w:rsidRPr="002B5C57">
              <w:rPr>
                <w:rFonts w:hint="cs"/>
                <w:sz w:val="20"/>
                <w:szCs w:val="20"/>
                <w:rtl/>
              </w:rPr>
              <w:t>החברה המנהלת תשלם את הכספים שהצטברו בחשבונו של עמית</w:t>
            </w:r>
            <w:r>
              <w:rPr>
                <w:rFonts w:hint="cs"/>
                <w:sz w:val="20"/>
                <w:szCs w:val="20"/>
                <w:rtl/>
              </w:rPr>
              <w:t xml:space="preserve"> </w:t>
            </w:r>
            <w:r w:rsidRPr="002B5C57">
              <w:rPr>
                <w:rFonts w:hint="cs"/>
                <w:sz w:val="20"/>
                <w:szCs w:val="20"/>
                <w:rtl/>
              </w:rPr>
              <w:t xml:space="preserve">בקופת גמל </w:t>
            </w:r>
            <w:r>
              <w:rPr>
                <w:rFonts w:hint="cs"/>
                <w:sz w:val="20"/>
                <w:szCs w:val="20"/>
                <w:rtl/>
              </w:rPr>
              <w:t>להשקעה</w:t>
            </w:r>
            <w:r w:rsidRPr="002B5C57">
              <w:rPr>
                <w:rFonts w:hint="cs"/>
                <w:sz w:val="20"/>
                <w:szCs w:val="20"/>
                <w:rtl/>
              </w:rPr>
              <w:t xml:space="preserve"> או</w:t>
            </w:r>
            <w:r w:rsidRPr="002B5C57">
              <w:rPr>
                <w:sz w:val="20"/>
                <w:szCs w:val="20"/>
                <w:rtl/>
              </w:rPr>
              <w:t xml:space="preserve"> בחשבונו של ילדו הקטין</w:t>
            </w:r>
            <w:r w:rsidRPr="002B5C57">
              <w:rPr>
                <w:rFonts w:hint="cs"/>
                <w:sz w:val="20"/>
                <w:szCs w:val="20"/>
                <w:rtl/>
              </w:rPr>
              <w:t xml:space="preserve">, </w:t>
            </w:r>
            <w:r w:rsidRPr="002B5C57">
              <w:rPr>
                <w:sz w:val="20"/>
                <w:szCs w:val="20"/>
                <w:rtl/>
              </w:rPr>
              <w:t xml:space="preserve">אם הוא </w:t>
            </w:r>
            <w:proofErr w:type="spellStart"/>
            <w:r w:rsidRPr="002B5C57">
              <w:rPr>
                <w:rFonts w:hint="cs"/>
                <w:sz w:val="20"/>
                <w:szCs w:val="20"/>
                <w:rtl/>
              </w:rPr>
              <w:t>אפוטרופסו</w:t>
            </w:r>
            <w:proofErr w:type="spellEnd"/>
            <w:r>
              <w:rPr>
                <w:rFonts w:hint="cs"/>
                <w:sz w:val="20"/>
                <w:szCs w:val="20"/>
                <w:rtl/>
              </w:rPr>
              <w:t>.</w:t>
            </w:r>
          </w:p>
        </w:tc>
      </w:tr>
      <w:tr w:rsidR="002347E3" w:rsidTr="00BC35F1">
        <w:tc>
          <w:tcPr>
            <w:tcW w:w="611" w:type="dxa"/>
          </w:tcPr>
          <w:p w:rsidR="002347E3" w:rsidRPr="0079614D" w:rsidRDefault="002347E3" w:rsidP="002779FD">
            <w:pPr>
              <w:tabs>
                <w:tab w:val="left" w:pos="2419"/>
              </w:tabs>
              <w:spacing w:line="240" w:lineRule="auto"/>
              <w:rPr>
                <w:sz w:val="20"/>
                <w:szCs w:val="20"/>
                <w:rtl/>
              </w:rPr>
            </w:pPr>
            <w:r>
              <w:rPr>
                <w:rFonts w:hint="cs"/>
                <w:sz w:val="20"/>
                <w:szCs w:val="20"/>
                <w:rtl/>
              </w:rPr>
              <w:t>1</w:t>
            </w:r>
            <w:r w:rsidR="002779FD">
              <w:rPr>
                <w:rFonts w:hint="cs"/>
                <w:sz w:val="20"/>
                <w:szCs w:val="20"/>
                <w:rtl/>
              </w:rPr>
              <w:t>2</w:t>
            </w:r>
            <w:r>
              <w:rPr>
                <w:rFonts w:hint="cs"/>
                <w:sz w:val="20"/>
                <w:szCs w:val="20"/>
                <w:rtl/>
              </w:rPr>
              <w:t>.</w:t>
            </w:r>
          </w:p>
        </w:tc>
        <w:tc>
          <w:tcPr>
            <w:tcW w:w="8937" w:type="dxa"/>
            <w:gridSpan w:val="5"/>
          </w:tcPr>
          <w:p w:rsidR="002347E3" w:rsidRPr="00EC56BD" w:rsidRDefault="002347E3" w:rsidP="00D60984">
            <w:pPr>
              <w:tabs>
                <w:tab w:val="left" w:pos="2419"/>
              </w:tabs>
              <w:spacing w:line="240" w:lineRule="auto"/>
              <w:rPr>
                <w:sz w:val="20"/>
                <w:szCs w:val="20"/>
                <w:rtl/>
              </w:rPr>
            </w:pPr>
            <w:r w:rsidRPr="00EC56BD">
              <w:rPr>
                <w:rFonts w:hint="cs"/>
                <w:b/>
                <w:bCs/>
                <w:sz w:val="20"/>
                <w:szCs w:val="20"/>
                <w:rtl/>
              </w:rPr>
              <w:t>מועדי התשלום לעמית המושך כספים</w:t>
            </w:r>
          </w:p>
        </w:tc>
      </w:tr>
      <w:tr w:rsidR="002347E3" w:rsidRPr="0079614D" w:rsidTr="00BC35F1">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79614D" w:rsidRDefault="002347E3" w:rsidP="002779FD">
            <w:pPr>
              <w:tabs>
                <w:tab w:val="left" w:pos="2419"/>
              </w:tabs>
              <w:spacing w:line="240" w:lineRule="auto"/>
              <w:rPr>
                <w:sz w:val="20"/>
                <w:szCs w:val="20"/>
                <w:rtl/>
              </w:rPr>
            </w:pPr>
            <w:r>
              <w:rPr>
                <w:rFonts w:hint="cs"/>
                <w:sz w:val="20"/>
                <w:szCs w:val="20"/>
                <w:rtl/>
              </w:rPr>
              <w:t>1</w:t>
            </w:r>
            <w:r w:rsidR="002779FD">
              <w:rPr>
                <w:rFonts w:hint="cs"/>
                <w:sz w:val="20"/>
                <w:szCs w:val="20"/>
                <w:rtl/>
              </w:rPr>
              <w:t>2</w:t>
            </w:r>
            <w:r>
              <w:rPr>
                <w:rFonts w:hint="cs"/>
                <w:sz w:val="20"/>
                <w:szCs w:val="20"/>
                <w:rtl/>
              </w:rPr>
              <w:t>.1</w:t>
            </w:r>
          </w:p>
        </w:tc>
        <w:tc>
          <w:tcPr>
            <w:tcW w:w="8222" w:type="dxa"/>
            <w:gridSpan w:val="3"/>
          </w:tcPr>
          <w:p w:rsidR="002347E3" w:rsidRPr="0079614D" w:rsidRDefault="002347E3" w:rsidP="00FA2CA9">
            <w:pPr>
              <w:tabs>
                <w:tab w:val="left" w:pos="2419"/>
              </w:tabs>
              <w:spacing w:line="240" w:lineRule="auto"/>
              <w:rPr>
                <w:sz w:val="20"/>
                <w:szCs w:val="20"/>
                <w:rtl/>
              </w:rPr>
            </w:pPr>
            <w:r w:rsidRPr="00DB78C2">
              <w:rPr>
                <w:rFonts w:hint="cs"/>
                <w:sz w:val="20"/>
                <w:szCs w:val="20"/>
                <w:rtl/>
              </w:rPr>
              <w:t>חברה</w:t>
            </w:r>
            <w:r w:rsidRPr="00DB78C2">
              <w:rPr>
                <w:sz w:val="20"/>
                <w:szCs w:val="20"/>
                <w:rtl/>
              </w:rPr>
              <w:t xml:space="preserve"> </w:t>
            </w:r>
            <w:r w:rsidRPr="00DB78C2">
              <w:rPr>
                <w:rFonts w:hint="cs"/>
                <w:sz w:val="20"/>
                <w:szCs w:val="20"/>
                <w:rtl/>
              </w:rPr>
              <w:t>מנהלת</w:t>
            </w:r>
            <w:r w:rsidRPr="00DB78C2">
              <w:rPr>
                <w:sz w:val="20"/>
                <w:szCs w:val="20"/>
                <w:rtl/>
              </w:rPr>
              <w:t xml:space="preserve"> תשלם לעמית </w:t>
            </w:r>
            <w:r w:rsidRPr="00DB78C2">
              <w:rPr>
                <w:rFonts w:hint="cs"/>
                <w:sz w:val="20"/>
                <w:szCs w:val="20"/>
                <w:rtl/>
              </w:rPr>
              <w:t>הזכאי</w:t>
            </w:r>
            <w:r w:rsidRPr="00DB78C2">
              <w:rPr>
                <w:sz w:val="20"/>
                <w:szCs w:val="20"/>
                <w:rtl/>
              </w:rPr>
              <w:t xml:space="preserve"> </w:t>
            </w:r>
            <w:r w:rsidRPr="00DB78C2">
              <w:rPr>
                <w:rFonts w:hint="cs"/>
                <w:sz w:val="20"/>
                <w:szCs w:val="20"/>
                <w:rtl/>
              </w:rPr>
              <w:t>לכספים</w:t>
            </w:r>
            <w:r w:rsidRPr="00DB78C2">
              <w:rPr>
                <w:sz w:val="20"/>
                <w:szCs w:val="20"/>
                <w:rtl/>
              </w:rPr>
              <w:t xml:space="preserve"> </w:t>
            </w:r>
            <w:r w:rsidRPr="00DB78C2">
              <w:rPr>
                <w:rFonts w:hint="cs"/>
                <w:sz w:val="20"/>
                <w:szCs w:val="20"/>
                <w:rtl/>
              </w:rPr>
              <w:t>על</w:t>
            </w:r>
            <w:r w:rsidRPr="00DB78C2">
              <w:rPr>
                <w:sz w:val="20"/>
                <w:szCs w:val="20"/>
                <w:rtl/>
              </w:rPr>
              <w:t xml:space="preserve"> </w:t>
            </w:r>
            <w:r w:rsidRPr="00DB78C2">
              <w:rPr>
                <w:rFonts w:hint="cs"/>
                <w:sz w:val="20"/>
                <w:szCs w:val="20"/>
                <w:rtl/>
              </w:rPr>
              <w:t>פי</w:t>
            </w:r>
            <w:r w:rsidRPr="00DB78C2">
              <w:rPr>
                <w:sz w:val="20"/>
                <w:szCs w:val="20"/>
                <w:rtl/>
              </w:rPr>
              <w:t xml:space="preserve"> </w:t>
            </w:r>
            <w:r w:rsidRPr="00DB78C2">
              <w:rPr>
                <w:rFonts w:hint="cs"/>
                <w:sz w:val="20"/>
                <w:szCs w:val="20"/>
                <w:rtl/>
              </w:rPr>
              <w:t>הוראות</w:t>
            </w:r>
            <w:r w:rsidRPr="00DB78C2">
              <w:rPr>
                <w:sz w:val="20"/>
                <w:szCs w:val="20"/>
                <w:rtl/>
              </w:rPr>
              <w:t xml:space="preserve"> </w:t>
            </w:r>
            <w:r w:rsidRPr="00DB78C2">
              <w:rPr>
                <w:rFonts w:hint="cs"/>
                <w:sz w:val="20"/>
                <w:szCs w:val="20"/>
                <w:rtl/>
              </w:rPr>
              <w:t>תקנון</w:t>
            </w:r>
            <w:r w:rsidRPr="00DB78C2">
              <w:rPr>
                <w:sz w:val="20"/>
                <w:szCs w:val="20"/>
                <w:rtl/>
              </w:rPr>
              <w:t xml:space="preserve"> </w:t>
            </w:r>
            <w:r w:rsidRPr="00DB78C2">
              <w:rPr>
                <w:rFonts w:hint="cs"/>
                <w:sz w:val="20"/>
                <w:szCs w:val="20"/>
                <w:rtl/>
              </w:rPr>
              <w:t>זה</w:t>
            </w:r>
            <w:r w:rsidRPr="00DB78C2">
              <w:rPr>
                <w:sz w:val="20"/>
                <w:szCs w:val="20"/>
                <w:rtl/>
              </w:rPr>
              <w:t xml:space="preserve">, </w:t>
            </w:r>
            <w:r w:rsidRPr="00DB78C2">
              <w:rPr>
                <w:rFonts w:hint="cs"/>
                <w:sz w:val="20"/>
                <w:szCs w:val="20"/>
                <w:rtl/>
              </w:rPr>
              <w:t>אשר</w:t>
            </w:r>
            <w:r w:rsidRPr="00DB78C2">
              <w:rPr>
                <w:sz w:val="20"/>
                <w:szCs w:val="20"/>
                <w:rtl/>
              </w:rPr>
              <w:t xml:space="preserve"> </w:t>
            </w:r>
            <w:r w:rsidRPr="00DB78C2">
              <w:rPr>
                <w:rFonts w:hint="cs"/>
                <w:sz w:val="20"/>
                <w:szCs w:val="20"/>
                <w:rtl/>
              </w:rPr>
              <w:t>העביר</w:t>
            </w:r>
            <w:r w:rsidRPr="00DB78C2">
              <w:rPr>
                <w:sz w:val="20"/>
                <w:szCs w:val="20"/>
                <w:rtl/>
              </w:rPr>
              <w:t xml:space="preserve"> </w:t>
            </w:r>
            <w:r w:rsidRPr="00DB78C2">
              <w:rPr>
                <w:rFonts w:hint="cs"/>
                <w:sz w:val="20"/>
                <w:szCs w:val="20"/>
                <w:rtl/>
              </w:rPr>
              <w:t>לה</w:t>
            </w:r>
            <w:r w:rsidRPr="00DB78C2">
              <w:rPr>
                <w:sz w:val="20"/>
                <w:szCs w:val="20"/>
                <w:rtl/>
              </w:rPr>
              <w:t xml:space="preserve"> </w:t>
            </w:r>
            <w:r w:rsidRPr="00DB78C2">
              <w:rPr>
                <w:rFonts w:hint="cs"/>
                <w:sz w:val="20"/>
                <w:szCs w:val="20"/>
                <w:rtl/>
              </w:rPr>
              <w:t>בקשה</w:t>
            </w:r>
            <w:r w:rsidRPr="00DB78C2">
              <w:rPr>
                <w:sz w:val="20"/>
                <w:szCs w:val="20"/>
                <w:rtl/>
              </w:rPr>
              <w:t xml:space="preserve"> </w:t>
            </w:r>
            <w:r w:rsidRPr="00DB78C2">
              <w:rPr>
                <w:rFonts w:hint="cs"/>
                <w:sz w:val="20"/>
                <w:szCs w:val="20"/>
                <w:rtl/>
              </w:rPr>
              <w:t>מלאה</w:t>
            </w:r>
            <w:r w:rsidRPr="00DB78C2">
              <w:rPr>
                <w:sz w:val="20"/>
                <w:szCs w:val="20"/>
                <w:rtl/>
              </w:rPr>
              <w:t xml:space="preserve"> וחתומה </w:t>
            </w:r>
            <w:r w:rsidRPr="00DB78C2">
              <w:rPr>
                <w:rFonts w:hint="cs"/>
                <w:sz w:val="20"/>
                <w:szCs w:val="20"/>
                <w:rtl/>
              </w:rPr>
              <w:t>למשיכת</w:t>
            </w:r>
            <w:r w:rsidRPr="00DB78C2">
              <w:rPr>
                <w:sz w:val="20"/>
                <w:szCs w:val="20"/>
                <w:rtl/>
              </w:rPr>
              <w:t xml:space="preserve"> </w:t>
            </w:r>
            <w:r w:rsidRPr="00DB78C2">
              <w:rPr>
                <w:rFonts w:hint="cs"/>
                <w:sz w:val="20"/>
                <w:szCs w:val="20"/>
                <w:rtl/>
              </w:rPr>
              <w:t>כספים</w:t>
            </w:r>
            <w:r w:rsidRPr="00DB78C2">
              <w:rPr>
                <w:sz w:val="20"/>
                <w:szCs w:val="20"/>
                <w:rtl/>
              </w:rPr>
              <w:t xml:space="preserve"> </w:t>
            </w:r>
            <w:r w:rsidRPr="00DB78C2">
              <w:rPr>
                <w:rFonts w:hint="cs"/>
                <w:sz w:val="20"/>
                <w:szCs w:val="20"/>
                <w:rtl/>
              </w:rPr>
              <w:t>המגיעים</w:t>
            </w:r>
            <w:r w:rsidRPr="00DB78C2">
              <w:rPr>
                <w:sz w:val="20"/>
                <w:szCs w:val="20"/>
                <w:rtl/>
              </w:rPr>
              <w:t xml:space="preserve"> </w:t>
            </w:r>
            <w:r w:rsidRPr="00DB78C2">
              <w:rPr>
                <w:rFonts w:hint="cs"/>
                <w:sz w:val="20"/>
                <w:szCs w:val="20"/>
                <w:rtl/>
              </w:rPr>
              <w:t>לו</w:t>
            </w:r>
            <w:r w:rsidRPr="00DB78C2">
              <w:rPr>
                <w:sz w:val="20"/>
                <w:szCs w:val="20"/>
                <w:rtl/>
              </w:rPr>
              <w:t xml:space="preserve"> </w:t>
            </w:r>
            <w:r w:rsidRPr="00DB78C2">
              <w:rPr>
                <w:rFonts w:hint="cs"/>
                <w:sz w:val="20"/>
                <w:szCs w:val="20"/>
                <w:rtl/>
              </w:rPr>
              <w:t>מן</w:t>
            </w:r>
            <w:r w:rsidRPr="00DB78C2">
              <w:rPr>
                <w:sz w:val="20"/>
                <w:szCs w:val="20"/>
                <w:rtl/>
              </w:rPr>
              <w:t xml:space="preserve"> </w:t>
            </w:r>
            <w:r w:rsidRPr="00DB78C2">
              <w:rPr>
                <w:rFonts w:hint="cs"/>
                <w:sz w:val="20"/>
                <w:szCs w:val="20"/>
                <w:rtl/>
              </w:rPr>
              <w:t>הקופה</w:t>
            </w:r>
            <w:r w:rsidRPr="00DB78C2">
              <w:rPr>
                <w:sz w:val="20"/>
                <w:szCs w:val="20"/>
                <w:rtl/>
              </w:rPr>
              <w:t xml:space="preserve"> </w:t>
            </w:r>
            <w:r w:rsidRPr="00DB78C2">
              <w:rPr>
                <w:rFonts w:hint="cs"/>
                <w:sz w:val="20"/>
                <w:szCs w:val="20"/>
                <w:rtl/>
              </w:rPr>
              <w:t>בתוך</w:t>
            </w:r>
            <w:r w:rsidRPr="00DB78C2">
              <w:rPr>
                <w:sz w:val="20"/>
                <w:szCs w:val="20"/>
                <w:rtl/>
              </w:rPr>
              <w:t xml:space="preserve"> ארבעה ימי עסקים </w:t>
            </w:r>
            <w:r w:rsidRPr="00DB78C2">
              <w:rPr>
                <w:rFonts w:hint="cs"/>
                <w:sz w:val="20"/>
                <w:szCs w:val="20"/>
                <w:rtl/>
              </w:rPr>
              <w:t>ממועד</w:t>
            </w:r>
            <w:r w:rsidRPr="00DB78C2">
              <w:rPr>
                <w:sz w:val="20"/>
                <w:szCs w:val="20"/>
                <w:rtl/>
              </w:rPr>
              <w:t xml:space="preserve"> </w:t>
            </w:r>
            <w:r w:rsidRPr="00DB78C2">
              <w:rPr>
                <w:rFonts w:hint="cs"/>
                <w:sz w:val="20"/>
                <w:szCs w:val="20"/>
                <w:rtl/>
              </w:rPr>
              <w:t>קבלת</w:t>
            </w:r>
            <w:r w:rsidRPr="00DB78C2">
              <w:rPr>
                <w:sz w:val="20"/>
                <w:szCs w:val="20"/>
                <w:rtl/>
              </w:rPr>
              <w:t xml:space="preserve"> </w:t>
            </w:r>
            <w:r w:rsidRPr="00DB78C2">
              <w:rPr>
                <w:rFonts w:hint="cs"/>
                <w:sz w:val="20"/>
                <w:szCs w:val="20"/>
                <w:rtl/>
              </w:rPr>
              <w:t>הבקשה</w:t>
            </w:r>
            <w:r w:rsidRPr="00DB78C2">
              <w:rPr>
                <w:sz w:val="20"/>
                <w:szCs w:val="20"/>
                <w:rtl/>
              </w:rPr>
              <w:t xml:space="preserve"> </w:t>
            </w:r>
            <w:r w:rsidRPr="00DB78C2">
              <w:rPr>
                <w:rFonts w:hint="cs"/>
                <w:sz w:val="20"/>
                <w:szCs w:val="20"/>
                <w:rtl/>
              </w:rPr>
              <w:t>בחברה</w:t>
            </w:r>
            <w:r w:rsidRPr="00DB78C2">
              <w:rPr>
                <w:sz w:val="20"/>
                <w:szCs w:val="20"/>
                <w:rtl/>
              </w:rPr>
              <w:t xml:space="preserve"> </w:t>
            </w:r>
            <w:r w:rsidRPr="00DB78C2">
              <w:rPr>
                <w:rFonts w:hint="cs"/>
                <w:sz w:val="20"/>
                <w:szCs w:val="20"/>
                <w:rtl/>
              </w:rPr>
              <w:t>המנהלת</w:t>
            </w:r>
            <w:r w:rsidRPr="00DB78C2">
              <w:rPr>
                <w:sz w:val="20"/>
                <w:szCs w:val="20"/>
                <w:rtl/>
              </w:rPr>
              <w:t>.</w:t>
            </w:r>
          </w:p>
        </w:tc>
      </w:tr>
      <w:tr w:rsidR="002347E3" w:rsidRPr="0079614D" w:rsidTr="00F0577B">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79614D" w:rsidRDefault="002347E3" w:rsidP="002779FD">
            <w:pPr>
              <w:tabs>
                <w:tab w:val="left" w:pos="2419"/>
              </w:tabs>
              <w:spacing w:line="240" w:lineRule="auto"/>
              <w:rPr>
                <w:sz w:val="20"/>
                <w:szCs w:val="20"/>
                <w:rtl/>
              </w:rPr>
            </w:pPr>
            <w:r>
              <w:rPr>
                <w:rFonts w:hint="cs"/>
                <w:sz w:val="20"/>
                <w:szCs w:val="20"/>
                <w:rtl/>
              </w:rPr>
              <w:t>1</w:t>
            </w:r>
            <w:r w:rsidR="002779FD">
              <w:rPr>
                <w:rFonts w:hint="cs"/>
                <w:sz w:val="20"/>
                <w:szCs w:val="20"/>
                <w:rtl/>
              </w:rPr>
              <w:t>2</w:t>
            </w:r>
            <w:r>
              <w:rPr>
                <w:rFonts w:hint="cs"/>
                <w:sz w:val="20"/>
                <w:szCs w:val="20"/>
                <w:rtl/>
              </w:rPr>
              <w:t>.2</w:t>
            </w:r>
          </w:p>
        </w:tc>
        <w:tc>
          <w:tcPr>
            <w:tcW w:w="8222" w:type="dxa"/>
            <w:gridSpan w:val="3"/>
          </w:tcPr>
          <w:p w:rsidR="002347E3" w:rsidRPr="0079614D" w:rsidRDefault="002347E3" w:rsidP="00D60984">
            <w:pPr>
              <w:tabs>
                <w:tab w:val="left" w:pos="2419"/>
              </w:tabs>
              <w:spacing w:line="240" w:lineRule="auto"/>
              <w:rPr>
                <w:sz w:val="20"/>
                <w:szCs w:val="20"/>
                <w:rtl/>
              </w:rPr>
            </w:pPr>
            <w:r w:rsidRPr="00F73C86">
              <w:rPr>
                <w:rFonts w:hint="cs"/>
                <w:sz w:val="20"/>
                <w:szCs w:val="20"/>
                <w:rtl/>
              </w:rPr>
              <w:t>חל מועד התשלום באחד משלושת ימי העסקים הראשונים בחודש פלוני, רשאית החברה המנהלת לדחות את מועד התשלום ליום העסקים הרביעי באותו חודש.</w:t>
            </w:r>
          </w:p>
        </w:tc>
      </w:tr>
      <w:tr w:rsidR="002347E3" w:rsidRPr="0079614D" w:rsidTr="00F0577B">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79614D" w:rsidRDefault="002347E3" w:rsidP="002779FD">
            <w:pPr>
              <w:tabs>
                <w:tab w:val="left" w:pos="2419"/>
              </w:tabs>
              <w:spacing w:line="240" w:lineRule="auto"/>
              <w:rPr>
                <w:sz w:val="20"/>
                <w:szCs w:val="20"/>
                <w:rtl/>
              </w:rPr>
            </w:pPr>
            <w:r>
              <w:rPr>
                <w:rFonts w:hint="cs"/>
                <w:sz w:val="20"/>
                <w:szCs w:val="20"/>
                <w:rtl/>
              </w:rPr>
              <w:t>1</w:t>
            </w:r>
            <w:r w:rsidR="002779FD">
              <w:rPr>
                <w:rFonts w:hint="cs"/>
                <w:sz w:val="20"/>
                <w:szCs w:val="20"/>
                <w:rtl/>
              </w:rPr>
              <w:t>2</w:t>
            </w:r>
            <w:r>
              <w:rPr>
                <w:rFonts w:hint="cs"/>
                <w:sz w:val="20"/>
                <w:szCs w:val="20"/>
                <w:rtl/>
              </w:rPr>
              <w:t>.3</w:t>
            </w:r>
          </w:p>
        </w:tc>
        <w:tc>
          <w:tcPr>
            <w:tcW w:w="8222" w:type="dxa"/>
            <w:gridSpan w:val="3"/>
          </w:tcPr>
          <w:p w:rsidR="002347E3" w:rsidRPr="0079614D" w:rsidRDefault="002347E3" w:rsidP="00D60984">
            <w:pPr>
              <w:tabs>
                <w:tab w:val="left" w:pos="2419"/>
              </w:tabs>
              <w:spacing w:line="240" w:lineRule="auto"/>
              <w:rPr>
                <w:sz w:val="20"/>
                <w:szCs w:val="20"/>
                <w:rtl/>
              </w:rPr>
            </w:pPr>
            <w:r w:rsidRPr="00DB78C2">
              <w:rPr>
                <w:rFonts w:hint="cs"/>
                <w:sz w:val="20"/>
                <w:szCs w:val="20"/>
                <w:rtl/>
              </w:rPr>
              <w:t>ביקש העמית</w:t>
            </w:r>
            <w:r w:rsidRPr="00DB78C2">
              <w:rPr>
                <w:sz w:val="20"/>
                <w:szCs w:val="20"/>
                <w:rtl/>
              </w:rPr>
              <w:t xml:space="preserve"> </w:t>
            </w:r>
            <w:r w:rsidRPr="00DB78C2">
              <w:rPr>
                <w:rFonts w:hint="cs"/>
                <w:sz w:val="20"/>
                <w:szCs w:val="20"/>
                <w:rtl/>
              </w:rPr>
              <w:t>לקבל</w:t>
            </w:r>
            <w:r w:rsidRPr="00DB78C2">
              <w:rPr>
                <w:sz w:val="20"/>
                <w:szCs w:val="20"/>
                <w:rtl/>
              </w:rPr>
              <w:t xml:space="preserve"> </w:t>
            </w:r>
            <w:r w:rsidRPr="00DB78C2">
              <w:rPr>
                <w:rFonts w:hint="cs"/>
                <w:sz w:val="20"/>
                <w:szCs w:val="20"/>
                <w:rtl/>
              </w:rPr>
              <w:t>את</w:t>
            </w:r>
            <w:r w:rsidRPr="00DB78C2">
              <w:rPr>
                <w:sz w:val="20"/>
                <w:szCs w:val="20"/>
                <w:rtl/>
              </w:rPr>
              <w:t xml:space="preserve"> </w:t>
            </w:r>
            <w:r w:rsidRPr="00DB78C2">
              <w:rPr>
                <w:rFonts w:hint="cs"/>
                <w:sz w:val="20"/>
                <w:szCs w:val="20"/>
                <w:rtl/>
              </w:rPr>
              <w:t>הכספים</w:t>
            </w:r>
            <w:r w:rsidRPr="00DB78C2">
              <w:rPr>
                <w:sz w:val="20"/>
                <w:szCs w:val="20"/>
                <w:rtl/>
              </w:rPr>
              <w:t xml:space="preserve"> </w:t>
            </w:r>
            <w:r w:rsidRPr="00DB78C2">
              <w:rPr>
                <w:rFonts w:hint="cs"/>
                <w:sz w:val="20"/>
                <w:szCs w:val="20"/>
                <w:rtl/>
              </w:rPr>
              <w:t>בתשלומים</w:t>
            </w:r>
            <w:r w:rsidRPr="00DB78C2">
              <w:rPr>
                <w:sz w:val="20"/>
                <w:szCs w:val="20"/>
                <w:rtl/>
              </w:rPr>
              <w:t xml:space="preserve"> </w:t>
            </w:r>
            <w:r w:rsidRPr="00DB78C2">
              <w:rPr>
                <w:rFonts w:hint="cs"/>
                <w:sz w:val="20"/>
                <w:szCs w:val="20"/>
                <w:rtl/>
              </w:rPr>
              <w:t>חודשיים</w:t>
            </w:r>
            <w:r w:rsidRPr="00DB78C2">
              <w:rPr>
                <w:sz w:val="20"/>
                <w:szCs w:val="20"/>
                <w:rtl/>
              </w:rPr>
              <w:t xml:space="preserve"> </w:t>
            </w:r>
            <w:r w:rsidRPr="00DB78C2">
              <w:rPr>
                <w:rFonts w:hint="cs"/>
                <w:sz w:val="20"/>
                <w:szCs w:val="20"/>
                <w:rtl/>
              </w:rPr>
              <w:t>רצופים</w:t>
            </w:r>
            <w:r w:rsidRPr="00DB78C2">
              <w:rPr>
                <w:sz w:val="20"/>
                <w:szCs w:val="20"/>
                <w:rtl/>
              </w:rPr>
              <w:t xml:space="preserve">, </w:t>
            </w:r>
            <w:r w:rsidRPr="00DB78C2">
              <w:rPr>
                <w:rFonts w:hint="cs"/>
                <w:sz w:val="20"/>
                <w:szCs w:val="20"/>
                <w:rtl/>
              </w:rPr>
              <w:t>תעביר</w:t>
            </w:r>
            <w:r w:rsidRPr="00DB78C2">
              <w:rPr>
                <w:sz w:val="20"/>
                <w:szCs w:val="20"/>
                <w:rtl/>
              </w:rPr>
              <w:t xml:space="preserve"> </w:t>
            </w:r>
            <w:r w:rsidRPr="00DB78C2">
              <w:rPr>
                <w:rFonts w:hint="cs"/>
                <w:sz w:val="20"/>
                <w:szCs w:val="20"/>
                <w:rtl/>
              </w:rPr>
              <w:t>לו</w:t>
            </w:r>
            <w:r w:rsidRPr="00DB78C2">
              <w:rPr>
                <w:sz w:val="20"/>
                <w:szCs w:val="20"/>
                <w:rtl/>
              </w:rPr>
              <w:t xml:space="preserve"> </w:t>
            </w:r>
            <w:r w:rsidRPr="00DB78C2">
              <w:rPr>
                <w:rFonts w:hint="cs"/>
                <w:sz w:val="20"/>
                <w:szCs w:val="20"/>
                <w:rtl/>
              </w:rPr>
              <w:t>החברה המנהלת את</w:t>
            </w:r>
            <w:r w:rsidRPr="00DB78C2">
              <w:rPr>
                <w:sz w:val="20"/>
                <w:szCs w:val="20"/>
                <w:rtl/>
              </w:rPr>
              <w:t xml:space="preserve"> </w:t>
            </w:r>
            <w:r w:rsidRPr="00DB78C2">
              <w:rPr>
                <w:rFonts w:hint="cs"/>
                <w:sz w:val="20"/>
                <w:szCs w:val="20"/>
                <w:rtl/>
              </w:rPr>
              <w:t>התשלומים</w:t>
            </w:r>
            <w:r w:rsidRPr="00DB78C2">
              <w:rPr>
                <w:sz w:val="20"/>
                <w:szCs w:val="20"/>
                <w:rtl/>
              </w:rPr>
              <w:t xml:space="preserve"> </w:t>
            </w:r>
            <w:r w:rsidRPr="00DB78C2">
              <w:rPr>
                <w:rFonts w:hint="cs"/>
                <w:sz w:val="20"/>
                <w:szCs w:val="20"/>
                <w:rtl/>
              </w:rPr>
              <w:t>ביום</w:t>
            </w:r>
            <w:r w:rsidRPr="00DB78C2">
              <w:rPr>
                <w:sz w:val="20"/>
                <w:szCs w:val="20"/>
                <w:rtl/>
              </w:rPr>
              <w:t xml:space="preserve"> </w:t>
            </w:r>
            <w:r>
              <w:rPr>
                <w:rFonts w:hint="cs"/>
                <w:sz w:val="20"/>
                <w:szCs w:val="20"/>
                <w:rtl/>
              </w:rPr>
              <w:t>קבוע בכל חודש בהתאם להחלטת החברה המנהלת</w:t>
            </w:r>
            <w:r w:rsidRPr="00DB78C2">
              <w:rPr>
                <w:sz w:val="20"/>
                <w:szCs w:val="20"/>
                <w:rtl/>
              </w:rPr>
              <w:t>.</w:t>
            </w:r>
          </w:p>
        </w:tc>
      </w:tr>
      <w:tr w:rsidR="002347E3" w:rsidRPr="0079614D" w:rsidTr="00F0577B">
        <w:tc>
          <w:tcPr>
            <w:tcW w:w="611" w:type="dxa"/>
          </w:tcPr>
          <w:p w:rsidR="002347E3" w:rsidRPr="0079614D" w:rsidRDefault="002347E3" w:rsidP="002779FD">
            <w:pPr>
              <w:tabs>
                <w:tab w:val="left" w:pos="2419"/>
              </w:tabs>
              <w:spacing w:line="240" w:lineRule="auto"/>
              <w:rPr>
                <w:sz w:val="20"/>
                <w:szCs w:val="20"/>
                <w:rtl/>
              </w:rPr>
            </w:pPr>
            <w:r>
              <w:rPr>
                <w:rFonts w:hint="cs"/>
                <w:sz w:val="20"/>
                <w:szCs w:val="20"/>
                <w:rtl/>
              </w:rPr>
              <w:t>1</w:t>
            </w:r>
            <w:r w:rsidR="002779FD">
              <w:rPr>
                <w:rFonts w:hint="cs"/>
                <w:sz w:val="20"/>
                <w:szCs w:val="20"/>
                <w:rtl/>
              </w:rPr>
              <w:t>3</w:t>
            </w:r>
            <w:r>
              <w:rPr>
                <w:rFonts w:hint="cs"/>
                <w:sz w:val="20"/>
                <w:szCs w:val="20"/>
                <w:rtl/>
              </w:rPr>
              <w:t>.</w:t>
            </w:r>
          </w:p>
        </w:tc>
        <w:tc>
          <w:tcPr>
            <w:tcW w:w="8937" w:type="dxa"/>
            <w:gridSpan w:val="5"/>
          </w:tcPr>
          <w:p w:rsidR="002347E3" w:rsidRPr="0079614D" w:rsidRDefault="002347E3" w:rsidP="00D60984">
            <w:pPr>
              <w:tabs>
                <w:tab w:val="left" w:pos="2419"/>
              </w:tabs>
              <w:spacing w:line="240" w:lineRule="auto"/>
              <w:rPr>
                <w:sz w:val="20"/>
                <w:szCs w:val="20"/>
                <w:rtl/>
              </w:rPr>
            </w:pPr>
            <w:r w:rsidRPr="00F20EE3">
              <w:rPr>
                <w:rFonts w:hint="cs"/>
                <w:b/>
                <w:bCs/>
                <w:sz w:val="20"/>
                <w:szCs w:val="20"/>
                <w:rtl/>
              </w:rPr>
              <w:t>דיווח</w:t>
            </w:r>
            <w:r w:rsidRPr="00F20EE3">
              <w:rPr>
                <w:b/>
                <w:bCs/>
                <w:sz w:val="20"/>
                <w:szCs w:val="20"/>
                <w:rtl/>
              </w:rPr>
              <w:t xml:space="preserve"> </w:t>
            </w:r>
            <w:r w:rsidRPr="00F20EE3">
              <w:rPr>
                <w:rFonts w:hint="cs"/>
                <w:b/>
                <w:bCs/>
                <w:sz w:val="20"/>
                <w:szCs w:val="20"/>
                <w:rtl/>
              </w:rPr>
              <w:t>לעמית</w:t>
            </w:r>
            <w:r w:rsidRPr="00F20EE3">
              <w:rPr>
                <w:b/>
                <w:bCs/>
                <w:sz w:val="20"/>
                <w:szCs w:val="20"/>
                <w:rtl/>
              </w:rPr>
              <w:t xml:space="preserve"> </w:t>
            </w:r>
            <w:r w:rsidRPr="00F20EE3">
              <w:rPr>
                <w:rFonts w:hint="cs"/>
                <w:b/>
                <w:bCs/>
                <w:sz w:val="20"/>
                <w:szCs w:val="20"/>
                <w:rtl/>
              </w:rPr>
              <w:t>המושך</w:t>
            </w:r>
            <w:r w:rsidRPr="00F20EE3">
              <w:rPr>
                <w:b/>
                <w:bCs/>
                <w:sz w:val="20"/>
                <w:szCs w:val="20"/>
                <w:rtl/>
              </w:rPr>
              <w:t xml:space="preserve"> </w:t>
            </w:r>
            <w:r w:rsidRPr="00F20EE3">
              <w:rPr>
                <w:rFonts w:hint="cs"/>
                <w:b/>
                <w:bCs/>
                <w:sz w:val="20"/>
                <w:szCs w:val="20"/>
                <w:rtl/>
              </w:rPr>
              <w:t>כספים</w:t>
            </w:r>
          </w:p>
        </w:tc>
      </w:tr>
      <w:tr w:rsidR="002347E3" w:rsidRPr="0079614D" w:rsidTr="00F0577B">
        <w:tc>
          <w:tcPr>
            <w:tcW w:w="611" w:type="dxa"/>
          </w:tcPr>
          <w:p w:rsidR="002347E3" w:rsidRPr="0079614D" w:rsidRDefault="002347E3" w:rsidP="00D60984">
            <w:pPr>
              <w:tabs>
                <w:tab w:val="left" w:pos="2419"/>
              </w:tabs>
              <w:spacing w:line="240" w:lineRule="auto"/>
              <w:rPr>
                <w:sz w:val="20"/>
                <w:szCs w:val="20"/>
                <w:rtl/>
              </w:rPr>
            </w:pPr>
          </w:p>
        </w:tc>
        <w:tc>
          <w:tcPr>
            <w:tcW w:w="8937" w:type="dxa"/>
            <w:gridSpan w:val="5"/>
          </w:tcPr>
          <w:p w:rsidR="002347E3" w:rsidRPr="0079614D" w:rsidRDefault="002347E3" w:rsidP="00D60984">
            <w:pPr>
              <w:tabs>
                <w:tab w:val="left" w:pos="2419"/>
              </w:tabs>
              <w:spacing w:line="240" w:lineRule="auto"/>
              <w:rPr>
                <w:sz w:val="20"/>
                <w:szCs w:val="20"/>
                <w:rtl/>
              </w:rPr>
            </w:pPr>
            <w:r w:rsidRPr="00F20EE3">
              <w:rPr>
                <w:rFonts w:hint="cs"/>
                <w:sz w:val="20"/>
                <w:szCs w:val="20"/>
                <w:rtl/>
              </w:rPr>
              <w:t>החברה</w:t>
            </w:r>
            <w:r w:rsidRPr="00F20EE3">
              <w:rPr>
                <w:sz w:val="20"/>
                <w:szCs w:val="20"/>
                <w:rtl/>
              </w:rPr>
              <w:t xml:space="preserve"> המנהלת תשלח </w:t>
            </w:r>
            <w:r w:rsidRPr="00F20EE3">
              <w:rPr>
                <w:rFonts w:hint="cs"/>
                <w:sz w:val="20"/>
                <w:szCs w:val="20"/>
                <w:rtl/>
              </w:rPr>
              <w:t>לעמית</w:t>
            </w:r>
            <w:r w:rsidRPr="00F20EE3">
              <w:rPr>
                <w:sz w:val="20"/>
                <w:szCs w:val="20"/>
                <w:rtl/>
              </w:rPr>
              <w:t xml:space="preserve"> מושך דוח על המשיכה, וזאת תוך 10 ימי עסקים מיום תשלום הכסף לעמית. הדוח יכיל</w:t>
            </w:r>
            <w:r>
              <w:rPr>
                <w:rFonts w:hint="cs"/>
                <w:sz w:val="20"/>
                <w:szCs w:val="20"/>
                <w:rtl/>
              </w:rPr>
              <w:t>, בין היתר, נתונים לגבי החשבון בקופה שממנו נמשכו הכספים, פרטי החשבון שאליו הועברו הכספים, תאריך ביצוע ההעברה וסכום המשיכה.</w:t>
            </w:r>
          </w:p>
        </w:tc>
      </w:tr>
      <w:tr w:rsidR="002347E3" w:rsidRPr="0079614D" w:rsidTr="00F0577B">
        <w:tc>
          <w:tcPr>
            <w:tcW w:w="611" w:type="dxa"/>
          </w:tcPr>
          <w:p w:rsidR="002347E3" w:rsidRPr="0079614D" w:rsidRDefault="002779FD" w:rsidP="00D60984">
            <w:pPr>
              <w:tabs>
                <w:tab w:val="left" w:pos="2419"/>
              </w:tabs>
              <w:spacing w:line="240" w:lineRule="auto"/>
              <w:rPr>
                <w:sz w:val="20"/>
                <w:szCs w:val="20"/>
                <w:rtl/>
              </w:rPr>
            </w:pPr>
            <w:r>
              <w:rPr>
                <w:rFonts w:hint="cs"/>
                <w:sz w:val="20"/>
                <w:szCs w:val="20"/>
                <w:rtl/>
              </w:rPr>
              <w:t>14</w:t>
            </w:r>
            <w:r w:rsidR="002347E3">
              <w:rPr>
                <w:rFonts w:hint="cs"/>
                <w:sz w:val="20"/>
                <w:szCs w:val="20"/>
                <w:rtl/>
              </w:rPr>
              <w:t>.</w:t>
            </w:r>
          </w:p>
        </w:tc>
        <w:tc>
          <w:tcPr>
            <w:tcW w:w="8937" w:type="dxa"/>
            <w:gridSpan w:val="5"/>
          </w:tcPr>
          <w:p w:rsidR="002347E3" w:rsidRPr="0079614D" w:rsidRDefault="002347E3" w:rsidP="00D60984">
            <w:pPr>
              <w:tabs>
                <w:tab w:val="left" w:pos="2419"/>
              </w:tabs>
              <w:spacing w:line="240" w:lineRule="auto"/>
              <w:rPr>
                <w:sz w:val="20"/>
                <w:szCs w:val="20"/>
                <w:rtl/>
              </w:rPr>
            </w:pPr>
            <w:r w:rsidRPr="00F20EE3">
              <w:rPr>
                <w:rFonts w:hint="cs"/>
                <w:b/>
                <w:bCs/>
                <w:sz w:val="20"/>
                <w:szCs w:val="20"/>
                <w:rtl/>
              </w:rPr>
              <w:t>איחור</w:t>
            </w:r>
            <w:r w:rsidRPr="00F20EE3">
              <w:rPr>
                <w:b/>
                <w:bCs/>
                <w:sz w:val="20"/>
                <w:szCs w:val="20"/>
                <w:rtl/>
              </w:rPr>
              <w:t xml:space="preserve"> </w:t>
            </w:r>
            <w:r w:rsidRPr="00F20EE3">
              <w:rPr>
                <w:rFonts w:hint="cs"/>
                <w:b/>
                <w:bCs/>
                <w:sz w:val="20"/>
                <w:szCs w:val="20"/>
                <w:rtl/>
              </w:rPr>
              <w:t>בתשלום</w:t>
            </w:r>
            <w:r w:rsidRPr="00F20EE3">
              <w:rPr>
                <w:b/>
                <w:bCs/>
                <w:sz w:val="20"/>
                <w:szCs w:val="20"/>
                <w:rtl/>
              </w:rPr>
              <w:t xml:space="preserve"> </w:t>
            </w:r>
            <w:r w:rsidRPr="00F20EE3">
              <w:rPr>
                <w:rFonts w:hint="cs"/>
                <w:b/>
                <w:bCs/>
                <w:sz w:val="20"/>
                <w:szCs w:val="20"/>
                <w:rtl/>
              </w:rPr>
              <w:t>לעמית</w:t>
            </w:r>
            <w:r w:rsidRPr="00F20EE3">
              <w:rPr>
                <w:b/>
                <w:bCs/>
                <w:sz w:val="20"/>
                <w:szCs w:val="20"/>
                <w:rtl/>
              </w:rPr>
              <w:t xml:space="preserve"> </w:t>
            </w:r>
            <w:r w:rsidRPr="00F20EE3">
              <w:rPr>
                <w:rFonts w:hint="cs"/>
                <w:b/>
                <w:bCs/>
                <w:sz w:val="20"/>
                <w:szCs w:val="20"/>
                <w:rtl/>
              </w:rPr>
              <w:t>המושך</w:t>
            </w:r>
            <w:r w:rsidRPr="00F20EE3">
              <w:rPr>
                <w:b/>
                <w:bCs/>
                <w:sz w:val="20"/>
                <w:szCs w:val="20"/>
                <w:rtl/>
              </w:rPr>
              <w:t xml:space="preserve"> </w:t>
            </w:r>
            <w:r w:rsidRPr="00F20EE3">
              <w:rPr>
                <w:rFonts w:hint="cs"/>
                <w:b/>
                <w:bCs/>
                <w:sz w:val="20"/>
                <w:szCs w:val="20"/>
                <w:rtl/>
              </w:rPr>
              <w:t>כספים</w:t>
            </w:r>
          </w:p>
        </w:tc>
      </w:tr>
      <w:tr w:rsidR="002347E3" w:rsidRPr="0079614D" w:rsidTr="00F0577B">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779FD" w:rsidP="00D60984">
            <w:pPr>
              <w:tabs>
                <w:tab w:val="left" w:pos="2419"/>
              </w:tabs>
              <w:spacing w:line="240" w:lineRule="auto"/>
              <w:rPr>
                <w:sz w:val="20"/>
                <w:szCs w:val="20"/>
                <w:rtl/>
              </w:rPr>
            </w:pPr>
            <w:r>
              <w:rPr>
                <w:rFonts w:hint="cs"/>
                <w:sz w:val="20"/>
                <w:szCs w:val="20"/>
                <w:rtl/>
              </w:rPr>
              <w:t>14</w:t>
            </w:r>
            <w:r w:rsidR="002347E3">
              <w:rPr>
                <w:rFonts w:hint="cs"/>
                <w:sz w:val="20"/>
                <w:szCs w:val="20"/>
                <w:rtl/>
              </w:rPr>
              <w:t>.1</w:t>
            </w:r>
          </w:p>
        </w:tc>
        <w:tc>
          <w:tcPr>
            <w:tcW w:w="8222" w:type="dxa"/>
            <w:gridSpan w:val="3"/>
          </w:tcPr>
          <w:p w:rsidR="002347E3" w:rsidRPr="0079614D" w:rsidRDefault="002347E3" w:rsidP="00544B32">
            <w:pPr>
              <w:tabs>
                <w:tab w:val="left" w:pos="2419"/>
              </w:tabs>
              <w:spacing w:line="240" w:lineRule="auto"/>
              <w:rPr>
                <w:sz w:val="20"/>
                <w:szCs w:val="20"/>
                <w:rtl/>
              </w:rPr>
            </w:pPr>
            <w:r w:rsidRPr="00F20EE3">
              <w:rPr>
                <w:rFonts w:hint="cs"/>
                <w:sz w:val="20"/>
                <w:szCs w:val="20"/>
                <w:rtl/>
              </w:rPr>
              <w:t>לא</w:t>
            </w:r>
            <w:r w:rsidRPr="00F20EE3">
              <w:rPr>
                <w:sz w:val="20"/>
                <w:szCs w:val="20"/>
                <w:rtl/>
              </w:rPr>
              <w:t xml:space="preserve"> שילמה </w:t>
            </w:r>
            <w:r w:rsidRPr="00F20EE3">
              <w:rPr>
                <w:rFonts w:hint="cs"/>
                <w:sz w:val="20"/>
                <w:szCs w:val="20"/>
                <w:rtl/>
              </w:rPr>
              <w:t>החברה</w:t>
            </w:r>
            <w:r w:rsidRPr="00F20EE3">
              <w:rPr>
                <w:sz w:val="20"/>
                <w:szCs w:val="20"/>
                <w:rtl/>
              </w:rPr>
              <w:t xml:space="preserve"> </w:t>
            </w:r>
            <w:r w:rsidRPr="00F20EE3">
              <w:rPr>
                <w:rFonts w:hint="cs"/>
                <w:sz w:val="20"/>
                <w:szCs w:val="20"/>
                <w:rtl/>
              </w:rPr>
              <w:t>המנהלת</w:t>
            </w:r>
            <w:r w:rsidRPr="00F20EE3">
              <w:rPr>
                <w:sz w:val="20"/>
                <w:szCs w:val="20"/>
                <w:rtl/>
              </w:rPr>
              <w:t xml:space="preserve"> כספים </w:t>
            </w:r>
            <w:r w:rsidRPr="00F20EE3">
              <w:rPr>
                <w:rFonts w:hint="cs"/>
                <w:sz w:val="20"/>
                <w:szCs w:val="20"/>
                <w:rtl/>
              </w:rPr>
              <w:t>לעמית</w:t>
            </w:r>
            <w:r w:rsidRPr="00F20EE3">
              <w:rPr>
                <w:sz w:val="20"/>
                <w:szCs w:val="20"/>
                <w:rtl/>
              </w:rPr>
              <w:t xml:space="preserve"> </w:t>
            </w:r>
            <w:r w:rsidRPr="00F20EE3">
              <w:rPr>
                <w:rFonts w:hint="cs"/>
                <w:sz w:val="20"/>
                <w:szCs w:val="20"/>
                <w:rtl/>
              </w:rPr>
              <w:t>במועד</w:t>
            </w:r>
            <w:r w:rsidRPr="00F20EE3">
              <w:rPr>
                <w:sz w:val="20"/>
                <w:szCs w:val="20"/>
                <w:rtl/>
              </w:rPr>
              <w:t xml:space="preserve"> </w:t>
            </w:r>
            <w:r w:rsidRPr="00F20EE3">
              <w:rPr>
                <w:rFonts w:hint="cs"/>
                <w:sz w:val="20"/>
                <w:szCs w:val="20"/>
                <w:rtl/>
              </w:rPr>
              <w:t>שנקבע</w:t>
            </w:r>
            <w:r w:rsidRPr="00F20EE3">
              <w:rPr>
                <w:sz w:val="20"/>
                <w:szCs w:val="20"/>
                <w:rtl/>
              </w:rPr>
              <w:t xml:space="preserve"> </w:t>
            </w:r>
            <w:r w:rsidRPr="00F20EE3">
              <w:rPr>
                <w:rFonts w:hint="cs"/>
                <w:sz w:val="20"/>
                <w:szCs w:val="20"/>
                <w:rtl/>
              </w:rPr>
              <w:t>לתשלום</w:t>
            </w:r>
            <w:r w:rsidRPr="00F20EE3">
              <w:rPr>
                <w:sz w:val="20"/>
                <w:szCs w:val="20"/>
                <w:rtl/>
              </w:rPr>
              <w:t xml:space="preserve"> </w:t>
            </w:r>
            <w:r w:rsidRPr="00F20EE3">
              <w:rPr>
                <w:rFonts w:hint="cs"/>
                <w:sz w:val="20"/>
                <w:szCs w:val="20"/>
                <w:rtl/>
              </w:rPr>
              <w:t>הכספים כאמור בסעיף</w:t>
            </w:r>
            <w:r>
              <w:rPr>
                <w:rFonts w:hint="cs"/>
                <w:sz w:val="20"/>
                <w:szCs w:val="20"/>
                <w:rtl/>
              </w:rPr>
              <w:t xml:space="preserve"> </w:t>
            </w:r>
            <w:r w:rsidR="00172660">
              <w:rPr>
                <w:rFonts w:hint="cs"/>
                <w:sz w:val="20"/>
                <w:szCs w:val="20"/>
                <w:rtl/>
              </w:rPr>
              <w:t>12</w:t>
            </w:r>
            <w:r w:rsidRPr="00F20EE3">
              <w:rPr>
                <w:sz w:val="20"/>
                <w:szCs w:val="20"/>
                <w:rtl/>
              </w:rPr>
              <w:t xml:space="preserve">, </w:t>
            </w:r>
            <w:r w:rsidRPr="00F20EE3">
              <w:rPr>
                <w:rFonts w:hint="cs"/>
                <w:sz w:val="20"/>
                <w:szCs w:val="20"/>
                <w:rtl/>
              </w:rPr>
              <w:t>תשלם</w:t>
            </w:r>
            <w:r w:rsidRPr="00F20EE3">
              <w:rPr>
                <w:sz w:val="20"/>
                <w:szCs w:val="20"/>
                <w:rtl/>
              </w:rPr>
              <w:t xml:space="preserve"> לו </w:t>
            </w:r>
            <w:r w:rsidRPr="00F20EE3">
              <w:rPr>
                <w:rFonts w:hint="cs"/>
                <w:sz w:val="20"/>
                <w:szCs w:val="20"/>
                <w:rtl/>
              </w:rPr>
              <w:t>את הכספים שנזקפו לטובתו באותו מועד ובנוסף תשלם לעמית מתוך</w:t>
            </w:r>
            <w:r w:rsidRPr="00F20EE3">
              <w:rPr>
                <w:sz w:val="20"/>
                <w:szCs w:val="20"/>
                <w:rtl/>
              </w:rPr>
              <w:t xml:space="preserve"> דמי הניהול שהיא גובה </w:t>
            </w:r>
            <w:r w:rsidRPr="00F20EE3">
              <w:rPr>
                <w:rFonts w:hint="cs"/>
                <w:sz w:val="20"/>
                <w:szCs w:val="20"/>
                <w:rtl/>
              </w:rPr>
              <w:t>מחשבונות העמיתים בקופה</w:t>
            </w:r>
            <w:r w:rsidRPr="00F20EE3">
              <w:rPr>
                <w:sz w:val="20"/>
                <w:szCs w:val="20"/>
                <w:rtl/>
              </w:rPr>
              <w:t xml:space="preserve"> </w:t>
            </w:r>
            <w:r w:rsidRPr="00F20EE3">
              <w:rPr>
                <w:rFonts w:hint="cs"/>
                <w:sz w:val="20"/>
                <w:szCs w:val="20"/>
                <w:rtl/>
              </w:rPr>
              <w:t>ריבית</w:t>
            </w:r>
            <w:r w:rsidRPr="00F20EE3">
              <w:rPr>
                <w:sz w:val="20"/>
                <w:szCs w:val="20"/>
                <w:rtl/>
              </w:rPr>
              <w:t xml:space="preserve"> פיגורים, בשל התקופה </w:t>
            </w:r>
            <w:r w:rsidRPr="00F20EE3">
              <w:rPr>
                <w:rFonts w:hint="cs"/>
                <w:sz w:val="20"/>
                <w:szCs w:val="20"/>
                <w:rtl/>
              </w:rPr>
              <w:t>המתחילה</w:t>
            </w:r>
            <w:r w:rsidRPr="00F20EE3">
              <w:rPr>
                <w:sz w:val="20"/>
                <w:szCs w:val="20"/>
                <w:rtl/>
              </w:rPr>
              <w:t xml:space="preserve"> </w:t>
            </w:r>
            <w:r w:rsidRPr="00F20EE3">
              <w:rPr>
                <w:rFonts w:hint="cs"/>
                <w:sz w:val="20"/>
                <w:szCs w:val="20"/>
                <w:rtl/>
              </w:rPr>
              <w:t>במועד</w:t>
            </w:r>
            <w:r w:rsidRPr="00F20EE3">
              <w:rPr>
                <w:sz w:val="20"/>
                <w:szCs w:val="20"/>
                <w:rtl/>
              </w:rPr>
              <w:t xml:space="preserve"> </w:t>
            </w:r>
            <w:r w:rsidRPr="00F20EE3">
              <w:rPr>
                <w:rFonts w:hint="cs"/>
                <w:sz w:val="20"/>
                <w:szCs w:val="20"/>
                <w:rtl/>
              </w:rPr>
              <w:t>שנקבע</w:t>
            </w:r>
            <w:r w:rsidRPr="00F20EE3">
              <w:rPr>
                <w:sz w:val="20"/>
                <w:szCs w:val="20"/>
                <w:rtl/>
              </w:rPr>
              <w:t xml:space="preserve"> </w:t>
            </w:r>
            <w:r w:rsidRPr="00F20EE3">
              <w:rPr>
                <w:rFonts w:hint="cs"/>
                <w:sz w:val="20"/>
                <w:szCs w:val="20"/>
                <w:rtl/>
              </w:rPr>
              <w:t>לתשלום</w:t>
            </w:r>
            <w:r w:rsidRPr="00F20EE3">
              <w:rPr>
                <w:sz w:val="20"/>
                <w:szCs w:val="20"/>
                <w:rtl/>
              </w:rPr>
              <w:t xml:space="preserve"> </w:t>
            </w:r>
            <w:r w:rsidRPr="00F20EE3">
              <w:rPr>
                <w:rFonts w:hint="cs"/>
                <w:sz w:val="20"/>
                <w:szCs w:val="20"/>
                <w:rtl/>
              </w:rPr>
              <w:t>הכספים</w:t>
            </w:r>
            <w:r w:rsidRPr="00F20EE3">
              <w:rPr>
                <w:sz w:val="20"/>
                <w:szCs w:val="20"/>
                <w:rtl/>
              </w:rPr>
              <w:t xml:space="preserve"> </w:t>
            </w:r>
            <w:r w:rsidRPr="00F20EE3">
              <w:rPr>
                <w:rFonts w:hint="cs"/>
                <w:sz w:val="20"/>
                <w:szCs w:val="20"/>
                <w:rtl/>
              </w:rPr>
              <w:t>כאמור ועד</w:t>
            </w:r>
            <w:r w:rsidRPr="00F20EE3">
              <w:rPr>
                <w:sz w:val="20"/>
                <w:szCs w:val="20"/>
                <w:rtl/>
              </w:rPr>
              <w:t xml:space="preserve"> </w:t>
            </w:r>
            <w:r w:rsidRPr="00F20EE3">
              <w:rPr>
                <w:rFonts w:hint="cs"/>
                <w:sz w:val="20"/>
                <w:szCs w:val="20"/>
                <w:rtl/>
              </w:rPr>
              <w:t>מועד</w:t>
            </w:r>
            <w:r w:rsidRPr="00F20EE3">
              <w:rPr>
                <w:sz w:val="20"/>
                <w:szCs w:val="20"/>
                <w:rtl/>
              </w:rPr>
              <w:t xml:space="preserve"> </w:t>
            </w:r>
            <w:r w:rsidRPr="00F20EE3">
              <w:rPr>
                <w:rFonts w:hint="cs"/>
                <w:sz w:val="20"/>
                <w:szCs w:val="20"/>
                <w:rtl/>
              </w:rPr>
              <w:t>תשלומם</w:t>
            </w:r>
            <w:r w:rsidRPr="00F20EE3">
              <w:rPr>
                <w:sz w:val="20"/>
                <w:szCs w:val="20"/>
                <w:rtl/>
              </w:rPr>
              <w:t xml:space="preserve"> </w:t>
            </w:r>
            <w:r w:rsidRPr="00F20EE3">
              <w:rPr>
                <w:rFonts w:hint="cs"/>
                <w:sz w:val="20"/>
                <w:szCs w:val="20"/>
                <w:rtl/>
              </w:rPr>
              <w:t>בפועל</w:t>
            </w:r>
            <w:r w:rsidRPr="00F20EE3">
              <w:rPr>
                <w:sz w:val="20"/>
                <w:szCs w:val="20"/>
                <w:rtl/>
              </w:rPr>
              <w:t xml:space="preserve">. </w:t>
            </w:r>
            <w:r w:rsidRPr="00F20EE3">
              <w:rPr>
                <w:rFonts w:hint="cs"/>
                <w:sz w:val="20"/>
                <w:szCs w:val="20"/>
                <w:rtl/>
              </w:rPr>
              <w:t>ריבית</w:t>
            </w:r>
            <w:r w:rsidRPr="00F20EE3">
              <w:rPr>
                <w:sz w:val="20"/>
                <w:szCs w:val="20"/>
                <w:rtl/>
              </w:rPr>
              <w:t xml:space="preserve"> </w:t>
            </w:r>
            <w:r w:rsidRPr="00F20EE3">
              <w:rPr>
                <w:rFonts w:hint="cs"/>
                <w:sz w:val="20"/>
                <w:szCs w:val="20"/>
                <w:rtl/>
              </w:rPr>
              <w:t>הפיגורים</w:t>
            </w:r>
            <w:r w:rsidRPr="00F20EE3">
              <w:rPr>
                <w:sz w:val="20"/>
                <w:szCs w:val="20"/>
                <w:rtl/>
              </w:rPr>
              <w:t xml:space="preserve"> </w:t>
            </w:r>
            <w:r w:rsidRPr="00F20EE3">
              <w:rPr>
                <w:rFonts w:hint="cs"/>
                <w:sz w:val="20"/>
                <w:szCs w:val="20"/>
                <w:rtl/>
              </w:rPr>
              <w:t>תחושב</w:t>
            </w:r>
            <w:r w:rsidRPr="00F20EE3">
              <w:rPr>
                <w:sz w:val="20"/>
                <w:szCs w:val="20"/>
                <w:rtl/>
              </w:rPr>
              <w:t xml:space="preserve"> </w:t>
            </w:r>
            <w:r w:rsidRPr="00F20EE3">
              <w:rPr>
                <w:rFonts w:hint="cs"/>
                <w:sz w:val="20"/>
                <w:szCs w:val="20"/>
                <w:rtl/>
              </w:rPr>
              <w:t>על</w:t>
            </w:r>
            <w:r w:rsidRPr="00F20EE3">
              <w:rPr>
                <w:sz w:val="20"/>
                <w:szCs w:val="20"/>
                <w:rtl/>
              </w:rPr>
              <w:t xml:space="preserve"> </w:t>
            </w:r>
            <w:r w:rsidRPr="00F20EE3">
              <w:rPr>
                <w:rFonts w:hint="cs"/>
                <w:sz w:val="20"/>
                <w:szCs w:val="20"/>
                <w:rtl/>
              </w:rPr>
              <w:t>פי</w:t>
            </w:r>
            <w:r w:rsidRPr="00F20EE3">
              <w:rPr>
                <w:sz w:val="20"/>
                <w:szCs w:val="20"/>
                <w:rtl/>
              </w:rPr>
              <w:t xml:space="preserve"> </w:t>
            </w:r>
            <w:r w:rsidRPr="00F20EE3">
              <w:rPr>
                <w:rFonts w:hint="cs"/>
                <w:sz w:val="20"/>
                <w:szCs w:val="20"/>
                <w:rtl/>
              </w:rPr>
              <w:t>הסכום</w:t>
            </w:r>
            <w:r w:rsidRPr="00F20EE3">
              <w:rPr>
                <w:sz w:val="20"/>
                <w:szCs w:val="20"/>
                <w:rtl/>
              </w:rPr>
              <w:t xml:space="preserve"> </w:t>
            </w:r>
            <w:r w:rsidRPr="00F20EE3">
              <w:rPr>
                <w:rFonts w:hint="cs"/>
                <w:sz w:val="20"/>
                <w:szCs w:val="20"/>
                <w:rtl/>
              </w:rPr>
              <w:t>שהיה</w:t>
            </w:r>
            <w:r w:rsidRPr="00F20EE3">
              <w:rPr>
                <w:sz w:val="20"/>
                <w:szCs w:val="20"/>
                <w:rtl/>
              </w:rPr>
              <w:t xml:space="preserve"> </w:t>
            </w:r>
            <w:r w:rsidRPr="00F20EE3">
              <w:rPr>
                <w:rFonts w:hint="cs"/>
                <w:sz w:val="20"/>
                <w:szCs w:val="20"/>
                <w:rtl/>
              </w:rPr>
              <w:t>אמור</w:t>
            </w:r>
            <w:r w:rsidRPr="00F20EE3">
              <w:rPr>
                <w:sz w:val="20"/>
                <w:szCs w:val="20"/>
                <w:rtl/>
              </w:rPr>
              <w:t xml:space="preserve"> </w:t>
            </w:r>
            <w:r w:rsidRPr="00F20EE3">
              <w:rPr>
                <w:rFonts w:hint="cs"/>
                <w:sz w:val="20"/>
                <w:szCs w:val="20"/>
                <w:rtl/>
              </w:rPr>
              <w:t>להשתלם</w:t>
            </w:r>
            <w:r w:rsidRPr="00F20EE3">
              <w:rPr>
                <w:sz w:val="20"/>
                <w:szCs w:val="20"/>
                <w:rtl/>
              </w:rPr>
              <w:t xml:space="preserve"> במועד ש</w:t>
            </w:r>
            <w:r w:rsidRPr="00F20EE3">
              <w:rPr>
                <w:rFonts w:hint="cs"/>
                <w:sz w:val="20"/>
                <w:szCs w:val="20"/>
                <w:rtl/>
              </w:rPr>
              <w:t>נקבע</w:t>
            </w:r>
            <w:r w:rsidRPr="00F20EE3">
              <w:rPr>
                <w:sz w:val="20"/>
                <w:szCs w:val="20"/>
                <w:rtl/>
              </w:rPr>
              <w:t xml:space="preserve"> </w:t>
            </w:r>
            <w:r w:rsidRPr="00F20EE3">
              <w:rPr>
                <w:rFonts w:hint="cs"/>
                <w:sz w:val="20"/>
                <w:szCs w:val="20"/>
                <w:rtl/>
              </w:rPr>
              <w:t>לתשלום</w:t>
            </w:r>
            <w:r w:rsidRPr="00F20EE3">
              <w:rPr>
                <w:sz w:val="20"/>
                <w:szCs w:val="20"/>
                <w:rtl/>
              </w:rPr>
              <w:t xml:space="preserve"> </w:t>
            </w:r>
            <w:r w:rsidRPr="00F20EE3">
              <w:rPr>
                <w:rFonts w:hint="cs"/>
                <w:sz w:val="20"/>
                <w:szCs w:val="20"/>
                <w:rtl/>
              </w:rPr>
              <w:t>הכספים</w:t>
            </w:r>
            <w:r>
              <w:rPr>
                <w:rFonts w:hint="cs"/>
                <w:sz w:val="20"/>
                <w:szCs w:val="20"/>
                <w:rtl/>
              </w:rPr>
              <w:t>.</w:t>
            </w:r>
          </w:p>
        </w:tc>
      </w:tr>
      <w:tr w:rsidR="002347E3" w:rsidRPr="0079614D" w:rsidTr="00F0577B">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779FD" w:rsidP="00D60984">
            <w:pPr>
              <w:tabs>
                <w:tab w:val="left" w:pos="2419"/>
              </w:tabs>
              <w:spacing w:line="240" w:lineRule="auto"/>
              <w:rPr>
                <w:sz w:val="20"/>
                <w:szCs w:val="20"/>
                <w:rtl/>
              </w:rPr>
            </w:pPr>
            <w:r>
              <w:rPr>
                <w:rFonts w:hint="cs"/>
                <w:sz w:val="20"/>
                <w:szCs w:val="20"/>
                <w:rtl/>
              </w:rPr>
              <w:t>14</w:t>
            </w:r>
            <w:r w:rsidR="002347E3">
              <w:rPr>
                <w:rFonts w:hint="cs"/>
                <w:sz w:val="20"/>
                <w:szCs w:val="20"/>
                <w:rtl/>
              </w:rPr>
              <w:t>.2</w:t>
            </w:r>
          </w:p>
        </w:tc>
        <w:tc>
          <w:tcPr>
            <w:tcW w:w="8222" w:type="dxa"/>
            <w:gridSpan w:val="3"/>
          </w:tcPr>
          <w:p w:rsidR="002347E3" w:rsidRPr="0079614D" w:rsidRDefault="002347E3" w:rsidP="00E06B43">
            <w:pPr>
              <w:tabs>
                <w:tab w:val="left" w:pos="2419"/>
              </w:tabs>
              <w:spacing w:line="240" w:lineRule="auto"/>
              <w:rPr>
                <w:sz w:val="20"/>
                <w:szCs w:val="20"/>
                <w:rtl/>
              </w:rPr>
            </w:pPr>
            <w:r w:rsidRPr="00592F64">
              <w:rPr>
                <w:rFonts w:hint="cs"/>
                <w:sz w:val="20"/>
                <w:szCs w:val="20"/>
                <w:rtl/>
              </w:rPr>
              <w:t>במקרים</w:t>
            </w:r>
            <w:r w:rsidRPr="00592F64">
              <w:rPr>
                <w:sz w:val="20"/>
                <w:szCs w:val="20"/>
                <w:rtl/>
              </w:rPr>
              <w:t xml:space="preserve"> </w:t>
            </w:r>
            <w:r w:rsidRPr="00592F64">
              <w:rPr>
                <w:rFonts w:hint="cs"/>
                <w:sz w:val="20"/>
                <w:szCs w:val="20"/>
                <w:rtl/>
              </w:rPr>
              <w:t>ש</w:t>
            </w:r>
            <w:r w:rsidRPr="00592F64">
              <w:rPr>
                <w:sz w:val="20"/>
                <w:szCs w:val="20"/>
                <w:rtl/>
              </w:rPr>
              <w:t>בהם הסכום שעמד לזכות העמית</w:t>
            </w:r>
            <w:r w:rsidRPr="00592F64">
              <w:rPr>
                <w:rFonts w:hint="cs"/>
                <w:sz w:val="20"/>
                <w:szCs w:val="20"/>
                <w:rtl/>
              </w:rPr>
              <w:t xml:space="preserve"> במועד שבו שולמו הכספים בפועל, גבוה מהסכום שעל החברה המנהלת לשלם לעמית לפי סעיף</w:t>
            </w:r>
            <w:r>
              <w:rPr>
                <w:rFonts w:hint="cs"/>
                <w:sz w:val="20"/>
                <w:szCs w:val="20"/>
                <w:rtl/>
              </w:rPr>
              <w:t xml:space="preserve"> </w:t>
            </w:r>
            <w:r w:rsidR="00172660">
              <w:rPr>
                <w:rFonts w:hint="cs"/>
                <w:sz w:val="20"/>
                <w:szCs w:val="20"/>
                <w:rtl/>
              </w:rPr>
              <w:t>14</w:t>
            </w:r>
            <w:r w:rsidR="00485FA6">
              <w:rPr>
                <w:rFonts w:hint="cs"/>
                <w:sz w:val="20"/>
                <w:szCs w:val="20"/>
                <w:rtl/>
              </w:rPr>
              <w:t>.1</w:t>
            </w:r>
            <w:r w:rsidR="000A0FCF">
              <w:rPr>
                <w:rFonts w:hint="cs"/>
                <w:sz w:val="20"/>
                <w:szCs w:val="20"/>
                <w:rtl/>
              </w:rPr>
              <w:t xml:space="preserve"> </w:t>
            </w:r>
            <w:r w:rsidRPr="00592F64">
              <w:rPr>
                <w:rFonts w:hint="cs"/>
                <w:sz w:val="20"/>
                <w:szCs w:val="20"/>
                <w:rtl/>
              </w:rPr>
              <w:t>לעיל, תשלם החברה המנהלת לעמית גם את ההפרש בין ריבית הפיגורים לבין הסכום שעמד לזכות העמית במועד שבו שולמו הכספים בפועל.</w:t>
            </w:r>
          </w:p>
        </w:tc>
      </w:tr>
      <w:tr w:rsidR="002347E3" w:rsidRPr="0079614D" w:rsidTr="00F0577B">
        <w:tc>
          <w:tcPr>
            <w:tcW w:w="611" w:type="dxa"/>
          </w:tcPr>
          <w:p w:rsidR="002347E3" w:rsidRPr="0079614D" w:rsidRDefault="002779FD" w:rsidP="00D60984">
            <w:pPr>
              <w:tabs>
                <w:tab w:val="left" w:pos="2419"/>
              </w:tabs>
              <w:spacing w:line="240" w:lineRule="auto"/>
              <w:rPr>
                <w:sz w:val="20"/>
                <w:szCs w:val="20"/>
                <w:rtl/>
              </w:rPr>
            </w:pPr>
            <w:r>
              <w:rPr>
                <w:rFonts w:hint="cs"/>
                <w:sz w:val="20"/>
                <w:szCs w:val="20"/>
                <w:rtl/>
              </w:rPr>
              <w:t>15</w:t>
            </w:r>
            <w:r w:rsidR="002347E3">
              <w:rPr>
                <w:rFonts w:hint="cs"/>
                <w:sz w:val="20"/>
                <w:szCs w:val="20"/>
                <w:rtl/>
              </w:rPr>
              <w:t>.</w:t>
            </w:r>
          </w:p>
        </w:tc>
        <w:tc>
          <w:tcPr>
            <w:tcW w:w="8937" w:type="dxa"/>
            <w:gridSpan w:val="5"/>
          </w:tcPr>
          <w:p w:rsidR="002347E3" w:rsidRPr="0079614D" w:rsidRDefault="002347E3" w:rsidP="00D60984">
            <w:pPr>
              <w:tabs>
                <w:tab w:val="left" w:pos="2419"/>
              </w:tabs>
              <w:spacing w:line="240" w:lineRule="auto"/>
              <w:rPr>
                <w:sz w:val="20"/>
                <w:szCs w:val="20"/>
                <w:rtl/>
              </w:rPr>
            </w:pPr>
            <w:r w:rsidRPr="00482882">
              <w:rPr>
                <w:b/>
                <w:bCs/>
                <w:sz w:val="20"/>
                <w:szCs w:val="20"/>
                <w:rtl/>
              </w:rPr>
              <w:t>ניכוי מס</w:t>
            </w:r>
          </w:p>
        </w:tc>
      </w:tr>
      <w:tr w:rsidR="002347E3" w:rsidRPr="0079614D" w:rsidTr="00F0577B">
        <w:tc>
          <w:tcPr>
            <w:tcW w:w="611" w:type="dxa"/>
          </w:tcPr>
          <w:p w:rsidR="002347E3" w:rsidRPr="0079614D" w:rsidRDefault="002347E3" w:rsidP="00D60984">
            <w:pPr>
              <w:tabs>
                <w:tab w:val="left" w:pos="2419"/>
              </w:tabs>
              <w:spacing w:line="240" w:lineRule="auto"/>
              <w:rPr>
                <w:sz w:val="20"/>
                <w:szCs w:val="20"/>
                <w:rtl/>
              </w:rPr>
            </w:pPr>
          </w:p>
        </w:tc>
        <w:tc>
          <w:tcPr>
            <w:tcW w:w="8937" w:type="dxa"/>
            <w:gridSpan w:val="5"/>
          </w:tcPr>
          <w:p w:rsidR="002347E3" w:rsidRPr="0079614D" w:rsidRDefault="002347E3" w:rsidP="004830C4">
            <w:pPr>
              <w:tabs>
                <w:tab w:val="left" w:pos="2419"/>
              </w:tabs>
              <w:spacing w:line="240" w:lineRule="auto"/>
              <w:rPr>
                <w:sz w:val="20"/>
                <w:szCs w:val="20"/>
                <w:rtl/>
              </w:rPr>
            </w:pPr>
            <w:r w:rsidRPr="00482882">
              <w:rPr>
                <w:rFonts w:hint="cs"/>
                <w:sz w:val="20"/>
                <w:szCs w:val="20"/>
                <w:rtl/>
              </w:rPr>
              <w:t xml:space="preserve">חברה מנהלת תנכה מכספים המשולמים לעמית את שיעור המס </w:t>
            </w:r>
            <w:r>
              <w:rPr>
                <w:rFonts w:hint="cs"/>
                <w:sz w:val="20"/>
                <w:szCs w:val="20"/>
                <w:rtl/>
              </w:rPr>
              <w:t xml:space="preserve">או סכום </w:t>
            </w:r>
            <w:r w:rsidRPr="002E6853">
              <w:rPr>
                <w:rFonts w:hint="cs"/>
                <w:sz w:val="20"/>
                <w:szCs w:val="20"/>
                <w:rtl/>
              </w:rPr>
              <w:t>המס</w:t>
            </w:r>
            <w:r w:rsidRPr="002E6853">
              <w:rPr>
                <w:sz w:val="20"/>
                <w:szCs w:val="20"/>
                <w:rtl/>
              </w:rPr>
              <w:t xml:space="preserve"> </w:t>
            </w:r>
            <w:r w:rsidRPr="002E6853">
              <w:rPr>
                <w:rFonts w:hint="cs"/>
                <w:sz w:val="20"/>
                <w:szCs w:val="20"/>
                <w:rtl/>
              </w:rPr>
              <w:t>בהתאם</w:t>
            </w:r>
            <w:r w:rsidRPr="002E6853">
              <w:rPr>
                <w:sz w:val="20"/>
                <w:szCs w:val="20"/>
                <w:rtl/>
              </w:rPr>
              <w:t xml:space="preserve"> </w:t>
            </w:r>
            <w:r w:rsidRPr="002E6853">
              <w:rPr>
                <w:rFonts w:hint="cs"/>
                <w:sz w:val="20"/>
                <w:szCs w:val="20"/>
                <w:rtl/>
              </w:rPr>
              <w:t>להסדר</w:t>
            </w:r>
            <w:r w:rsidRPr="002E6853">
              <w:rPr>
                <w:sz w:val="20"/>
                <w:szCs w:val="20"/>
                <w:rtl/>
              </w:rPr>
              <w:t xml:space="preserve"> </w:t>
            </w:r>
            <w:r w:rsidRPr="002E6853">
              <w:rPr>
                <w:rFonts w:hint="cs"/>
                <w:sz w:val="20"/>
                <w:szCs w:val="20"/>
                <w:rtl/>
              </w:rPr>
              <w:t>התחיקתי</w:t>
            </w:r>
            <w:r w:rsidRPr="002E6853">
              <w:rPr>
                <w:sz w:val="20"/>
                <w:szCs w:val="20"/>
                <w:rtl/>
              </w:rPr>
              <w:t>.</w:t>
            </w:r>
          </w:p>
        </w:tc>
      </w:tr>
      <w:tr w:rsidR="002347E3" w:rsidRPr="0079614D" w:rsidTr="00F0577B">
        <w:tc>
          <w:tcPr>
            <w:tcW w:w="9548" w:type="dxa"/>
            <w:gridSpan w:val="6"/>
            <w:shd w:val="clear" w:color="auto" w:fill="A6A6A6" w:themeFill="background1" w:themeFillShade="A6"/>
          </w:tcPr>
          <w:p w:rsidR="002347E3" w:rsidRPr="00482882" w:rsidRDefault="002347E3" w:rsidP="00D60984">
            <w:pPr>
              <w:tabs>
                <w:tab w:val="left" w:pos="2419"/>
              </w:tabs>
              <w:spacing w:line="240" w:lineRule="auto"/>
              <w:rPr>
                <w:b/>
                <w:bCs/>
                <w:rtl/>
              </w:rPr>
            </w:pPr>
            <w:r w:rsidRPr="00482882">
              <w:rPr>
                <w:rFonts w:hint="cs"/>
                <w:b/>
                <w:bCs/>
                <w:rtl/>
              </w:rPr>
              <w:t>העברת</w:t>
            </w:r>
            <w:r w:rsidRPr="00482882">
              <w:rPr>
                <w:b/>
                <w:bCs/>
                <w:rtl/>
              </w:rPr>
              <w:t xml:space="preserve"> </w:t>
            </w:r>
            <w:r w:rsidRPr="00482882">
              <w:rPr>
                <w:rFonts w:hint="cs"/>
                <w:b/>
                <w:bCs/>
                <w:rtl/>
              </w:rPr>
              <w:t>כספים</w:t>
            </w:r>
            <w:r w:rsidRPr="00482882">
              <w:rPr>
                <w:b/>
                <w:bCs/>
                <w:rtl/>
              </w:rPr>
              <w:t xml:space="preserve"> </w:t>
            </w:r>
            <w:r w:rsidRPr="00482882">
              <w:rPr>
                <w:rFonts w:hint="cs"/>
                <w:b/>
                <w:bCs/>
                <w:rtl/>
              </w:rPr>
              <w:t>בין</w:t>
            </w:r>
            <w:r w:rsidRPr="00482882">
              <w:rPr>
                <w:b/>
                <w:bCs/>
                <w:rtl/>
              </w:rPr>
              <w:t xml:space="preserve"> </w:t>
            </w:r>
            <w:r w:rsidRPr="00482882">
              <w:rPr>
                <w:rFonts w:hint="cs"/>
                <w:b/>
                <w:bCs/>
                <w:rtl/>
              </w:rPr>
              <w:t>קופות</w:t>
            </w:r>
            <w:r w:rsidRPr="00482882">
              <w:rPr>
                <w:b/>
                <w:bCs/>
                <w:rtl/>
              </w:rPr>
              <w:t xml:space="preserve"> </w:t>
            </w:r>
            <w:r w:rsidRPr="00482882">
              <w:rPr>
                <w:rFonts w:hint="cs"/>
                <w:b/>
                <w:bCs/>
                <w:rtl/>
              </w:rPr>
              <w:t>גמל</w:t>
            </w:r>
            <w:r w:rsidRPr="00482882">
              <w:rPr>
                <w:b/>
                <w:bCs/>
                <w:rtl/>
              </w:rPr>
              <w:t xml:space="preserve"> ובין מסלולי השקעה בקופה</w:t>
            </w:r>
          </w:p>
        </w:tc>
      </w:tr>
      <w:tr w:rsidR="002347E3" w:rsidRPr="0079614D" w:rsidTr="00F0577B">
        <w:tc>
          <w:tcPr>
            <w:tcW w:w="611" w:type="dxa"/>
          </w:tcPr>
          <w:p w:rsidR="002347E3" w:rsidRPr="0079614D" w:rsidRDefault="002779FD" w:rsidP="00D60984">
            <w:pPr>
              <w:tabs>
                <w:tab w:val="left" w:pos="2419"/>
              </w:tabs>
              <w:spacing w:line="240" w:lineRule="auto"/>
              <w:rPr>
                <w:sz w:val="20"/>
                <w:szCs w:val="20"/>
                <w:rtl/>
              </w:rPr>
            </w:pPr>
            <w:r>
              <w:rPr>
                <w:rFonts w:hint="cs"/>
                <w:sz w:val="20"/>
                <w:szCs w:val="20"/>
                <w:rtl/>
              </w:rPr>
              <w:t>16</w:t>
            </w:r>
            <w:r w:rsidR="002347E3">
              <w:rPr>
                <w:rFonts w:hint="cs"/>
                <w:sz w:val="20"/>
                <w:szCs w:val="20"/>
                <w:rtl/>
              </w:rPr>
              <w:t>.</w:t>
            </w:r>
          </w:p>
        </w:tc>
        <w:tc>
          <w:tcPr>
            <w:tcW w:w="8937" w:type="dxa"/>
            <w:gridSpan w:val="5"/>
          </w:tcPr>
          <w:p w:rsidR="002347E3" w:rsidRPr="0079614D" w:rsidRDefault="002347E3" w:rsidP="00D60984">
            <w:pPr>
              <w:tabs>
                <w:tab w:val="left" w:pos="2419"/>
              </w:tabs>
              <w:spacing w:line="240" w:lineRule="auto"/>
              <w:rPr>
                <w:sz w:val="20"/>
                <w:szCs w:val="20"/>
                <w:rtl/>
              </w:rPr>
            </w:pPr>
            <w:r w:rsidRPr="00482882">
              <w:rPr>
                <w:rFonts w:hint="cs"/>
                <w:b/>
                <w:bCs/>
                <w:sz w:val="20"/>
                <w:szCs w:val="20"/>
                <w:rtl/>
              </w:rPr>
              <w:t>העברת</w:t>
            </w:r>
            <w:r w:rsidRPr="00482882">
              <w:rPr>
                <w:b/>
                <w:bCs/>
                <w:sz w:val="20"/>
                <w:szCs w:val="20"/>
                <w:rtl/>
              </w:rPr>
              <w:t xml:space="preserve"> כספים </w:t>
            </w:r>
            <w:r w:rsidRPr="00482882">
              <w:rPr>
                <w:rFonts w:hint="cs"/>
                <w:b/>
                <w:bCs/>
                <w:sz w:val="20"/>
                <w:szCs w:val="20"/>
                <w:rtl/>
              </w:rPr>
              <w:t>מקופת</w:t>
            </w:r>
            <w:r w:rsidRPr="00482882">
              <w:rPr>
                <w:b/>
                <w:bCs/>
                <w:sz w:val="20"/>
                <w:szCs w:val="20"/>
                <w:rtl/>
              </w:rPr>
              <w:t xml:space="preserve"> </w:t>
            </w:r>
            <w:r w:rsidRPr="00482882">
              <w:rPr>
                <w:rFonts w:hint="cs"/>
                <w:b/>
                <w:bCs/>
                <w:sz w:val="20"/>
                <w:szCs w:val="20"/>
                <w:rtl/>
              </w:rPr>
              <w:t>הגמל לקופת גמל אחרת</w:t>
            </w:r>
            <w:r w:rsidR="00AB5054">
              <w:rPr>
                <w:rFonts w:hint="cs"/>
                <w:sz w:val="20"/>
                <w:szCs w:val="20"/>
                <w:rtl/>
              </w:rPr>
              <w:t xml:space="preserve"> </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8937" w:type="dxa"/>
            <w:gridSpan w:val="5"/>
          </w:tcPr>
          <w:p w:rsidR="002347E3" w:rsidRPr="0079614D" w:rsidRDefault="002347E3" w:rsidP="004830C4">
            <w:pPr>
              <w:tabs>
                <w:tab w:val="left" w:pos="2419"/>
              </w:tabs>
              <w:spacing w:line="240" w:lineRule="auto"/>
              <w:rPr>
                <w:sz w:val="20"/>
                <w:szCs w:val="20"/>
                <w:rtl/>
              </w:rPr>
            </w:pPr>
            <w:r w:rsidRPr="00482882">
              <w:rPr>
                <w:rFonts w:hint="cs"/>
                <w:sz w:val="20"/>
                <w:szCs w:val="20"/>
                <w:rtl/>
              </w:rPr>
              <w:t xml:space="preserve">העמית יהיה רשאי להעביר כספים מחשבונו בקופה לקופת גמל אחרת, בכפוף להוראות </w:t>
            </w:r>
            <w:r w:rsidRPr="00482882">
              <w:rPr>
                <w:sz w:val="20"/>
                <w:szCs w:val="20"/>
                <w:rtl/>
              </w:rPr>
              <w:t xml:space="preserve">תקנות </w:t>
            </w:r>
            <w:r w:rsidRPr="00482882">
              <w:rPr>
                <w:rFonts w:hint="cs"/>
                <w:sz w:val="20"/>
                <w:szCs w:val="20"/>
                <w:rtl/>
              </w:rPr>
              <w:t>הניוד והוראות הממונה בעניין.</w:t>
            </w:r>
            <w:r w:rsidR="001F41AC">
              <w:rPr>
                <w:rFonts w:hint="cs"/>
                <w:sz w:val="20"/>
                <w:szCs w:val="20"/>
                <w:rtl/>
              </w:rPr>
              <w:t xml:space="preserve"> </w:t>
            </w:r>
          </w:p>
        </w:tc>
      </w:tr>
      <w:tr w:rsidR="002347E3" w:rsidRPr="0079614D" w:rsidTr="004830C4">
        <w:tc>
          <w:tcPr>
            <w:tcW w:w="611" w:type="dxa"/>
          </w:tcPr>
          <w:p w:rsidR="002347E3" w:rsidRPr="0079614D" w:rsidRDefault="002779FD" w:rsidP="00D60984">
            <w:pPr>
              <w:tabs>
                <w:tab w:val="left" w:pos="2419"/>
              </w:tabs>
              <w:spacing w:line="240" w:lineRule="auto"/>
              <w:rPr>
                <w:sz w:val="20"/>
                <w:szCs w:val="20"/>
                <w:rtl/>
              </w:rPr>
            </w:pPr>
            <w:r>
              <w:rPr>
                <w:rFonts w:hint="cs"/>
                <w:sz w:val="20"/>
                <w:szCs w:val="20"/>
                <w:rtl/>
              </w:rPr>
              <w:t>17</w:t>
            </w:r>
            <w:r w:rsidR="002347E3">
              <w:rPr>
                <w:rFonts w:hint="cs"/>
                <w:sz w:val="20"/>
                <w:szCs w:val="20"/>
                <w:rtl/>
              </w:rPr>
              <w:t>.</w:t>
            </w:r>
          </w:p>
        </w:tc>
        <w:tc>
          <w:tcPr>
            <w:tcW w:w="8937" w:type="dxa"/>
            <w:gridSpan w:val="5"/>
          </w:tcPr>
          <w:p w:rsidR="002347E3" w:rsidRPr="0079614D" w:rsidRDefault="002347E3" w:rsidP="00D60984">
            <w:pPr>
              <w:tabs>
                <w:tab w:val="left" w:pos="2419"/>
              </w:tabs>
              <w:spacing w:line="240" w:lineRule="auto"/>
              <w:rPr>
                <w:sz w:val="20"/>
                <w:szCs w:val="20"/>
                <w:rtl/>
              </w:rPr>
            </w:pPr>
            <w:r w:rsidRPr="00093D6B">
              <w:rPr>
                <w:rFonts w:hint="cs"/>
                <w:b/>
                <w:bCs/>
                <w:sz w:val="20"/>
                <w:szCs w:val="20"/>
                <w:rtl/>
              </w:rPr>
              <w:t>סייג</w:t>
            </w:r>
            <w:r w:rsidRPr="00093D6B">
              <w:rPr>
                <w:b/>
                <w:bCs/>
                <w:sz w:val="20"/>
                <w:szCs w:val="20"/>
                <w:rtl/>
              </w:rPr>
              <w:t xml:space="preserve"> </w:t>
            </w:r>
            <w:r w:rsidRPr="00093D6B">
              <w:rPr>
                <w:rFonts w:hint="cs"/>
                <w:b/>
                <w:bCs/>
                <w:sz w:val="20"/>
                <w:szCs w:val="20"/>
                <w:rtl/>
              </w:rPr>
              <w:t>להעברת</w:t>
            </w:r>
            <w:r w:rsidRPr="00093D6B">
              <w:rPr>
                <w:b/>
                <w:bCs/>
                <w:sz w:val="20"/>
                <w:szCs w:val="20"/>
                <w:rtl/>
              </w:rPr>
              <w:t xml:space="preserve"> </w:t>
            </w:r>
            <w:r w:rsidRPr="00093D6B">
              <w:rPr>
                <w:rFonts w:hint="cs"/>
                <w:b/>
                <w:bCs/>
                <w:sz w:val="20"/>
                <w:szCs w:val="20"/>
                <w:rtl/>
              </w:rPr>
              <w:t>הכספים</w:t>
            </w:r>
            <w:r w:rsidR="00EC5F68">
              <w:rPr>
                <w:rFonts w:hint="cs"/>
                <w:sz w:val="20"/>
                <w:szCs w:val="20"/>
                <w:rtl/>
              </w:rPr>
              <w:t xml:space="preserve"> </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79614D" w:rsidRDefault="002779FD" w:rsidP="00D60984">
            <w:pPr>
              <w:tabs>
                <w:tab w:val="left" w:pos="2419"/>
              </w:tabs>
              <w:spacing w:line="240" w:lineRule="auto"/>
              <w:rPr>
                <w:sz w:val="20"/>
                <w:szCs w:val="20"/>
                <w:rtl/>
              </w:rPr>
            </w:pPr>
            <w:r>
              <w:rPr>
                <w:rFonts w:hint="cs"/>
                <w:sz w:val="20"/>
                <w:szCs w:val="20"/>
                <w:rtl/>
              </w:rPr>
              <w:t>17</w:t>
            </w:r>
            <w:r w:rsidR="002347E3">
              <w:rPr>
                <w:rFonts w:hint="cs"/>
                <w:sz w:val="20"/>
                <w:szCs w:val="20"/>
                <w:rtl/>
              </w:rPr>
              <w:t>.1</w:t>
            </w:r>
          </w:p>
        </w:tc>
        <w:tc>
          <w:tcPr>
            <w:tcW w:w="8222" w:type="dxa"/>
            <w:gridSpan w:val="3"/>
          </w:tcPr>
          <w:p w:rsidR="002347E3" w:rsidRPr="0079614D" w:rsidRDefault="002347E3" w:rsidP="00D60984">
            <w:pPr>
              <w:tabs>
                <w:tab w:val="left" w:pos="2419"/>
              </w:tabs>
              <w:spacing w:line="240" w:lineRule="auto"/>
              <w:rPr>
                <w:sz w:val="20"/>
                <w:szCs w:val="20"/>
                <w:rtl/>
              </w:rPr>
            </w:pPr>
            <w:r w:rsidRPr="00093D6B">
              <w:rPr>
                <w:rFonts w:hint="cs"/>
                <w:sz w:val="20"/>
                <w:szCs w:val="20"/>
                <w:rtl/>
              </w:rPr>
              <w:t>לא</w:t>
            </w:r>
            <w:r w:rsidRPr="00093D6B">
              <w:rPr>
                <w:sz w:val="20"/>
                <w:szCs w:val="20"/>
                <w:rtl/>
              </w:rPr>
              <w:t xml:space="preserve"> ניתן להעביר כספים </w:t>
            </w:r>
            <w:r w:rsidRPr="00093D6B">
              <w:rPr>
                <w:rFonts w:hint="cs"/>
                <w:sz w:val="20"/>
                <w:szCs w:val="20"/>
                <w:rtl/>
              </w:rPr>
              <w:t>מקופת הגמל אל</w:t>
            </w:r>
            <w:r w:rsidRPr="00093D6B">
              <w:rPr>
                <w:sz w:val="20"/>
                <w:szCs w:val="20"/>
                <w:rtl/>
              </w:rPr>
              <w:t xml:space="preserve"> </w:t>
            </w:r>
            <w:r w:rsidRPr="00093D6B">
              <w:rPr>
                <w:rFonts w:hint="cs"/>
                <w:sz w:val="20"/>
                <w:szCs w:val="20"/>
                <w:rtl/>
              </w:rPr>
              <w:t>קופת</w:t>
            </w:r>
            <w:r w:rsidRPr="00093D6B">
              <w:rPr>
                <w:sz w:val="20"/>
                <w:szCs w:val="20"/>
                <w:rtl/>
              </w:rPr>
              <w:t xml:space="preserve"> </w:t>
            </w:r>
            <w:r w:rsidRPr="00093D6B">
              <w:rPr>
                <w:rFonts w:hint="cs"/>
                <w:sz w:val="20"/>
                <w:szCs w:val="20"/>
                <w:rtl/>
              </w:rPr>
              <w:t>גמל</w:t>
            </w:r>
            <w:r w:rsidRPr="00093D6B">
              <w:rPr>
                <w:sz w:val="20"/>
                <w:szCs w:val="20"/>
                <w:rtl/>
              </w:rPr>
              <w:t xml:space="preserve"> </w:t>
            </w:r>
            <w:r w:rsidRPr="00093D6B">
              <w:rPr>
                <w:rFonts w:hint="cs"/>
                <w:sz w:val="20"/>
                <w:szCs w:val="20"/>
                <w:rtl/>
              </w:rPr>
              <w:t>אחרת</w:t>
            </w:r>
            <w:r w:rsidRPr="00093D6B">
              <w:rPr>
                <w:sz w:val="20"/>
                <w:szCs w:val="20"/>
                <w:rtl/>
              </w:rPr>
              <w:t xml:space="preserve"> </w:t>
            </w:r>
            <w:r w:rsidRPr="00093D6B">
              <w:rPr>
                <w:rFonts w:hint="cs"/>
                <w:sz w:val="20"/>
                <w:szCs w:val="20"/>
                <w:rtl/>
              </w:rPr>
              <w:t>במקרים</w:t>
            </w:r>
            <w:r w:rsidRPr="00093D6B">
              <w:rPr>
                <w:sz w:val="20"/>
                <w:szCs w:val="20"/>
                <w:rtl/>
              </w:rPr>
              <w:t xml:space="preserve"> </w:t>
            </w:r>
            <w:r w:rsidRPr="00093D6B">
              <w:rPr>
                <w:rFonts w:hint="cs"/>
                <w:sz w:val="20"/>
                <w:szCs w:val="20"/>
                <w:rtl/>
              </w:rPr>
              <w:t>אלה</w:t>
            </w:r>
            <w:r w:rsidRPr="00093D6B">
              <w:rPr>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79614D" w:rsidRDefault="002779FD" w:rsidP="00D60984">
            <w:pPr>
              <w:tabs>
                <w:tab w:val="left" w:pos="2419"/>
              </w:tabs>
              <w:spacing w:line="240" w:lineRule="auto"/>
              <w:rPr>
                <w:sz w:val="20"/>
                <w:szCs w:val="20"/>
                <w:rtl/>
              </w:rPr>
            </w:pPr>
            <w:r>
              <w:rPr>
                <w:rFonts w:hint="cs"/>
                <w:sz w:val="20"/>
                <w:szCs w:val="20"/>
                <w:rtl/>
              </w:rPr>
              <w:t>17</w:t>
            </w:r>
            <w:r w:rsidR="002347E3">
              <w:rPr>
                <w:rFonts w:hint="cs"/>
                <w:sz w:val="20"/>
                <w:szCs w:val="20"/>
                <w:rtl/>
              </w:rPr>
              <w:t>.1.1</w:t>
            </w:r>
          </w:p>
        </w:tc>
        <w:tc>
          <w:tcPr>
            <w:tcW w:w="7513" w:type="dxa"/>
            <w:gridSpan w:val="2"/>
          </w:tcPr>
          <w:p w:rsidR="002347E3" w:rsidRPr="0079614D" w:rsidRDefault="002347E3" w:rsidP="00D60984">
            <w:pPr>
              <w:tabs>
                <w:tab w:val="left" w:pos="2419"/>
              </w:tabs>
              <w:spacing w:line="240" w:lineRule="auto"/>
              <w:rPr>
                <w:sz w:val="20"/>
                <w:szCs w:val="20"/>
                <w:rtl/>
              </w:rPr>
            </w:pPr>
            <w:r w:rsidRPr="00093D6B">
              <w:rPr>
                <w:rFonts w:hint="cs"/>
                <w:sz w:val="20"/>
                <w:szCs w:val="20"/>
                <w:rtl/>
              </w:rPr>
              <w:t>מוטל</w:t>
            </w:r>
            <w:r w:rsidRPr="00093D6B">
              <w:rPr>
                <w:sz w:val="20"/>
                <w:szCs w:val="20"/>
                <w:rtl/>
              </w:rPr>
              <w:t xml:space="preserve"> עיקול </w:t>
            </w:r>
            <w:r w:rsidRPr="00093D6B">
              <w:rPr>
                <w:rFonts w:hint="cs"/>
                <w:sz w:val="20"/>
                <w:szCs w:val="20"/>
                <w:rtl/>
              </w:rPr>
              <w:t>או</w:t>
            </w:r>
            <w:r w:rsidRPr="00093D6B">
              <w:rPr>
                <w:sz w:val="20"/>
                <w:szCs w:val="20"/>
                <w:rtl/>
              </w:rPr>
              <w:t xml:space="preserve"> שעבוד שנעשה כדין </w:t>
            </w:r>
            <w:r w:rsidRPr="00093D6B">
              <w:rPr>
                <w:rFonts w:hint="cs"/>
                <w:sz w:val="20"/>
                <w:szCs w:val="20"/>
                <w:rtl/>
              </w:rPr>
              <w:t>על</w:t>
            </w:r>
            <w:r w:rsidRPr="00093D6B">
              <w:rPr>
                <w:sz w:val="20"/>
                <w:szCs w:val="20"/>
                <w:rtl/>
              </w:rPr>
              <w:t xml:space="preserve"> חשבונו של העמית </w:t>
            </w:r>
            <w:r w:rsidRPr="00093D6B">
              <w:rPr>
                <w:rFonts w:hint="cs"/>
                <w:sz w:val="20"/>
                <w:szCs w:val="20"/>
                <w:rtl/>
              </w:rPr>
              <w:t>בסכום</w:t>
            </w:r>
            <w:r w:rsidRPr="00093D6B">
              <w:rPr>
                <w:sz w:val="20"/>
                <w:szCs w:val="20"/>
                <w:rtl/>
              </w:rPr>
              <w:t xml:space="preserve"> </w:t>
            </w:r>
            <w:r w:rsidRPr="00093D6B">
              <w:rPr>
                <w:rFonts w:hint="cs"/>
                <w:sz w:val="20"/>
                <w:szCs w:val="20"/>
                <w:rtl/>
              </w:rPr>
              <w:t>מלוא</w:t>
            </w:r>
            <w:r w:rsidRPr="00093D6B">
              <w:rPr>
                <w:sz w:val="20"/>
                <w:szCs w:val="20"/>
                <w:rtl/>
              </w:rPr>
              <w:t xml:space="preserve"> </w:t>
            </w:r>
            <w:r w:rsidRPr="00093D6B">
              <w:rPr>
                <w:rFonts w:hint="cs"/>
                <w:sz w:val="20"/>
                <w:szCs w:val="20"/>
                <w:rtl/>
              </w:rPr>
              <w:t>היתרה</w:t>
            </w:r>
            <w:r w:rsidRPr="00093D6B">
              <w:rPr>
                <w:sz w:val="20"/>
                <w:szCs w:val="20"/>
                <w:rtl/>
              </w:rPr>
              <w:t xml:space="preserve"> </w:t>
            </w:r>
            <w:r w:rsidRPr="00093D6B">
              <w:rPr>
                <w:rFonts w:hint="cs"/>
                <w:sz w:val="20"/>
                <w:szCs w:val="20"/>
                <w:rtl/>
              </w:rPr>
              <w:t>הצבורה</w:t>
            </w:r>
            <w:r>
              <w:rPr>
                <w:rFonts w:hint="cs"/>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093D6B" w:rsidRDefault="002779FD" w:rsidP="00D60984">
            <w:pPr>
              <w:tabs>
                <w:tab w:val="left" w:pos="2419"/>
              </w:tabs>
              <w:spacing w:line="240" w:lineRule="auto"/>
              <w:rPr>
                <w:sz w:val="20"/>
                <w:szCs w:val="20"/>
                <w:rtl/>
              </w:rPr>
            </w:pPr>
            <w:r>
              <w:rPr>
                <w:rFonts w:hint="cs"/>
                <w:sz w:val="20"/>
                <w:szCs w:val="20"/>
                <w:rtl/>
              </w:rPr>
              <w:t>17</w:t>
            </w:r>
            <w:r w:rsidR="002347E3">
              <w:rPr>
                <w:rFonts w:hint="cs"/>
                <w:sz w:val="20"/>
                <w:szCs w:val="20"/>
                <w:rtl/>
              </w:rPr>
              <w:t>.1.2</w:t>
            </w:r>
          </w:p>
        </w:tc>
        <w:tc>
          <w:tcPr>
            <w:tcW w:w="7513" w:type="dxa"/>
            <w:gridSpan w:val="2"/>
          </w:tcPr>
          <w:p w:rsidR="002347E3" w:rsidRPr="00093D6B" w:rsidRDefault="002347E3" w:rsidP="00D60984">
            <w:pPr>
              <w:tabs>
                <w:tab w:val="left" w:pos="2419"/>
              </w:tabs>
              <w:spacing w:line="240" w:lineRule="auto"/>
              <w:rPr>
                <w:sz w:val="20"/>
                <w:szCs w:val="20"/>
                <w:rtl/>
              </w:rPr>
            </w:pPr>
            <w:r w:rsidRPr="00093D6B">
              <w:rPr>
                <w:rFonts w:hint="cs"/>
                <w:sz w:val="20"/>
                <w:szCs w:val="20"/>
                <w:rtl/>
              </w:rPr>
              <w:t>קיימת</w:t>
            </w:r>
            <w:r w:rsidRPr="00093D6B">
              <w:rPr>
                <w:sz w:val="20"/>
                <w:szCs w:val="20"/>
                <w:rtl/>
              </w:rPr>
              <w:t xml:space="preserve"> </w:t>
            </w:r>
            <w:r w:rsidRPr="00093D6B">
              <w:rPr>
                <w:rFonts w:hint="cs"/>
                <w:sz w:val="20"/>
                <w:szCs w:val="20"/>
                <w:rtl/>
              </w:rPr>
              <w:t>בחשבונו</w:t>
            </w:r>
            <w:r w:rsidRPr="00093D6B">
              <w:rPr>
                <w:sz w:val="20"/>
                <w:szCs w:val="20"/>
                <w:rtl/>
              </w:rPr>
              <w:t xml:space="preserve"> </w:t>
            </w:r>
            <w:r w:rsidRPr="00093D6B">
              <w:rPr>
                <w:rFonts w:hint="cs"/>
                <w:sz w:val="20"/>
                <w:szCs w:val="20"/>
                <w:rtl/>
              </w:rPr>
              <w:t>של</w:t>
            </w:r>
            <w:r w:rsidRPr="00093D6B">
              <w:rPr>
                <w:sz w:val="20"/>
                <w:szCs w:val="20"/>
                <w:rtl/>
              </w:rPr>
              <w:t xml:space="preserve"> </w:t>
            </w:r>
            <w:r w:rsidRPr="00093D6B">
              <w:rPr>
                <w:rFonts w:hint="cs"/>
                <w:sz w:val="20"/>
                <w:szCs w:val="20"/>
                <w:rtl/>
              </w:rPr>
              <w:t>העמית</w:t>
            </w:r>
            <w:r w:rsidRPr="00093D6B">
              <w:rPr>
                <w:sz w:val="20"/>
                <w:szCs w:val="20"/>
                <w:rtl/>
              </w:rPr>
              <w:t xml:space="preserve"> </w:t>
            </w:r>
            <w:r w:rsidRPr="00093D6B">
              <w:rPr>
                <w:rFonts w:hint="cs"/>
                <w:sz w:val="20"/>
                <w:szCs w:val="20"/>
                <w:rtl/>
              </w:rPr>
              <w:t>יתרת</w:t>
            </w:r>
            <w:r w:rsidRPr="00093D6B">
              <w:rPr>
                <w:sz w:val="20"/>
                <w:szCs w:val="20"/>
                <w:rtl/>
              </w:rPr>
              <w:t xml:space="preserve"> </w:t>
            </w:r>
            <w:r w:rsidRPr="00093D6B">
              <w:rPr>
                <w:rFonts w:hint="cs"/>
                <w:sz w:val="20"/>
                <w:szCs w:val="20"/>
                <w:rtl/>
              </w:rPr>
              <w:t>חוב</w:t>
            </w:r>
            <w:r w:rsidRPr="00093D6B">
              <w:rPr>
                <w:sz w:val="20"/>
                <w:szCs w:val="20"/>
                <w:rtl/>
              </w:rPr>
              <w:t xml:space="preserve"> </w:t>
            </w:r>
            <w:r w:rsidRPr="00093D6B">
              <w:rPr>
                <w:rFonts w:hint="cs"/>
                <w:sz w:val="20"/>
                <w:szCs w:val="20"/>
                <w:rtl/>
              </w:rPr>
              <w:t>בשל</w:t>
            </w:r>
            <w:r w:rsidRPr="00093D6B">
              <w:rPr>
                <w:sz w:val="20"/>
                <w:szCs w:val="20"/>
                <w:rtl/>
              </w:rPr>
              <w:t xml:space="preserve"> </w:t>
            </w:r>
            <w:r w:rsidRPr="00093D6B">
              <w:rPr>
                <w:rFonts w:hint="cs"/>
                <w:sz w:val="20"/>
                <w:szCs w:val="20"/>
                <w:rtl/>
              </w:rPr>
              <w:t>הלוואה</w:t>
            </w:r>
            <w:r w:rsidRPr="00093D6B">
              <w:rPr>
                <w:sz w:val="20"/>
                <w:szCs w:val="20"/>
                <w:rtl/>
              </w:rPr>
              <w:t xml:space="preserve"> </w:t>
            </w:r>
            <w:r w:rsidRPr="00093D6B">
              <w:rPr>
                <w:rFonts w:hint="cs"/>
                <w:sz w:val="20"/>
                <w:szCs w:val="20"/>
                <w:rtl/>
              </w:rPr>
              <w:t>שטרם</w:t>
            </w:r>
            <w:r w:rsidRPr="00093D6B">
              <w:rPr>
                <w:sz w:val="20"/>
                <w:szCs w:val="20"/>
                <w:rtl/>
              </w:rPr>
              <w:t xml:space="preserve"> </w:t>
            </w:r>
            <w:r w:rsidRPr="00093D6B">
              <w:rPr>
                <w:rFonts w:hint="cs"/>
                <w:sz w:val="20"/>
                <w:szCs w:val="20"/>
                <w:rtl/>
              </w:rPr>
              <w:t>נפרעה</w:t>
            </w:r>
            <w:r w:rsidRPr="00093D6B">
              <w:rPr>
                <w:sz w:val="20"/>
                <w:szCs w:val="20"/>
                <w:rtl/>
              </w:rPr>
              <w:t xml:space="preserve"> </w:t>
            </w:r>
            <w:r w:rsidRPr="00093D6B">
              <w:rPr>
                <w:rFonts w:hint="cs"/>
                <w:sz w:val="20"/>
                <w:szCs w:val="20"/>
                <w:rtl/>
              </w:rPr>
              <w:t>במלואה</w:t>
            </w:r>
            <w:r>
              <w:rPr>
                <w:rFonts w:hint="cs"/>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093D6B" w:rsidRDefault="002779FD" w:rsidP="00D60984">
            <w:pPr>
              <w:tabs>
                <w:tab w:val="left" w:pos="2419"/>
              </w:tabs>
              <w:spacing w:line="240" w:lineRule="auto"/>
              <w:rPr>
                <w:sz w:val="20"/>
                <w:szCs w:val="20"/>
                <w:rtl/>
              </w:rPr>
            </w:pPr>
            <w:r>
              <w:rPr>
                <w:rFonts w:hint="cs"/>
                <w:sz w:val="20"/>
                <w:szCs w:val="20"/>
                <w:rtl/>
              </w:rPr>
              <w:t>17</w:t>
            </w:r>
            <w:r w:rsidR="002347E3">
              <w:rPr>
                <w:rFonts w:hint="cs"/>
                <w:sz w:val="20"/>
                <w:szCs w:val="20"/>
                <w:rtl/>
              </w:rPr>
              <w:t>.1.3</w:t>
            </w:r>
          </w:p>
        </w:tc>
        <w:tc>
          <w:tcPr>
            <w:tcW w:w="7513" w:type="dxa"/>
            <w:gridSpan w:val="2"/>
          </w:tcPr>
          <w:p w:rsidR="002347E3" w:rsidRPr="00093D6B" w:rsidRDefault="002347E3" w:rsidP="00D60984">
            <w:pPr>
              <w:tabs>
                <w:tab w:val="left" w:pos="2419"/>
              </w:tabs>
              <w:spacing w:line="240" w:lineRule="auto"/>
              <w:rPr>
                <w:sz w:val="20"/>
                <w:szCs w:val="20"/>
                <w:rtl/>
              </w:rPr>
            </w:pPr>
            <w:r w:rsidRPr="00093D6B">
              <w:rPr>
                <w:rFonts w:hint="cs"/>
                <w:sz w:val="20"/>
                <w:szCs w:val="20"/>
                <w:rtl/>
              </w:rPr>
              <w:t>העמית</w:t>
            </w:r>
            <w:r w:rsidRPr="00093D6B">
              <w:rPr>
                <w:sz w:val="20"/>
                <w:szCs w:val="20"/>
                <w:rtl/>
              </w:rPr>
              <w:t xml:space="preserve"> </w:t>
            </w:r>
            <w:r w:rsidRPr="00093D6B">
              <w:rPr>
                <w:rFonts w:hint="cs"/>
                <w:sz w:val="20"/>
                <w:szCs w:val="20"/>
                <w:rtl/>
              </w:rPr>
              <w:t>נפטר</w:t>
            </w:r>
            <w:r w:rsidRPr="00093D6B">
              <w:rPr>
                <w:sz w:val="20"/>
                <w:szCs w:val="20"/>
                <w:rtl/>
              </w:rPr>
              <w:t xml:space="preserve"> </w:t>
            </w:r>
            <w:r w:rsidRPr="00093D6B">
              <w:rPr>
                <w:rFonts w:hint="cs"/>
                <w:sz w:val="20"/>
                <w:szCs w:val="20"/>
                <w:rtl/>
              </w:rPr>
              <w:t>לפני</w:t>
            </w:r>
            <w:r w:rsidRPr="00093D6B">
              <w:rPr>
                <w:sz w:val="20"/>
                <w:szCs w:val="20"/>
                <w:rtl/>
              </w:rPr>
              <w:t xml:space="preserve"> </w:t>
            </w:r>
            <w:r w:rsidRPr="00093D6B">
              <w:rPr>
                <w:rFonts w:hint="cs"/>
                <w:sz w:val="20"/>
                <w:szCs w:val="20"/>
                <w:rtl/>
              </w:rPr>
              <w:t>המועד</w:t>
            </w:r>
            <w:r w:rsidRPr="00093D6B">
              <w:rPr>
                <w:sz w:val="20"/>
                <w:szCs w:val="20"/>
                <w:rtl/>
              </w:rPr>
              <w:t xml:space="preserve"> </w:t>
            </w:r>
            <w:r w:rsidRPr="00093D6B">
              <w:rPr>
                <w:rFonts w:hint="cs"/>
                <w:sz w:val="20"/>
                <w:szCs w:val="20"/>
                <w:rtl/>
              </w:rPr>
              <w:t>הקובע</w:t>
            </w:r>
            <w:r w:rsidRPr="00093D6B">
              <w:rPr>
                <w:sz w:val="20"/>
                <w:szCs w:val="20"/>
                <w:rtl/>
              </w:rPr>
              <w:t xml:space="preserve"> </w:t>
            </w:r>
            <w:r w:rsidRPr="00093D6B">
              <w:rPr>
                <w:rFonts w:hint="cs"/>
                <w:sz w:val="20"/>
                <w:szCs w:val="20"/>
                <w:rtl/>
              </w:rPr>
              <w:t>כהגדרתו</w:t>
            </w:r>
            <w:r w:rsidRPr="00093D6B">
              <w:rPr>
                <w:sz w:val="20"/>
                <w:szCs w:val="20"/>
                <w:rtl/>
              </w:rPr>
              <w:t xml:space="preserve"> </w:t>
            </w:r>
            <w:r w:rsidRPr="00093D6B">
              <w:rPr>
                <w:rFonts w:hint="cs"/>
                <w:sz w:val="20"/>
                <w:szCs w:val="20"/>
                <w:rtl/>
              </w:rPr>
              <w:t>בתקנות</w:t>
            </w:r>
            <w:r w:rsidRPr="00093D6B">
              <w:rPr>
                <w:sz w:val="20"/>
                <w:szCs w:val="20"/>
                <w:rtl/>
              </w:rPr>
              <w:t xml:space="preserve"> </w:t>
            </w:r>
            <w:r w:rsidRPr="00093D6B">
              <w:rPr>
                <w:rFonts w:hint="cs"/>
                <w:sz w:val="20"/>
                <w:szCs w:val="20"/>
                <w:rtl/>
              </w:rPr>
              <w:t>הניוד</w:t>
            </w:r>
            <w:r>
              <w:rPr>
                <w:rFonts w:hint="cs"/>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093D6B" w:rsidRDefault="002779FD" w:rsidP="00D60984">
            <w:pPr>
              <w:tabs>
                <w:tab w:val="left" w:pos="2419"/>
              </w:tabs>
              <w:spacing w:line="240" w:lineRule="auto"/>
              <w:rPr>
                <w:sz w:val="20"/>
                <w:szCs w:val="20"/>
                <w:rtl/>
              </w:rPr>
            </w:pPr>
            <w:r>
              <w:rPr>
                <w:rFonts w:hint="cs"/>
                <w:sz w:val="20"/>
                <w:szCs w:val="20"/>
                <w:rtl/>
              </w:rPr>
              <w:t>17</w:t>
            </w:r>
            <w:r w:rsidR="002347E3">
              <w:rPr>
                <w:rFonts w:hint="cs"/>
                <w:sz w:val="20"/>
                <w:szCs w:val="20"/>
                <w:rtl/>
              </w:rPr>
              <w:t>.1.4</w:t>
            </w:r>
          </w:p>
        </w:tc>
        <w:tc>
          <w:tcPr>
            <w:tcW w:w="7513" w:type="dxa"/>
            <w:gridSpan w:val="2"/>
          </w:tcPr>
          <w:p w:rsidR="002347E3" w:rsidRPr="00093D6B" w:rsidRDefault="002347E3" w:rsidP="00D60984">
            <w:pPr>
              <w:tabs>
                <w:tab w:val="left" w:pos="2419"/>
              </w:tabs>
              <w:spacing w:line="240" w:lineRule="auto"/>
              <w:rPr>
                <w:sz w:val="20"/>
                <w:szCs w:val="20"/>
                <w:rtl/>
              </w:rPr>
            </w:pPr>
            <w:r w:rsidRPr="00093D6B">
              <w:rPr>
                <w:rFonts w:hint="cs"/>
                <w:sz w:val="20"/>
                <w:szCs w:val="20"/>
                <w:rtl/>
              </w:rPr>
              <w:t>הקופה</w:t>
            </w:r>
            <w:r w:rsidRPr="00093D6B">
              <w:rPr>
                <w:sz w:val="20"/>
                <w:szCs w:val="20"/>
                <w:rtl/>
              </w:rPr>
              <w:t xml:space="preserve"> </w:t>
            </w:r>
            <w:r w:rsidRPr="00093D6B">
              <w:rPr>
                <w:rFonts w:hint="cs"/>
                <w:sz w:val="20"/>
                <w:szCs w:val="20"/>
                <w:rtl/>
              </w:rPr>
              <w:t>המקבלת</w:t>
            </w:r>
            <w:r w:rsidRPr="00093D6B">
              <w:rPr>
                <w:sz w:val="20"/>
                <w:szCs w:val="20"/>
                <w:rtl/>
              </w:rPr>
              <w:t xml:space="preserve"> היא קופת גמל </w:t>
            </w:r>
            <w:r w:rsidRPr="00093D6B">
              <w:rPr>
                <w:rFonts w:hint="cs"/>
                <w:sz w:val="20"/>
                <w:szCs w:val="20"/>
                <w:rtl/>
              </w:rPr>
              <w:t>סגורה</w:t>
            </w:r>
            <w:r w:rsidRPr="00093D6B">
              <w:rPr>
                <w:sz w:val="20"/>
                <w:szCs w:val="20"/>
                <w:rtl/>
              </w:rPr>
              <w:t xml:space="preserve"> </w:t>
            </w:r>
            <w:r w:rsidRPr="00093D6B">
              <w:rPr>
                <w:rFonts w:hint="cs"/>
                <w:sz w:val="20"/>
                <w:szCs w:val="20"/>
                <w:rtl/>
              </w:rPr>
              <w:t>כהגדרתה</w:t>
            </w:r>
            <w:r w:rsidRPr="00093D6B">
              <w:rPr>
                <w:sz w:val="20"/>
                <w:szCs w:val="20"/>
                <w:rtl/>
              </w:rPr>
              <w:t xml:space="preserve"> </w:t>
            </w:r>
            <w:r w:rsidRPr="00093D6B">
              <w:rPr>
                <w:rFonts w:hint="cs"/>
                <w:sz w:val="20"/>
                <w:szCs w:val="20"/>
                <w:rtl/>
              </w:rPr>
              <w:t>בתקנות</w:t>
            </w:r>
            <w:r w:rsidRPr="00093D6B">
              <w:rPr>
                <w:sz w:val="20"/>
                <w:szCs w:val="20"/>
                <w:rtl/>
              </w:rPr>
              <w:t xml:space="preserve"> </w:t>
            </w:r>
            <w:r w:rsidRPr="00093D6B">
              <w:rPr>
                <w:rFonts w:hint="cs"/>
                <w:sz w:val="20"/>
                <w:szCs w:val="20"/>
                <w:rtl/>
              </w:rPr>
              <w:t>הניוד.</w:t>
            </w:r>
          </w:p>
        </w:tc>
      </w:tr>
      <w:tr w:rsidR="002347E3" w:rsidRPr="0079614D" w:rsidTr="004830C4">
        <w:tc>
          <w:tcPr>
            <w:tcW w:w="611" w:type="dxa"/>
          </w:tcPr>
          <w:p w:rsidR="002347E3" w:rsidRPr="0079614D" w:rsidRDefault="002779FD" w:rsidP="00D60984">
            <w:pPr>
              <w:tabs>
                <w:tab w:val="left" w:pos="2419"/>
              </w:tabs>
              <w:spacing w:line="240" w:lineRule="auto"/>
              <w:rPr>
                <w:sz w:val="20"/>
                <w:szCs w:val="20"/>
                <w:rtl/>
              </w:rPr>
            </w:pPr>
            <w:r>
              <w:rPr>
                <w:rFonts w:hint="cs"/>
                <w:sz w:val="20"/>
                <w:szCs w:val="20"/>
                <w:rtl/>
              </w:rPr>
              <w:t>18</w:t>
            </w:r>
            <w:r w:rsidR="002347E3">
              <w:rPr>
                <w:rFonts w:hint="cs"/>
                <w:sz w:val="20"/>
                <w:szCs w:val="20"/>
                <w:rtl/>
              </w:rPr>
              <w:t>.</w:t>
            </w:r>
          </w:p>
        </w:tc>
        <w:tc>
          <w:tcPr>
            <w:tcW w:w="8937" w:type="dxa"/>
            <w:gridSpan w:val="5"/>
          </w:tcPr>
          <w:p w:rsidR="002347E3" w:rsidRPr="0079614D" w:rsidRDefault="002347E3" w:rsidP="00D60984">
            <w:pPr>
              <w:tabs>
                <w:tab w:val="left" w:pos="2419"/>
              </w:tabs>
              <w:spacing w:line="240" w:lineRule="auto"/>
              <w:rPr>
                <w:sz w:val="20"/>
                <w:szCs w:val="20"/>
                <w:rtl/>
              </w:rPr>
            </w:pPr>
            <w:r w:rsidRPr="00093D6B">
              <w:rPr>
                <w:rFonts w:hint="cs"/>
                <w:b/>
                <w:bCs/>
                <w:sz w:val="20"/>
                <w:szCs w:val="20"/>
                <w:rtl/>
              </w:rPr>
              <w:t>מועדי</w:t>
            </w:r>
            <w:r w:rsidRPr="00093D6B">
              <w:rPr>
                <w:b/>
                <w:bCs/>
                <w:sz w:val="20"/>
                <w:szCs w:val="20"/>
                <w:rtl/>
              </w:rPr>
              <w:t xml:space="preserve"> </w:t>
            </w:r>
            <w:r w:rsidRPr="00093D6B">
              <w:rPr>
                <w:rFonts w:hint="cs"/>
                <w:b/>
                <w:bCs/>
                <w:sz w:val="20"/>
                <w:szCs w:val="20"/>
                <w:rtl/>
              </w:rPr>
              <w:t>העברת</w:t>
            </w:r>
            <w:r w:rsidRPr="00093D6B">
              <w:rPr>
                <w:b/>
                <w:bCs/>
                <w:sz w:val="20"/>
                <w:szCs w:val="20"/>
                <w:rtl/>
              </w:rPr>
              <w:t xml:space="preserve"> </w:t>
            </w:r>
            <w:r w:rsidRPr="00093D6B">
              <w:rPr>
                <w:rFonts w:hint="cs"/>
                <w:b/>
                <w:bCs/>
                <w:sz w:val="20"/>
                <w:szCs w:val="20"/>
                <w:rtl/>
              </w:rPr>
              <w:t>הכספים</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779FD" w:rsidP="00D60984">
            <w:pPr>
              <w:tabs>
                <w:tab w:val="left" w:pos="2419"/>
              </w:tabs>
              <w:spacing w:line="240" w:lineRule="auto"/>
              <w:rPr>
                <w:sz w:val="20"/>
                <w:szCs w:val="20"/>
                <w:rtl/>
              </w:rPr>
            </w:pPr>
            <w:r>
              <w:rPr>
                <w:rFonts w:hint="cs"/>
                <w:sz w:val="20"/>
                <w:szCs w:val="20"/>
                <w:rtl/>
              </w:rPr>
              <w:t>18</w:t>
            </w:r>
            <w:r w:rsidR="002347E3">
              <w:rPr>
                <w:rFonts w:hint="cs"/>
                <w:sz w:val="20"/>
                <w:szCs w:val="20"/>
                <w:rtl/>
              </w:rPr>
              <w:t>.1</w:t>
            </w:r>
          </w:p>
        </w:tc>
        <w:tc>
          <w:tcPr>
            <w:tcW w:w="8222" w:type="dxa"/>
            <w:gridSpan w:val="3"/>
          </w:tcPr>
          <w:p w:rsidR="002347E3" w:rsidRPr="0079614D" w:rsidRDefault="002347E3" w:rsidP="00D60984">
            <w:pPr>
              <w:tabs>
                <w:tab w:val="left" w:pos="2419"/>
              </w:tabs>
              <w:spacing w:line="240" w:lineRule="auto"/>
              <w:rPr>
                <w:sz w:val="20"/>
                <w:szCs w:val="20"/>
                <w:rtl/>
              </w:rPr>
            </w:pPr>
            <w:r w:rsidRPr="00093D6B">
              <w:rPr>
                <w:rFonts w:hint="cs"/>
                <w:sz w:val="20"/>
                <w:szCs w:val="20"/>
                <w:rtl/>
              </w:rPr>
              <w:t xml:space="preserve">החברה המנהלת תעביר לקופה המקבלת את </w:t>
            </w:r>
            <w:r w:rsidRPr="00093D6B">
              <w:rPr>
                <w:sz w:val="20"/>
                <w:szCs w:val="20"/>
                <w:rtl/>
              </w:rPr>
              <w:t>היתרה הצבורה של העמית</w:t>
            </w:r>
            <w:r w:rsidRPr="00093D6B">
              <w:rPr>
                <w:rFonts w:hint="cs"/>
                <w:sz w:val="20"/>
                <w:szCs w:val="20"/>
                <w:rtl/>
              </w:rPr>
              <w:t xml:space="preserve"> </w:t>
            </w:r>
            <w:r w:rsidRPr="00093D6B">
              <w:rPr>
                <w:sz w:val="20"/>
                <w:szCs w:val="20"/>
                <w:rtl/>
              </w:rPr>
              <w:t xml:space="preserve">בחשבונו </w:t>
            </w:r>
            <w:r w:rsidRPr="00093D6B">
              <w:rPr>
                <w:rFonts w:hint="cs"/>
                <w:sz w:val="20"/>
                <w:szCs w:val="20"/>
                <w:rtl/>
              </w:rPr>
              <w:t>בקופת הגמל</w:t>
            </w:r>
            <w:r w:rsidRPr="00093D6B">
              <w:rPr>
                <w:sz w:val="20"/>
                <w:szCs w:val="20"/>
                <w:rtl/>
              </w:rPr>
              <w:t xml:space="preserve"> או חלק</w:t>
            </w:r>
            <w:r w:rsidRPr="00093D6B">
              <w:rPr>
                <w:rFonts w:hint="cs"/>
                <w:sz w:val="20"/>
                <w:szCs w:val="20"/>
                <w:rtl/>
              </w:rPr>
              <w:t xml:space="preserve"> מהיתרה</w:t>
            </w:r>
            <w:r w:rsidRPr="00093D6B">
              <w:rPr>
                <w:sz w:val="20"/>
                <w:szCs w:val="20"/>
                <w:rtl/>
              </w:rPr>
              <w:t>, לפי הענ</w:t>
            </w:r>
            <w:r w:rsidRPr="00093D6B">
              <w:rPr>
                <w:rFonts w:hint="cs"/>
                <w:sz w:val="20"/>
                <w:szCs w:val="20"/>
                <w:rtl/>
              </w:rPr>
              <w:t>י</w:t>
            </w:r>
            <w:r w:rsidRPr="00093D6B">
              <w:rPr>
                <w:sz w:val="20"/>
                <w:szCs w:val="20"/>
                <w:rtl/>
              </w:rPr>
              <w:t xml:space="preserve">ין, </w:t>
            </w:r>
            <w:r>
              <w:rPr>
                <w:rFonts w:hint="cs"/>
                <w:sz w:val="20"/>
                <w:szCs w:val="20"/>
                <w:rtl/>
              </w:rPr>
              <w:t>בהתאם</w:t>
            </w:r>
            <w:r w:rsidRPr="00093D6B">
              <w:rPr>
                <w:rFonts w:hint="cs"/>
                <w:sz w:val="20"/>
                <w:szCs w:val="20"/>
                <w:rtl/>
              </w:rPr>
              <w:t xml:space="preserve"> להוראות תקנות הניוד והוראות הממונה בעניין.</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779FD" w:rsidP="00D60984">
            <w:pPr>
              <w:tabs>
                <w:tab w:val="left" w:pos="2419"/>
              </w:tabs>
              <w:spacing w:line="240" w:lineRule="auto"/>
              <w:rPr>
                <w:sz w:val="20"/>
                <w:szCs w:val="20"/>
                <w:rtl/>
              </w:rPr>
            </w:pPr>
            <w:r>
              <w:rPr>
                <w:rFonts w:hint="cs"/>
                <w:sz w:val="20"/>
                <w:szCs w:val="20"/>
                <w:rtl/>
              </w:rPr>
              <w:t>18</w:t>
            </w:r>
            <w:r w:rsidR="002347E3">
              <w:rPr>
                <w:rFonts w:hint="cs"/>
                <w:sz w:val="20"/>
                <w:szCs w:val="20"/>
                <w:rtl/>
              </w:rPr>
              <w:t>.2</w:t>
            </w:r>
          </w:p>
        </w:tc>
        <w:tc>
          <w:tcPr>
            <w:tcW w:w="8222" w:type="dxa"/>
            <w:gridSpan w:val="3"/>
          </w:tcPr>
          <w:p w:rsidR="002347E3" w:rsidRPr="0079614D" w:rsidRDefault="002347E3" w:rsidP="000A7921">
            <w:pPr>
              <w:tabs>
                <w:tab w:val="left" w:pos="2419"/>
              </w:tabs>
              <w:spacing w:line="240" w:lineRule="auto"/>
              <w:rPr>
                <w:sz w:val="20"/>
                <w:szCs w:val="20"/>
                <w:rtl/>
              </w:rPr>
            </w:pPr>
            <w:r w:rsidRPr="00093D6B">
              <w:rPr>
                <w:rFonts w:hint="cs"/>
                <w:sz w:val="20"/>
                <w:szCs w:val="20"/>
                <w:rtl/>
              </w:rPr>
              <w:t>על אף האמור בסעיף</w:t>
            </w:r>
            <w:r>
              <w:rPr>
                <w:rFonts w:hint="cs"/>
                <w:sz w:val="20"/>
                <w:szCs w:val="20"/>
                <w:rtl/>
              </w:rPr>
              <w:t xml:space="preserve"> </w:t>
            </w:r>
            <w:r w:rsidR="00172660">
              <w:rPr>
                <w:rFonts w:hint="cs"/>
                <w:sz w:val="20"/>
                <w:szCs w:val="20"/>
                <w:rtl/>
              </w:rPr>
              <w:t>18</w:t>
            </w:r>
            <w:r w:rsidR="003F12D0">
              <w:rPr>
                <w:rFonts w:hint="cs"/>
                <w:sz w:val="20"/>
                <w:szCs w:val="20"/>
                <w:rtl/>
              </w:rPr>
              <w:t xml:space="preserve">.1 </w:t>
            </w:r>
            <w:r w:rsidRPr="00093D6B">
              <w:rPr>
                <w:rFonts w:hint="cs"/>
                <w:sz w:val="20"/>
                <w:szCs w:val="20"/>
                <w:rtl/>
              </w:rPr>
              <w:t>לעיל, החברה המנהלת לא תעביר את חלק היתרה הצבורה של העמית שלא ניתן להעבירו, לרבות בשל עיקול או שיעבוד כדין, לפי העניין.</w:t>
            </w:r>
          </w:p>
        </w:tc>
      </w:tr>
      <w:tr w:rsidR="002347E3" w:rsidRPr="0079614D" w:rsidTr="004830C4">
        <w:tc>
          <w:tcPr>
            <w:tcW w:w="611" w:type="dxa"/>
          </w:tcPr>
          <w:p w:rsidR="002347E3" w:rsidRPr="0079614D" w:rsidRDefault="002779FD" w:rsidP="00D60984">
            <w:pPr>
              <w:tabs>
                <w:tab w:val="left" w:pos="2419"/>
              </w:tabs>
              <w:spacing w:line="240" w:lineRule="auto"/>
              <w:rPr>
                <w:sz w:val="20"/>
                <w:szCs w:val="20"/>
                <w:rtl/>
              </w:rPr>
            </w:pPr>
            <w:r>
              <w:rPr>
                <w:rFonts w:hint="cs"/>
                <w:sz w:val="20"/>
                <w:szCs w:val="20"/>
                <w:rtl/>
              </w:rPr>
              <w:t>19</w:t>
            </w:r>
            <w:r w:rsidR="002347E3">
              <w:rPr>
                <w:rFonts w:hint="cs"/>
                <w:sz w:val="20"/>
                <w:szCs w:val="20"/>
                <w:rtl/>
              </w:rPr>
              <w:t>.</w:t>
            </w:r>
          </w:p>
        </w:tc>
        <w:tc>
          <w:tcPr>
            <w:tcW w:w="8937" w:type="dxa"/>
            <w:gridSpan w:val="5"/>
          </w:tcPr>
          <w:p w:rsidR="002347E3" w:rsidRPr="0079614D" w:rsidRDefault="002347E3" w:rsidP="00D60984">
            <w:pPr>
              <w:tabs>
                <w:tab w:val="left" w:pos="2419"/>
              </w:tabs>
              <w:spacing w:line="240" w:lineRule="auto"/>
              <w:rPr>
                <w:sz w:val="20"/>
                <w:szCs w:val="20"/>
                <w:rtl/>
              </w:rPr>
            </w:pPr>
            <w:r w:rsidRPr="005B3DE2">
              <w:rPr>
                <w:rFonts w:hint="cs"/>
                <w:b/>
                <w:bCs/>
                <w:sz w:val="20"/>
                <w:szCs w:val="20"/>
                <w:rtl/>
              </w:rPr>
              <w:t>איחור</w:t>
            </w:r>
            <w:r w:rsidRPr="005B3DE2">
              <w:rPr>
                <w:b/>
                <w:bCs/>
                <w:sz w:val="20"/>
                <w:szCs w:val="20"/>
                <w:rtl/>
              </w:rPr>
              <w:t xml:space="preserve"> </w:t>
            </w:r>
            <w:r w:rsidRPr="005B3DE2">
              <w:rPr>
                <w:rFonts w:hint="cs"/>
                <w:b/>
                <w:bCs/>
                <w:sz w:val="20"/>
                <w:szCs w:val="20"/>
                <w:rtl/>
              </w:rPr>
              <w:t>בהעברת</w:t>
            </w:r>
            <w:r w:rsidRPr="005B3DE2">
              <w:rPr>
                <w:b/>
                <w:bCs/>
                <w:sz w:val="20"/>
                <w:szCs w:val="20"/>
                <w:rtl/>
              </w:rPr>
              <w:t xml:space="preserve"> </w:t>
            </w:r>
            <w:r w:rsidRPr="005B3DE2">
              <w:rPr>
                <w:rFonts w:hint="cs"/>
                <w:b/>
                <w:bCs/>
                <w:sz w:val="20"/>
                <w:szCs w:val="20"/>
                <w:rtl/>
              </w:rPr>
              <w:t>הכספים</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8937" w:type="dxa"/>
            <w:gridSpan w:val="5"/>
          </w:tcPr>
          <w:p w:rsidR="002347E3" w:rsidRPr="0079614D" w:rsidRDefault="002347E3" w:rsidP="000A7921">
            <w:pPr>
              <w:tabs>
                <w:tab w:val="left" w:pos="2419"/>
              </w:tabs>
              <w:spacing w:line="240" w:lineRule="auto"/>
              <w:rPr>
                <w:sz w:val="20"/>
                <w:szCs w:val="20"/>
                <w:rtl/>
              </w:rPr>
            </w:pPr>
            <w:r w:rsidRPr="005B3DE2">
              <w:rPr>
                <w:rFonts w:hint="cs"/>
                <w:sz w:val="20"/>
                <w:szCs w:val="20"/>
                <w:rtl/>
              </w:rPr>
              <w:t>עמית</w:t>
            </w:r>
            <w:r w:rsidRPr="005B3DE2">
              <w:rPr>
                <w:sz w:val="20"/>
                <w:szCs w:val="20"/>
                <w:rtl/>
              </w:rPr>
              <w:t xml:space="preserve"> </w:t>
            </w:r>
            <w:r w:rsidRPr="005B3DE2">
              <w:rPr>
                <w:rFonts w:hint="cs"/>
                <w:sz w:val="20"/>
                <w:szCs w:val="20"/>
                <w:rtl/>
              </w:rPr>
              <w:t>אשר</w:t>
            </w:r>
            <w:r w:rsidRPr="005B3DE2">
              <w:rPr>
                <w:sz w:val="20"/>
                <w:szCs w:val="20"/>
                <w:rtl/>
              </w:rPr>
              <w:t xml:space="preserve"> </w:t>
            </w:r>
            <w:r w:rsidRPr="005B3DE2">
              <w:rPr>
                <w:rFonts w:hint="cs"/>
                <w:sz w:val="20"/>
                <w:szCs w:val="20"/>
                <w:rtl/>
              </w:rPr>
              <w:t>עבר</w:t>
            </w:r>
            <w:r w:rsidRPr="005B3DE2">
              <w:rPr>
                <w:sz w:val="20"/>
                <w:szCs w:val="20"/>
                <w:rtl/>
              </w:rPr>
              <w:t xml:space="preserve"> </w:t>
            </w:r>
            <w:r w:rsidRPr="005B3DE2">
              <w:rPr>
                <w:rFonts w:hint="cs"/>
                <w:sz w:val="20"/>
                <w:szCs w:val="20"/>
                <w:rtl/>
              </w:rPr>
              <w:t>לקופה</w:t>
            </w:r>
            <w:r w:rsidRPr="005B3DE2">
              <w:rPr>
                <w:sz w:val="20"/>
                <w:szCs w:val="20"/>
                <w:rtl/>
              </w:rPr>
              <w:t xml:space="preserve"> </w:t>
            </w:r>
            <w:r w:rsidRPr="005B3DE2">
              <w:rPr>
                <w:rFonts w:hint="cs"/>
                <w:sz w:val="20"/>
                <w:szCs w:val="20"/>
                <w:rtl/>
              </w:rPr>
              <w:t>מקופת</w:t>
            </w:r>
            <w:r w:rsidRPr="005B3DE2">
              <w:rPr>
                <w:sz w:val="20"/>
                <w:szCs w:val="20"/>
                <w:rtl/>
              </w:rPr>
              <w:t xml:space="preserve"> </w:t>
            </w:r>
            <w:r w:rsidRPr="005B3DE2">
              <w:rPr>
                <w:rFonts w:hint="cs"/>
                <w:sz w:val="20"/>
                <w:szCs w:val="20"/>
                <w:rtl/>
              </w:rPr>
              <w:t>גמל</w:t>
            </w:r>
            <w:r w:rsidRPr="005B3DE2">
              <w:rPr>
                <w:sz w:val="20"/>
                <w:szCs w:val="20"/>
                <w:rtl/>
              </w:rPr>
              <w:t xml:space="preserve"> </w:t>
            </w:r>
            <w:r w:rsidRPr="005B3DE2">
              <w:rPr>
                <w:rFonts w:hint="cs"/>
                <w:sz w:val="20"/>
                <w:szCs w:val="20"/>
                <w:rtl/>
              </w:rPr>
              <w:t>אחרת</w:t>
            </w:r>
            <w:r w:rsidRPr="005B3DE2">
              <w:rPr>
                <w:sz w:val="20"/>
                <w:szCs w:val="20"/>
                <w:rtl/>
              </w:rPr>
              <w:t>, ו</w:t>
            </w:r>
            <w:r w:rsidRPr="005B3DE2">
              <w:rPr>
                <w:rFonts w:hint="cs"/>
                <w:sz w:val="20"/>
                <w:szCs w:val="20"/>
                <w:rtl/>
              </w:rPr>
              <w:t>החברה</w:t>
            </w:r>
            <w:r w:rsidRPr="005B3DE2">
              <w:rPr>
                <w:sz w:val="20"/>
                <w:szCs w:val="20"/>
                <w:rtl/>
              </w:rPr>
              <w:t xml:space="preserve"> המנהלת של </w:t>
            </w:r>
            <w:r w:rsidRPr="005B3DE2">
              <w:rPr>
                <w:rFonts w:hint="cs"/>
                <w:sz w:val="20"/>
                <w:szCs w:val="20"/>
                <w:rtl/>
              </w:rPr>
              <w:t>קופת</w:t>
            </w:r>
            <w:r w:rsidRPr="005B3DE2">
              <w:rPr>
                <w:sz w:val="20"/>
                <w:szCs w:val="20"/>
                <w:rtl/>
              </w:rPr>
              <w:t xml:space="preserve"> הגמל האחרת איחרה בביצוע ההעברה כאמור </w:t>
            </w:r>
            <w:r w:rsidRPr="005B3DE2">
              <w:rPr>
                <w:rFonts w:hint="cs"/>
                <w:sz w:val="20"/>
                <w:szCs w:val="20"/>
                <w:rtl/>
              </w:rPr>
              <w:t>בסעיף</w:t>
            </w:r>
            <w:r>
              <w:rPr>
                <w:rFonts w:hint="cs"/>
                <w:sz w:val="20"/>
                <w:szCs w:val="20"/>
                <w:rtl/>
              </w:rPr>
              <w:t xml:space="preserve"> </w:t>
            </w:r>
            <w:r w:rsidR="00172660">
              <w:rPr>
                <w:rFonts w:hint="cs"/>
                <w:sz w:val="20"/>
                <w:szCs w:val="20"/>
                <w:rtl/>
              </w:rPr>
              <w:t>18</w:t>
            </w:r>
            <w:r w:rsidR="003F12D0">
              <w:rPr>
                <w:rFonts w:hint="cs"/>
                <w:sz w:val="20"/>
                <w:szCs w:val="20"/>
                <w:rtl/>
              </w:rPr>
              <w:t>.1</w:t>
            </w:r>
            <w:r w:rsidRPr="005B3DE2">
              <w:rPr>
                <w:sz w:val="20"/>
                <w:szCs w:val="20"/>
                <w:rtl/>
              </w:rPr>
              <w:t xml:space="preserve">, </w:t>
            </w:r>
            <w:r>
              <w:rPr>
                <w:rFonts w:hint="cs"/>
                <w:sz w:val="20"/>
                <w:szCs w:val="20"/>
                <w:rtl/>
              </w:rPr>
              <w:t>או ש</w:t>
            </w:r>
            <w:r w:rsidRPr="005B3DE2">
              <w:rPr>
                <w:rFonts w:hint="cs"/>
                <w:sz w:val="20"/>
                <w:szCs w:val="20"/>
                <w:rtl/>
              </w:rPr>
              <w:t xml:space="preserve">החברה המנהלת לא </w:t>
            </w:r>
            <w:r w:rsidRPr="005B3DE2">
              <w:rPr>
                <w:sz w:val="20"/>
                <w:szCs w:val="20"/>
                <w:rtl/>
              </w:rPr>
              <w:t>העביר</w:t>
            </w:r>
            <w:r w:rsidRPr="005B3DE2">
              <w:rPr>
                <w:rFonts w:hint="cs"/>
                <w:sz w:val="20"/>
                <w:szCs w:val="20"/>
                <w:rtl/>
              </w:rPr>
              <w:t>ה</w:t>
            </w:r>
            <w:r w:rsidRPr="005B3DE2">
              <w:rPr>
                <w:sz w:val="20"/>
                <w:szCs w:val="20"/>
                <w:rtl/>
              </w:rPr>
              <w:t xml:space="preserve"> </w:t>
            </w:r>
            <w:r w:rsidRPr="005B3DE2">
              <w:rPr>
                <w:rFonts w:hint="cs"/>
                <w:sz w:val="20"/>
                <w:szCs w:val="20"/>
                <w:rtl/>
              </w:rPr>
              <w:t>את</w:t>
            </w:r>
            <w:r w:rsidRPr="005B3DE2">
              <w:rPr>
                <w:sz w:val="20"/>
                <w:szCs w:val="20"/>
                <w:rtl/>
              </w:rPr>
              <w:t xml:space="preserve"> </w:t>
            </w:r>
            <w:r w:rsidRPr="005B3DE2">
              <w:rPr>
                <w:rFonts w:hint="cs"/>
                <w:sz w:val="20"/>
                <w:szCs w:val="20"/>
                <w:rtl/>
              </w:rPr>
              <w:t>בקשת</w:t>
            </w:r>
            <w:r w:rsidRPr="005B3DE2">
              <w:rPr>
                <w:sz w:val="20"/>
                <w:szCs w:val="20"/>
                <w:rtl/>
              </w:rPr>
              <w:t xml:space="preserve"> </w:t>
            </w:r>
            <w:r w:rsidRPr="005B3DE2">
              <w:rPr>
                <w:rFonts w:hint="cs"/>
                <w:sz w:val="20"/>
                <w:szCs w:val="20"/>
                <w:rtl/>
              </w:rPr>
              <w:t>העברת הכספים לחברה המנהלת</w:t>
            </w:r>
            <w:r w:rsidRPr="005B3DE2">
              <w:rPr>
                <w:sz w:val="20"/>
                <w:szCs w:val="20"/>
                <w:rtl/>
              </w:rPr>
              <w:t xml:space="preserve"> </w:t>
            </w:r>
            <w:r w:rsidRPr="005B3DE2">
              <w:rPr>
                <w:rFonts w:hint="cs"/>
                <w:sz w:val="20"/>
                <w:szCs w:val="20"/>
                <w:rtl/>
              </w:rPr>
              <w:t xml:space="preserve">של קופת הגמל האחרת </w:t>
            </w:r>
            <w:r w:rsidRPr="005B3DE2">
              <w:rPr>
                <w:sz w:val="20"/>
                <w:szCs w:val="20"/>
                <w:rtl/>
              </w:rPr>
              <w:t xml:space="preserve">במועד שנקבע לכך לפי הוראות הממונה, </w:t>
            </w:r>
            <w:r w:rsidRPr="005B3DE2">
              <w:rPr>
                <w:rFonts w:hint="cs"/>
                <w:sz w:val="20"/>
                <w:szCs w:val="20"/>
                <w:rtl/>
              </w:rPr>
              <w:t>או</w:t>
            </w:r>
            <w:r w:rsidRPr="005B3DE2">
              <w:rPr>
                <w:sz w:val="20"/>
                <w:szCs w:val="20"/>
                <w:rtl/>
              </w:rPr>
              <w:t xml:space="preserve"> </w:t>
            </w:r>
            <w:r w:rsidRPr="005B3DE2">
              <w:rPr>
                <w:rFonts w:hint="cs"/>
                <w:sz w:val="20"/>
                <w:szCs w:val="20"/>
                <w:rtl/>
              </w:rPr>
              <w:t>שעוכבה</w:t>
            </w:r>
            <w:r w:rsidRPr="005B3DE2">
              <w:rPr>
                <w:sz w:val="20"/>
                <w:szCs w:val="20"/>
                <w:rtl/>
              </w:rPr>
              <w:t xml:space="preserve"> </w:t>
            </w:r>
            <w:r w:rsidRPr="005B3DE2">
              <w:rPr>
                <w:rFonts w:hint="cs"/>
                <w:sz w:val="20"/>
                <w:szCs w:val="20"/>
                <w:rtl/>
              </w:rPr>
              <w:t>העברת</w:t>
            </w:r>
            <w:r w:rsidRPr="005B3DE2">
              <w:rPr>
                <w:sz w:val="20"/>
                <w:szCs w:val="20"/>
                <w:rtl/>
              </w:rPr>
              <w:t xml:space="preserve"> </w:t>
            </w:r>
            <w:r w:rsidRPr="005B3DE2">
              <w:rPr>
                <w:rFonts w:hint="cs"/>
                <w:sz w:val="20"/>
                <w:szCs w:val="20"/>
                <w:rtl/>
              </w:rPr>
              <w:t>כספים</w:t>
            </w:r>
            <w:r w:rsidRPr="005B3DE2">
              <w:rPr>
                <w:sz w:val="20"/>
                <w:szCs w:val="20"/>
                <w:rtl/>
              </w:rPr>
              <w:t xml:space="preserve"> </w:t>
            </w:r>
            <w:r>
              <w:rPr>
                <w:rFonts w:hint="cs"/>
                <w:sz w:val="20"/>
                <w:szCs w:val="20"/>
                <w:rtl/>
              </w:rPr>
              <w:t xml:space="preserve">לקופת הגמל </w:t>
            </w:r>
            <w:r w:rsidRPr="005B3DE2">
              <w:rPr>
                <w:rFonts w:hint="cs"/>
                <w:sz w:val="20"/>
                <w:szCs w:val="20"/>
                <w:rtl/>
              </w:rPr>
              <w:t>בשל</w:t>
            </w:r>
            <w:r w:rsidRPr="005B3DE2">
              <w:rPr>
                <w:sz w:val="20"/>
                <w:szCs w:val="20"/>
                <w:rtl/>
              </w:rPr>
              <w:t xml:space="preserve"> </w:t>
            </w:r>
            <w:r w:rsidRPr="005B3DE2">
              <w:rPr>
                <w:rFonts w:hint="cs"/>
                <w:sz w:val="20"/>
                <w:szCs w:val="20"/>
                <w:rtl/>
              </w:rPr>
              <w:t>דחיית</w:t>
            </w:r>
            <w:r w:rsidRPr="005B3DE2">
              <w:rPr>
                <w:sz w:val="20"/>
                <w:szCs w:val="20"/>
                <w:rtl/>
              </w:rPr>
              <w:t xml:space="preserve"> </w:t>
            </w:r>
            <w:r w:rsidRPr="005B3DE2">
              <w:rPr>
                <w:rFonts w:hint="cs"/>
                <w:sz w:val="20"/>
                <w:szCs w:val="20"/>
                <w:rtl/>
              </w:rPr>
              <w:t>בקשת</w:t>
            </w:r>
            <w:r w:rsidRPr="005B3DE2">
              <w:rPr>
                <w:sz w:val="20"/>
                <w:szCs w:val="20"/>
                <w:rtl/>
              </w:rPr>
              <w:t xml:space="preserve"> </w:t>
            </w:r>
            <w:r w:rsidRPr="005B3DE2">
              <w:rPr>
                <w:rFonts w:hint="cs"/>
                <w:sz w:val="20"/>
                <w:szCs w:val="20"/>
                <w:rtl/>
              </w:rPr>
              <w:t>העברת</w:t>
            </w:r>
            <w:r w:rsidRPr="005B3DE2">
              <w:rPr>
                <w:sz w:val="20"/>
                <w:szCs w:val="20"/>
                <w:rtl/>
              </w:rPr>
              <w:t xml:space="preserve"> </w:t>
            </w:r>
            <w:r w:rsidRPr="005B3DE2">
              <w:rPr>
                <w:rFonts w:hint="cs"/>
                <w:sz w:val="20"/>
                <w:szCs w:val="20"/>
                <w:rtl/>
              </w:rPr>
              <w:t>הכספים</w:t>
            </w:r>
            <w:r w:rsidRPr="005B3DE2">
              <w:rPr>
                <w:sz w:val="20"/>
                <w:szCs w:val="20"/>
                <w:rtl/>
              </w:rPr>
              <w:t xml:space="preserve"> על ידי </w:t>
            </w:r>
            <w:r w:rsidRPr="005B3DE2">
              <w:rPr>
                <w:rFonts w:hint="cs"/>
                <w:sz w:val="20"/>
                <w:szCs w:val="20"/>
                <w:rtl/>
              </w:rPr>
              <w:t>החברה</w:t>
            </w:r>
            <w:r w:rsidRPr="005B3DE2">
              <w:rPr>
                <w:sz w:val="20"/>
                <w:szCs w:val="20"/>
                <w:rtl/>
              </w:rPr>
              <w:t xml:space="preserve"> </w:t>
            </w:r>
            <w:r w:rsidRPr="005B3DE2">
              <w:rPr>
                <w:rFonts w:hint="cs"/>
                <w:sz w:val="20"/>
                <w:szCs w:val="20"/>
                <w:rtl/>
              </w:rPr>
              <w:t>המנהלת</w:t>
            </w:r>
            <w:r w:rsidRPr="005B3DE2">
              <w:rPr>
                <w:sz w:val="20"/>
                <w:szCs w:val="20"/>
                <w:rtl/>
              </w:rPr>
              <w:t xml:space="preserve"> של </w:t>
            </w:r>
            <w:r w:rsidRPr="005B3DE2">
              <w:rPr>
                <w:rFonts w:hint="cs"/>
                <w:sz w:val="20"/>
                <w:szCs w:val="20"/>
                <w:rtl/>
              </w:rPr>
              <w:t>קופת</w:t>
            </w:r>
            <w:r w:rsidRPr="005B3DE2">
              <w:rPr>
                <w:sz w:val="20"/>
                <w:szCs w:val="20"/>
                <w:rtl/>
              </w:rPr>
              <w:t xml:space="preserve"> </w:t>
            </w:r>
            <w:r w:rsidRPr="005B3DE2">
              <w:rPr>
                <w:rFonts w:hint="cs"/>
                <w:sz w:val="20"/>
                <w:szCs w:val="20"/>
                <w:rtl/>
              </w:rPr>
              <w:t>הגמל</w:t>
            </w:r>
            <w:r w:rsidRPr="005B3DE2">
              <w:rPr>
                <w:sz w:val="20"/>
                <w:szCs w:val="20"/>
                <w:rtl/>
              </w:rPr>
              <w:t xml:space="preserve"> </w:t>
            </w:r>
            <w:r w:rsidRPr="005B3DE2">
              <w:rPr>
                <w:rFonts w:hint="cs"/>
                <w:sz w:val="20"/>
                <w:szCs w:val="20"/>
                <w:rtl/>
              </w:rPr>
              <w:t>האחרת</w:t>
            </w:r>
            <w:r w:rsidRPr="005B3DE2">
              <w:rPr>
                <w:sz w:val="20"/>
                <w:szCs w:val="20"/>
                <w:rtl/>
              </w:rPr>
              <w:t xml:space="preserve"> </w:t>
            </w:r>
            <w:r w:rsidRPr="005B3DE2">
              <w:rPr>
                <w:rFonts w:hint="cs"/>
                <w:sz w:val="20"/>
                <w:szCs w:val="20"/>
                <w:rtl/>
              </w:rPr>
              <w:t>והחברה</w:t>
            </w:r>
            <w:r w:rsidRPr="005B3DE2">
              <w:rPr>
                <w:sz w:val="20"/>
                <w:szCs w:val="20"/>
                <w:rtl/>
              </w:rPr>
              <w:t xml:space="preserve"> </w:t>
            </w:r>
            <w:r w:rsidRPr="005B3DE2">
              <w:rPr>
                <w:rFonts w:hint="cs"/>
                <w:sz w:val="20"/>
                <w:szCs w:val="20"/>
                <w:rtl/>
              </w:rPr>
              <w:t>המנהלת</w:t>
            </w:r>
            <w:r w:rsidRPr="005B3DE2">
              <w:rPr>
                <w:sz w:val="20"/>
                <w:szCs w:val="20"/>
                <w:rtl/>
              </w:rPr>
              <w:t xml:space="preserve"> </w:t>
            </w:r>
            <w:r w:rsidRPr="005B3DE2">
              <w:rPr>
                <w:rFonts w:hint="cs"/>
                <w:sz w:val="20"/>
                <w:szCs w:val="20"/>
                <w:rtl/>
              </w:rPr>
              <w:t>אחראית</w:t>
            </w:r>
            <w:r w:rsidRPr="005B3DE2">
              <w:rPr>
                <w:sz w:val="20"/>
                <w:szCs w:val="20"/>
                <w:rtl/>
              </w:rPr>
              <w:t xml:space="preserve"> לעיכוב האמור,</w:t>
            </w:r>
            <w:r>
              <w:rPr>
                <w:rFonts w:hint="cs"/>
                <w:sz w:val="20"/>
                <w:szCs w:val="20"/>
                <w:rtl/>
              </w:rPr>
              <w:t xml:space="preserve"> </w:t>
            </w:r>
            <w:r w:rsidRPr="005B3DE2">
              <w:rPr>
                <w:sz w:val="20"/>
                <w:szCs w:val="20"/>
                <w:rtl/>
              </w:rPr>
              <w:t xml:space="preserve">יהיה </w:t>
            </w:r>
            <w:r>
              <w:rPr>
                <w:rFonts w:hint="cs"/>
                <w:sz w:val="20"/>
                <w:szCs w:val="20"/>
                <w:rtl/>
              </w:rPr>
              <w:t xml:space="preserve">העמית </w:t>
            </w:r>
            <w:r w:rsidRPr="005B3DE2">
              <w:rPr>
                <w:sz w:val="20"/>
                <w:szCs w:val="20"/>
                <w:rtl/>
              </w:rPr>
              <w:t xml:space="preserve">זכאי לקבל </w:t>
            </w:r>
            <w:r>
              <w:rPr>
                <w:rFonts w:hint="cs"/>
                <w:sz w:val="20"/>
                <w:szCs w:val="20"/>
                <w:rtl/>
              </w:rPr>
              <w:t xml:space="preserve">הפרשי התשואה מהחברה המנהלת של קופת הגמל או מהחברה המנהלת של קופת הגמל האחרת, לפי העניין, בהתאם לתקנות הניוד. </w:t>
            </w:r>
          </w:p>
        </w:tc>
      </w:tr>
      <w:tr w:rsidR="002347E3" w:rsidRPr="0079614D" w:rsidTr="004830C4">
        <w:tc>
          <w:tcPr>
            <w:tcW w:w="611" w:type="dxa"/>
          </w:tcPr>
          <w:p w:rsidR="002347E3" w:rsidRPr="0079614D" w:rsidRDefault="002779FD" w:rsidP="00D60984">
            <w:pPr>
              <w:tabs>
                <w:tab w:val="left" w:pos="2419"/>
              </w:tabs>
              <w:spacing w:line="240" w:lineRule="auto"/>
              <w:rPr>
                <w:sz w:val="20"/>
                <w:szCs w:val="20"/>
                <w:rtl/>
              </w:rPr>
            </w:pPr>
            <w:r>
              <w:rPr>
                <w:rFonts w:hint="cs"/>
                <w:sz w:val="20"/>
                <w:szCs w:val="20"/>
                <w:rtl/>
              </w:rPr>
              <w:t>20</w:t>
            </w:r>
            <w:r w:rsidR="002347E3">
              <w:rPr>
                <w:rFonts w:hint="cs"/>
                <w:sz w:val="20"/>
                <w:szCs w:val="20"/>
                <w:rtl/>
              </w:rPr>
              <w:t>.</w:t>
            </w:r>
          </w:p>
        </w:tc>
        <w:tc>
          <w:tcPr>
            <w:tcW w:w="8937" w:type="dxa"/>
            <w:gridSpan w:val="5"/>
          </w:tcPr>
          <w:p w:rsidR="002347E3" w:rsidRPr="0079614D" w:rsidRDefault="002347E3" w:rsidP="00D60984">
            <w:pPr>
              <w:tabs>
                <w:tab w:val="left" w:pos="2419"/>
              </w:tabs>
              <w:spacing w:line="240" w:lineRule="auto"/>
              <w:rPr>
                <w:sz w:val="20"/>
                <w:szCs w:val="20"/>
                <w:rtl/>
              </w:rPr>
            </w:pPr>
            <w:r w:rsidRPr="00C009BA">
              <w:rPr>
                <w:rFonts w:hint="cs"/>
                <w:b/>
                <w:bCs/>
                <w:sz w:val="20"/>
                <w:szCs w:val="20"/>
                <w:rtl/>
              </w:rPr>
              <w:t>העברת</w:t>
            </w:r>
            <w:r w:rsidRPr="00C009BA">
              <w:rPr>
                <w:b/>
                <w:bCs/>
                <w:sz w:val="20"/>
                <w:szCs w:val="20"/>
                <w:rtl/>
              </w:rPr>
              <w:t xml:space="preserve"> </w:t>
            </w:r>
            <w:r w:rsidRPr="00C009BA">
              <w:rPr>
                <w:rFonts w:hint="cs"/>
                <w:b/>
                <w:bCs/>
                <w:sz w:val="20"/>
                <w:szCs w:val="20"/>
                <w:rtl/>
              </w:rPr>
              <w:t>כספים</w:t>
            </w:r>
            <w:r w:rsidRPr="00C009BA">
              <w:rPr>
                <w:b/>
                <w:bCs/>
                <w:sz w:val="20"/>
                <w:szCs w:val="20"/>
                <w:rtl/>
              </w:rPr>
              <w:t xml:space="preserve"> </w:t>
            </w:r>
            <w:r w:rsidRPr="00C009BA">
              <w:rPr>
                <w:rFonts w:hint="cs"/>
                <w:b/>
                <w:bCs/>
                <w:sz w:val="20"/>
                <w:szCs w:val="20"/>
                <w:rtl/>
              </w:rPr>
              <w:t>בין מסלולי השקעה</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2779FD">
            <w:pPr>
              <w:tabs>
                <w:tab w:val="left" w:pos="2419"/>
              </w:tabs>
              <w:spacing w:line="240" w:lineRule="auto"/>
              <w:rPr>
                <w:sz w:val="20"/>
                <w:szCs w:val="20"/>
                <w:rtl/>
              </w:rPr>
            </w:pPr>
            <w:r>
              <w:rPr>
                <w:rFonts w:hint="cs"/>
                <w:sz w:val="20"/>
                <w:szCs w:val="20"/>
                <w:rtl/>
              </w:rPr>
              <w:t>2</w:t>
            </w:r>
            <w:r w:rsidR="002779FD">
              <w:rPr>
                <w:rFonts w:hint="cs"/>
                <w:sz w:val="20"/>
                <w:szCs w:val="20"/>
                <w:rtl/>
              </w:rPr>
              <w:t>0</w:t>
            </w:r>
            <w:r>
              <w:rPr>
                <w:rFonts w:hint="cs"/>
                <w:sz w:val="20"/>
                <w:szCs w:val="20"/>
                <w:rtl/>
              </w:rPr>
              <w:t>.1</w:t>
            </w:r>
          </w:p>
        </w:tc>
        <w:tc>
          <w:tcPr>
            <w:tcW w:w="8222" w:type="dxa"/>
            <w:gridSpan w:val="3"/>
          </w:tcPr>
          <w:p w:rsidR="002347E3" w:rsidRPr="0079614D" w:rsidRDefault="002347E3" w:rsidP="00D60984">
            <w:pPr>
              <w:tabs>
                <w:tab w:val="left" w:pos="2419"/>
              </w:tabs>
              <w:spacing w:line="240" w:lineRule="auto"/>
              <w:rPr>
                <w:sz w:val="20"/>
                <w:szCs w:val="20"/>
                <w:rtl/>
              </w:rPr>
            </w:pPr>
            <w:r w:rsidRPr="00C009BA">
              <w:rPr>
                <w:sz w:val="20"/>
                <w:szCs w:val="20"/>
                <w:rtl/>
              </w:rPr>
              <w:t xml:space="preserve">עמית בקופה רשאי להעביר כספים ממסלול השקעה אחד או ממספר מסלולי השקעה למסלול השקעה אחר, או מספר מסלולי השקעה, </w:t>
            </w:r>
            <w:r w:rsidRPr="00C94699">
              <w:rPr>
                <w:rFonts w:hint="cs"/>
                <w:sz w:val="20"/>
                <w:szCs w:val="20"/>
                <w:rtl/>
              </w:rPr>
              <w:t xml:space="preserve">בהתאם למסלולי ההשקעה הקיימים בנספח א', </w:t>
            </w:r>
            <w:r w:rsidRPr="00732A57">
              <w:rPr>
                <w:rFonts w:hint="cs"/>
                <w:sz w:val="20"/>
                <w:szCs w:val="20"/>
                <w:rtl/>
              </w:rPr>
              <w:t>על ידי</w:t>
            </w:r>
            <w:r w:rsidRPr="00732A57">
              <w:rPr>
                <w:sz w:val="20"/>
                <w:szCs w:val="20"/>
                <w:rtl/>
              </w:rPr>
              <w:t xml:space="preserve"> מתן הוראה </w:t>
            </w:r>
            <w:r w:rsidRPr="00732A57">
              <w:rPr>
                <w:rFonts w:hint="cs"/>
                <w:sz w:val="20"/>
                <w:szCs w:val="20"/>
                <w:rtl/>
              </w:rPr>
              <w:t xml:space="preserve">לפי </w:t>
            </w:r>
            <w:r w:rsidRPr="00E40009">
              <w:rPr>
                <w:rFonts w:hint="cs"/>
                <w:sz w:val="20"/>
                <w:szCs w:val="20"/>
                <w:rtl/>
              </w:rPr>
              <w:t>נהלי</w:t>
            </w:r>
            <w:r w:rsidRPr="00E40009">
              <w:rPr>
                <w:sz w:val="20"/>
                <w:szCs w:val="20"/>
                <w:rtl/>
              </w:rPr>
              <w:t xml:space="preserve"> </w:t>
            </w:r>
            <w:r w:rsidRPr="00E40009">
              <w:rPr>
                <w:rFonts w:hint="cs"/>
                <w:sz w:val="20"/>
                <w:szCs w:val="20"/>
                <w:rtl/>
              </w:rPr>
              <w:t>החברה</w:t>
            </w:r>
            <w:r w:rsidRPr="00E40009">
              <w:rPr>
                <w:sz w:val="20"/>
                <w:szCs w:val="20"/>
                <w:rtl/>
              </w:rPr>
              <w:t xml:space="preserve"> </w:t>
            </w:r>
            <w:r w:rsidRPr="00E40009">
              <w:rPr>
                <w:rFonts w:hint="cs"/>
                <w:sz w:val="20"/>
                <w:szCs w:val="20"/>
                <w:rtl/>
              </w:rPr>
              <w:lastRenderedPageBreak/>
              <w:t>המנהלת</w:t>
            </w:r>
            <w:r w:rsidRPr="00E40009">
              <w:rPr>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2779FD">
            <w:pPr>
              <w:tabs>
                <w:tab w:val="left" w:pos="2419"/>
              </w:tabs>
              <w:spacing w:line="240" w:lineRule="auto"/>
              <w:rPr>
                <w:sz w:val="20"/>
                <w:szCs w:val="20"/>
                <w:rtl/>
              </w:rPr>
            </w:pPr>
            <w:r>
              <w:rPr>
                <w:rFonts w:hint="cs"/>
                <w:sz w:val="20"/>
                <w:szCs w:val="20"/>
                <w:rtl/>
              </w:rPr>
              <w:t>2</w:t>
            </w:r>
            <w:r w:rsidR="002779FD">
              <w:rPr>
                <w:rFonts w:hint="cs"/>
                <w:sz w:val="20"/>
                <w:szCs w:val="20"/>
                <w:rtl/>
              </w:rPr>
              <w:t>0</w:t>
            </w:r>
            <w:r>
              <w:rPr>
                <w:rFonts w:hint="cs"/>
                <w:sz w:val="20"/>
                <w:szCs w:val="20"/>
                <w:rtl/>
              </w:rPr>
              <w:t>.2</w:t>
            </w:r>
          </w:p>
        </w:tc>
        <w:tc>
          <w:tcPr>
            <w:tcW w:w="8222" w:type="dxa"/>
            <w:gridSpan w:val="3"/>
          </w:tcPr>
          <w:p w:rsidR="002347E3" w:rsidRPr="0079614D" w:rsidRDefault="002347E3" w:rsidP="00D60984">
            <w:pPr>
              <w:tabs>
                <w:tab w:val="left" w:pos="2419"/>
              </w:tabs>
              <w:spacing w:line="240" w:lineRule="auto"/>
              <w:rPr>
                <w:sz w:val="20"/>
                <w:szCs w:val="20"/>
                <w:rtl/>
              </w:rPr>
            </w:pPr>
            <w:r w:rsidRPr="00C009BA">
              <w:rPr>
                <w:rFonts w:hint="cs"/>
                <w:sz w:val="20"/>
                <w:szCs w:val="20"/>
                <w:rtl/>
              </w:rPr>
              <w:t>העברת כספים בין מסלולי השקעה תתבצע בתוך</w:t>
            </w:r>
            <w:r w:rsidRPr="00C009BA">
              <w:rPr>
                <w:sz w:val="20"/>
                <w:szCs w:val="20"/>
                <w:rtl/>
              </w:rPr>
              <w:t xml:space="preserve"> </w:t>
            </w:r>
            <w:r w:rsidRPr="00C009BA">
              <w:rPr>
                <w:rFonts w:hint="cs"/>
                <w:sz w:val="20"/>
                <w:szCs w:val="20"/>
                <w:rtl/>
              </w:rPr>
              <w:t>שלושה</w:t>
            </w:r>
            <w:r w:rsidRPr="00C009BA">
              <w:rPr>
                <w:sz w:val="20"/>
                <w:szCs w:val="20"/>
                <w:rtl/>
              </w:rPr>
              <w:t xml:space="preserve"> ימי עסקים ממועד קבלת בקשת העברה</w:t>
            </w:r>
            <w:r>
              <w:rPr>
                <w:rFonts w:hint="cs"/>
                <w:sz w:val="20"/>
                <w:szCs w:val="20"/>
                <w:rtl/>
              </w:rPr>
              <w:t xml:space="preserve"> מלאה וחתומה</w:t>
            </w:r>
            <w:r w:rsidRPr="00C94699">
              <w:rPr>
                <w:rFonts w:hint="cs"/>
                <w:sz w:val="20"/>
                <w:szCs w:val="20"/>
                <w:rtl/>
              </w:rPr>
              <w:t>, בחברה המנהלת וזאת</w:t>
            </w:r>
            <w:r w:rsidRPr="00C94699">
              <w:rPr>
                <w:sz w:val="20"/>
                <w:szCs w:val="20"/>
                <w:rtl/>
              </w:rPr>
              <w:t xml:space="preserve"> </w:t>
            </w:r>
            <w:r w:rsidRPr="00C94699">
              <w:rPr>
                <w:rFonts w:hint="cs"/>
                <w:sz w:val="20"/>
                <w:szCs w:val="20"/>
                <w:rtl/>
              </w:rPr>
              <w:t>בהתאם</w:t>
            </w:r>
            <w:r w:rsidRPr="00C94699">
              <w:rPr>
                <w:sz w:val="20"/>
                <w:szCs w:val="20"/>
                <w:rtl/>
              </w:rPr>
              <w:t xml:space="preserve"> </w:t>
            </w:r>
            <w:r w:rsidRPr="00C94699">
              <w:rPr>
                <w:rFonts w:hint="cs"/>
                <w:sz w:val="20"/>
                <w:szCs w:val="20"/>
                <w:rtl/>
              </w:rPr>
              <w:t>להוראות</w:t>
            </w:r>
            <w:r w:rsidRPr="00C94699">
              <w:rPr>
                <w:sz w:val="20"/>
                <w:szCs w:val="20"/>
                <w:rtl/>
              </w:rPr>
              <w:t xml:space="preserve"> </w:t>
            </w:r>
            <w:r w:rsidRPr="00C94699">
              <w:rPr>
                <w:rFonts w:hint="cs"/>
                <w:sz w:val="20"/>
                <w:szCs w:val="20"/>
                <w:rtl/>
              </w:rPr>
              <w:t>ההסדר</w:t>
            </w:r>
            <w:r w:rsidRPr="00C94699">
              <w:rPr>
                <w:sz w:val="20"/>
                <w:szCs w:val="20"/>
                <w:rtl/>
              </w:rPr>
              <w:t xml:space="preserve"> </w:t>
            </w:r>
            <w:r w:rsidRPr="00C94699">
              <w:rPr>
                <w:rFonts w:hint="cs"/>
                <w:sz w:val="20"/>
                <w:szCs w:val="20"/>
                <w:rtl/>
              </w:rPr>
              <w:t>התחיקתי.</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779FD" w:rsidP="00D60984">
            <w:pPr>
              <w:tabs>
                <w:tab w:val="left" w:pos="2419"/>
              </w:tabs>
              <w:spacing w:line="240" w:lineRule="auto"/>
              <w:rPr>
                <w:sz w:val="20"/>
                <w:szCs w:val="20"/>
                <w:rtl/>
              </w:rPr>
            </w:pPr>
            <w:r>
              <w:rPr>
                <w:rFonts w:hint="cs"/>
                <w:sz w:val="20"/>
                <w:szCs w:val="20"/>
                <w:rtl/>
              </w:rPr>
              <w:t>20</w:t>
            </w:r>
            <w:r w:rsidR="002347E3">
              <w:rPr>
                <w:rFonts w:hint="cs"/>
                <w:sz w:val="20"/>
                <w:szCs w:val="20"/>
                <w:rtl/>
              </w:rPr>
              <w:t>.3</w:t>
            </w:r>
          </w:p>
        </w:tc>
        <w:tc>
          <w:tcPr>
            <w:tcW w:w="8222" w:type="dxa"/>
            <w:gridSpan w:val="3"/>
          </w:tcPr>
          <w:p w:rsidR="002347E3" w:rsidRPr="0079614D" w:rsidRDefault="002347E3" w:rsidP="000A7921">
            <w:pPr>
              <w:tabs>
                <w:tab w:val="left" w:pos="2419"/>
              </w:tabs>
              <w:spacing w:line="240" w:lineRule="auto"/>
              <w:rPr>
                <w:sz w:val="20"/>
                <w:szCs w:val="20"/>
                <w:rtl/>
              </w:rPr>
            </w:pPr>
            <w:r w:rsidRPr="00C009BA">
              <w:rPr>
                <w:rFonts w:hint="cs"/>
                <w:sz w:val="20"/>
                <w:szCs w:val="20"/>
                <w:rtl/>
              </w:rPr>
              <w:t>העבירה</w:t>
            </w:r>
            <w:r w:rsidRPr="00C009BA">
              <w:rPr>
                <w:sz w:val="20"/>
                <w:szCs w:val="20"/>
                <w:rtl/>
              </w:rPr>
              <w:t xml:space="preserve"> </w:t>
            </w:r>
            <w:r w:rsidRPr="00C009BA">
              <w:rPr>
                <w:rFonts w:hint="cs"/>
                <w:sz w:val="20"/>
                <w:szCs w:val="20"/>
                <w:rtl/>
              </w:rPr>
              <w:t>החברה</w:t>
            </w:r>
            <w:r w:rsidRPr="00C009BA">
              <w:rPr>
                <w:sz w:val="20"/>
                <w:szCs w:val="20"/>
                <w:rtl/>
              </w:rPr>
              <w:t xml:space="preserve"> </w:t>
            </w:r>
            <w:r w:rsidRPr="00C009BA">
              <w:rPr>
                <w:rFonts w:hint="cs"/>
                <w:sz w:val="20"/>
                <w:szCs w:val="20"/>
                <w:rtl/>
              </w:rPr>
              <w:t>המנהלת</w:t>
            </w:r>
            <w:r w:rsidRPr="00C009BA">
              <w:rPr>
                <w:sz w:val="20"/>
                <w:szCs w:val="20"/>
                <w:rtl/>
              </w:rPr>
              <w:t xml:space="preserve"> </w:t>
            </w:r>
            <w:r w:rsidRPr="00C009BA">
              <w:rPr>
                <w:rFonts w:hint="cs"/>
                <w:sz w:val="20"/>
                <w:szCs w:val="20"/>
                <w:rtl/>
              </w:rPr>
              <w:t>את</w:t>
            </w:r>
            <w:r w:rsidRPr="00C009BA">
              <w:rPr>
                <w:sz w:val="20"/>
                <w:szCs w:val="20"/>
                <w:rtl/>
              </w:rPr>
              <w:t xml:space="preserve"> </w:t>
            </w:r>
            <w:r w:rsidRPr="00C009BA">
              <w:rPr>
                <w:rFonts w:hint="cs"/>
                <w:sz w:val="20"/>
                <w:szCs w:val="20"/>
                <w:rtl/>
              </w:rPr>
              <w:t>הכספים</w:t>
            </w:r>
            <w:r w:rsidRPr="00C009BA">
              <w:rPr>
                <w:sz w:val="20"/>
                <w:szCs w:val="20"/>
                <w:rtl/>
              </w:rPr>
              <w:t xml:space="preserve"> </w:t>
            </w:r>
            <w:r w:rsidRPr="00C009BA">
              <w:rPr>
                <w:rFonts w:hint="cs"/>
                <w:sz w:val="20"/>
                <w:szCs w:val="20"/>
                <w:rtl/>
              </w:rPr>
              <w:t>לאחר</w:t>
            </w:r>
            <w:r w:rsidRPr="00C009BA">
              <w:rPr>
                <w:sz w:val="20"/>
                <w:szCs w:val="20"/>
                <w:rtl/>
              </w:rPr>
              <w:t xml:space="preserve"> </w:t>
            </w:r>
            <w:r w:rsidRPr="00C009BA">
              <w:rPr>
                <w:rFonts w:hint="cs"/>
                <w:sz w:val="20"/>
                <w:szCs w:val="20"/>
                <w:rtl/>
              </w:rPr>
              <w:t>המועד</w:t>
            </w:r>
            <w:r w:rsidRPr="00C009BA">
              <w:rPr>
                <w:sz w:val="20"/>
                <w:szCs w:val="20"/>
                <w:rtl/>
              </w:rPr>
              <w:t xml:space="preserve"> </w:t>
            </w:r>
            <w:r w:rsidRPr="00C009BA">
              <w:rPr>
                <w:rFonts w:hint="cs"/>
                <w:sz w:val="20"/>
                <w:szCs w:val="20"/>
                <w:rtl/>
              </w:rPr>
              <w:t>הקבוע</w:t>
            </w:r>
            <w:r w:rsidRPr="00C009BA">
              <w:rPr>
                <w:sz w:val="20"/>
                <w:szCs w:val="20"/>
                <w:rtl/>
              </w:rPr>
              <w:t xml:space="preserve"> </w:t>
            </w:r>
            <w:r w:rsidRPr="00C009BA">
              <w:rPr>
                <w:rFonts w:hint="cs"/>
                <w:sz w:val="20"/>
                <w:szCs w:val="20"/>
                <w:rtl/>
              </w:rPr>
              <w:t>בסעיף</w:t>
            </w:r>
            <w:r>
              <w:rPr>
                <w:rFonts w:hint="cs"/>
                <w:sz w:val="20"/>
                <w:szCs w:val="20"/>
                <w:rtl/>
              </w:rPr>
              <w:t xml:space="preserve"> </w:t>
            </w:r>
            <w:r w:rsidR="00172660">
              <w:rPr>
                <w:rFonts w:hint="cs"/>
                <w:sz w:val="20"/>
                <w:szCs w:val="20"/>
                <w:rtl/>
              </w:rPr>
              <w:t>20</w:t>
            </w:r>
            <w:r w:rsidR="003F12D0">
              <w:rPr>
                <w:rFonts w:hint="cs"/>
                <w:sz w:val="20"/>
                <w:szCs w:val="20"/>
                <w:rtl/>
              </w:rPr>
              <w:t>.2</w:t>
            </w:r>
            <w:r>
              <w:rPr>
                <w:rFonts w:hint="cs"/>
                <w:sz w:val="20"/>
                <w:szCs w:val="20"/>
                <w:rtl/>
              </w:rPr>
              <w:t xml:space="preserve"> </w:t>
            </w:r>
            <w:r w:rsidRPr="00C009BA">
              <w:rPr>
                <w:sz w:val="20"/>
                <w:szCs w:val="20"/>
                <w:rtl/>
              </w:rPr>
              <w:t>לעיל, יחולו לעניין זה הוראות סעיף</w:t>
            </w:r>
            <w:r>
              <w:rPr>
                <w:rFonts w:hint="cs"/>
                <w:sz w:val="20"/>
                <w:szCs w:val="20"/>
                <w:rtl/>
              </w:rPr>
              <w:t xml:space="preserve"> </w:t>
            </w:r>
            <w:r w:rsidR="00594776">
              <w:rPr>
                <w:rFonts w:hint="cs"/>
                <w:sz w:val="20"/>
                <w:szCs w:val="20"/>
                <w:rtl/>
              </w:rPr>
              <w:t>14</w:t>
            </w:r>
            <w:r w:rsidR="00594776" w:rsidRPr="00C009BA">
              <w:rPr>
                <w:sz w:val="20"/>
                <w:szCs w:val="20"/>
                <w:rtl/>
              </w:rPr>
              <w:t xml:space="preserve"> </w:t>
            </w:r>
            <w:r w:rsidRPr="00C009BA">
              <w:rPr>
                <w:sz w:val="20"/>
                <w:szCs w:val="20"/>
                <w:rtl/>
              </w:rPr>
              <w:t>לעיל, בשינויים המחויבים.</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779FD" w:rsidP="00D60984">
            <w:pPr>
              <w:tabs>
                <w:tab w:val="left" w:pos="2419"/>
              </w:tabs>
              <w:spacing w:line="240" w:lineRule="auto"/>
              <w:rPr>
                <w:sz w:val="20"/>
                <w:szCs w:val="20"/>
                <w:rtl/>
              </w:rPr>
            </w:pPr>
            <w:r>
              <w:rPr>
                <w:rFonts w:hint="cs"/>
                <w:sz w:val="20"/>
                <w:szCs w:val="20"/>
                <w:rtl/>
              </w:rPr>
              <w:t>20</w:t>
            </w:r>
            <w:r w:rsidR="002347E3">
              <w:rPr>
                <w:rFonts w:hint="cs"/>
                <w:sz w:val="20"/>
                <w:szCs w:val="20"/>
                <w:rtl/>
              </w:rPr>
              <w:t>.4</w:t>
            </w:r>
          </w:p>
        </w:tc>
        <w:tc>
          <w:tcPr>
            <w:tcW w:w="8222" w:type="dxa"/>
            <w:gridSpan w:val="3"/>
          </w:tcPr>
          <w:p w:rsidR="002347E3" w:rsidRPr="0079614D" w:rsidRDefault="002347E3" w:rsidP="00D60984">
            <w:pPr>
              <w:tabs>
                <w:tab w:val="left" w:pos="2419"/>
              </w:tabs>
              <w:spacing w:line="240" w:lineRule="auto"/>
              <w:rPr>
                <w:sz w:val="20"/>
                <w:szCs w:val="20"/>
                <w:rtl/>
              </w:rPr>
            </w:pPr>
            <w:r w:rsidRPr="00C009BA">
              <w:rPr>
                <w:rFonts w:hint="cs"/>
                <w:sz w:val="20"/>
                <w:szCs w:val="20"/>
                <w:rtl/>
              </w:rPr>
              <w:t>אם חל מועד העברת הכספים באחד משלושת ימי העסקים הראשונים בחודש פלוני, רשאית החברה המנהלת לדחות את מועד העברת הכספים ליום העסקים הרביעי באותו חודש.</w:t>
            </w:r>
          </w:p>
        </w:tc>
      </w:tr>
      <w:tr w:rsidR="002347E3" w:rsidRPr="0079614D" w:rsidTr="004830C4">
        <w:tc>
          <w:tcPr>
            <w:tcW w:w="9548" w:type="dxa"/>
            <w:gridSpan w:val="6"/>
            <w:shd w:val="clear" w:color="auto" w:fill="A6A6A6" w:themeFill="background1" w:themeFillShade="A6"/>
          </w:tcPr>
          <w:p w:rsidR="002347E3" w:rsidRPr="00C009BA" w:rsidRDefault="002347E3" w:rsidP="00D60984">
            <w:pPr>
              <w:tabs>
                <w:tab w:val="left" w:pos="2419"/>
              </w:tabs>
              <w:spacing w:line="240" w:lineRule="auto"/>
              <w:rPr>
                <w:b/>
                <w:bCs/>
                <w:rtl/>
              </w:rPr>
            </w:pPr>
            <w:r w:rsidRPr="00C009BA">
              <w:rPr>
                <w:rFonts w:hint="cs"/>
                <w:b/>
                <w:bCs/>
                <w:rtl/>
              </w:rPr>
              <w:t>השקעות</w:t>
            </w:r>
            <w:r w:rsidRPr="00C009BA">
              <w:rPr>
                <w:b/>
                <w:bCs/>
                <w:rtl/>
              </w:rPr>
              <w:t xml:space="preserve"> </w:t>
            </w:r>
            <w:r w:rsidRPr="00C009BA">
              <w:rPr>
                <w:rFonts w:hint="cs"/>
                <w:b/>
                <w:bCs/>
                <w:rtl/>
              </w:rPr>
              <w:t>קופת</w:t>
            </w:r>
            <w:r w:rsidRPr="00C009BA">
              <w:rPr>
                <w:b/>
                <w:bCs/>
                <w:rtl/>
              </w:rPr>
              <w:t xml:space="preserve"> </w:t>
            </w:r>
            <w:r w:rsidRPr="00C009BA">
              <w:rPr>
                <w:rFonts w:hint="cs"/>
                <w:b/>
                <w:bCs/>
                <w:rtl/>
              </w:rPr>
              <w:t>הגמל</w:t>
            </w:r>
          </w:p>
        </w:tc>
      </w:tr>
      <w:tr w:rsidR="002347E3" w:rsidRPr="0079614D" w:rsidTr="004830C4">
        <w:tc>
          <w:tcPr>
            <w:tcW w:w="611" w:type="dxa"/>
          </w:tcPr>
          <w:p w:rsidR="002347E3" w:rsidRDefault="002779FD" w:rsidP="00D60984">
            <w:pPr>
              <w:tabs>
                <w:tab w:val="left" w:pos="2419"/>
              </w:tabs>
              <w:spacing w:line="240" w:lineRule="auto"/>
              <w:rPr>
                <w:sz w:val="20"/>
                <w:szCs w:val="20"/>
                <w:rtl/>
              </w:rPr>
            </w:pPr>
            <w:r>
              <w:rPr>
                <w:rFonts w:hint="cs"/>
                <w:sz w:val="20"/>
                <w:szCs w:val="20"/>
                <w:rtl/>
              </w:rPr>
              <w:t>21</w:t>
            </w:r>
            <w:r w:rsidR="002347E3">
              <w:rPr>
                <w:rFonts w:hint="cs"/>
                <w:sz w:val="20"/>
                <w:szCs w:val="20"/>
                <w:rtl/>
              </w:rPr>
              <w:t>.</w:t>
            </w:r>
          </w:p>
        </w:tc>
        <w:tc>
          <w:tcPr>
            <w:tcW w:w="8937" w:type="dxa"/>
            <w:gridSpan w:val="5"/>
          </w:tcPr>
          <w:p w:rsidR="002347E3" w:rsidRPr="00CF6596" w:rsidRDefault="002347E3" w:rsidP="00D60984">
            <w:pPr>
              <w:tabs>
                <w:tab w:val="left" w:pos="2419"/>
              </w:tabs>
              <w:spacing w:line="240" w:lineRule="auto"/>
              <w:rPr>
                <w:sz w:val="20"/>
                <w:szCs w:val="20"/>
                <w:rtl/>
              </w:rPr>
            </w:pPr>
            <w:r w:rsidRPr="00CF6596">
              <w:rPr>
                <w:rFonts w:hint="cs"/>
                <w:b/>
                <w:bCs/>
                <w:sz w:val="20"/>
                <w:szCs w:val="20"/>
                <w:rtl/>
              </w:rPr>
              <w:t>הוראות כלליות</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79614D" w:rsidRDefault="002779FD" w:rsidP="00D60984">
            <w:pPr>
              <w:tabs>
                <w:tab w:val="left" w:pos="2419"/>
              </w:tabs>
              <w:spacing w:line="240" w:lineRule="auto"/>
              <w:rPr>
                <w:sz w:val="20"/>
                <w:szCs w:val="20"/>
                <w:rtl/>
              </w:rPr>
            </w:pPr>
            <w:r>
              <w:rPr>
                <w:rFonts w:hint="cs"/>
                <w:sz w:val="20"/>
                <w:szCs w:val="20"/>
                <w:rtl/>
              </w:rPr>
              <w:t>21</w:t>
            </w:r>
            <w:r w:rsidR="002347E3">
              <w:rPr>
                <w:rFonts w:hint="cs"/>
                <w:sz w:val="20"/>
                <w:szCs w:val="20"/>
                <w:rtl/>
              </w:rPr>
              <w:t>.1</w:t>
            </w:r>
          </w:p>
        </w:tc>
        <w:tc>
          <w:tcPr>
            <w:tcW w:w="8222" w:type="dxa"/>
            <w:gridSpan w:val="3"/>
          </w:tcPr>
          <w:p w:rsidR="002347E3" w:rsidRPr="0079614D" w:rsidRDefault="002347E3" w:rsidP="00D60984">
            <w:pPr>
              <w:tabs>
                <w:tab w:val="left" w:pos="2419"/>
              </w:tabs>
              <w:spacing w:line="240" w:lineRule="auto"/>
              <w:rPr>
                <w:sz w:val="20"/>
                <w:szCs w:val="20"/>
                <w:rtl/>
              </w:rPr>
            </w:pPr>
            <w:r w:rsidRPr="00CF6596">
              <w:rPr>
                <w:rFonts w:hint="cs"/>
                <w:sz w:val="20"/>
                <w:szCs w:val="20"/>
                <w:rtl/>
              </w:rPr>
              <w:t>החברה המנהלת תחזיק ותנהל את נכסי קופת הגמל בנפרד מרכושה.</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79614D" w:rsidRDefault="002779FD" w:rsidP="00D60984">
            <w:pPr>
              <w:tabs>
                <w:tab w:val="left" w:pos="2419"/>
              </w:tabs>
              <w:spacing w:line="240" w:lineRule="auto"/>
              <w:rPr>
                <w:sz w:val="20"/>
                <w:szCs w:val="20"/>
                <w:rtl/>
              </w:rPr>
            </w:pPr>
            <w:r>
              <w:rPr>
                <w:rFonts w:hint="cs"/>
                <w:sz w:val="20"/>
                <w:szCs w:val="20"/>
                <w:rtl/>
              </w:rPr>
              <w:t>21</w:t>
            </w:r>
            <w:r w:rsidR="002347E3">
              <w:rPr>
                <w:rFonts w:hint="cs"/>
                <w:sz w:val="20"/>
                <w:szCs w:val="20"/>
                <w:rtl/>
              </w:rPr>
              <w:t>.2</w:t>
            </w:r>
          </w:p>
        </w:tc>
        <w:tc>
          <w:tcPr>
            <w:tcW w:w="8222" w:type="dxa"/>
            <w:gridSpan w:val="3"/>
          </w:tcPr>
          <w:p w:rsidR="002347E3" w:rsidRPr="0079614D" w:rsidRDefault="002347E3" w:rsidP="00D60984">
            <w:pPr>
              <w:tabs>
                <w:tab w:val="left" w:pos="2419"/>
              </w:tabs>
              <w:spacing w:line="240" w:lineRule="auto"/>
              <w:rPr>
                <w:sz w:val="20"/>
                <w:szCs w:val="20"/>
                <w:rtl/>
              </w:rPr>
            </w:pPr>
            <w:r w:rsidRPr="00CF6596">
              <w:rPr>
                <w:rFonts w:hint="cs"/>
                <w:sz w:val="20"/>
                <w:szCs w:val="20"/>
                <w:rtl/>
              </w:rPr>
              <w:t>החברה</w:t>
            </w:r>
            <w:r w:rsidRPr="00CF6596">
              <w:rPr>
                <w:sz w:val="20"/>
                <w:szCs w:val="20"/>
                <w:rtl/>
              </w:rPr>
              <w:t xml:space="preserve"> המנהלת תשקיע את </w:t>
            </w:r>
            <w:r w:rsidRPr="00CF6596">
              <w:rPr>
                <w:rFonts w:hint="cs"/>
                <w:sz w:val="20"/>
                <w:szCs w:val="20"/>
                <w:rtl/>
              </w:rPr>
              <w:t>כספי קופת הגמל בהתאם למדיניות ההשקעות של הקופה כפי שנקבעה</w:t>
            </w:r>
            <w:r w:rsidRPr="00543B11">
              <w:rPr>
                <w:rFonts w:hint="cs"/>
                <w:sz w:val="20"/>
                <w:szCs w:val="20"/>
                <w:rtl/>
              </w:rPr>
              <w:t xml:space="preserve"> ב</w:t>
            </w:r>
            <w:r>
              <w:rPr>
                <w:sz w:val="20"/>
                <w:szCs w:val="20"/>
                <w:rtl/>
              </w:rPr>
              <w:fldChar w:fldCharType="begin"/>
            </w:r>
            <w:r>
              <w:rPr>
                <w:sz w:val="20"/>
                <w:szCs w:val="20"/>
                <w:rtl/>
              </w:rPr>
              <w:instrText xml:space="preserve"> </w:instrText>
            </w:r>
            <w:r>
              <w:rPr>
                <w:rFonts w:hint="cs"/>
                <w:sz w:val="20"/>
                <w:szCs w:val="20"/>
              </w:rPr>
              <w:instrText>REF</w:instrText>
            </w:r>
            <w:r>
              <w:rPr>
                <w:rFonts w:hint="cs"/>
                <w:sz w:val="20"/>
                <w:szCs w:val="20"/>
                <w:rtl/>
              </w:rPr>
              <w:instrText xml:space="preserve"> _</w:instrText>
            </w:r>
            <w:r>
              <w:rPr>
                <w:rFonts w:hint="cs"/>
                <w:sz w:val="20"/>
                <w:szCs w:val="20"/>
              </w:rPr>
              <w:instrText>Toc345412913 \h</w:instrText>
            </w:r>
            <w:r>
              <w:rPr>
                <w:sz w:val="20"/>
                <w:szCs w:val="20"/>
                <w:rtl/>
              </w:rPr>
              <w:instrText xml:space="preserve">  \* </w:instrText>
            </w:r>
            <w:r>
              <w:rPr>
                <w:sz w:val="20"/>
                <w:szCs w:val="20"/>
              </w:rPr>
              <w:instrText>MERGEFORMAT</w:instrText>
            </w:r>
            <w:r>
              <w:rPr>
                <w:sz w:val="20"/>
                <w:szCs w:val="20"/>
                <w:rtl/>
              </w:rPr>
              <w:instrText xml:space="preserve"> </w:instrText>
            </w:r>
            <w:r>
              <w:rPr>
                <w:sz w:val="20"/>
                <w:szCs w:val="20"/>
                <w:rtl/>
              </w:rPr>
            </w:r>
            <w:r>
              <w:rPr>
                <w:sz w:val="20"/>
                <w:szCs w:val="20"/>
                <w:rtl/>
              </w:rPr>
              <w:fldChar w:fldCharType="separate"/>
            </w:r>
            <w:r w:rsidR="00C71A6B" w:rsidRPr="00C71A6B">
              <w:rPr>
                <w:rFonts w:hint="cs"/>
                <w:b/>
                <w:bCs/>
                <w:sz w:val="20"/>
                <w:szCs w:val="20"/>
                <w:rtl/>
              </w:rPr>
              <w:t>נספח א'</w:t>
            </w:r>
            <w:r w:rsidR="00C71A6B" w:rsidRPr="00C71A6B">
              <w:rPr>
                <w:rFonts w:hint="cs"/>
                <w:sz w:val="20"/>
                <w:szCs w:val="20"/>
                <w:rtl/>
              </w:rPr>
              <w:t xml:space="preserve"> </w:t>
            </w:r>
            <w:r>
              <w:rPr>
                <w:sz w:val="20"/>
                <w:szCs w:val="20"/>
                <w:rtl/>
              </w:rPr>
              <w:fldChar w:fldCharType="end"/>
            </w:r>
            <w:r w:rsidRPr="00CF6596">
              <w:rPr>
                <w:rFonts w:hint="cs"/>
                <w:sz w:val="20"/>
                <w:szCs w:val="20"/>
                <w:rtl/>
              </w:rPr>
              <w:t>בידי דירקטוריון החברה וועדת ההשקעות ובכפוף לתקנות ההשקעה; לעניין זה, יראו כל מסלול השקעה בקופה כאילו היה קופה נפרדת.</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79614D" w:rsidRDefault="002779FD" w:rsidP="00D60984">
            <w:pPr>
              <w:tabs>
                <w:tab w:val="left" w:pos="2419"/>
              </w:tabs>
              <w:spacing w:line="240" w:lineRule="auto"/>
              <w:rPr>
                <w:sz w:val="20"/>
                <w:szCs w:val="20"/>
                <w:rtl/>
              </w:rPr>
            </w:pPr>
            <w:r>
              <w:rPr>
                <w:rFonts w:hint="cs"/>
                <w:sz w:val="20"/>
                <w:szCs w:val="20"/>
                <w:rtl/>
              </w:rPr>
              <w:t>21</w:t>
            </w:r>
            <w:r w:rsidR="002347E3">
              <w:rPr>
                <w:rFonts w:hint="cs"/>
                <w:sz w:val="20"/>
                <w:szCs w:val="20"/>
                <w:rtl/>
              </w:rPr>
              <w:t>.3</w:t>
            </w:r>
          </w:p>
        </w:tc>
        <w:tc>
          <w:tcPr>
            <w:tcW w:w="8222" w:type="dxa"/>
            <w:gridSpan w:val="3"/>
          </w:tcPr>
          <w:p w:rsidR="002347E3" w:rsidRPr="0079614D" w:rsidRDefault="002347E3" w:rsidP="00D60984">
            <w:pPr>
              <w:tabs>
                <w:tab w:val="left" w:pos="2419"/>
              </w:tabs>
              <w:spacing w:line="240" w:lineRule="auto"/>
              <w:rPr>
                <w:sz w:val="20"/>
                <w:szCs w:val="20"/>
                <w:rtl/>
              </w:rPr>
            </w:pPr>
            <w:r w:rsidRPr="00CF6596">
              <w:rPr>
                <w:rFonts w:hint="cs"/>
                <w:sz w:val="20"/>
                <w:szCs w:val="20"/>
                <w:rtl/>
              </w:rPr>
              <w:t>החברה המנהלת תהיה רשאית להוסיף מסלולי השקעה בקופה או לסגור מסלולי השקעה בקופה במידה ואין במסלול חשבונות של עמיתים או נכסים מנוהלים, ובאישור</w:t>
            </w:r>
            <w:r w:rsidRPr="00CF6596">
              <w:rPr>
                <w:sz w:val="20"/>
                <w:szCs w:val="20"/>
                <w:rtl/>
              </w:rPr>
              <w:t xml:space="preserve"> </w:t>
            </w:r>
            <w:r w:rsidRPr="00CF6596">
              <w:rPr>
                <w:rFonts w:hint="cs"/>
                <w:sz w:val="20"/>
                <w:szCs w:val="20"/>
                <w:rtl/>
              </w:rPr>
              <w:t>ה</w:t>
            </w:r>
            <w:r w:rsidRPr="00CF6596">
              <w:rPr>
                <w:sz w:val="20"/>
                <w:szCs w:val="20"/>
                <w:rtl/>
              </w:rPr>
              <w:t xml:space="preserve">ממונה </w:t>
            </w:r>
            <w:r w:rsidRPr="00CF6596">
              <w:rPr>
                <w:rFonts w:hint="cs"/>
                <w:sz w:val="20"/>
                <w:szCs w:val="20"/>
                <w:rtl/>
              </w:rPr>
              <w:t>בלבד.</w:t>
            </w:r>
          </w:p>
        </w:tc>
      </w:tr>
      <w:tr w:rsidR="002347E3" w:rsidRPr="0079614D" w:rsidTr="004830C4">
        <w:tc>
          <w:tcPr>
            <w:tcW w:w="9548" w:type="dxa"/>
            <w:gridSpan w:val="6"/>
            <w:shd w:val="clear" w:color="auto" w:fill="A6A6A6" w:themeFill="background1" w:themeFillShade="A6"/>
          </w:tcPr>
          <w:p w:rsidR="002347E3" w:rsidRPr="00CF6596" w:rsidRDefault="002347E3" w:rsidP="00D60984">
            <w:pPr>
              <w:tabs>
                <w:tab w:val="left" w:pos="2419"/>
              </w:tabs>
              <w:spacing w:line="240" w:lineRule="auto"/>
              <w:rPr>
                <w:b/>
                <w:bCs/>
                <w:rtl/>
              </w:rPr>
            </w:pPr>
            <w:r w:rsidRPr="00CF6596">
              <w:rPr>
                <w:rFonts w:hint="cs"/>
                <w:b/>
                <w:bCs/>
                <w:rtl/>
              </w:rPr>
              <w:t>מוטבים</w:t>
            </w:r>
            <w:r w:rsidRPr="00CF6596">
              <w:rPr>
                <w:b/>
                <w:bCs/>
                <w:rtl/>
              </w:rPr>
              <w:t xml:space="preserve"> </w:t>
            </w:r>
            <w:r w:rsidRPr="00CF6596">
              <w:rPr>
                <w:rFonts w:hint="cs"/>
                <w:b/>
                <w:bCs/>
                <w:rtl/>
              </w:rPr>
              <w:t>בקופת</w:t>
            </w:r>
            <w:r w:rsidRPr="00CF6596">
              <w:rPr>
                <w:b/>
                <w:bCs/>
                <w:rtl/>
              </w:rPr>
              <w:t xml:space="preserve"> </w:t>
            </w:r>
            <w:r w:rsidRPr="00CF6596">
              <w:rPr>
                <w:rFonts w:hint="cs"/>
                <w:b/>
                <w:bCs/>
                <w:rtl/>
              </w:rPr>
              <w:t>הגמל</w:t>
            </w:r>
          </w:p>
        </w:tc>
      </w:tr>
      <w:tr w:rsidR="002347E3" w:rsidRPr="0079614D" w:rsidTr="004830C4">
        <w:tc>
          <w:tcPr>
            <w:tcW w:w="611" w:type="dxa"/>
          </w:tcPr>
          <w:p w:rsidR="002347E3" w:rsidRPr="0079614D" w:rsidRDefault="002347E3" w:rsidP="002779FD">
            <w:pPr>
              <w:tabs>
                <w:tab w:val="left" w:pos="2419"/>
              </w:tabs>
              <w:spacing w:line="240" w:lineRule="auto"/>
              <w:rPr>
                <w:sz w:val="20"/>
                <w:szCs w:val="20"/>
                <w:rtl/>
              </w:rPr>
            </w:pPr>
            <w:r>
              <w:rPr>
                <w:rFonts w:hint="cs"/>
                <w:sz w:val="20"/>
                <w:szCs w:val="20"/>
                <w:rtl/>
              </w:rPr>
              <w:t>2</w:t>
            </w:r>
            <w:r w:rsidR="002779FD">
              <w:rPr>
                <w:rFonts w:hint="cs"/>
                <w:sz w:val="20"/>
                <w:szCs w:val="20"/>
                <w:rtl/>
              </w:rPr>
              <w:t>2</w:t>
            </w:r>
            <w:r>
              <w:rPr>
                <w:rFonts w:hint="cs"/>
                <w:sz w:val="20"/>
                <w:szCs w:val="20"/>
                <w:rtl/>
              </w:rPr>
              <w:t>.</w:t>
            </w:r>
          </w:p>
        </w:tc>
        <w:tc>
          <w:tcPr>
            <w:tcW w:w="8937" w:type="dxa"/>
            <w:gridSpan w:val="5"/>
          </w:tcPr>
          <w:p w:rsidR="002347E3" w:rsidRPr="0079614D" w:rsidRDefault="002347E3" w:rsidP="00D60984">
            <w:pPr>
              <w:tabs>
                <w:tab w:val="left" w:pos="2419"/>
              </w:tabs>
              <w:spacing w:line="240" w:lineRule="auto"/>
              <w:rPr>
                <w:sz w:val="20"/>
                <w:szCs w:val="20"/>
                <w:rtl/>
              </w:rPr>
            </w:pPr>
            <w:r w:rsidRPr="00CF6596">
              <w:rPr>
                <w:rFonts w:hint="cs"/>
                <w:b/>
                <w:bCs/>
                <w:sz w:val="20"/>
                <w:szCs w:val="20"/>
                <w:rtl/>
              </w:rPr>
              <w:t>הוראות כלליות</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2779FD">
            <w:pPr>
              <w:tabs>
                <w:tab w:val="left" w:pos="2419"/>
              </w:tabs>
              <w:spacing w:line="240" w:lineRule="auto"/>
              <w:rPr>
                <w:sz w:val="20"/>
                <w:szCs w:val="20"/>
                <w:rtl/>
              </w:rPr>
            </w:pPr>
            <w:r>
              <w:rPr>
                <w:rFonts w:hint="cs"/>
                <w:sz w:val="20"/>
                <w:szCs w:val="20"/>
                <w:rtl/>
              </w:rPr>
              <w:t>2</w:t>
            </w:r>
            <w:r w:rsidR="002779FD">
              <w:rPr>
                <w:rFonts w:hint="cs"/>
                <w:sz w:val="20"/>
                <w:szCs w:val="20"/>
                <w:rtl/>
              </w:rPr>
              <w:t>2</w:t>
            </w:r>
            <w:r>
              <w:rPr>
                <w:rFonts w:hint="cs"/>
                <w:sz w:val="20"/>
                <w:szCs w:val="20"/>
                <w:rtl/>
              </w:rPr>
              <w:t>.1</w:t>
            </w:r>
          </w:p>
        </w:tc>
        <w:tc>
          <w:tcPr>
            <w:tcW w:w="8222" w:type="dxa"/>
            <w:gridSpan w:val="3"/>
          </w:tcPr>
          <w:p w:rsidR="002347E3" w:rsidRPr="00E36C89" w:rsidRDefault="002347E3" w:rsidP="004830C4">
            <w:pPr>
              <w:tabs>
                <w:tab w:val="left" w:pos="2419"/>
              </w:tabs>
              <w:spacing w:line="240" w:lineRule="auto"/>
              <w:rPr>
                <w:sz w:val="20"/>
                <w:szCs w:val="20"/>
                <w:rtl/>
              </w:rPr>
            </w:pPr>
            <w:r w:rsidRPr="00E36C89">
              <w:rPr>
                <w:sz w:val="20"/>
                <w:szCs w:val="20"/>
                <w:rtl/>
              </w:rPr>
              <w:t xml:space="preserve">עמית מצטרף </w:t>
            </w:r>
            <w:r w:rsidRPr="00E36C89">
              <w:rPr>
                <w:rFonts w:hint="cs"/>
                <w:sz w:val="20"/>
                <w:szCs w:val="20"/>
                <w:rtl/>
              </w:rPr>
              <w:t>רשאי</w:t>
            </w:r>
            <w:r w:rsidRPr="00E36C89">
              <w:rPr>
                <w:sz w:val="20"/>
                <w:szCs w:val="20"/>
                <w:rtl/>
              </w:rPr>
              <w:t xml:space="preserve"> </w:t>
            </w:r>
            <w:r w:rsidRPr="00E36C89">
              <w:rPr>
                <w:rFonts w:hint="cs"/>
                <w:sz w:val="20"/>
                <w:szCs w:val="20"/>
                <w:rtl/>
              </w:rPr>
              <w:t>ל</w:t>
            </w:r>
            <w:r w:rsidRPr="00E36C89">
              <w:rPr>
                <w:sz w:val="20"/>
                <w:szCs w:val="20"/>
                <w:rtl/>
              </w:rPr>
              <w:t>מסור ל</w:t>
            </w:r>
            <w:r w:rsidRPr="00E36C89">
              <w:rPr>
                <w:rFonts w:hint="cs"/>
                <w:sz w:val="20"/>
                <w:szCs w:val="20"/>
                <w:rtl/>
              </w:rPr>
              <w:t>חברה</w:t>
            </w:r>
            <w:r w:rsidRPr="00E36C89">
              <w:rPr>
                <w:sz w:val="20"/>
                <w:szCs w:val="20"/>
                <w:rtl/>
              </w:rPr>
              <w:t xml:space="preserve"> המנהלת הוראת מינוי מוטבים בגין הסכומים שיעמדו לזכותו </w:t>
            </w:r>
            <w:r w:rsidRPr="00E36C89">
              <w:rPr>
                <w:rFonts w:hint="cs"/>
                <w:sz w:val="20"/>
                <w:szCs w:val="20"/>
                <w:rtl/>
              </w:rPr>
              <w:t>בחשבון</w:t>
            </w:r>
            <w:r w:rsidRPr="00E36C89">
              <w:rPr>
                <w:sz w:val="20"/>
                <w:szCs w:val="20"/>
                <w:rtl/>
              </w:rPr>
              <w:t xml:space="preserve"> ערב פטירתו. </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2779FD">
            <w:pPr>
              <w:tabs>
                <w:tab w:val="left" w:pos="2419"/>
              </w:tabs>
              <w:spacing w:line="240" w:lineRule="auto"/>
              <w:rPr>
                <w:sz w:val="20"/>
                <w:szCs w:val="20"/>
                <w:rtl/>
              </w:rPr>
            </w:pPr>
            <w:r>
              <w:rPr>
                <w:rFonts w:hint="cs"/>
                <w:sz w:val="20"/>
                <w:szCs w:val="20"/>
                <w:rtl/>
              </w:rPr>
              <w:t>2</w:t>
            </w:r>
            <w:r w:rsidR="002779FD">
              <w:rPr>
                <w:rFonts w:hint="cs"/>
                <w:sz w:val="20"/>
                <w:szCs w:val="20"/>
                <w:rtl/>
              </w:rPr>
              <w:t>2</w:t>
            </w:r>
            <w:r>
              <w:rPr>
                <w:rFonts w:hint="cs"/>
                <w:sz w:val="20"/>
                <w:szCs w:val="20"/>
                <w:rtl/>
              </w:rPr>
              <w:t>.2</w:t>
            </w:r>
          </w:p>
        </w:tc>
        <w:tc>
          <w:tcPr>
            <w:tcW w:w="8222" w:type="dxa"/>
            <w:gridSpan w:val="3"/>
          </w:tcPr>
          <w:p w:rsidR="002347E3" w:rsidRPr="00590E65" w:rsidRDefault="002347E3" w:rsidP="00D60984">
            <w:pPr>
              <w:tabs>
                <w:tab w:val="left" w:pos="2419"/>
              </w:tabs>
              <w:spacing w:line="240" w:lineRule="auto"/>
              <w:rPr>
                <w:sz w:val="20"/>
                <w:szCs w:val="20"/>
                <w:rtl/>
              </w:rPr>
            </w:pPr>
            <w:r w:rsidRPr="00590E65">
              <w:rPr>
                <w:rFonts w:hint="cs"/>
                <w:sz w:val="20"/>
                <w:szCs w:val="20"/>
                <w:rtl/>
              </w:rPr>
              <w:t>הוראת</w:t>
            </w:r>
            <w:r w:rsidRPr="00590E65">
              <w:rPr>
                <w:sz w:val="20"/>
                <w:szCs w:val="20"/>
                <w:rtl/>
              </w:rPr>
              <w:t xml:space="preserve"> </w:t>
            </w:r>
            <w:r w:rsidRPr="00590E65">
              <w:rPr>
                <w:rFonts w:hint="cs"/>
                <w:sz w:val="20"/>
                <w:szCs w:val="20"/>
                <w:rtl/>
              </w:rPr>
              <w:t>המוטבים</w:t>
            </w:r>
            <w:r w:rsidRPr="00590E65">
              <w:rPr>
                <w:sz w:val="20"/>
                <w:szCs w:val="20"/>
                <w:rtl/>
              </w:rPr>
              <w:t xml:space="preserve"> </w:t>
            </w:r>
            <w:r w:rsidRPr="00590E65">
              <w:rPr>
                <w:rFonts w:hint="cs"/>
                <w:sz w:val="20"/>
                <w:szCs w:val="20"/>
                <w:rtl/>
              </w:rPr>
              <w:t>תימסר</w:t>
            </w:r>
            <w:r w:rsidRPr="00590E65">
              <w:rPr>
                <w:sz w:val="20"/>
                <w:szCs w:val="20"/>
                <w:rtl/>
              </w:rPr>
              <w:t xml:space="preserve"> </w:t>
            </w:r>
            <w:r w:rsidRPr="00590E65">
              <w:rPr>
                <w:rFonts w:hint="cs"/>
                <w:sz w:val="20"/>
                <w:szCs w:val="20"/>
                <w:rtl/>
              </w:rPr>
              <w:t>באחת</w:t>
            </w:r>
            <w:r w:rsidRPr="00590E65">
              <w:rPr>
                <w:sz w:val="20"/>
                <w:szCs w:val="20"/>
                <w:rtl/>
              </w:rPr>
              <w:t xml:space="preserve"> </w:t>
            </w:r>
            <w:r w:rsidRPr="00590E65">
              <w:rPr>
                <w:rFonts w:hint="cs"/>
                <w:sz w:val="20"/>
                <w:szCs w:val="20"/>
                <w:rtl/>
              </w:rPr>
              <w:t>הדרכים</w:t>
            </w:r>
            <w:r w:rsidRPr="00590E65">
              <w:rPr>
                <w:sz w:val="20"/>
                <w:szCs w:val="20"/>
                <w:rtl/>
              </w:rPr>
              <w:t xml:space="preserve"> </w:t>
            </w:r>
            <w:r w:rsidRPr="00590E65">
              <w:rPr>
                <w:rFonts w:hint="cs"/>
                <w:sz w:val="20"/>
                <w:szCs w:val="20"/>
                <w:rtl/>
              </w:rPr>
              <w:t>הבאות</w:t>
            </w:r>
            <w:r>
              <w:rPr>
                <w:rStyle w:val="afa"/>
                <w:sz w:val="20"/>
                <w:szCs w:val="20"/>
                <w:rtl/>
              </w:rPr>
              <w:footnoteReference w:id="1"/>
            </w:r>
            <w:r w:rsidRPr="00590E65">
              <w:rPr>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590E65" w:rsidRDefault="002347E3" w:rsidP="000A53EC">
            <w:pPr>
              <w:tabs>
                <w:tab w:val="left" w:pos="2419"/>
              </w:tabs>
              <w:spacing w:line="240" w:lineRule="auto"/>
              <w:rPr>
                <w:sz w:val="20"/>
                <w:szCs w:val="20"/>
                <w:rtl/>
              </w:rPr>
            </w:pPr>
            <w:r>
              <w:rPr>
                <w:rFonts w:hint="cs"/>
                <w:sz w:val="20"/>
                <w:szCs w:val="20"/>
                <w:rtl/>
              </w:rPr>
              <w:t>2</w:t>
            </w:r>
            <w:r w:rsidR="000A53EC">
              <w:rPr>
                <w:rFonts w:hint="cs"/>
                <w:sz w:val="20"/>
                <w:szCs w:val="20"/>
                <w:rtl/>
              </w:rPr>
              <w:t>2</w:t>
            </w:r>
            <w:r w:rsidRPr="00590E65">
              <w:rPr>
                <w:sz w:val="20"/>
                <w:szCs w:val="20"/>
                <w:rtl/>
              </w:rPr>
              <w:t>.2.1</w:t>
            </w:r>
          </w:p>
        </w:tc>
        <w:tc>
          <w:tcPr>
            <w:tcW w:w="7513" w:type="dxa"/>
            <w:gridSpan w:val="2"/>
          </w:tcPr>
          <w:p w:rsidR="002347E3" w:rsidRPr="00590E65" w:rsidRDefault="002347E3" w:rsidP="00D60984">
            <w:pPr>
              <w:tabs>
                <w:tab w:val="left" w:pos="2419"/>
              </w:tabs>
              <w:spacing w:line="240" w:lineRule="auto"/>
              <w:rPr>
                <w:sz w:val="20"/>
                <w:szCs w:val="20"/>
                <w:rtl/>
              </w:rPr>
            </w:pPr>
            <w:r w:rsidRPr="00590E65">
              <w:rPr>
                <w:sz w:val="20"/>
                <w:szCs w:val="20"/>
                <w:rtl/>
              </w:rPr>
              <w:t xml:space="preserve">קבלת עותק מקורי של הוראת מינוי המוטבים; לעניין זה, מסמך החתום בחתימה גרפית ממוחשבת המקיימת את </w:t>
            </w:r>
            <w:r w:rsidRPr="00590E65">
              <w:rPr>
                <w:rFonts w:hint="cs"/>
                <w:sz w:val="20"/>
                <w:szCs w:val="20"/>
                <w:rtl/>
              </w:rPr>
              <w:t>הוראות</w:t>
            </w:r>
            <w:r w:rsidRPr="00590E65">
              <w:rPr>
                <w:sz w:val="20"/>
                <w:szCs w:val="20"/>
                <w:rtl/>
              </w:rPr>
              <w:t xml:space="preserve"> </w:t>
            </w:r>
            <w:r w:rsidRPr="00590E65">
              <w:rPr>
                <w:rFonts w:hint="cs"/>
                <w:sz w:val="20"/>
                <w:szCs w:val="20"/>
                <w:rtl/>
              </w:rPr>
              <w:t>הממונה</w:t>
            </w:r>
            <w:r w:rsidRPr="00590E65">
              <w:rPr>
                <w:sz w:val="20"/>
                <w:szCs w:val="20"/>
                <w:rtl/>
              </w:rPr>
              <w:t>, ייחשב כעותק מקורי.</w:t>
            </w:r>
          </w:p>
        </w:tc>
      </w:tr>
      <w:tr w:rsidR="002347E3" w:rsidRPr="0079614D" w:rsidTr="004830C4">
        <w:tc>
          <w:tcPr>
            <w:tcW w:w="611" w:type="dxa"/>
          </w:tcPr>
          <w:p w:rsidR="002347E3" w:rsidRPr="00EF56B0"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590E65" w:rsidRDefault="002347E3" w:rsidP="000A53EC">
            <w:pPr>
              <w:tabs>
                <w:tab w:val="left" w:pos="2419"/>
              </w:tabs>
              <w:spacing w:line="240" w:lineRule="auto"/>
              <w:rPr>
                <w:sz w:val="20"/>
                <w:szCs w:val="20"/>
                <w:rtl/>
              </w:rPr>
            </w:pPr>
            <w:r>
              <w:rPr>
                <w:rFonts w:hint="cs"/>
                <w:sz w:val="20"/>
                <w:szCs w:val="20"/>
                <w:rtl/>
              </w:rPr>
              <w:t>2</w:t>
            </w:r>
            <w:r w:rsidR="000A53EC">
              <w:rPr>
                <w:rFonts w:hint="cs"/>
                <w:sz w:val="20"/>
                <w:szCs w:val="20"/>
                <w:rtl/>
              </w:rPr>
              <w:t>2</w:t>
            </w:r>
            <w:r w:rsidRPr="00590E65">
              <w:rPr>
                <w:sz w:val="20"/>
                <w:szCs w:val="20"/>
                <w:rtl/>
              </w:rPr>
              <w:t>.2.2</w:t>
            </w:r>
          </w:p>
        </w:tc>
        <w:tc>
          <w:tcPr>
            <w:tcW w:w="7513" w:type="dxa"/>
            <w:gridSpan w:val="2"/>
          </w:tcPr>
          <w:p w:rsidR="002347E3" w:rsidRPr="00590E65" w:rsidRDefault="002347E3" w:rsidP="00D60984">
            <w:pPr>
              <w:tabs>
                <w:tab w:val="left" w:pos="2419"/>
              </w:tabs>
              <w:spacing w:line="240" w:lineRule="auto"/>
              <w:rPr>
                <w:sz w:val="20"/>
                <w:szCs w:val="20"/>
                <w:rtl/>
              </w:rPr>
            </w:pPr>
            <w:r w:rsidRPr="00590E65">
              <w:rPr>
                <w:sz w:val="20"/>
                <w:szCs w:val="20"/>
                <w:rtl/>
              </w:rPr>
              <w:t>קבלת העתק מהוראת המוטבים באמצעות בעל רישיון, בצירוף הצהרה של בעל הרישיון לפיה הוראת המוטבים נחתמה לפניו ושהעמית זוהה על ידו.</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590E65" w:rsidRDefault="002347E3" w:rsidP="000A53EC">
            <w:pPr>
              <w:tabs>
                <w:tab w:val="left" w:pos="2419"/>
              </w:tabs>
              <w:spacing w:line="240" w:lineRule="auto"/>
              <w:rPr>
                <w:sz w:val="20"/>
                <w:szCs w:val="20"/>
                <w:rtl/>
              </w:rPr>
            </w:pPr>
            <w:r>
              <w:rPr>
                <w:rFonts w:hint="cs"/>
                <w:sz w:val="20"/>
                <w:szCs w:val="20"/>
                <w:rtl/>
              </w:rPr>
              <w:t>2</w:t>
            </w:r>
            <w:r w:rsidR="000A53EC">
              <w:rPr>
                <w:rFonts w:hint="cs"/>
                <w:sz w:val="20"/>
                <w:szCs w:val="20"/>
                <w:rtl/>
              </w:rPr>
              <w:t>2</w:t>
            </w:r>
            <w:r w:rsidRPr="00590E65">
              <w:rPr>
                <w:sz w:val="20"/>
                <w:szCs w:val="20"/>
                <w:rtl/>
              </w:rPr>
              <w:t>.2.3</w:t>
            </w:r>
          </w:p>
        </w:tc>
        <w:tc>
          <w:tcPr>
            <w:tcW w:w="7513" w:type="dxa"/>
            <w:gridSpan w:val="2"/>
          </w:tcPr>
          <w:p w:rsidR="002347E3" w:rsidRPr="00590E65" w:rsidRDefault="002347E3" w:rsidP="00D60984">
            <w:pPr>
              <w:tabs>
                <w:tab w:val="left" w:pos="2419"/>
              </w:tabs>
              <w:spacing w:line="240" w:lineRule="auto"/>
              <w:rPr>
                <w:sz w:val="20"/>
                <w:szCs w:val="20"/>
                <w:rtl/>
              </w:rPr>
            </w:pPr>
            <w:r w:rsidRPr="00590E65">
              <w:rPr>
                <w:rFonts w:hint="cs"/>
                <w:sz w:val="20"/>
                <w:szCs w:val="20"/>
                <w:rtl/>
              </w:rPr>
              <w:t>קבלת</w:t>
            </w:r>
            <w:r w:rsidRPr="00590E65">
              <w:rPr>
                <w:sz w:val="20"/>
                <w:szCs w:val="20"/>
                <w:rtl/>
              </w:rPr>
              <w:t xml:space="preserve"> העתק של הוראת המוטבים</w:t>
            </w:r>
            <w:r>
              <w:rPr>
                <w:rFonts w:hint="cs"/>
                <w:sz w:val="20"/>
                <w:szCs w:val="20"/>
                <w:rtl/>
              </w:rPr>
              <w:t>, ובכלל כך באמצעות מדיה דיגיטלית, או אם מסר העמית מסמך מקור של הוראת המוטבים לבעל רישיון ובעל הרישיון העבירו לחברה המנהלת במדיה דיגיטלית</w:t>
            </w:r>
            <w:r w:rsidRPr="00590E65">
              <w:rPr>
                <w:sz w:val="20"/>
                <w:szCs w:val="20"/>
                <w:rtl/>
              </w:rPr>
              <w:t>, ובלבד שהחברה המנהלת תתקש</w:t>
            </w:r>
            <w:r w:rsidRPr="00590E65">
              <w:rPr>
                <w:rFonts w:hint="cs"/>
                <w:sz w:val="20"/>
                <w:szCs w:val="20"/>
                <w:rtl/>
              </w:rPr>
              <w:t>ר</w:t>
            </w:r>
            <w:r w:rsidRPr="00590E65">
              <w:rPr>
                <w:sz w:val="20"/>
                <w:szCs w:val="20"/>
                <w:rtl/>
              </w:rPr>
              <w:t xml:space="preserve"> לעמית עם קבלת הוראת המוטבים, ותודיע לו, לאחר שזוהה העמית בהתאם להוראות הממונה </w:t>
            </w:r>
            <w:r w:rsidRPr="00590E65">
              <w:rPr>
                <w:rFonts w:hint="cs"/>
                <w:sz w:val="20"/>
                <w:szCs w:val="20"/>
                <w:rtl/>
              </w:rPr>
              <w:t>בעניין</w:t>
            </w:r>
            <w:r w:rsidRPr="00590E65">
              <w:rPr>
                <w:sz w:val="20"/>
                <w:szCs w:val="20"/>
                <w:rtl/>
              </w:rPr>
              <w:t xml:space="preserve"> מענה לעמיתים הפונים למוקדים הטלפונים של גוף מוסדי, כי התקבלה אצלה הוראת מוטבים כאמור, תפרט בפניו את תוכנה של ההוראה ותתעד את השיחה עמו.</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0A53EC">
            <w:pPr>
              <w:tabs>
                <w:tab w:val="left" w:pos="2419"/>
              </w:tabs>
              <w:spacing w:line="240" w:lineRule="auto"/>
              <w:rPr>
                <w:sz w:val="20"/>
                <w:szCs w:val="20"/>
                <w:rtl/>
              </w:rPr>
            </w:pPr>
            <w:r>
              <w:rPr>
                <w:rFonts w:hint="cs"/>
                <w:sz w:val="20"/>
                <w:szCs w:val="20"/>
                <w:rtl/>
              </w:rPr>
              <w:t>2</w:t>
            </w:r>
            <w:r w:rsidR="002779FD">
              <w:rPr>
                <w:rFonts w:hint="cs"/>
                <w:sz w:val="20"/>
                <w:szCs w:val="20"/>
                <w:rtl/>
              </w:rPr>
              <w:t>2</w:t>
            </w:r>
            <w:r>
              <w:rPr>
                <w:rFonts w:hint="cs"/>
                <w:sz w:val="20"/>
                <w:szCs w:val="20"/>
                <w:rtl/>
              </w:rPr>
              <w:t>.</w:t>
            </w:r>
            <w:r w:rsidR="000A53EC">
              <w:rPr>
                <w:rFonts w:hint="cs"/>
                <w:sz w:val="20"/>
                <w:szCs w:val="20"/>
                <w:rtl/>
              </w:rPr>
              <w:t>3</w:t>
            </w:r>
          </w:p>
        </w:tc>
        <w:tc>
          <w:tcPr>
            <w:tcW w:w="8222" w:type="dxa"/>
            <w:gridSpan w:val="3"/>
          </w:tcPr>
          <w:p w:rsidR="002347E3" w:rsidRPr="00E36C89" w:rsidRDefault="002347E3" w:rsidP="00D60984">
            <w:pPr>
              <w:tabs>
                <w:tab w:val="left" w:pos="2419"/>
              </w:tabs>
              <w:spacing w:line="240" w:lineRule="auto"/>
              <w:rPr>
                <w:sz w:val="20"/>
                <w:szCs w:val="20"/>
                <w:rtl/>
              </w:rPr>
            </w:pPr>
            <w:r w:rsidRPr="00E36C89">
              <w:rPr>
                <w:sz w:val="20"/>
                <w:szCs w:val="20"/>
                <w:rtl/>
              </w:rPr>
              <w:t>פרטים אודות ה</w:t>
            </w:r>
            <w:r w:rsidRPr="00E36C89">
              <w:rPr>
                <w:rFonts w:hint="cs"/>
                <w:sz w:val="20"/>
                <w:szCs w:val="20"/>
                <w:rtl/>
              </w:rPr>
              <w:t>מוטבים</w:t>
            </w:r>
            <w:r w:rsidRPr="00E36C89">
              <w:rPr>
                <w:sz w:val="20"/>
                <w:szCs w:val="20"/>
                <w:rtl/>
              </w:rPr>
              <w:t xml:space="preserve"> יכללו לפחות את הנתונים הבאים:</w:t>
            </w:r>
          </w:p>
        </w:tc>
      </w:tr>
      <w:tr w:rsidR="002347E3" w:rsidRPr="0079614D" w:rsidTr="004830C4">
        <w:trPr>
          <w:trHeight w:val="60"/>
        </w:trPr>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9A0C4B" w:rsidRDefault="002347E3" w:rsidP="000A53EC">
            <w:pPr>
              <w:tabs>
                <w:tab w:val="left" w:pos="2419"/>
              </w:tabs>
              <w:spacing w:line="240" w:lineRule="auto"/>
              <w:rPr>
                <w:sz w:val="20"/>
                <w:szCs w:val="20"/>
                <w:rtl/>
              </w:rPr>
            </w:pPr>
            <w:r>
              <w:rPr>
                <w:rFonts w:hint="cs"/>
                <w:sz w:val="20"/>
                <w:szCs w:val="20"/>
                <w:rtl/>
              </w:rPr>
              <w:t>2</w:t>
            </w:r>
            <w:r w:rsidR="000A53EC">
              <w:rPr>
                <w:rFonts w:hint="cs"/>
                <w:sz w:val="20"/>
                <w:szCs w:val="20"/>
                <w:rtl/>
              </w:rPr>
              <w:t>2</w:t>
            </w:r>
            <w:r w:rsidRPr="009A0C4B">
              <w:rPr>
                <w:sz w:val="20"/>
                <w:szCs w:val="20"/>
                <w:rtl/>
              </w:rPr>
              <w:t>.</w:t>
            </w:r>
            <w:r w:rsidR="000A53EC">
              <w:rPr>
                <w:rFonts w:hint="cs"/>
                <w:sz w:val="20"/>
                <w:szCs w:val="20"/>
                <w:rtl/>
              </w:rPr>
              <w:t>3</w:t>
            </w:r>
            <w:r w:rsidRPr="009A0C4B">
              <w:rPr>
                <w:sz w:val="20"/>
                <w:szCs w:val="20"/>
                <w:rtl/>
              </w:rPr>
              <w:t>.1</w:t>
            </w:r>
          </w:p>
        </w:tc>
        <w:tc>
          <w:tcPr>
            <w:tcW w:w="7513" w:type="dxa"/>
            <w:gridSpan w:val="2"/>
          </w:tcPr>
          <w:p w:rsidR="002347E3" w:rsidRPr="009A0C4B" w:rsidRDefault="002347E3" w:rsidP="00D60984">
            <w:pPr>
              <w:tabs>
                <w:tab w:val="left" w:pos="2419"/>
              </w:tabs>
              <w:spacing w:line="240" w:lineRule="auto"/>
              <w:rPr>
                <w:sz w:val="20"/>
                <w:szCs w:val="20"/>
                <w:rtl/>
              </w:rPr>
            </w:pPr>
            <w:r w:rsidRPr="009A0C4B">
              <w:rPr>
                <w:sz w:val="20"/>
                <w:szCs w:val="20"/>
                <w:rtl/>
              </w:rPr>
              <w:t>שם פרטי.</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9A0C4B" w:rsidRDefault="002347E3" w:rsidP="000A53EC">
            <w:pPr>
              <w:tabs>
                <w:tab w:val="left" w:pos="2419"/>
              </w:tabs>
              <w:spacing w:line="240" w:lineRule="auto"/>
              <w:rPr>
                <w:sz w:val="20"/>
                <w:szCs w:val="20"/>
                <w:rtl/>
              </w:rPr>
            </w:pPr>
            <w:r>
              <w:rPr>
                <w:rFonts w:hint="cs"/>
                <w:sz w:val="20"/>
                <w:szCs w:val="20"/>
                <w:rtl/>
              </w:rPr>
              <w:t>2</w:t>
            </w:r>
            <w:r w:rsidR="000A53EC">
              <w:rPr>
                <w:rFonts w:hint="cs"/>
                <w:sz w:val="20"/>
                <w:szCs w:val="20"/>
                <w:rtl/>
              </w:rPr>
              <w:t>2</w:t>
            </w:r>
            <w:r w:rsidRPr="009A0C4B">
              <w:rPr>
                <w:sz w:val="20"/>
                <w:szCs w:val="20"/>
                <w:rtl/>
              </w:rPr>
              <w:t>.</w:t>
            </w:r>
            <w:r w:rsidR="000A53EC">
              <w:rPr>
                <w:rFonts w:hint="cs"/>
                <w:sz w:val="20"/>
                <w:szCs w:val="20"/>
                <w:rtl/>
              </w:rPr>
              <w:t>3</w:t>
            </w:r>
            <w:r w:rsidRPr="009A0C4B">
              <w:rPr>
                <w:sz w:val="20"/>
                <w:szCs w:val="20"/>
                <w:rtl/>
              </w:rPr>
              <w:t>.2</w:t>
            </w:r>
          </w:p>
        </w:tc>
        <w:tc>
          <w:tcPr>
            <w:tcW w:w="7513" w:type="dxa"/>
            <w:gridSpan w:val="2"/>
          </w:tcPr>
          <w:p w:rsidR="002347E3" w:rsidRPr="009A0C4B" w:rsidRDefault="002347E3" w:rsidP="00D60984">
            <w:pPr>
              <w:tabs>
                <w:tab w:val="left" w:pos="2419"/>
              </w:tabs>
              <w:spacing w:line="240" w:lineRule="auto"/>
              <w:rPr>
                <w:sz w:val="20"/>
                <w:szCs w:val="20"/>
                <w:rtl/>
              </w:rPr>
            </w:pPr>
            <w:r w:rsidRPr="009A0C4B">
              <w:rPr>
                <w:sz w:val="20"/>
                <w:szCs w:val="20"/>
                <w:rtl/>
              </w:rPr>
              <w:t>שם משפחה.</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9A0C4B" w:rsidRDefault="002347E3" w:rsidP="000A53EC">
            <w:pPr>
              <w:tabs>
                <w:tab w:val="left" w:pos="2419"/>
              </w:tabs>
              <w:spacing w:line="240" w:lineRule="auto"/>
              <w:rPr>
                <w:sz w:val="20"/>
                <w:szCs w:val="20"/>
                <w:rtl/>
              </w:rPr>
            </w:pPr>
            <w:r>
              <w:rPr>
                <w:rFonts w:hint="cs"/>
                <w:sz w:val="20"/>
                <w:szCs w:val="20"/>
                <w:rtl/>
              </w:rPr>
              <w:t>2</w:t>
            </w:r>
            <w:r w:rsidR="000A53EC">
              <w:rPr>
                <w:rFonts w:hint="cs"/>
                <w:sz w:val="20"/>
                <w:szCs w:val="20"/>
                <w:rtl/>
              </w:rPr>
              <w:t>2</w:t>
            </w:r>
            <w:r w:rsidRPr="009A0C4B">
              <w:rPr>
                <w:sz w:val="20"/>
                <w:szCs w:val="20"/>
                <w:rtl/>
              </w:rPr>
              <w:t>.</w:t>
            </w:r>
            <w:r w:rsidR="000A53EC">
              <w:rPr>
                <w:rFonts w:hint="cs"/>
                <w:sz w:val="20"/>
                <w:szCs w:val="20"/>
                <w:rtl/>
              </w:rPr>
              <w:t>3</w:t>
            </w:r>
            <w:r w:rsidRPr="009A0C4B">
              <w:rPr>
                <w:sz w:val="20"/>
                <w:szCs w:val="20"/>
                <w:rtl/>
              </w:rPr>
              <w:t>.3</w:t>
            </w:r>
          </w:p>
        </w:tc>
        <w:tc>
          <w:tcPr>
            <w:tcW w:w="7513" w:type="dxa"/>
            <w:gridSpan w:val="2"/>
          </w:tcPr>
          <w:p w:rsidR="002347E3" w:rsidRPr="009A0C4B" w:rsidRDefault="002347E3" w:rsidP="00D60984">
            <w:pPr>
              <w:tabs>
                <w:tab w:val="left" w:pos="2419"/>
              </w:tabs>
              <w:spacing w:line="240" w:lineRule="auto"/>
              <w:rPr>
                <w:sz w:val="20"/>
                <w:szCs w:val="20"/>
                <w:rtl/>
              </w:rPr>
            </w:pPr>
            <w:r w:rsidRPr="009A0C4B">
              <w:rPr>
                <w:sz w:val="20"/>
                <w:szCs w:val="20"/>
                <w:rtl/>
              </w:rPr>
              <w:t>מספר הזהות (או מספר דרכון לתושב זר).</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9A0C4B" w:rsidRDefault="002347E3" w:rsidP="000A53EC">
            <w:pPr>
              <w:tabs>
                <w:tab w:val="left" w:pos="2419"/>
              </w:tabs>
              <w:spacing w:line="240" w:lineRule="auto"/>
              <w:rPr>
                <w:sz w:val="20"/>
                <w:szCs w:val="20"/>
                <w:rtl/>
              </w:rPr>
            </w:pPr>
            <w:r>
              <w:rPr>
                <w:rFonts w:hint="cs"/>
                <w:sz w:val="20"/>
                <w:szCs w:val="20"/>
                <w:rtl/>
              </w:rPr>
              <w:t>2</w:t>
            </w:r>
            <w:r w:rsidR="000A53EC">
              <w:rPr>
                <w:rFonts w:hint="cs"/>
                <w:sz w:val="20"/>
                <w:szCs w:val="20"/>
                <w:rtl/>
              </w:rPr>
              <w:t>2</w:t>
            </w:r>
            <w:r>
              <w:rPr>
                <w:rFonts w:hint="cs"/>
                <w:sz w:val="20"/>
                <w:szCs w:val="20"/>
                <w:rtl/>
              </w:rPr>
              <w:t>.</w:t>
            </w:r>
            <w:r w:rsidR="000A53EC">
              <w:rPr>
                <w:rFonts w:hint="cs"/>
                <w:sz w:val="20"/>
                <w:szCs w:val="20"/>
                <w:rtl/>
              </w:rPr>
              <w:t>3</w:t>
            </w:r>
            <w:r>
              <w:rPr>
                <w:rFonts w:hint="cs"/>
                <w:sz w:val="20"/>
                <w:szCs w:val="20"/>
                <w:rtl/>
              </w:rPr>
              <w:t>.4</w:t>
            </w:r>
          </w:p>
        </w:tc>
        <w:tc>
          <w:tcPr>
            <w:tcW w:w="7513" w:type="dxa"/>
            <w:gridSpan w:val="2"/>
          </w:tcPr>
          <w:p w:rsidR="002347E3" w:rsidRPr="009A0C4B" w:rsidRDefault="002347E3" w:rsidP="00D60984">
            <w:pPr>
              <w:tabs>
                <w:tab w:val="left" w:pos="2419"/>
              </w:tabs>
              <w:spacing w:line="240" w:lineRule="auto"/>
              <w:rPr>
                <w:sz w:val="20"/>
                <w:szCs w:val="20"/>
                <w:rtl/>
              </w:rPr>
            </w:pPr>
            <w:r w:rsidRPr="009A0C4B">
              <w:rPr>
                <w:rFonts w:hint="cs"/>
                <w:sz w:val="20"/>
                <w:szCs w:val="20"/>
                <w:rtl/>
              </w:rPr>
              <w:t>במידה</w:t>
            </w:r>
            <w:r w:rsidRPr="009A0C4B">
              <w:rPr>
                <w:sz w:val="20"/>
                <w:szCs w:val="20"/>
                <w:rtl/>
              </w:rPr>
              <w:t xml:space="preserve"> </w:t>
            </w:r>
            <w:r w:rsidRPr="009A0C4B">
              <w:rPr>
                <w:rFonts w:hint="cs"/>
                <w:sz w:val="20"/>
                <w:szCs w:val="20"/>
                <w:rtl/>
              </w:rPr>
              <w:t>ו</w:t>
            </w:r>
            <w:r w:rsidRPr="009A0C4B">
              <w:rPr>
                <w:sz w:val="20"/>
                <w:szCs w:val="20"/>
                <w:rtl/>
              </w:rPr>
              <w:t>ה</w:t>
            </w:r>
            <w:r w:rsidRPr="009A0C4B">
              <w:rPr>
                <w:rFonts w:hint="cs"/>
                <w:sz w:val="20"/>
                <w:szCs w:val="20"/>
                <w:rtl/>
              </w:rPr>
              <w:t>מוטב</w:t>
            </w:r>
            <w:r w:rsidRPr="009A0C4B">
              <w:rPr>
                <w:sz w:val="20"/>
                <w:szCs w:val="20"/>
                <w:rtl/>
              </w:rPr>
              <w:t xml:space="preserve"> </w:t>
            </w:r>
            <w:r w:rsidRPr="009A0C4B">
              <w:rPr>
                <w:rFonts w:hint="cs"/>
                <w:sz w:val="20"/>
                <w:szCs w:val="20"/>
                <w:rtl/>
              </w:rPr>
              <w:t>הוא</w:t>
            </w:r>
            <w:r w:rsidRPr="009A0C4B">
              <w:rPr>
                <w:sz w:val="20"/>
                <w:szCs w:val="20"/>
                <w:rtl/>
              </w:rPr>
              <w:t xml:space="preserve"> תאגיד - שם התאגיד, כתובתו ומספר </w:t>
            </w:r>
            <w:proofErr w:type="spellStart"/>
            <w:r w:rsidRPr="009A0C4B">
              <w:rPr>
                <w:sz w:val="20"/>
                <w:szCs w:val="20"/>
                <w:rtl/>
              </w:rPr>
              <w:t>הח.פ</w:t>
            </w:r>
            <w:proofErr w:type="spellEnd"/>
            <w:r w:rsidRPr="009A0C4B">
              <w:rPr>
                <w:sz w:val="20"/>
                <w:szCs w:val="20"/>
                <w:rtl/>
              </w:rPr>
              <w:t xml:space="preserve"> שלו או המקביל </w:t>
            </w:r>
            <w:r w:rsidRPr="009A0C4B">
              <w:rPr>
                <w:rFonts w:hint="cs"/>
                <w:sz w:val="20"/>
                <w:szCs w:val="20"/>
                <w:rtl/>
              </w:rPr>
              <w:t>שלו</w:t>
            </w:r>
            <w:r w:rsidRPr="009A0C4B">
              <w:rPr>
                <w:sz w:val="20"/>
                <w:szCs w:val="20"/>
                <w:rtl/>
              </w:rPr>
              <w:t xml:space="preserve"> </w:t>
            </w:r>
            <w:r w:rsidRPr="009A0C4B">
              <w:rPr>
                <w:rFonts w:hint="cs"/>
                <w:sz w:val="20"/>
                <w:szCs w:val="20"/>
                <w:rtl/>
              </w:rPr>
              <w:t>אם</w:t>
            </w:r>
            <w:r w:rsidRPr="009A0C4B">
              <w:rPr>
                <w:sz w:val="20"/>
                <w:szCs w:val="20"/>
                <w:rtl/>
              </w:rPr>
              <w:t xml:space="preserve"> התאגיד </w:t>
            </w:r>
            <w:r w:rsidRPr="009A0C4B">
              <w:rPr>
                <w:rFonts w:hint="cs"/>
                <w:sz w:val="20"/>
                <w:szCs w:val="20"/>
                <w:rtl/>
              </w:rPr>
              <w:t>הוא</w:t>
            </w:r>
            <w:r w:rsidRPr="009A0C4B">
              <w:rPr>
                <w:sz w:val="20"/>
                <w:szCs w:val="20"/>
                <w:rtl/>
              </w:rPr>
              <w:t xml:space="preserve"> תאגיד זר.</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1E0621" w:rsidRDefault="002347E3" w:rsidP="000A53EC">
            <w:pPr>
              <w:tabs>
                <w:tab w:val="left" w:pos="2419"/>
              </w:tabs>
              <w:spacing w:line="240" w:lineRule="auto"/>
              <w:jc w:val="center"/>
              <w:rPr>
                <w:sz w:val="20"/>
                <w:szCs w:val="20"/>
                <w:rtl/>
              </w:rPr>
            </w:pPr>
            <w:r>
              <w:rPr>
                <w:rFonts w:hint="cs"/>
                <w:sz w:val="20"/>
                <w:szCs w:val="20"/>
                <w:rtl/>
              </w:rPr>
              <w:t>2</w:t>
            </w:r>
            <w:r w:rsidR="002779FD">
              <w:rPr>
                <w:rFonts w:hint="cs"/>
                <w:sz w:val="20"/>
                <w:szCs w:val="20"/>
                <w:rtl/>
              </w:rPr>
              <w:t>2</w:t>
            </w:r>
            <w:r w:rsidRPr="006E4E1E">
              <w:rPr>
                <w:rFonts w:hint="cs"/>
                <w:sz w:val="20"/>
                <w:szCs w:val="20"/>
                <w:rtl/>
              </w:rPr>
              <w:t>.</w:t>
            </w:r>
            <w:r w:rsidR="000A53EC">
              <w:rPr>
                <w:rFonts w:hint="cs"/>
                <w:sz w:val="20"/>
                <w:szCs w:val="20"/>
                <w:rtl/>
              </w:rPr>
              <w:t>4</w:t>
            </w:r>
          </w:p>
          <w:p w:rsidR="002347E3" w:rsidRPr="009C7E04" w:rsidRDefault="002347E3" w:rsidP="00D60984">
            <w:pPr>
              <w:tabs>
                <w:tab w:val="left" w:pos="2419"/>
              </w:tabs>
              <w:spacing w:line="240" w:lineRule="auto"/>
              <w:rPr>
                <w:sz w:val="20"/>
                <w:szCs w:val="20"/>
                <w:rtl/>
              </w:rPr>
            </w:pPr>
          </w:p>
        </w:tc>
        <w:tc>
          <w:tcPr>
            <w:tcW w:w="8222" w:type="dxa"/>
            <w:gridSpan w:val="3"/>
          </w:tcPr>
          <w:p w:rsidR="002347E3" w:rsidRPr="006E4E1E" w:rsidRDefault="002347E3" w:rsidP="00E06B43">
            <w:pPr>
              <w:tabs>
                <w:tab w:val="left" w:pos="2419"/>
              </w:tabs>
              <w:spacing w:line="240" w:lineRule="auto"/>
              <w:rPr>
                <w:sz w:val="20"/>
                <w:szCs w:val="20"/>
                <w:rtl/>
              </w:rPr>
            </w:pPr>
            <w:r>
              <w:rPr>
                <w:rFonts w:hint="cs"/>
                <w:sz w:val="20"/>
                <w:szCs w:val="20"/>
                <w:rtl/>
              </w:rPr>
              <w:t xml:space="preserve">לא מסר </w:t>
            </w:r>
            <w:r w:rsidRPr="009C7E04">
              <w:rPr>
                <w:sz w:val="20"/>
                <w:szCs w:val="20"/>
                <w:rtl/>
              </w:rPr>
              <w:t>העמית המצטרף ל</w:t>
            </w:r>
            <w:r w:rsidRPr="009C7E04">
              <w:rPr>
                <w:rFonts w:hint="cs"/>
                <w:sz w:val="20"/>
                <w:szCs w:val="20"/>
                <w:rtl/>
              </w:rPr>
              <w:t>חברה</w:t>
            </w:r>
            <w:r w:rsidRPr="009C7E04">
              <w:rPr>
                <w:sz w:val="20"/>
                <w:szCs w:val="20"/>
                <w:rtl/>
              </w:rPr>
              <w:t xml:space="preserve"> </w:t>
            </w:r>
            <w:r w:rsidRPr="009C7E04">
              <w:rPr>
                <w:rFonts w:hint="cs"/>
                <w:sz w:val="20"/>
                <w:szCs w:val="20"/>
                <w:rtl/>
              </w:rPr>
              <w:t>המנהלת</w:t>
            </w:r>
            <w:r w:rsidRPr="009C7E04">
              <w:rPr>
                <w:sz w:val="20"/>
                <w:szCs w:val="20"/>
                <w:rtl/>
              </w:rPr>
              <w:t xml:space="preserve"> הוראה </w:t>
            </w:r>
            <w:r w:rsidRPr="009C7E04">
              <w:rPr>
                <w:rFonts w:hint="cs"/>
                <w:sz w:val="20"/>
                <w:szCs w:val="20"/>
                <w:rtl/>
              </w:rPr>
              <w:t>למינוי</w:t>
            </w:r>
            <w:r w:rsidRPr="009C7E04">
              <w:rPr>
                <w:sz w:val="20"/>
                <w:szCs w:val="20"/>
                <w:rtl/>
              </w:rPr>
              <w:t xml:space="preserve"> מוטבים או לא מסר את הנתונים </w:t>
            </w:r>
            <w:r w:rsidRPr="009C7E04">
              <w:rPr>
                <w:rFonts w:hint="cs"/>
                <w:sz w:val="20"/>
                <w:szCs w:val="20"/>
                <w:rtl/>
              </w:rPr>
              <w:t>המצוינים</w:t>
            </w:r>
            <w:r w:rsidRPr="009C7E04">
              <w:rPr>
                <w:sz w:val="20"/>
                <w:szCs w:val="20"/>
                <w:rtl/>
              </w:rPr>
              <w:t xml:space="preserve"> </w:t>
            </w:r>
            <w:r w:rsidRPr="009C7E04">
              <w:rPr>
                <w:rFonts w:hint="cs"/>
                <w:sz w:val="20"/>
                <w:szCs w:val="20"/>
                <w:rtl/>
              </w:rPr>
              <w:t>בסעי</w:t>
            </w:r>
            <w:r>
              <w:rPr>
                <w:rFonts w:hint="cs"/>
                <w:sz w:val="20"/>
                <w:szCs w:val="20"/>
                <w:rtl/>
              </w:rPr>
              <w:t xml:space="preserve">ף </w:t>
            </w:r>
            <w:r w:rsidR="00594776">
              <w:rPr>
                <w:rFonts w:hint="cs"/>
                <w:sz w:val="20"/>
                <w:szCs w:val="20"/>
                <w:rtl/>
              </w:rPr>
              <w:t>22.3</w:t>
            </w:r>
            <w:r>
              <w:rPr>
                <w:rFonts w:hint="cs"/>
                <w:sz w:val="20"/>
                <w:szCs w:val="20"/>
                <w:rtl/>
              </w:rPr>
              <w:t xml:space="preserve"> </w:t>
            </w:r>
            <w:r w:rsidRPr="009C7E04">
              <w:rPr>
                <w:sz w:val="20"/>
                <w:szCs w:val="20"/>
                <w:rtl/>
              </w:rPr>
              <w:t xml:space="preserve">לעיל </w:t>
            </w:r>
            <w:r>
              <w:rPr>
                <w:rFonts w:hint="cs"/>
                <w:sz w:val="20"/>
                <w:szCs w:val="20"/>
                <w:rtl/>
              </w:rPr>
              <w:t>לגבי</w:t>
            </w:r>
            <w:r w:rsidRPr="009C7E04">
              <w:rPr>
                <w:sz w:val="20"/>
                <w:szCs w:val="20"/>
                <w:rtl/>
              </w:rPr>
              <w:t xml:space="preserve"> המוטבים, תודיע </w:t>
            </w:r>
            <w:r w:rsidRPr="009C7E04">
              <w:rPr>
                <w:rFonts w:hint="cs"/>
                <w:sz w:val="20"/>
                <w:szCs w:val="20"/>
                <w:rtl/>
              </w:rPr>
              <w:t>החברה</w:t>
            </w:r>
            <w:r w:rsidRPr="009C7E04">
              <w:rPr>
                <w:sz w:val="20"/>
                <w:szCs w:val="20"/>
                <w:rtl/>
              </w:rPr>
              <w:t xml:space="preserve"> </w:t>
            </w:r>
            <w:r w:rsidRPr="009C7E04">
              <w:rPr>
                <w:rFonts w:hint="cs"/>
                <w:sz w:val="20"/>
                <w:szCs w:val="20"/>
                <w:rtl/>
              </w:rPr>
              <w:t>המנהלת</w:t>
            </w:r>
            <w:r w:rsidRPr="009C7E04">
              <w:rPr>
                <w:sz w:val="20"/>
                <w:szCs w:val="20"/>
                <w:rtl/>
              </w:rPr>
              <w:t xml:space="preserve"> לעמית המצטרף במועד </w:t>
            </w:r>
            <w:r w:rsidRPr="009C7E04">
              <w:rPr>
                <w:rFonts w:hint="cs"/>
                <w:sz w:val="20"/>
                <w:szCs w:val="20"/>
                <w:rtl/>
              </w:rPr>
              <w:t>ההצטרפות</w:t>
            </w:r>
            <w:r w:rsidRPr="009C7E04">
              <w:rPr>
                <w:sz w:val="20"/>
                <w:szCs w:val="20"/>
                <w:rtl/>
              </w:rPr>
              <w:t xml:space="preserve"> </w:t>
            </w:r>
            <w:r w:rsidRPr="009C7E04">
              <w:rPr>
                <w:rFonts w:hint="cs"/>
                <w:sz w:val="20"/>
                <w:szCs w:val="20"/>
                <w:rtl/>
              </w:rPr>
              <w:t>או</w:t>
            </w:r>
            <w:r w:rsidRPr="009C7E04">
              <w:rPr>
                <w:sz w:val="20"/>
                <w:szCs w:val="20"/>
                <w:rtl/>
              </w:rPr>
              <w:t xml:space="preserve"> לאחר מכן, כי עד שלא </w:t>
            </w:r>
            <w:r w:rsidRPr="009C7E04">
              <w:rPr>
                <w:rFonts w:hint="cs"/>
                <w:sz w:val="20"/>
                <w:szCs w:val="20"/>
                <w:rtl/>
              </w:rPr>
              <w:t>ימסור</w:t>
            </w:r>
            <w:r w:rsidRPr="009C7E04">
              <w:rPr>
                <w:sz w:val="20"/>
                <w:szCs w:val="20"/>
                <w:rtl/>
              </w:rPr>
              <w:t xml:space="preserve"> </w:t>
            </w:r>
            <w:r w:rsidRPr="009C7E04">
              <w:rPr>
                <w:rFonts w:hint="cs"/>
                <w:sz w:val="20"/>
                <w:szCs w:val="20"/>
                <w:rtl/>
              </w:rPr>
              <w:t>את</w:t>
            </w:r>
            <w:r w:rsidRPr="009C7E04">
              <w:rPr>
                <w:sz w:val="20"/>
                <w:szCs w:val="20"/>
                <w:rtl/>
              </w:rPr>
              <w:t xml:space="preserve"> הנתונים האמורים, תנהג </w:t>
            </w:r>
            <w:r w:rsidRPr="009C7E04">
              <w:rPr>
                <w:rFonts w:hint="cs"/>
                <w:sz w:val="20"/>
                <w:szCs w:val="20"/>
                <w:rtl/>
              </w:rPr>
              <w:t>החברה</w:t>
            </w:r>
            <w:r w:rsidRPr="009C7E04">
              <w:rPr>
                <w:sz w:val="20"/>
                <w:szCs w:val="20"/>
                <w:rtl/>
              </w:rPr>
              <w:t xml:space="preserve"> </w:t>
            </w:r>
            <w:r w:rsidRPr="009C7E04">
              <w:rPr>
                <w:rFonts w:hint="cs"/>
                <w:sz w:val="20"/>
                <w:szCs w:val="20"/>
                <w:rtl/>
              </w:rPr>
              <w:t>המנהלת</w:t>
            </w:r>
            <w:r w:rsidRPr="009C7E04">
              <w:rPr>
                <w:sz w:val="20"/>
                <w:szCs w:val="20"/>
                <w:rtl/>
              </w:rPr>
              <w:t xml:space="preserve"> כאילו לא מינה מוטבים ויחול האמור </w:t>
            </w:r>
            <w:r w:rsidRPr="006E4E1E">
              <w:rPr>
                <w:rFonts w:hint="cs"/>
                <w:sz w:val="20"/>
                <w:szCs w:val="20"/>
                <w:rtl/>
              </w:rPr>
              <w:t>בסעיף</w:t>
            </w:r>
            <w:r w:rsidRPr="006E4E1E">
              <w:rPr>
                <w:sz w:val="20"/>
                <w:szCs w:val="20"/>
                <w:rtl/>
              </w:rPr>
              <w:t xml:space="preserve"> </w:t>
            </w:r>
            <w:r w:rsidR="00594776">
              <w:rPr>
                <w:rFonts w:hint="cs"/>
                <w:sz w:val="20"/>
                <w:szCs w:val="20"/>
                <w:rtl/>
              </w:rPr>
              <w:t>25</w:t>
            </w:r>
            <w:r w:rsidR="00594776" w:rsidRPr="006E4E1E">
              <w:rPr>
                <w:sz w:val="20"/>
                <w:szCs w:val="20"/>
                <w:rtl/>
              </w:rPr>
              <w:t xml:space="preserve"> </w:t>
            </w:r>
            <w:r w:rsidRPr="006E4E1E">
              <w:rPr>
                <w:sz w:val="20"/>
                <w:szCs w:val="20"/>
                <w:rtl/>
              </w:rPr>
              <w:t>להלן</w:t>
            </w:r>
            <w:r>
              <w:rPr>
                <w:rFonts w:hint="cs"/>
                <w:sz w:val="20"/>
                <w:szCs w:val="20"/>
                <w:rtl/>
              </w:rPr>
              <w:t xml:space="preserve">, והכל בכפוף להוראות סעיף </w:t>
            </w:r>
            <w:r w:rsidR="00594776">
              <w:rPr>
                <w:rFonts w:hint="cs"/>
                <w:sz w:val="20"/>
                <w:szCs w:val="20"/>
                <w:rtl/>
              </w:rPr>
              <w:t xml:space="preserve">24 </w:t>
            </w:r>
            <w:r>
              <w:rPr>
                <w:rFonts w:hint="cs"/>
                <w:sz w:val="20"/>
                <w:szCs w:val="20"/>
                <w:rtl/>
              </w:rPr>
              <w:t>להלן</w:t>
            </w:r>
            <w:r w:rsidRPr="006E4E1E">
              <w:rPr>
                <w:sz w:val="20"/>
                <w:szCs w:val="20"/>
                <w:rtl/>
              </w:rPr>
              <w:t xml:space="preserve">. </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0A53EC">
            <w:pPr>
              <w:tabs>
                <w:tab w:val="left" w:pos="2419"/>
              </w:tabs>
              <w:spacing w:line="240" w:lineRule="auto"/>
              <w:rPr>
                <w:sz w:val="20"/>
                <w:szCs w:val="20"/>
                <w:rtl/>
              </w:rPr>
            </w:pPr>
            <w:r>
              <w:rPr>
                <w:rFonts w:hint="cs"/>
                <w:sz w:val="20"/>
                <w:szCs w:val="20"/>
                <w:rtl/>
              </w:rPr>
              <w:t>2</w:t>
            </w:r>
            <w:r w:rsidR="000A53EC">
              <w:rPr>
                <w:rFonts w:hint="cs"/>
                <w:sz w:val="20"/>
                <w:szCs w:val="20"/>
                <w:rtl/>
              </w:rPr>
              <w:t>2</w:t>
            </w:r>
            <w:r w:rsidRPr="006E4E1E">
              <w:rPr>
                <w:rFonts w:hint="cs"/>
                <w:sz w:val="20"/>
                <w:szCs w:val="20"/>
                <w:rtl/>
              </w:rPr>
              <w:t>.</w:t>
            </w:r>
            <w:r w:rsidR="000A53EC">
              <w:rPr>
                <w:rFonts w:hint="cs"/>
                <w:sz w:val="20"/>
                <w:szCs w:val="20"/>
                <w:rtl/>
              </w:rPr>
              <w:t>5</w:t>
            </w:r>
          </w:p>
        </w:tc>
        <w:tc>
          <w:tcPr>
            <w:tcW w:w="8222" w:type="dxa"/>
            <w:gridSpan w:val="3"/>
          </w:tcPr>
          <w:p w:rsidR="002347E3" w:rsidRPr="0079614D" w:rsidRDefault="002347E3" w:rsidP="00D60984">
            <w:pPr>
              <w:tabs>
                <w:tab w:val="left" w:pos="1410"/>
              </w:tabs>
              <w:spacing w:line="240" w:lineRule="auto"/>
              <w:rPr>
                <w:sz w:val="20"/>
                <w:szCs w:val="20"/>
                <w:rtl/>
              </w:rPr>
            </w:pPr>
            <w:r w:rsidRPr="0044195D">
              <w:rPr>
                <w:rFonts w:hint="cs"/>
                <w:sz w:val="20"/>
                <w:szCs w:val="20"/>
                <w:rtl/>
              </w:rPr>
              <w:t>אין בהוראות תקנון זה כדי להכליל סכומים העומדים לזכות מוטבים של עמית שנפטר כחלק מעיזבונו של העמית.</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0A53EC">
            <w:pPr>
              <w:tabs>
                <w:tab w:val="left" w:pos="2419"/>
              </w:tabs>
              <w:spacing w:line="240" w:lineRule="auto"/>
              <w:rPr>
                <w:sz w:val="20"/>
                <w:szCs w:val="20"/>
                <w:rtl/>
              </w:rPr>
            </w:pPr>
            <w:r>
              <w:rPr>
                <w:rFonts w:hint="cs"/>
                <w:sz w:val="20"/>
                <w:szCs w:val="20"/>
                <w:rtl/>
              </w:rPr>
              <w:t>2</w:t>
            </w:r>
            <w:r w:rsidR="000A53EC">
              <w:rPr>
                <w:rFonts w:hint="cs"/>
                <w:sz w:val="20"/>
                <w:szCs w:val="20"/>
                <w:rtl/>
              </w:rPr>
              <w:t>2</w:t>
            </w:r>
            <w:r w:rsidRPr="006E4E1E">
              <w:rPr>
                <w:rFonts w:hint="cs"/>
                <w:sz w:val="20"/>
                <w:szCs w:val="20"/>
                <w:rtl/>
              </w:rPr>
              <w:t>.</w:t>
            </w:r>
            <w:r w:rsidR="000A53EC">
              <w:rPr>
                <w:rFonts w:hint="cs"/>
                <w:sz w:val="20"/>
                <w:szCs w:val="20"/>
                <w:rtl/>
              </w:rPr>
              <w:t>6</w:t>
            </w:r>
          </w:p>
        </w:tc>
        <w:tc>
          <w:tcPr>
            <w:tcW w:w="8222" w:type="dxa"/>
            <w:gridSpan w:val="3"/>
            <w:shd w:val="clear" w:color="auto" w:fill="auto"/>
          </w:tcPr>
          <w:p w:rsidR="002347E3" w:rsidRPr="009A0C4B" w:rsidRDefault="002347E3" w:rsidP="00E06B43">
            <w:pPr>
              <w:tabs>
                <w:tab w:val="left" w:pos="2419"/>
              </w:tabs>
              <w:spacing w:line="240" w:lineRule="auto"/>
              <w:rPr>
                <w:sz w:val="20"/>
                <w:szCs w:val="20"/>
                <w:rtl/>
              </w:rPr>
            </w:pPr>
            <w:r w:rsidRPr="009A0C4B">
              <w:rPr>
                <w:sz w:val="20"/>
                <w:szCs w:val="20"/>
                <w:rtl/>
              </w:rPr>
              <w:t xml:space="preserve">עמית רשאי לבצע שינויים בהוראת מינוי </w:t>
            </w:r>
            <w:r w:rsidRPr="009A0C4B">
              <w:rPr>
                <w:rFonts w:hint="cs"/>
                <w:sz w:val="20"/>
                <w:szCs w:val="20"/>
                <w:rtl/>
              </w:rPr>
              <w:t>המוטבים</w:t>
            </w:r>
            <w:r w:rsidRPr="009A0C4B">
              <w:rPr>
                <w:sz w:val="20"/>
                <w:szCs w:val="20"/>
                <w:rtl/>
              </w:rPr>
              <w:t xml:space="preserve"> בחשבונו בקופה, אם ימסור ל</w:t>
            </w:r>
            <w:r w:rsidRPr="009A0C4B">
              <w:rPr>
                <w:rFonts w:hint="cs"/>
                <w:sz w:val="20"/>
                <w:szCs w:val="20"/>
                <w:rtl/>
              </w:rPr>
              <w:t>חברה</w:t>
            </w:r>
            <w:r w:rsidRPr="009A0C4B">
              <w:rPr>
                <w:sz w:val="20"/>
                <w:szCs w:val="20"/>
                <w:rtl/>
              </w:rPr>
              <w:t xml:space="preserve"> </w:t>
            </w:r>
            <w:r w:rsidRPr="009A0C4B">
              <w:rPr>
                <w:rFonts w:hint="cs"/>
                <w:sz w:val="20"/>
                <w:szCs w:val="20"/>
                <w:rtl/>
              </w:rPr>
              <w:t>המנהלת</w:t>
            </w:r>
            <w:r w:rsidRPr="009A0C4B">
              <w:rPr>
                <w:sz w:val="20"/>
                <w:szCs w:val="20"/>
                <w:rtl/>
              </w:rPr>
              <w:t xml:space="preserve"> או לנציג מטעמה את הוראת ה</w:t>
            </w:r>
            <w:r w:rsidRPr="009A0C4B">
              <w:rPr>
                <w:rFonts w:hint="cs"/>
                <w:sz w:val="20"/>
                <w:szCs w:val="20"/>
                <w:rtl/>
              </w:rPr>
              <w:t>מוטבים</w:t>
            </w:r>
            <w:r w:rsidRPr="009A0C4B">
              <w:rPr>
                <w:sz w:val="20"/>
                <w:szCs w:val="20"/>
                <w:rtl/>
              </w:rPr>
              <w:t xml:space="preserve"> החדשה בהתאם להוראות סעיפים </w:t>
            </w:r>
            <w:r w:rsidR="00594776">
              <w:rPr>
                <w:rFonts w:hint="cs"/>
                <w:sz w:val="20"/>
                <w:szCs w:val="20"/>
                <w:rtl/>
              </w:rPr>
              <w:t>22.1</w:t>
            </w:r>
            <w:r w:rsidRPr="009A0C4B">
              <w:rPr>
                <w:sz w:val="20"/>
                <w:szCs w:val="20"/>
                <w:rtl/>
              </w:rPr>
              <w:t xml:space="preserve"> </w:t>
            </w:r>
            <w:r w:rsidRPr="009A0C4B">
              <w:rPr>
                <w:rFonts w:hint="cs"/>
                <w:sz w:val="20"/>
                <w:szCs w:val="20"/>
                <w:rtl/>
              </w:rPr>
              <w:t>עד</w:t>
            </w:r>
            <w:r w:rsidRPr="009A0C4B">
              <w:rPr>
                <w:sz w:val="20"/>
                <w:szCs w:val="20"/>
                <w:rtl/>
              </w:rPr>
              <w:t xml:space="preserve"> </w:t>
            </w:r>
            <w:r w:rsidR="00594776">
              <w:rPr>
                <w:rFonts w:hint="cs"/>
                <w:sz w:val="20"/>
                <w:szCs w:val="20"/>
                <w:rtl/>
              </w:rPr>
              <w:t>22.3</w:t>
            </w:r>
            <w:r w:rsidRPr="009A0C4B">
              <w:rPr>
                <w:sz w:val="20"/>
                <w:szCs w:val="20"/>
                <w:rtl/>
              </w:rPr>
              <w:t xml:space="preserve"> לעיל, ולעניין סעיף </w:t>
            </w:r>
            <w:r w:rsidR="00594776">
              <w:rPr>
                <w:rFonts w:hint="cs"/>
                <w:sz w:val="20"/>
                <w:szCs w:val="20"/>
                <w:rtl/>
              </w:rPr>
              <w:t>22.3</w:t>
            </w:r>
            <w:r w:rsidRPr="009A0C4B">
              <w:rPr>
                <w:sz w:val="20"/>
                <w:szCs w:val="20"/>
                <w:rtl/>
              </w:rPr>
              <w:t xml:space="preserve"> </w:t>
            </w:r>
            <w:r w:rsidRPr="009A0C4B">
              <w:rPr>
                <w:rFonts w:hint="cs"/>
                <w:sz w:val="20"/>
                <w:szCs w:val="20"/>
                <w:rtl/>
              </w:rPr>
              <w:t>תודיע</w:t>
            </w:r>
            <w:r w:rsidRPr="009A0C4B">
              <w:rPr>
                <w:sz w:val="20"/>
                <w:szCs w:val="20"/>
                <w:rtl/>
              </w:rPr>
              <w:t xml:space="preserve"> </w:t>
            </w:r>
            <w:r w:rsidRPr="009A0C4B">
              <w:rPr>
                <w:rFonts w:hint="cs"/>
                <w:sz w:val="20"/>
                <w:szCs w:val="20"/>
                <w:rtl/>
              </w:rPr>
              <w:t>החברה</w:t>
            </w:r>
            <w:r w:rsidRPr="009A0C4B">
              <w:rPr>
                <w:sz w:val="20"/>
                <w:szCs w:val="20"/>
                <w:rtl/>
              </w:rPr>
              <w:t xml:space="preserve"> </w:t>
            </w:r>
            <w:r w:rsidRPr="009A0C4B">
              <w:rPr>
                <w:rFonts w:hint="cs"/>
                <w:sz w:val="20"/>
                <w:szCs w:val="20"/>
                <w:rtl/>
              </w:rPr>
              <w:t>המנהלת</w:t>
            </w:r>
            <w:r w:rsidRPr="009A0C4B">
              <w:rPr>
                <w:sz w:val="20"/>
                <w:szCs w:val="20"/>
                <w:rtl/>
              </w:rPr>
              <w:t xml:space="preserve"> </w:t>
            </w:r>
            <w:r w:rsidRPr="009A0C4B">
              <w:rPr>
                <w:rFonts w:hint="cs"/>
                <w:sz w:val="20"/>
                <w:szCs w:val="20"/>
                <w:rtl/>
              </w:rPr>
              <w:t>לעמית</w:t>
            </w:r>
            <w:r w:rsidRPr="009A0C4B">
              <w:rPr>
                <w:sz w:val="20"/>
                <w:szCs w:val="20"/>
                <w:rtl/>
              </w:rPr>
              <w:t xml:space="preserve"> </w:t>
            </w:r>
            <w:r w:rsidRPr="009A0C4B">
              <w:rPr>
                <w:rFonts w:hint="cs"/>
                <w:sz w:val="20"/>
                <w:szCs w:val="20"/>
                <w:rtl/>
              </w:rPr>
              <w:t>כי</w:t>
            </w:r>
            <w:r w:rsidRPr="009A0C4B">
              <w:rPr>
                <w:sz w:val="20"/>
                <w:szCs w:val="20"/>
                <w:rtl/>
              </w:rPr>
              <w:t xml:space="preserve"> </w:t>
            </w:r>
            <w:r w:rsidRPr="009A0C4B">
              <w:rPr>
                <w:rFonts w:hint="cs"/>
                <w:sz w:val="20"/>
                <w:szCs w:val="20"/>
                <w:rtl/>
              </w:rPr>
              <w:t>עד</w:t>
            </w:r>
            <w:r w:rsidRPr="009A0C4B">
              <w:rPr>
                <w:sz w:val="20"/>
                <w:szCs w:val="20"/>
                <w:rtl/>
              </w:rPr>
              <w:t xml:space="preserve"> </w:t>
            </w:r>
            <w:r w:rsidRPr="009A0C4B">
              <w:rPr>
                <w:rFonts w:hint="cs"/>
                <w:sz w:val="20"/>
                <w:szCs w:val="20"/>
                <w:rtl/>
              </w:rPr>
              <w:t>להשלמת</w:t>
            </w:r>
            <w:r w:rsidRPr="009A0C4B">
              <w:rPr>
                <w:sz w:val="20"/>
                <w:szCs w:val="20"/>
                <w:rtl/>
              </w:rPr>
              <w:t xml:space="preserve"> </w:t>
            </w:r>
            <w:r w:rsidRPr="009A0C4B">
              <w:rPr>
                <w:rFonts w:hint="cs"/>
                <w:sz w:val="20"/>
                <w:szCs w:val="20"/>
                <w:rtl/>
              </w:rPr>
              <w:t>הפרטים</w:t>
            </w:r>
            <w:r w:rsidRPr="009A0C4B">
              <w:rPr>
                <w:sz w:val="20"/>
                <w:szCs w:val="20"/>
                <w:rtl/>
              </w:rPr>
              <w:t xml:space="preserve"> </w:t>
            </w:r>
            <w:r w:rsidRPr="009A0C4B">
              <w:rPr>
                <w:rFonts w:hint="cs"/>
                <w:sz w:val="20"/>
                <w:szCs w:val="20"/>
                <w:rtl/>
              </w:rPr>
              <w:t>הנדרשים</w:t>
            </w:r>
            <w:r w:rsidRPr="009A0C4B">
              <w:rPr>
                <w:sz w:val="20"/>
                <w:szCs w:val="20"/>
                <w:rtl/>
              </w:rPr>
              <w:t xml:space="preserve"> </w:t>
            </w:r>
            <w:r w:rsidRPr="009A0C4B">
              <w:rPr>
                <w:rFonts w:hint="cs"/>
                <w:sz w:val="20"/>
                <w:szCs w:val="20"/>
                <w:rtl/>
              </w:rPr>
              <w:t>לפי</w:t>
            </w:r>
            <w:r w:rsidRPr="009A0C4B">
              <w:rPr>
                <w:sz w:val="20"/>
                <w:szCs w:val="20"/>
                <w:rtl/>
              </w:rPr>
              <w:t xml:space="preserve"> </w:t>
            </w:r>
            <w:r w:rsidRPr="009A0C4B">
              <w:rPr>
                <w:rFonts w:hint="cs"/>
                <w:sz w:val="20"/>
                <w:szCs w:val="20"/>
                <w:rtl/>
              </w:rPr>
              <w:t>הסעיף</w:t>
            </w:r>
            <w:r w:rsidRPr="009A0C4B">
              <w:rPr>
                <w:sz w:val="20"/>
                <w:szCs w:val="20"/>
                <w:rtl/>
              </w:rPr>
              <w:t xml:space="preserve"> </w:t>
            </w:r>
            <w:r w:rsidRPr="009A0C4B">
              <w:rPr>
                <w:rFonts w:hint="cs"/>
                <w:sz w:val="20"/>
                <w:szCs w:val="20"/>
                <w:rtl/>
              </w:rPr>
              <w:t>האמור</w:t>
            </w:r>
            <w:r w:rsidRPr="009A0C4B">
              <w:rPr>
                <w:sz w:val="20"/>
                <w:szCs w:val="20"/>
                <w:rtl/>
              </w:rPr>
              <w:t xml:space="preserve">, </w:t>
            </w:r>
            <w:r w:rsidRPr="009A0C4B">
              <w:rPr>
                <w:rFonts w:hint="cs"/>
                <w:sz w:val="20"/>
                <w:szCs w:val="20"/>
                <w:rtl/>
              </w:rPr>
              <w:t>תנהג</w:t>
            </w:r>
            <w:r w:rsidRPr="009A0C4B">
              <w:rPr>
                <w:sz w:val="20"/>
                <w:szCs w:val="20"/>
                <w:rtl/>
              </w:rPr>
              <w:t xml:space="preserve"> </w:t>
            </w:r>
            <w:r w:rsidRPr="009A0C4B">
              <w:rPr>
                <w:rFonts w:hint="cs"/>
                <w:sz w:val="20"/>
                <w:szCs w:val="20"/>
                <w:rtl/>
              </w:rPr>
              <w:t>החברה</w:t>
            </w:r>
            <w:r w:rsidRPr="009A0C4B">
              <w:rPr>
                <w:sz w:val="20"/>
                <w:szCs w:val="20"/>
                <w:rtl/>
              </w:rPr>
              <w:t xml:space="preserve"> </w:t>
            </w:r>
            <w:r w:rsidRPr="009A0C4B">
              <w:rPr>
                <w:rFonts w:hint="cs"/>
                <w:sz w:val="20"/>
                <w:szCs w:val="20"/>
                <w:rtl/>
              </w:rPr>
              <w:t>המנהלת</w:t>
            </w:r>
            <w:r w:rsidRPr="009A0C4B">
              <w:rPr>
                <w:sz w:val="20"/>
                <w:szCs w:val="20"/>
                <w:rtl/>
              </w:rPr>
              <w:t xml:space="preserve"> </w:t>
            </w:r>
            <w:r w:rsidRPr="009A0C4B">
              <w:rPr>
                <w:rFonts w:hint="cs"/>
                <w:sz w:val="20"/>
                <w:szCs w:val="20"/>
                <w:rtl/>
              </w:rPr>
              <w:t>לפי</w:t>
            </w:r>
            <w:r w:rsidRPr="009A0C4B">
              <w:rPr>
                <w:sz w:val="20"/>
                <w:szCs w:val="20"/>
                <w:rtl/>
              </w:rPr>
              <w:t xml:space="preserve"> </w:t>
            </w:r>
            <w:r w:rsidRPr="009A0C4B">
              <w:rPr>
                <w:rFonts w:hint="cs"/>
                <w:sz w:val="20"/>
                <w:szCs w:val="20"/>
                <w:rtl/>
              </w:rPr>
              <w:t>הוראת</w:t>
            </w:r>
            <w:r w:rsidRPr="009A0C4B">
              <w:rPr>
                <w:sz w:val="20"/>
                <w:szCs w:val="20"/>
                <w:rtl/>
              </w:rPr>
              <w:t xml:space="preserve"> </w:t>
            </w:r>
            <w:r w:rsidRPr="009A0C4B">
              <w:rPr>
                <w:rFonts w:hint="cs"/>
                <w:sz w:val="20"/>
                <w:szCs w:val="20"/>
                <w:rtl/>
              </w:rPr>
              <w:t>המוטבים</w:t>
            </w:r>
            <w:r w:rsidRPr="009A0C4B">
              <w:rPr>
                <w:sz w:val="20"/>
                <w:szCs w:val="20"/>
                <w:rtl/>
              </w:rPr>
              <w:t xml:space="preserve"> </w:t>
            </w:r>
            <w:r w:rsidRPr="009A0C4B">
              <w:rPr>
                <w:rFonts w:hint="cs"/>
                <w:sz w:val="20"/>
                <w:szCs w:val="20"/>
                <w:rtl/>
              </w:rPr>
              <w:t>המקורית</w:t>
            </w:r>
            <w:r w:rsidRPr="009A0C4B">
              <w:rPr>
                <w:sz w:val="20"/>
                <w:szCs w:val="20"/>
                <w:rtl/>
              </w:rPr>
              <w:t>.</w:t>
            </w:r>
          </w:p>
        </w:tc>
      </w:tr>
      <w:tr w:rsidR="002347E3" w:rsidRPr="0079614D" w:rsidTr="004830C4">
        <w:tc>
          <w:tcPr>
            <w:tcW w:w="611" w:type="dxa"/>
          </w:tcPr>
          <w:p w:rsidR="002347E3" w:rsidRPr="0079614D" w:rsidRDefault="002347E3" w:rsidP="000A53EC">
            <w:pPr>
              <w:tabs>
                <w:tab w:val="left" w:pos="2419"/>
              </w:tabs>
              <w:spacing w:line="240" w:lineRule="auto"/>
              <w:rPr>
                <w:sz w:val="20"/>
                <w:szCs w:val="20"/>
                <w:rtl/>
              </w:rPr>
            </w:pPr>
            <w:r>
              <w:rPr>
                <w:rFonts w:hint="cs"/>
                <w:sz w:val="20"/>
                <w:szCs w:val="20"/>
                <w:rtl/>
              </w:rPr>
              <w:t>2</w:t>
            </w:r>
            <w:r w:rsidR="000A53EC">
              <w:rPr>
                <w:rFonts w:hint="cs"/>
                <w:sz w:val="20"/>
                <w:szCs w:val="20"/>
                <w:rtl/>
              </w:rPr>
              <w:t>3</w:t>
            </w:r>
            <w:r>
              <w:rPr>
                <w:rFonts w:hint="cs"/>
                <w:sz w:val="20"/>
                <w:szCs w:val="20"/>
                <w:rtl/>
              </w:rPr>
              <w:t>.</w:t>
            </w:r>
          </w:p>
        </w:tc>
        <w:tc>
          <w:tcPr>
            <w:tcW w:w="8937" w:type="dxa"/>
            <w:gridSpan w:val="5"/>
          </w:tcPr>
          <w:p w:rsidR="002347E3" w:rsidRPr="0079614D" w:rsidRDefault="002347E3" w:rsidP="00D60984">
            <w:pPr>
              <w:tabs>
                <w:tab w:val="left" w:pos="2419"/>
              </w:tabs>
              <w:spacing w:line="240" w:lineRule="auto"/>
              <w:rPr>
                <w:sz w:val="20"/>
                <w:szCs w:val="20"/>
                <w:rtl/>
              </w:rPr>
            </w:pPr>
            <w:r w:rsidRPr="0044195D">
              <w:rPr>
                <w:rFonts w:hint="cs"/>
                <w:b/>
                <w:bCs/>
                <w:sz w:val="20"/>
                <w:szCs w:val="20"/>
                <w:rtl/>
              </w:rPr>
              <w:t>קיימת</w:t>
            </w:r>
            <w:r w:rsidRPr="0044195D">
              <w:rPr>
                <w:b/>
                <w:bCs/>
                <w:sz w:val="20"/>
                <w:szCs w:val="20"/>
                <w:rtl/>
              </w:rPr>
              <w:t xml:space="preserve"> </w:t>
            </w:r>
            <w:r w:rsidRPr="0044195D">
              <w:rPr>
                <w:rFonts w:hint="cs"/>
                <w:b/>
                <w:bCs/>
                <w:sz w:val="20"/>
                <w:szCs w:val="20"/>
                <w:rtl/>
              </w:rPr>
              <w:t>הוראת</w:t>
            </w:r>
            <w:r w:rsidRPr="0044195D">
              <w:rPr>
                <w:b/>
                <w:bCs/>
                <w:sz w:val="20"/>
                <w:szCs w:val="20"/>
                <w:rtl/>
              </w:rPr>
              <w:t xml:space="preserve"> </w:t>
            </w:r>
            <w:r w:rsidRPr="0044195D">
              <w:rPr>
                <w:rFonts w:hint="cs"/>
                <w:b/>
                <w:bCs/>
                <w:sz w:val="20"/>
                <w:szCs w:val="20"/>
                <w:rtl/>
              </w:rPr>
              <w:t>מינוי</w:t>
            </w:r>
            <w:r w:rsidRPr="0044195D">
              <w:rPr>
                <w:b/>
                <w:bCs/>
                <w:sz w:val="20"/>
                <w:szCs w:val="20"/>
                <w:rtl/>
              </w:rPr>
              <w:t xml:space="preserve"> </w:t>
            </w:r>
            <w:r w:rsidRPr="0044195D">
              <w:rPr>
                <w:rFonts w:hint="cs"/>
                <w:b/>
                <w:bCs/>
                <w:sz w:val="20"/>
                <w:szCs w:val="20"/>
                <w:rtl/>
              </w:rPr>
              <w:t>מוטבים</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79614D" w:rsidRDefault="002347E3" w:rsidP="000A53EC">
            <w:pPr>
              <w:tabs>
                <w:tab w:val="left" w:pos="2419"/>
              </w:tabs>
              <w:spacing w:line="240" w:lineRule="auto"/>
              <w:rPr>
                <w:sz w:val="20"/>
                <w:szCs w:val="20"/>
                <w:rtl/>
              </w:rPr>
            </w:pPr>
            <w:r>
              <w:rPr>
                <w:rFonts w:hint="cs"/>
                <w:sz w:val="20"/>
                <w:szCs w:val="20"/>
                <w:rtl/>
              </w:rPr>
              <w:t>2</w:t>
            </w:r>
            <w:r w:rsidR="000A53EC">
              <w:rPr>
                <w:rFonts w:hint="cs"/>
                <w:sz w:val="20"/>
                <w:szCs w:val="20"/>
                <w:rtl/>
              </w:rPr>
              <w:t>3</w:t>
            </w:r>
            <w:r>
              <w:rPr>
                <w:rFonts w:hint="cs"/>
                <w:sz w:val="20"/>
                <w:szCs w:val="20"/>
                <w:rtl/>
              </w:rPr>
              <w:t>.1</w:t>
            </w:r>
          </w:p>
        </w:tc>
        <w:tc>
          <w:tcPr>
            <w:tcW w:w="8222" w:type="dxa"/>
            <w:gridSpan w:val="3"/>
          </w:tcPr>
          <w:p w:rsidR="002347E3" w:rsidRPr="0079614D" w:rsidRDefault="002347E3" w:rsidP="00E06B43">
            <w:pPr>
              <w:tabs>
                <w:tab w:val="left" w:pos="2419"/>
              </w:tabs>
              <w:spacing w:line="240" w:lineRule="auto"/>
              <w:rPr>
                <w:sz w:val="20"/>
                <w:szCs w:val="20"/>
                <w:rtl/>
              </w:rPr>
            </w:pPr>
            <w:r w:rsidRPr="005E055D">
              <w:rPr>
                <w:rFonts w:hint="cs"/>
                <w:sz w:val="20"/>
                <w:szCs w:val="20"/>
                <w:rtl/>
              </w:rPr>
              <w:t>נתן</w:t>
            </w:r>
            <w:r w:rsidRPr="005E055D">
              <w:rPr>
                <w:sz w:val="20"/>
                <w:szCs w:val="20"/>
                <w:rtl/>
              </w:rPr>
              <w:t xml:space="preserve"> </w:t>
            </w:r>
            <w:r w:rsidRPr="005E055D">
              <w:rPr>
                <w:rFonts w:hint="cs"/>
                <w:sz w:val="20"/>
                <w:szCs w:val="20"/>
                <w:rtl/>
              </w:rPr>
              <w:t>עמית</w:t>
            </w:r>
            <w:r w:rsidRPr="005E055D">
              <w:rPr>
                <w:sz w:val="20"/>
                <w:szCs w:val="20"/>
                <w:rtl/>
              </w:rPr>
              <w:t xml:space="preserve"> </w:t>
            </w:r>
            <w:r w:rsidRPr="005E055D">
              <w:rPr>
                <w:rFonts w:hint="cs"/>
                <w:sz w:val="20"/>
                <w:szCs w:val="20"/>
                <w:rtl/>
              </w:rPr>
              <w:t>לחברה</w:t>
            </w:r>
            <w:r w:rsidRPr="005E055D">
              <w:rPr>
                <w:sz w:val="20"/>
                <w:szCs w:val="20"/>
                <w:rtl/>
              </w:rPr>
              <w:t xml:space="preserve"> </w:t>
            </w:r>
            <w:r w:rsidRPr="005E055D">
              <w:rPr>
                <w:rFonts w:hint="cs"/>
                <w:sz w:val="20"/>
                <w:szCs w:val="20"/>
                <w:rtl/>
              </w:rPr>
              <w:t>המנהלת הוראת מינוי מוטבים כאמור</w:t>
            </w:r>
            <w:r w:rsidRPr="005E055D">
              <w:rPr>
                <w:sz w:val="20"/>
                <w:szCs w:val="20"/>
                <w:rtl/>
              </w:rPr>
              <w:t xml:space="preserve"> </w:t>
            </w:r>
            <w:r w:rsidRPr="005E055D">
              <w:rPr>
                <w:rFonts w:hint="cs"/>
                <w:sz w:val="20"/>
                <w:szCs w:val="20"/>
                <w:rtl/>
              </w:rPr>
              <w:t>בסעיף</w:t>
            </w:r>
            <w:r>
              <w:rPr>
                <w:rFonts w:hint="cs"/>
                <w:sz w:val="20"/>
                <w:szCs w:val="20"/>
                <w:rtl/>
              </w:rPr>
              <w:t xml:space="preserve"> </w:t>
            </w:r>
            <w:r w:rsidR="00594776">
              <w:rPr>
                <w:rFonts w:hint="cs"/>
                <w:sz w:val="20"/>
                <w:szCs w:val="20"/>
                <w:rtl/>
              </w:rPr>
              <w:t>22</w:t>
            </w:r>
            <w:r>
              <w:rPr>
                <w:rFonts w:hint="cs"/>
                <w:sz w:val="20"/>
                <w:szCs w:val="20"/>
                <w:rtl/>
              </w:rPr>
              <w:t>.1</w:t>
            </w:r>
            <w:r w:rsidRPr="005E055D">
              <w:rPr>
                <w:rFonts w:hint="cs"/>
                <w:sz w:val="20"/>
                <w:szCs w:val="20"/>
                <w:rtl/>
              </w:rPr>
              <w:t>, תבצע</w:t>
            </w:r>
            <w:r w:rsidRPr="005E055D">
              <w:rPr>
                <w:sz w:val="20"/>
                <w:szCs w:val="20"/>
                <w:rtl/>
              </w:rPr>
              <w:t xml:space="preserve"> החברה את הוראת ה</w:t>
            </w:r>
            <w:r w:rsidRPr="005E055D">
              <w:rPr>
                <w:rFonts w:hint="cs"/>
                <w:sz w:val="20"/>
                <w:szCs w:val="20"/>
                <w:rtl/>
              </w:rPr>
              <w:t>מוטבים בהתאם להוראות אלה:</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5E055D" w:rsidRDefault="002347E3" w:rsidP="000A53EC">
            <w:pPr>
              <w:tabs>
                <w:tab w:val="left" w:pos="2419"/>
              </w:tabs>
              <w:spacing w:line="240" w:lineRule="auto"/>
              <w:rPr>
                <w:sz w:val="20"/>
                <w:szCs w:val="20"/>
                <w:rtl/>
              </w:rPr>
            </w:pPr>
            <w:r>
              <w:rPr>
                <w:rFonts w:hint="cs"/>
                <w:sz w:val="20"/>
                <w:szCs w:val="20"/>
                <w:rtl/>
              </w:rPr>
              <w:t>2</w:t>
            </w:r>
            <w:r w:rsidR="000A53EC">
              <w:rPr>
                <w:rFonts w:hint="cs"/>
                <w:sz w:val="20"/>
                <w:szCs w:val="20"/>
                <w:rtl/>
              </w:rPr>
              <w:t>3</w:t>
            </w:r>
            <w:r>
              <w:rPr>
                <w:rFonts w:hint="cs"/>
                <w:sz w:val="20"/>
                <w:szCs w:val="20"/>
                <w:rtl/>
              </w:rPr>
              <w:t>.1.1</w:t>
            </w:r>
          </w:p>
        </w:tc>
        <w:tc>
          <w:tcPr>
            <w:tcW w:w="7513" w:type="dxa"/>
            <w:gridSpan w:val="2"/>
          </w:tcPr>
          <w:p w:rsidR="002347E3" w:rsidRPr="005E055D" w:rsidRDefault="002347E3" w:rsidP="00D60984">
            <w:pPr>
              <w:tabs>
                <w:tab w:val="left" w:pos="2419"/>
              </w:tabs>
              <w:spacing w:line="240" w:lineRule="auto"/>
              <w:rPr>
                <w:sz w:val="20"/>
                <w:szCs w:val="20"/>
                <w:rtl/>
              </w:rPr>
            </w:pPr>
            <w:r w:rsidRPr="005E055D">
              <w:rPr>
                <w:sz w:val="20"/>
                <w:szCs w:val="20"/>
                <w:rtl/>
              </w:rPr>
              <w:t xml:space="preserve">נקבעו </w:t>
            </w:r>
            <w:r w:rsidRPr="005E055D">
              <w:rPr>
                <w:rFonts w:hint="cs"/>
                <w:sz w:val="20"/>
                <w:szCs w:val="20"/>
                <w:rtl/>
              </w:rPr>
              <w:t>מוטבים</w:t>
            </w:r>
            <w:r w:rsidRPr="005E055D">
              <w:rPr>
                <w:sz w:val="20"/>
                <w:szCs w:val="20"/>
                <w:rtl/>
              </w:rPr>
              <w:t xml:space="preserve"> אחדים ולא נקבעו חלקיהם, יחולקו הסכומים ביניהם באופן שווה</w:t>
            </w:r>
            <w:r>
              <w:rPr>
                <w:rFonts w:hint="cs"/>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5E055D" w:rsidRDefault="002347E3" w:rsidP="000A53EC">
            <w:pPr>
              <w:tabs>
                <w:tab w:val="left" w:pos="2419"/>
              </w:tabs>
              <w:spacing w:line="240" w:lineRule="auto"/>
              <w:rPr>
                <w:sz w:val="20"/>
                <w:szCs w:val="20"/>
                <w:rtl/>
              </w:rPr>
            </w:pPr>
            <w:r>
              <w:rPr>
                <w:rFonts w:hint="cs"/>
                <w:sz w:val="20"/>
                <w:szCs w:val="20"/>
                <w:rtl/>
              </w:rPr>
              <w:t>2</w:t>
            </w:r>
            <w:r w:rsidR="000A53EC">
              <w:rPr>
                <w:rFonts w:hint="cs"/>
                <w:sz w:val="20"/>
                <w:szCs w:val="20"/>
                <w:rtl/>
              </w:rPr>
              <w:t>3</w:t>
            </w:r>
            <w:r>
              <w:rPr>
                <w:rFonts w:hint="cs"/>
                <w:sz w:val="20"/>
                <w:szCs w:val="20"/>
                <w:rtl/>
              </w:rPr>
              <w:t>.1.2</w:t>
            </w:r>
          </w:p>
        </w:tc>
        <w:tc>
          <w:tcPr>
            <w:tcW w:w="7513" w:type="dxa"/>
            <w:gridSpan w:val="2"/>
          </w:tcPr>
          <w:p w:rsidR="002347E3" w:rsidRPr="005E055D" w:rsidRDefault="002347E3" w:rsidP="00D60984">
            <w:pPr>
              <w:tabs>
                <w:tab w:val="left" w:pos="2419"/>
              </w:tabs>
              <w:spacing w:line="240" w:lineRule="auto"/>
              <w:rPr>
                <w:sz w:val="20"/>
                <w:szCs w:val="20"/>
                <w:rtl/>
              </w:rPr>
            </w:pPr>
            <w:r w:rsidRPr="005E055D">
              <w:rPr>
                <w:sz w:val="20"/>
                <w:szCs w:val="20"/>
                <w:rtl/>
              </w:rPr>
              <w:t>קבע העמית חלקיהם של חלק מה</w:t>
            </w:r>
            <w:r>
              <w:rPr>
                <w:rFonts w:hint="cs"/>
                <w:sz w:val="20"/>
                <w:szCs w:val="20"/>
                <w:rtl/>
              </w:rPr>
              <w:t>מוטבים</w:t>
            </w:r>
            <w:r w:rsidRPr="005E055D">
              <w:rPr>
                <w:sz w:val="20"/>
                <w:szCs w:val="20"/>
                <w:rtl/>
              </w:rPr>
              <w:t xml:space="preserve"> בלבד, תחולק </w:t>
            </w:r>
            <w:r w:rsidRPr="005E055D">
              <w:rPr>
                <w:rFonts w:hint="cs"/>
                <w:sz w:val="20"/>
                <w:szCs w:val="20"/>
                <w:rtl/>
              </w:rPr>
              <w:t>יתרת הסכומים</w:t>
            </w:r>
            <w:r w:rsidRPr="005E055D">
              <w:rPr>
                <w:sz w:val="20"/>
                <w:szCs w:val="20"/>
                <w:rtl/>
              </w:rPr>
              <w:t xml:space="preserve"> באופן שווה בין ה</w:t>
            </w:r>
            <w:r w:rsidRPr="005E055D">
              <w:rPr>
                <w:rFonts w:hint="cs"/>
                <w:sz w:val="20"/>
                <w:szCs w:val="20"/>
                <w:rtl/>
              </w:rPr>
              <w:t>מוטבים</w:t>
            </w:r>
            <w:r w:rsidRPr="005E055D">
              <w:rPr>
                <w:sz w:val="20"/>
                <w:szCs w:val="20"/>
                <w:rtl/>
              </w:rPr>
              <w:t xml:space="preserve"> </w:t>
            </w:r>
            <w:r w:rsidRPr="005E055D">
              <w:rPr>
                <w:rFonts w:hint="cs"/>
                <w:sz w:val="20"/>
                <w:szCs w:val="20"/>
                <w:rtl/>
              </w:rPr>
              <w:t>שחלקם לא נקבע</w:t>
            </w:r>
            <w:r>
              <w:rPr>
                <w:rFonts w:hint="cs"/>
                <w:sz w:val="20"/>
                <w:szCs w:val="20"/>
                <w:rtl/>
              </w:rPr>
              <w:t>.</w:t>
            </w:r>
          </w:p>
        </w:tc>
      </w:tr>
      <w:tr w:rsidR="002347E3" w:rsidRPr="0079614D" w:rsidTr="004830C4">
        <w:tc>
          <w:tcPr>
            <w:tcW w:w="611" w:type="dxa"/>
          </w:tcPr>
          <w:p w:rsidR="002347E3" w:rsidRPr="0079614D" w:rsidRDefault="000A53EC" w:rsidP="00D60984">
            <w:pPr>
              <w:tabs>
                <w:tab w:val="left" w:pos="2419"/>
              </w:tabs>
              <w:spacing w:line="240" w:lineRule="auto"/>
              <w:rPr>
                <w:sz w:val="20"/>
                <w:szCs w:val="20"/>
                <w:rtl/>
              </w:rPr>
            </w:pPr>
            <w:r>
              <w:rPr>
                <w:rFonts w:hint="cs"/>
                <w:sz w:val="20"/>
                <w:szCs w:val="20"/>
                <w:rtl/>
              </w:rPr>
              <w:t>24</w:t>
            </w:r>
            <w:r w:rsidR="002347E3">
              <w:rPr>
                <w:rFonts w:hint="cs"/>
                <w:sz w:val="20"/>
                <w:szCs w:val="20"/>
                <w:rtl/>
              </w:rPr>
              <w:t>.</w:t>
            </w:r>
          </w:p>
        </w:tc>
        <w:tc>
          <w:tcPr>
            <w:tcW w:w="8937" w:type="dxa"/>
            <w:gridSpan w:val="5"/>
          </w:tcPr>
          <w:p w:rsidR="002347E3" w:rsidRPr="0079614D" w:rsidRDefault="002347E3" w:rsidP="00D60984">
            <w:pPr>
              <w:tabs>
                <w:tab w:val="left" w:pos="2419"/>
              </w:tabs>
              <w:spacing w:line="240" w:lineRule="auto"/>
              <w:rPr>
                <w:sz w:val="20"/>
                <w:szCs w:val="20"/>
                <w:rtl/>
              </w:rPr>
            </w:pPr>
            <w:r w:rsidRPr="005E055D">
              <w:rPr>
                <w:rFonts w:hint="cs"/>
                <w:b/>
                <w:bCs/>
                <w:sz w:val="20"/>
                <w:szCs w:val="20"/>
                <w:rtl/>
              </w:rPr>
              <w:t>מינוי מוטבים בצוואת העמית</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79614D" w:rsidRDefault="000A53EC" w:rsidP="00D60984">
            <w:pPr>
              <w:tabs>
                <w:tab w:val="left" w:pos="2419"/>
              </w:tabs>
              <w:spacing w:line="240" w:lineRule="auto"/>
              <w:rPr>
                <w:sz w:val="20"/>
                <w:szCs w:val="20"/>
                <w:rtl/>
              </w:rPr>
            </w:pPr>
            <w:r>
              <w:rPr>
                <w:rFonts w:hint="cs"/>
                <w:sz w:val="20"/>
                <w:szCs w:val="20"/>
                <w:rtl/>
              </w:rPr>
              <w:t>24</w:t>
            </w:r>
            <w:r w:rsidR="002347E3">
              <w:rPr>
                <w:rFonts w:hint="cs"/>
                <w:sz w:val="20"/>
                <w:szCs w:val="20"/>
                <w:rtl/>
              </w:rPr>
              <w:t>.1</w:t>
            </w:r>
          </w:p>
        </w:tc>
        <w:tc>
          <w:tcPr>
            <w:tcW w:w="8222" w:type="dxa"/>
            <w:gridSpan w:val="3"/>
          </w:tcPr>
          <w:p w:rsidR="002347E3" w:rsidRPr="0079614D" w:rsidRDefault="002347E3" w:rsidP="00D60984">
            <w:pPr>
              <w:tabs>
                <w:tab w:val="left" w:pos="2419"/>
              </w:tabs>
              <w:spacing w:line="240" w:lineRule="auto"/>
              <w:rPr>
                <w:sz w:val="20"/>
                <w:szCs w:val="20"/>
                <w:rtl/>
              </w:rPr>
            </w:pPr>
            <w:r w:rsidRPr="00E40009">
              <w:rPr>
                <w:sz w:val="20"/>
                <w:szCs w:val="20"/>
                <w:rtl/>
              </w:rPr>
              <w:t xml:space="preserve">קבע עמית בצוואתו הסדרים באשר לחלוקת </w:t>
            </w:r>
            <w:r w:rsidRPr="00E40009">
              <w:rPr>
                <w:rFonts w:hint="cs"/>
                <w:sz w:val="20"/>
                <w:szCs w:val="20"/>
                <w:rtl/>
              </w:rPr>
              <w:t>הכספים</w:t>
            </w:r>
            <w:r w:rsidRPr="00E40009">
              <w:rPr>
                <w:sz w:val="20"/>
                <w:szCs w:val="20"/>
                <w:rtl/>
              </w:rPr>
              <w:t xml:space="preserve"> בקופת </w:t>
            </w:r>
            <w:r w:rsidRPr="00E40009">
              <w:rPr>
                <w:rFonts w:hint="cs"/>
                <w:sz w:val="20"/>
                <w:szCs w:val="20"/>
                <w:rtl/>
              </w:rPr>
              <w:t>ה</w:t>
            </w:r>
            <w:r w:rsidRPr="00E40009">
              <w:rPr>
                <w:sz w:val="20"/>
                <w:szCs w:val="20"/>
                <w:rtl/>
              </w:rPr>
              <w:t xml:space="preserve">גמל אזי יראו בהוראת הצוואה כהוראת מוטבים ונכסי העמית בקופה יחולקו </w:t>
            </w:r>
            <w:r w:rsidRPr="00E40009">
              <w:rPr>
                <w:rFonts w:hint="cs"/>
                <w:sz w:val="20"/>
                <w:szCs w:val="20"/>
                <w:rtl/>
              </w:rPr>
              <w:t>ל</w:t>
            </w:r>
            <w:r w:rsidRPr="00E40009">
              <w:rPr>
                <w:sz w:val="20"/>
                <w:szCs w:val="20"/>
                <w:rtl/>
              </w:rPr>
              <w:t xml:space="preserve">מוטבים הקבועים בצוואה בהתאם להוראות הצוואה </w:t>
            </w:r>
            <w:r w:rsidRPr="00E40009">
              <w:rPr>
                <w:rFonts w:hint="cs"/>
                <w:sz w:val="20"/>
                <w:szCs w:val="20"/>
                <w:rtl/>
              </w:rPr>
              <w:t>בהתקיים</w:t>
            </w:r>
            <w:r w:rsidRPr="00E40009">
              <w:rPr>
                <w:sz w:val="20"/>
                <w:szCs w:val="20"/>
                <w:rtl/>
              </w:rPr>
              <w:t xml:space="preserve"> </w:t>
            </w:r>
            <w:r w:rsidRPr="00E40009">
              <w:rPr>
                <w:rFonts w:hint="cs"/>
                <w:sz w:val="20"/>
                <w:szCs w:val="20"/>
                <w:rtl/>
              </w:rPr>
              <w:t>כל</w:t>
            </w:r>
            <w:r w:rsidRPr="00E40009">
              <w:rPr>
                <w:sz w:val="20"/>
                <w:szCs w:val="20"/>
                <w:rtl/>
              </w:rPr>
              <w:t xml:space="preserve"> </w:t>
            </w:r>
            <w:r w:rsidRPr="00E40009">
              <w:rPr>
                <w:rFonts w:hint="cs"/>
                <w:sz w:val="20"/>
                <w:szCs w:val="20"/>
                <w:rtl/>
              </w:rPr>
              <w:t>ה</w:t>
            </w:r>
            <w:r w:rsidRPr="00E40009">
              <w:rPr>
                <w:sz w:val="20"/>
                <w:szCs w:val="20"/>
                <w:rtl/>
              </w:rPr>
              <w:t>תנאים המפורטים להלן:</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79614D" w:rsidRDefault="000A53EC" w:rsidP="00D60984">
            <w:pPr>
              <w:tabs>
                <w:tab w:val="left" w:pos="2419"/>
              </w:tabs>
              <w:spacing w:line="240" w:lineRule="auto"/>
              <w:rPr>
                <w:sz w:val="20"/>
                <w:szCs w:val="20"/>
                <w:rtl/>
              </w:rPr>
            </w:pPr>
            <w:r>
              <w:rPr>
                <w:rFonts w:hint="cs"/>
                <w:sz w:val="20"/>
                <w:szCs w:val="20"/>
                <w:rtl/>
              </w:rPr>
              <w:t>24</w:t>
            </w:r>
            <w:r w:rsidR="002347E3">
              <w:rPr>
                <w:rFonts w:hint="cs"/>
                <w:sz w:val="20"/>
                <w:szCs w:val="20"/>
                <w:rtl/>
              </w:rPr>
              <w:t>.1.1</w:t>
            </w:r>
          </w:p>
        </w:tc>
        <w:tc>
          <w:tcPr>
            <w:tcW w:w="7513" w:type="dxa"/>
            <w:gridSpan w:val="2"/>
          </w:tcPr>
          <w:p w:rsidR="002347E3" w:rsidRPr="0079614D" w:rsidRDefault="002347E3" w:rsidP="00D60984">
            <w:pPr>
              <w:tabs>
                <w:tab w:val="left" w:pos="2419"/>
              </w:tabs>
              <w:spacing w:line="240" w:lineRule="auto"/>
              <w:rPr>
                <w:sz w:val="20"/>
                <w:szCs w:val="20"/>
                <w:rtl/>
              </w:rPr>
            </w:pPr>
            <w:r w:rsidRPr="005E055D">
              <w:rPr>
                <w:sz w:val="20"/>
                <w:szCs w:val="20"/>
                <w:rtl/>
              </w:rPr>
              <w:t xml:space="preserve">תאריך הצוואה מאוחר לתאריך האחרון בו נתן העמית הוראת </w:t>
            </w:r>
            <w:r w:rsidRPr="005E055D">
              <w:rPr>
                <w:rFonts w:hint="eastAsia"/>
                <w:sz w:val="20"/>
                <w:szCs w:val="20"/>
                <w:rtl/>
              </w:rPr>
              <w:t>מוטבים</w:t>
            </w:r>
            <w:r w:rsidRPr="005E055D">
              <w:rPr>
                <w:sz w:val="20"/>
                <w:szCs w:val="20"/>
                <w:rtl/>
              </w:rPr>
              <w:t xml:space="preserve"> לחברה המנהלת</w:t>
            </w:r>
            <w:r>
              <w:rPr>
                <w:rFonts w:hint="cs"/>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79614D" w:rsidRDefault="000A53EC" w:rsidP="00D60984">
            <w:pPr>
              <w:tabs>
                <w:tab w:val="left" w:pos="2419"/>
              </w:tabs>
              <w:spacing w:line="240" w:lineRule="auto"/>
              <w:rPr>
                <w:sz w:val="20"/>
                <w:szCs w:val="20"/>
                <w:rtl/>
              </w:rPr>
            </w:pPr>
            <w:r>
              <w:rPr>
                <w:rFonts w:hint="cs"/>
                <w:sz w:val="20"/>
                <w:szCs w:val="20"/>
                <w:rtl/>
              </w:rPr>
              <w:t>24</w:t>
            </w:r>
            <w:r w:rsidR="002347E3">
              <w:rPr>
                <w:rFonts w:hint="cs"/>
                <w:sz w:val="20"/>
                <w:szCs w:val="20"/>
                <w:rtl/>
              </w:rPr>
              <w:t>.1.2</w:t>
            </w:r>
          </w:p>
        </w:tc>
        <w:tc>
          <w:tcPr>
            <w:tcW w:w="7513" w:type="dxa"/>
            <w:gridSpan w:val="2"/>
          </w:tcPr>
          <w:p w:rsidR="002347E3" w:rsidRPr="0079614D" w:rsidRDefault="002347E3" w:rsidP="00D60984">
            <w:pPr>
              <w:tabs>
                <w:tab w:val="left" w:pos="2419"/>
              </w:tabs>
              <w:spacing w:line="240" w:lineRule="auto"/>
              <w:rPr>
                <w:sz w:val="20"/>
                <w:szCs w:val="20"/>
                <w:rtl/>
              </w:rPr>
            </w:pPr>
            <w:r w:rsidRPr="005E055D">
              <w:rPr>
                <w:sz w:val="20"/>
                <w:szCs w:val="20"/>
                <w:rtl/>
              </w:rPr>
              <w:t xml:space="preserve">העתק מצוואתו </w:t>
            </w:r>
            <w:r w:rsidRPr="005E055D">
              <w:rPr>
                <w:rFonts w:hint="cs"/>
                <w:sz w:val="20"/>
                <w:szCs w:val="20"/>
                <w:rtl/>
              </w:rPr>
              <w:t>של</w:t>
            </w:r>
            <w:r w:rsidRPr="005E055D">
              <w:rPr>
                <w:sz w:val="20"/>
                <w:szCs w:val="20"/>
                <w:rtl/>
              </w:rPr>
              <w:t xml:space="preserve"> העמית נמסר לחברה המנהלת לפני חלוקת </w:t>
            </w:r>
            <w:r w:rsidRPr="005E055D">
              <w:rPr>
                <w:rFonts w:hint="cs"/>
                <w:sz w:val="20"/>
                <w:szCs w:val="20"/>
                <w:rtl/>
              </w:rPr>
              <w:t>הכספים</w:t>
            </w:r>
            <w:r>
              <w:rPr>
                <w:rFonts w:hint="cs"/>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79614D" w:rsidRDefault="000A53EC" w:rsidP="00D60984">
            <w:pPr>
              <w:tabs>
                <w:tab w:val="left" w:pos="2419"/>
              </w:tabs>
              <w:spacing w:line="240" w:lineRule="auto"/>
              <w:rPr>
                <w:sz w:val="20"/>
                <w:szCs w:val="20"/>
                <w:rtl/>
              </w:rPr>
            </w:pPr>
            <w:r>
              <w:rPr>
                <w:rFonts w:hint="cs"/>
                <w:sz w:val="20"/>
                <w:szCs w:val="20"/>
                <w:rtl/>
              </w:rPr>
              <w:t>24</w:t>
            </w:r>
            <w:r w:rsidR="002347E3">
              <w:rPr>
                <w:rFonts w:hint="cs"/>
                <w:sz w:val="20"/>
                <w:szCs w:val="20"/>
                <w:rtl/>
              </w:rPr>
              <w:t>.1.3</w:t>
            </w:r>
          </w:p>
        </w:tc>
        <w:tc>
          <w:tcPr>
            <w:tcW w:w="7513" w:type="dxa"/>
            <w:gridSpan w:val="2"/>
          </w:tcPr>
          <w:p w:rsidR="002347E3" w:rsidRPr="0079614D" w:rsidRDefault="002347E3" w:rsidP="00D60984">
            <w:pPr>
              <w:tabs>
                <w:tab w:val="left" w:pos="2419"/>
              </w:tabs>
              <w:spacing w:line="240" w:lineRule="auto"/>
              <w:rPr>
                <w:sz w:val="20"/>
                <w:szCs w:val="20"/>
                <w:rtl/>
              </w:rPr>
            </w:pPr>
            <w:r w:rsidRPr="005E055D">
              <w:rPr>
                <w:rFonts w:hint="cs"/>
                <w:sz w:val="20"/>
                <w:szCs w:val="20"/>
                <w:rtl/>
              </w:rPr>
              <w:t>הצוואה</w:t>
            </w:r>
            <w:r>
              <w:rPr>
                <w:rFonts w:hint="cs"/>
                <w:sz w:val="20"/>
                <w:szCs w:val="20"/>
                <w:rtl/>
              </w:rPr>
              <w:t xml:space="preserve"> שנמסרה היא מקורית או נאמנת למקור</w:t>
            </w:r>
            <w:r w:rsidRPr="005E055D">
              <w:rPr>
                <w:rFonts w:hint="cs"/>
                <w:sz w:val="20"/>
                <w:szCs w:val="20"/>
                <w:rtl/>
              </w:rPr>
              <w:t xml:space="preserve"> </w:t>
            </w:r>
            <w:r>
              <w:rPr>
                <w:rFonts w:hint="cs"/>
                <w:sz w:val="20"/>
                <w:szCs w:val="20"/>
                <w:rtl/>
              </w:rPr>
              <w:t>ו</w:t>
            </w:r>
            <w:r w:rsidRPr="005E055D">
              <w:rPr>
                <w:rFonts w:hint="cs"/>
                <w:sz w:val="20"/>
                <w:szCs w:val="20"/>
                <w:rtl/>
              </w:rPr>
              <w:t>אושרה על ידי צו קיום צוואה.</w:t>
            </w:r>
          </w:p>
        </w:tc>
      </w:tr>
      <w:tr w:rsidR="002347E3" w:rsidRPr="0079614D" w:rsidTr="004830C4">
        <w:tc>
          <w:tcPr>
            <w:tcW w:w="611" w:type="dxa"/>
          </w:tcPr>
          <w:p w:rsidR="002347E3" w:rsidRPr="0079614D" w:rsidRDefault="000A53EC" w:rsidP="00D60984">
            <w:pPr>
              <w:tabs>
                <w:tab w:val="left" w:pos="2419"/>
              </w:tabs>
              <w:spacing w:line="240" w:lineRule="auto"/>
              <w:rPr>
                <w:sz w:val="20"/>
                <w:szCs w:val="20"/>
                <w:rtl/>
              </w:rPr>
            </w:pPr>
            <w:r>
              <w:rPr>
                <w:rFonts w:hint="cs"/>
                <w:sz w:val="20"/>
                <w:szCs w:val="20"/>
                <w:rtl/>
              </w:rPr>
              <w:t>25</w:t>
            </w:r>
            <w:r w:rsidR="002347E3">
              <w:rPr>
                <w:rFonts w:hint="cs"/>
                <w:sz w:val="20"/>
                <w:szCs w:val="20"/>
                <w:rtl/>
              </w:rPr>
              <w:t>.</w:t>
            </w:r>
          </w:p>
        </w:tc>
        <w:tc>
          <w:tcPr>
            <w:tcW w:w="8937" w:type="dxa"/>
            <w:gridSpan w:val="5"/>
          </w:tcPr>
          <w:p w:rsidR="002347E3" w:rsidRPr="0079614D" w:rsidRDefault="002347E3" w:rsidP="00D60984">
            <w:pPr>
              <w:tabs>
                <w:tab w:val="left" w:pos="2419"/>
              </w:tabs>
              <w:spacing w:line="240" w:lineRule="auto"/>
              <w:rPr>
                <w:sz w:val="20"/>
                <w:szCs w:val="20"/>
                <w:rtl/>
              </w:rPr>
            </w:pPr>
            <w:r w:rsidRPr="00E7535F">
              <w:rPr>
                <w:rFonts w:hint="cs"/>
                <w:b/>
                <w:bCs/>
                <w:sz w:val="20"/>
                <w:szCs w:val="20"/>
                <w:rtl/>
              </w:rPr>
              <w:t>לא</w:t>
            </w:r>
            <w:r w:rsidRPr="00E7535F">
              <w:rPr>
                <w:b/>
                <w:bCs/>
                <w:sz w:val="20"/>
                <w:szCs w:val="20"/>
                <w:rtl/>
              </w:rPr>
              <w:t xml:space="preserve"> </w:t>
            </w:r>
            <w:r w:rsidRPr="00E7535F">
              <w:rPr>
                <w:rFonts w:hint="cs"/>
                <w:b/>
                <w:bCs/>
                <w:sz w:val="20"/>
                <w:szCs w:val="20"/>
                <w:rtl/>
              </w:rPr>
              <w:t>קיימת</w:t>
            </w:r>
            <w:r w:rsidRPr="00E7535F">
              <w:rPr>
                <w:b/>
                <w:bCs/>
                <w:sz w:val="20"/>
                <w:szCs w:val="20"/>
                <w:rtl/>
              </w:rPr>
              <w:t xml:space="preserve"> </w:t>
            </w:r>
            <w:r w:rsidRPr="00E7535F">
              <w:rPr>
                <w:rFonts w:hint="cs"/>
                <w:b/>
                <w:bCs/>
                <w:sz w:val="20"/>
                <w:szCs w:val="20"/>
                <w:rtl/>
              </w:rPr>
              <w:t>הוראת</w:t>
            </w:r>
            <w:r w:rsidRPr="00E7535F">
              <w:rPr>
                <w:b/>
                <w:bCs/>
                <w:sz w:val="20"/>
                <w:szCs w:val="20"/>
                <w:rtl/>
              </w:rPr>
              <w:t xml:space="preserve"> </w:t>
            </w:r>
            <w:r w:rsidRPr="00E7535F">
              <w:rPr>
                <w:rFonts w:hint="cs"/>
                <w:b/>
                <w:bCs/>
                <w:sz w:val="20"/>
                <w:szCs w:val="20"/>
                <w:rtl/>
              </w:rPr>
              <w:t>מינוי</w:t>
            </w:r>
            <w:r w:rsidRPr="00E7535F">
              <w:rPr>
                <w:b/>
                <w:bCs/>
                <w:sz w:val="20"/>
                <w:szCs w:val="20"/>
                <w:rtl/>
              </w:rPr>
              <w:t xml:space="preserve"> </w:t>
            </w:r>
            <w:r w:rsidRPr="00E7535F">
              <w:rPr>
                <w:rFonts w:hint="cs"/>
                <w:b/>
                <w:bCs/>
                <w:sz w:val="20"/>
                <w:szCs w:val="20"/>
                <w:rtl/>
              </w:rPr>
              <w:t>מוטבים</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987171" w:rsidRDefault="000A53EC" w:rsidP="00D60984">
            <w:pPr>
              <w:tabs>
                <w:tab w:val="left" w:pos="2419"/>
              </w:tabs>
              <w:spacing w:line="240" w:lineRule="auto"/>
              <w:rPr>
                <w:sz w:val="20"/>
                <w:szCs w:val="20"/>
                <w:rtl/>
              </w:rPr>
            </w:pPr>
            <w:r>
              <w:rPr>
                <w:rFonts w:hint="cs"/>
                <w:sz w:val="20"/>
                <w:szCs w:val="20"/>
                <w:rtl/>
              </w:rPr>
              <w:t>25</w:t>
            </w:r>
            <w:r w:rsidR="002347E3">
              <w:rPr>
                <w:rFonts w:hint="cs"/>
                <w:sz w:val="20"/>
                <w:szCs w:val="20"/>
                <w:rtl/>
              </w:rPr>
              <w:t>.1</w:t>
            </w:r>
          </w:p>
        </w:tc>
        <w:tc>
          <w:tcPr>
            <w:tcW w:w="8222" w:type="dxa"/>
            <w:gridSpan w:val="3"/>
          </w:tcPr>
          <w:p w:rsidR="002347E3" w:rsidRPr="00987171" w:rsidRDefault="002347E3" w:rsidP="00D60984">
            <w:pPr>
              <w:tabs>
                <w:tab w:val="left" w:pos="2419"/>
              </w:tabs>
              <w:spacing w:line="240" w:lineRule="auto"/>
              <w:rPr>
                <w:sz w:val="20"/>
                <w:szCs w:val="20"/>
                <w:rtl/>
              </w:rPr>
            </w:pPr>
            <w:r w:rsidRPr="00987171">
              <w:rPr>
                <w:sz w:val="20"/>
                <w:szCs w:val="20"/>
                <w:rtl/>
              </w:rPr>
              <w:t>לא נתן העמית הוראת מינוי</w:t>
            </w:r>
            <w:r>
              <w:rPr>
                <w:rFonts w:hint="cs"/>
                <w:sz w:val="20"/>
                <w:szCs w:val="20"/>
                <w:rtl/>
              </w:rPr>
              <w:t xml:space="preserve"> מוטבים</w:t>
            </w:r>
            <w:r w:rsidRPr="00987171">
              <w:rPr>
                <w:rFonts w:hint="cs"/>
                <w:sz w:val="20"/>
                <w:szCs w:val="20"/>
                <w:rtl/>
              </w:rPr>
              <w:t>,</w:t>
            </w:r>
            <w:r w:rsidRPr="00987171">
              <w:rPr>
                <w:sz w:val="20"/>
                <w:szCs w:val="20"/>
                <w:rtl/>
              </w:rPr>
              <w:t xml:space="preserve"> </w:t>
            </w:r>
            <w:r w:rsidRPr="00987171">
              <w:rPr>
                <w:rFonts w:hint="cs"/>
                <w:sz w:val="20"/>
                <w:szCs w:val="20"/>
                <w:rtl/>
              </w:rPr>
              <w:t xml:space="preserve">תחלק </w:t>
            </w:r>
            <w:r w:rsidRPr="00987171">
              <w:rPr>
                <w:sz w:val="20"/>
                <w:szCs w:val="20"/>
                <w:rtl/>
              </w:rPr>
              <w:t>החברה המנהלת את נכסי העמית בקופה בהתאם להוראות המפורטות להלן:</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79614D" w:rsidRDefault="000A53EC" w:rsidP="00D60984">
            <w:pPr>
              <w:tabs>
                <w:tab w:val="left" w:pos="2419"/>
              </w:tabs>
              <w:spacing w:line="240" w:lineRule="auto"/>
              <w:rPr>
                <w:sz w:val="20"/>
                <w:szCs w:val="20"/>
                <w:rtl/>
              </w:rPr>
            </w:pPr>
            <w:r>
              <w:rPr>
                <w:rFonts w:hint="cs"/>
                <w:sz w:val="20"/>
                <w:szCs w:val="20"/>
                <w:rtl/>
              </w:rPr>
              <w:t>25</w:t>
            </w:r>
            <w:r w:rsidR="002347E3">
              <w:rPr>
                <w:rFonts w:hint="cs"/>
                <w:sz w:val="20"/>
                <w:szCs w:val="20"/>
                <w:rtl/>
              </w:rPr>
              <w:t>.1.1</w:t>
            </w:r>
          </w:p>
        </w:tc>
        <w:tc>
          <w:tcPr>
            <w:tcW w:w="7513" w:type="dxa"/>
            <w:gridSpan w:val="2"/>
          </w:tcPr>
          <w:p w:rsidR="002347E3" w:rsidRPr="0079614D" w:rsidRDefault="002347E3" w:rsidP="00D60984">
            <w:pPr>
              <w:tabs>
                <w:tab w:val="left" w:pos="2419"/>
              </w:tabs>
              <w:spacing w:line="240" w:lineRule="auto"/>
              <w:rPr>
                <w:sz w:val="20"/>
                <w:szCs w:val="20"/>
                <w:rtl/>
              </w:rPr>
            </w:pPr>
            <w:r w:rsidRPr="00987171">
              <w:rPr>
                <w:sz w:val="20"/>
                <w:szCs w:val="20"/>
                <w:rtl/>
              </w:rPr>
              <w:t xml:space="preserve">עמית שנפטר וציווה ליורשיו את הסכומים העומדים לזכותו בחשבונות </w:t>
            </w:r>
            <w:r w:rsidRPr="00987171">
              <w:rPr>
                <w:rFonts w:hint="cs"/>
                <w:sz w:val="20"/>
                <w:szCs w:val="20"/>
                <w:rtl/>
              </w:rPr>
              <w:t>הקופה</w:t>
            </w:r>
            <w:r w:rsidRPr="00987171">
              <w:rPr>
                <w:sz w:val="20"/>
                <w:szCs w:val="20"/>
                <w:rtl/>
              </w:rPr>
              <w:t xml:space="preserve"> או שציווה להם את כל נכסיו יהיו היורשים על פי הצוואה זכאים לקבל מהחברה את הסכומים העומדים לזכותם בחשבונות </w:t>
            </w:r>
            <w:r w:rsidRPr="00987171">
              <w:rPr>
                <w:rFonts w:hint="cs"/>
                <w:sz w:val="20"/>
                <w:szCs w:val="20"/>
                <w:rtl/>
              </w:rPr>
              <w:t>הקופה</w:t>
            </w:r>
            <w:r w:rsidRPr="00987171">
              <w:rPr>
                <w:sz w:val="20"/>
                <w:szCs w:val="20"/>
                <w:rtl/>
              </w:rPr>
              <w:t xml:space="preserve"> באותם החלקים ביניהם או באותם סכומים כאמור בצוואה בתנאי שהיורשים על פי הצוואה המציאו לחברה עותק של צו קיום הצוואה שניתן על ידי </w:t>
            </w:r>
            <w:r w:rsidRPr="00987171">
              <w:rPr>
                <w:rFonts w:hint="cs"/>
                <w:sz w:val="20"/>
                <w:szCs w:val="20"/>
                <w:rtl/>
              </w:rPr>
              <w:t xml:space="preserve">רשם לענייני ירושה או </w:t>
            </w:r>
            <w:r w:rsidRPr="00987171">
              <w:rPr>
                <w:sz w:val="20"/>
                <w:szCs w:val="20"/>
                <w:rtl/>
              </w:rPr>
              <w:t>בית משפט או בית דין מוסמך בישראל</w:t>
            </w:r>
            <w:r w:rsidRPr="00987171">
              <w:rPr>
                <w:rFonts w:hint="cs"/>
                <w:sz w:val="20"/>
                <w:szCs w:val="20"/>
                <w:rtl/>
              </w:rPr>
              <w:t>, כשהוא מאושר על ידי הרשות שנתנה את הצו</w:t>
            </w:r>
            <w:r>
              <w:rPr>
                <w:rFonts w:hint="cs"/>
                <w:sz w:val="20"/>
                <w:szCs w:val="20"/>
                <w:rtl/>
              </w:rPr>
              <w:t xml:space="preserve"> או על ידי עורך דין</w:t>
            </w:r>
            <w:r w:rsidRPr="00987171">
              <w:rPr>
                <w:rFonts w:hint="cs"/>
                <w:sz w:val="20"/>
                <w:szCs w:val="20"/>
                <w:rtl/>
              </w:rPr>
              <w:t xml:space="preserve"> כנכון ומתאים למקור</w:t>
            </w:r>
            <w:r w:rsidRPr="00987171">
              <w:rPr>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79614D" w:rsidRDefault="000A53EC" w:rsidP="00D60984">
            <w:pPr>
              <w:tabs>
                <w:tab w:val="left" w:pos="2419"/>
              </w:tabs>
              <w:spacing w:line="240" w:lineRule="auto"/>
              <w:rPr>
                <w:sz w:val="20"/>
                <w:szCs w:val="20"/>
                <w:rtl/>
              </w:rPr>
            </w:pPr>
            <w:r>
              <w:rPr>
                <w:rFonts w:hint="cs"/>
                <w:sz w:val="20"/>
                <w:szCs w:val="20"/>
                <w:rtl/>
              </w:rPr>
              <w:t>25</w:t>
            </w:r>
            <w:r w:rsidR="002347E3">
              <w:rPr>
                <w:rFonts w:hint="cs"/>
                <w:sz w:val="20"/>
                <w:szCs w:val="20"/>
                <w:rtl/>
              </w:rPr>
              <w:t>.1.2</w:t>
            </w:r>
          </w:p>
        </w:tc>
        <w:tc>
          <w:tcPr>
            <w:tcW w:w="7513" w:type="dxa"/>
            <w:gridSpan w:val="2"/>
          </w:tcPr>
          <w:p w:rsidR="002347E3" w:rsidRPr="0079614D" w:rsidRDefault="002347E3" w:rsidP="00D60984">
            <w:pPr>
              <w:tabs>
                <w:tab w:val="left" w:pos="2419"/>
              </w:tabs>
              <w:spacing w:line="240" w:lineRule="auto"/>
              <w:rPr>
                <w:sz w:val="20"/>
                <w:szCs w:val="20"/>
                <w:rtl/>
              </w:rPr>
            </w:pPr>
            <w:r w:rsidRPr="00987171">
              <w:rPr>
                <w:rFonts w:hint="cs"/>
                <w:sz w:val="20"/>
                <w:szCs w:val="20"/>
                <w:rtl/>
              </w:rPr>
              <w:t>ניתן</w:t>
            </w:r>
            <w:r w:rsidRPr="00987171">
              <w:rPr>
                <w:sz w:val="20"/>
                <w:szCs w:val="20"/>
                <w:rtl/>
              </w:rPr>
              <w:t xml:space="preserve"> צו ירושה </w:t>
            </w:r>
            <w:r w:rsidRPr="00987171">
              <w:rPr>
                <w:rFonts w:hint="cs"/>
                <w:sz w:val="20"/>
                <w:szCs w:val="20"/>
                <w:rtl/>
              </w:rPr>
              <w:t>על</w:t>
            </w:r>
            <w:r w:rsidRPr="00987171">
              <w:rPr>
                <w:sz w:val="20"/>
                <w:szCs w:val="20"/>
                <w:rtl/>
              </w:rPr>
              <w:t xml:space="preserve"> </w:t>
            </w:r>
            <w:r w:rsidRPr="00987171">
              <w:rPr>
                <w:rFonts w:hint="cs"/>
                <w:sz w:val="20"/>
                <w:szCs w:val="20"/>
                <w:rtl/>
              </w:rPr>
              <w:t>עזבונו</w:t>
            </w:r>
            <w:r w:rsidRPr="00987171">
              <w:rPr>
                <w:sz w:val="20"/>
                <w:szCs w:val="20"/>
                <w:rtl/>
              </w:rPr>
              <w:t xml:space="preserve"> </w:t>
            </w:r>
            <w:r w:rsidRPr="00987171">
              <w:rPr>
                <w:rFonts w:hint="cs"/>
                <w:sz w:val="20"/>
                <w:szCs w:val="20"/>
                <w:rtl/>
              </w:rPr>
              <w:t>של</w:t>
            </w:r>
            <w:r w:rsidRPr="00987171">
              <w:rPr>
                <w:sz w:val="20"/>
                <w:szCs w:val="20"/>
                <w:rtl/>
              </w:rPr>
              <w:t xml:space="preserve"> </w:t>
            </w:r>
            <w:r w:rsidRPr="00987171">
              <w:rPr>
                <w:rFonts w:hint="cs"/>
                <w:sz w:val="20"/>
                <w:szCs w:val="20"/>
                <w:rtl/>
              </w:rPr>
              <w:t>העמית</w:t>
            </w:r>
            <w:r w:rsidRPr="00987171">
              <w:rPr>
                <w:sz w:val="20"/>
                <w:szCs w:val="20"/>
                <w:rtl/>
              </w:rPr>
              <w:t xml:space="preserve"> שנפטר, תחלק החברה המנהלת את נכסי העמית בקופה ליורשים שנקבעו בצו הירושה בהתאם לחלקים להם הם זכאים על פי דין כמפורט בצו הירושה ובלבד שיומצא לחברה המנהלת </w:t>
            </w:r>
            <w:r w:rsidRPr="00987171">
              <w:rPr>
                <w:rFonts w:hint="cs"/>
                <w:sz w:val="20"/>
                <w:szCs w:val="20"/>
                <w:rtl/>
              </w:rPr>
              <w:t>עותק של צו הירושה שניתן</w:t>
            </w:r>
            <w:r w:rsidRPr="00987171">
              <w:rPr>
                <w:sz w:val="20"/>
                <w:szCs w:val="20"/>
                <w:rtl/>
              </w:rPr>
              <w:t xml:space="preserve"> על ידי רשם לענייני ירושה או בית משפט או בית דין מוסמך בישראל כשהוא מאושר על ידי </w:t>
            </w:r>
            <w:r w:rsidRPr="00987171">
              <w:rPr>
                <w:rFonts w:hint="cs"/>
                <w:sz w:val="20"/>
                <w:szCs w:val="20"/>
                <w:rtl/>
              </w:rPr>
              <w:t>ה</w:t>
            </w:r>
            <w:r w:rsidRPr="00987171">
              <w:rPr>
                <w:sz w:val="20"/>
                <w:szCs w:val="20"/>
                <w:rtl/>
              </w:rPr>
              <w:t xml:space="preserve">רשות </w:t>
            </w:r>
            <w:r w:rsidRPr="00987171">
              <w:rPr>
                <w:rFonts w:hint="cs"/>
                <w:sz w:val="20"/>
                <w:szCs w:val="20"/>
                <w:rtl/>
              </w:rPr>
              <w:t xml:space="preserve">שנתנה את הצו </w:t>
            </w:r>
            <w:r>
              <w:rPr>
                <w:rFonts w:hint="cs"/>
                <w:sz w:val="20"/>
                <w:szCs w:val="20"/>
                <w:rtl/>
              </w:rPr>
              <w:t xml:space="preserve">או על ידי עורך דין </w:t>
            </w:r>
            <w:r w:rsidRPr="00987171">
              <w:rPr>
                <w:rFonts w:hint="cs"/>
                <w:sz w:val="20"/>
                <w:szCs w:val="20"/>
                <w:rtl/>
              </w:rPr>
              <w:t>כ</w:t>
            </w:r>
            <w:r w:rsidRPr="00987171">
              <w:rPr>
                <w:sz w:val="20"/>
                <w:szCs w:val="20"/>
                <w:rtl/>
              </w:rPr>
              <w:t>נכון ומתאים למקור.</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79614D" w:rsidRDefault="000A53EC" w:rsidP="00D60984">
            <w:pPr>
              <w:tabs>
                <w:tab w:val="left" w:pos="2419"/>
              </w:tabs>
              <w:spacing w:line="240" w:lineRule="auto"/>
              <w:rPr>
                <w:sz w:val="20"/>
                <w:szCs w:val="20"/>
                <w:rtl/>
              </w:rPr>
            </w:pPr>
            <w:r>
              <w:rPr>
                <w:rFonts w:hint="cs"/>
                <w:sz w:val="20"/>
                <w:szCs w:val="20"/>
                <w:rtl/>
              </w:rPr>
              <w:t>25</w:t>
            </w:r>
            <w:r w:rsidR="002347E3">
              <w:rPr>
                <w:rFonts w:hint="cs"/>
                <w:sz w:val="20"/>
                <w:szCs w:val="20"/>
                <w:rtl/>
              </w:rPr>
              <w:t>.1.3</w:t>
            </w:r>
          </w:p>
        </w:tc>
        <w:tc>
          <w:tcPr>
            <w:tcW w:w="7513" w:type="dxa"/>
            <w:gridSpan w:val="2"/>
          </w:tcPr>
          <w:p w:rsidR="002347E3" w:rsidRPr="0079614D" w:rsidRDefault="002347E3" w:rsidP="00D60984">
            <w:pPr>
              <w:tabs>
                <w:tab w:val="left" w:pos="2419"/>
              </w:tabs>
              <w:spacing w:line="240" w:lineRule="auto"/>
              <w:rPr>
                <w:sz w:val="20"/>
                <w:szCs w:val="20"/>
                <w:rtl/>
              </w:rPr>
            </w:pPr>
            <w:r w:rsidRPr="00987171">
              <w:rPr>
                <w:rFonts w:hint="cs"/>
                <w:sz w:val="20"/>
                <w:szCs w:val="20"/>
                <w:rtl/>
              </w:rPr>
              <w:t>החברה המנהלת תאפשר את משיכת הכספים מבלי לדרוש המצאת צו ירושה או צו קיום צוואה ובלבד ש</w:t>
            </w:r>
            <w:r>
              <w:rPr>
                <w:rFonts w:hint="cs"/>
                <w:sz w:val="20"/>
                <w:szCs w:val="20"/>
                <w:rtl/>
              </w:rPr>
              <w:t>י</w:t>
            </w:r>
            <w:r w:rsidRPr="00987171">
              <w:rPr>
                <w:rFonts w:hint="cs"/>
                <w:sz w:val="20"/>
                <w:szCs w:val="20"/>
                <w:rtl/>
              </w:rPr>
              <w:t>תקיימו כל אלה:</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F5765C" w:rsidRDefault="002347E3" w:rsidP="00D60984">
            <w:pPr>
              <w:tabs>
                <w:tab w:val="left" w:pos="2419"/>
              </w:tabs>
              <w:spacing w:line="240" w:lineRule="auto"/>
              <w:rPr>
                <w:sz w:val="20"/>
                <w:szCs w:val="20"/>
                <w:rtl/>
              </w:rPr>
            </w:pPr>
          </w:p>
        </w:tc>
        <w:tc>
          <w:tcPr>
            <w:tcW w:w="850" w:type="dxa"/>
          </w:tcPr>
          <w:p w:rsidR="002347E3" w:rsidRPr="0079614D" w:rsidRDefault="000A53EC" w:rsidP="00D60984">
            <w:pPr>
              <w:tabs>
                <w:tab w:val="left" w:pos="2419"/>
              </w:tabs>
              <w:spacing w:line="240" w:lineRule="auto"/>
              <w:rPr>
                <w:sz w:val="20"/>
                <w:szCs w:val="20"/>
                <w:rtl/>
              </w:rPr>
            </w:pPr>
            <w:r>
              <w:rPr>
                <w:rFonts w:hint="cs"/>
                <w:sz w:val="20"/>
                <w:szCs w:val="20"/>
                <w:rtl/>
              </w:rPr>
              <w:t>25</w:t>
            </w:r>
            <w:r w:rsidR="002347E3">
              <w:rPr>
                <w:rFonts w:hint="cs"/>
                <w:sz w:val="20"/>
                <w:szCs w:val="20"/>
                <w:rtl/>
              </w:rPr>
              <w:t>.1.3.1</w:t>
            </w:r>
          </w:p>
        </w:tc>
        <w:tc>
          <w:tcPr>
            <w:tcW w:w="6663" w:type="dxa"/>
          </w:tcPr>
          <w:p w:rsidR="002347E3" w:rsidRPr="0079614D" w:rsidRDefault="002347E3" w:rsidP="00D60984">
            <w:pPr>
              <w:tabs>
                <w:tab w:val="left" w:pos="2419"/>
              </w:tabs>
              <w:spacing w:line="240" w:lineRule="auto"/>
              <w:rPr>
                <w:sz w:val="20"/>
                <w:szCs w:val="20"/>
                <w:rtl/>
              </w:rPr>
            </w:pPr>
            <w:r w:rsidRPr="00987171">
              <w:rPr>
                <w:rFonts w:hint="cs"/>
                <w:sz w:val="20"/>
                <w:szCs w:val="20"/>
                <w:rtl/>
              </w:rPr>
              <w:t>יתרת הכספים בחשבון העמית שנפטר אינה עולה על 5,000 ש"ח במועד בו הוגשה הבקשה למשיכת כספים מהחשבון; הסכום האמור יעודכן בהתאם להוראות ההסדר התחיקתי</w:t>
            </w:r>
            <w:r>
              <w:rPr>
                <w:rFonts w:hint="cs"/>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F5765C" w:rsidRDefault="002347E3" w:rsidP="00D60984">
            <w:pPr>
              <w:tabs>
                <w:tab w:val="left" w:pos="2419"/>
              </w:tabs>
              <w:spacing w:line="240" w:lineRule="auto"/>
              <w:rPr>
                <w:sz w:val="20"/>
                <w:szCs w:val="20"/>
                <w:rtl/>
              </w:rPr>
            </w:pPr>
          </w:p>
        </w:tc>
        <w:tc>
          <w:tcPr>
            <w:tcW w:w="850" w:type="dxa"/>
          </w:tcPr>
          <w:p w:rsidR="002347E3" w:rsidRPr="0079614D" w:rsidRDefault="000A53EC" w:rsidP="00D60984">
            <w:pPr>
              <w:tabs>
                <w:tab w:val="left" w:pos="2419"/>
              </w:tabs>
              <w:spacing w:line="240" w:lineRule="auto"/>
              <w:rPr>
                <w:sz w:val="20"/>
                <w:szCs w:val="20"/>
                <w:rtl/>
              </w:rPr>
            </w:pPr>
            <w:r>
              <w:rPr>
                <w:rFonts w:hint="cs"/>
                <w:sz w:val="20"/>
                <w:szCs w:val="20"/>
                <w:rtl/>
              </w:rPr>
              <w:t>25</w:t>
            </w:r>
            <w:r w:rsidR="002347E3">
              <w:rPr>
                <w:rFonts w:hint="cs"/>
                <w:sz w:val="20"/>
                <w:szCs w:val="20"/>
                <w:rtl/>
              </w:rPr>
              <w:t>.1.3.2</w:t>
            </w:r>
          </w:p>
        </w:tc>
        <w:tc>
          <w:tcPr>
            <w:tcW w:w="6663" w:type="dxa"/>
          </w:tcPr>
          <w:p w:rsidR="002347E3" w:rsidRPr="0079614D" w:rsidRDefault="002347E3" w:rsidP="00D60984">
            <w:pPr>
              <w:tabs>
                <w:tab w:val="left" w:pos="2419"/>
              </w:tabs>
              <w:spacing w:line="240" w:lineRule="auto"/>
              <w:rPr>
                <w:sz w:val="20"/>
                <w:szCs w:val="20"/>
                <w:rtl/>
              </w:rPr>
            </w:pPr>
            <w:r w:rsidRPr="00987171">
              <w:rPr>
                <w:rFonts w:hint="cs"/>
                <w:sz w:val="20"/>
                <w:szCs w:val="20"/>
                <w:rtl/>
              </w:rPr>
              <w:t>עברו 3 שנים מפטירת העמית</w:t>
            </w:r>
            <w:r>
              <w:rPr>
                <w:rFonts w:hint="cs"/>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F5765C" w:rsidRDefault="002347E3" w:rsidP="00D60984">
            <w:pPr>
              <w:tabs>
                <w:tab w:val="left" w:pos="2419"/>
              </w:tabs>
              <w:spacing w:line="240" w:lineRule="auto"/>
              <w:rPr>
                <w:sz w:val="20"/>
                <w:szCs w:val="20"/>
                <w:rtl/>
              </w:rPr>
            </w:pPr>
          </w:p>
        </w:tc>
        <w:tc>
          <w:tcPr>
            <w:tcW w:w="850" w:type="dxa"/>
          </w:tcPr>
          <w:p w:rsidR="002347E3" w:rsidRPr="0079614D" w:rsidRDefault="000A53EC" w:rsidP="00D60984">
            <w:pPr>
              <w:tabs>
                <w:tab w:val="left" w:pos="2419"/>
              </w:tabs>
              <w:spacing w:line="240" w:lineRule="auto"/>
              <w:rPr>
                <w:sz w:val="20"/>
                <w:szCs w:val="20"/>
                <w:rtl/>
              </w:rPr>
            </w:pPr>
            <w:r>
              <w:rPr>
                <w:rFonts w:hint="cs"/>
                <w:sz w:val="20"/>
                <w:szCs w:val="20"/>
                <w:rtl/>
              </w:rPr>
              <w:t>25</w:t>
            </w:r>
            <w:r w:rsidR="002347E3">
              <w:rPr>
                <w:rFonts w:hint="cs"/>
                <w:sz w:val="20"/>
                <w:szCs w:val="20"/>
                <w:rtl/>
              </w:rPr>
              <w:t>.1.3.3</w:t>
            </w:r>
          </w:p>
        </w:tc>
        <w:tc>
          <w:tcPr>
            <w:tcW w:w="6663" w:type="dxa"/>
          </w:tcPr>
          <w:p w:rsidR="002347E3" w:rsidRPr="0079614D" w:rsidRDefault="002347E3" w:rsidP="00D60984">
            <w:pPr>
              <w:tabs>
                <w:tab w:val="left" w:pos="2419"/>
              </w:tabs>
              <w:spacing w:line="240" w:lineRule="auto"/>
              <w:rPr>
                <w:sz w:val="20"/>
                <w:szCs w:val="20"/>
                <w:rtl/>
              </w:rPr>
            </w:pPr>
            <w:r w:rsidRPr="00987171">
              <w:rPr>
                <w:rFonts w:hint="cs"/>
                <w:sz w:val="20"/>
                <w:szCs w:val="20"/>
                <w:rtl/>
              </w:rPr>
              <w:t>המבקשים למשוך את הכספים חתמו על כתב שיפוי בהתאם להוראות ההסדר התחיקתי</w:t>
            </w:r>
            <w:r>
              <w:rPr>
                <w:rFonts w:hint="cs"/>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F5765C" w:rsidRDefault="002347E3" w:rsidP="00D60984">
            <w:pPr>
              <w:tabs>
                <w:tab w:val="left" w:pos="2419"/>
              </w:tabs>
              <w:spacing w:line="240" w:lineRule="auto"/>
              <w:rPr>
                <w:sz w:val="20"/>
                <w:szCs w:val="20"/>
                <w:rtl/>
              </w:rPr>
            </w:pPr>
          </w:p>
        </w:tc>
        <w:tc>
          <w:tcPr>
            <w:tcW w:w="850" w:type="dxa"/>
          </w:tcPr>
          <w:p w:rsidR="002347E3" w:rsidRPr="0079614D" w:rsidRDefault="000A53EC" w:rsidP="00D60984">
            <w:pPr>
              <w:tabs>
                <w:tab w:val="left" w:pos="2419"/>
              </w:tabs>
              <w:spacing w:line="240" w:lineRule="auto"/>
              <w:rPr>
                <w:sz w:val="20"/>
                <w:szCs w:val="20"/>
                <w:rtl/>
              </w:rPr>
            </w:pPr>
            <w:r>
              <w:rPr>
                <w:rFonts w:hint="cs"/>
                <w:sz w:val="20"/>
                <w:szCs w:val="20"/>
                <w:rtl/>
              </w:rPr>
              <w:t>25</w:t>
            </w:r>
            <w:r w:rsidR="002347E3">
              <w:rPr>
                <w:rFonts w:hint="cs"/>
                <w:sz w:val="20"/>
                <w:szCs w:val="20"/>
                <w:rtl/>
              </w:rPr>
              <w:t>.1.3.4</w:t>
            </w:r>
          </w:p>
        </w:tc>
        <w:tc>
          <w:tcPr>
            <w:tcW w:w="6663" w:type="dxa"/>
          </w:tcPr>
          <w:p w:rsidR="002347E3" w:rsidRPr="00C3515C" w:rsidRDefault="002347E3" w:rsidP="00D60984">
            <w:pPr>
              <w:tabs>
                <w:tab w:val="left" w:pos="2419"/>
              </w:tabs>
              <w:spacing w:line="240" w:lineRule="auto"/>
              <w:rPr>
                <w:sz w:val="20"/>
                <w:szCs w:val="20"/>
                <w:rtl/>
              </w:rPr>
            </w:pPr>
            <w:r w:rsidRPr="00590E65">
              <w:rPr>
                <w:rFonts w:hint="cs"/>
                <w:sz w:val="20"/>
                <w:szCs w:val="20"/>
                <w:rtl/>
              </w:rPr>
              <w:t>המבקשים</w:t>
            </w:r>
            <w:r w:rsidRPr="00590E65">
              <w:rPr>
                <w:sz w:val="20"/>
                <w:szCs w:val="20"/>
                <w:rtl/>
              </w:rPr>
              <w:t xml:space="preserve"> למשוך את הכספים הם בן זוגו, הורהו, או ילדו של העמית. </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F5765C" w:rsidRDefault="002347E3" w:rsidP="00D60984">
            <w:pPr>
              <w:tabs>
                <w:tab w:val="left" w:pos="2419"/>
              </w:tabs>
              <w:spacing w:line="240" w:lineRule="auto"/>
              <w:rPr>
                <w:sz w:val="20"/>
                <w:szCs w:val="20"/>
                <w:rtl/>
              </w:rPr>
            </w:pPr>
          </w:p>
        </w:tc>
        <w:tc>
          <w:tcPr>
            <w:tcW w:w="850" w:type="dxa"/>
          </w:tcPr>
          <w:p w:rsidR="002347E3" w:rsidRPr="0079614D" w:rsidRDefault="000A53EC" w:rsidP="00D60984">
            <w:pPr>
              <w:tabs>
                <w:tab w:val="left" w:pos="2419"/>
              </w:tabs>
              <w:spacing w:line="240" w:lineRule="auto"/>
              <w:rPr>
                <w:sz w:val="20"/>
                <w:szCs w:val="20"/>
                <w:rtl/>
              </w:rPr>
            </w:pPr>
            <w:r>
              <w:rPr>
                <w:rFonts w:hint="cs"/>
                <w:sz w:val="20"/>
                <w:szCs w:val="20"/>
                <w:rtl/>
              </w:rPr>
              <w:t>25</w:t>
            </w:r>
            <w:r w:rsidR="002347E3">
              <w:rPr>
                <w:rFonts w:hint="cs"/>
                <w:sz w:val="20"/>
                <w:szCs w:val="20"/>
                <w:rtl/>
              </w:rPr>
              <w:t>.1.3.5</w:t>
            </w:r>
          </w:p>
        </w:tc>
        <w:tc>
          <w:tcPr>
            <w:tcW w:w="6663" w:type="dxa"/>
          </w:tcPr>
          <w:p w:rsidR="002347E3" w:rsidRPr="0079614D" w:rsidRDefault="002347E3" w:rsidP="00D60984">
            <w:pPr>
              <w:tabs>
                <w:tab w:val="left" w:pos="2419"/>
              </w:tabs>
              <w:spacing w:line="240" w:lineRule="auto"/>
              <w:rPr>
                <w:sz w:val="20"/>
                <w:szCs w:val="20"/>
                <w:rtl/>
              </w:rPr>
            </w:pPr>
            <w:r w:rsidRPr="00987171">
              <w:rPr>
                <w:rFonts w:hint="cs"/>
                <w:sz w:val="20"/>
                <w:szCs w:val="20"/>
                <w:rtl/>
              </w:rPr>
              <w:t>החברה המנהלת בדקה מול הרשם לענייני ירושה, לרבות באמצעות אתר האינטרנט שלו, כי לא הוצא צו ירושה או צו קיום צוואה לגבי עזבון העמית שנפטר</w:t>
            </w:r>
            <w:r>
              <w:rPr>
                <w:rFonts w:hint="cs"/>
                <w:sz w:val="20"/>
                <w:szCs w:val="20"/>
                <w:rtl/>
              </w:rPr>
              <w:t>.</w:t>
            </w:r>
          </w:p>
        </w:tc>
      </w:tr>
      <w:tr w:rsidR="002347E3" w:rsidRPr="0079614D" w:rsidTr="004830C4">
        <w:tc>
          <w:tcPr>
            <w:tcW w:w="611" w:type="dxa"/>
          </w:tcPr>
          <w:p w:rsidR="002347E3" w:rsidRPr="0079614D" w:rsidRDefault="000A53EC" w:rsidP="00D60984">
            <w:pPr>
              <w:tabs>
                <w:tab w:val="left" w:pos="2419"/>
              </w:tabs>
              <w:spacing w:line="240" w:lineRule="auto"/>
              <w:rPr>
                <w:sz w:val="20"/>
                <w:szCs w:val="20"/>
                <w:rtl/>
              </w:rPr>
            </w:pPr>
            <w:r>
              <w:rPr>
                <w:rFonts w:hint="cs"/>
                <w:sz w:val="20"/>
                <w:szCs w:val="20"/>
                <w:rtl/>
              </w:rPr>
              <w:t>26</w:t>
            </w:r>
            <w:r w:rsidR="002347E3">
              <w:rPr>
                <w:rFonts w:hint="cs"/>
                <w:sz w:val="20"/>
                <w:szCs w:val="20"/>
                <w:rtl/>
              </w:rPr>
              <w:t>.</w:t>
            </w:r>
          </w:p>
        </w:tc>
        <w:tc>
          <w:tcPr>
            <w:tcW w:w="8937" w:type="dxa"/>
            <w:gridSpan w:val="5"/>
          </w:tcPr>
          <w:p w:rsidR="002347E3" w:rsidRPr="0079614D" w:rsidRDefault="002347E3" w:rsidP="00D60984">
            <w:pPr>
              <w:tabs>
                <w:tab w:val="left" w:pos="2419"/>
              </w:tabs>
              <w:spacing w:line="240" w:lineRule="auto"/>
              <w:rPr>
                <w:sz w:val="20"/>
                <w:szCs w:val="20"/>
                <w:rtl/>
              </w:rPr>
            </w:pPr>
            <w:r w:rsidRPr="00987171">
              <w:rPr>
                <w:rFonts w:hint="cs"/>
                <w:b/>
                <w:bCs/>
                <w:sz w:val="20"/>
                <w:szCs w:val="20"/>
                <w:rtl/>
              </w:rPr>
              <w:t>מות</w:t>
            </w:r>
            <w:r>
              <w:rPr>
                <w:rFonts w:hint="cs"/>
                <w:b/>
                <w:bCs/>
                <w:sz w:val="20"/>
                <w:szCs w:val="20"/>
                <w:rtl/>
              </w:rPr>
              <w:t xml:space="preserve"> מוטב</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0A53EC" w:rsidP="00D60984">
            <w:pPr>
              <w:tabs>
                <w:tab w:val="left" w:pos="2419"/>
              </w:tabs>
              <w:spacing w:line="240" w:lineRule="auto"/>
              <w:rPr>
                <w:sz w:val="20"/>
                <w:szCs w:val="20"/>
                <w:rtl/>
              </w:rPr>
            </w:pPr>
            <w:r>
              <w:rPr>
                <w:rFonts w:hint="cs"/>
                <w:sz w:val="20"/>
                <w:szCs w:val="20"/>
                <w:rtl/>
              </w:rPr>
              <w:t>26</w:t>
            </w:r>
            <w:r w:rsidR="002347E3">
              <w:rPr>
                <w:rFonts w:hint="cs"/>
                <w:sz w:val="20"/>
                <w:szCs w:val="20"/>
                <w:rtl/>
              </w:rPr>
              <w:t>.1</w:t>
            </w:r>
          </w:p>
        </w:tc>
        <w:tc>
          <w:tcPr>
            <w:tcW w:w="8222" w:type="dxa"/>
            <w:gridSpan w:val="3"/>
          </w:tcPr>
          <w:p w:rsidR="002347E3" w:rsidRPr="0079614D" w:rsidRDefault="002347E3" w:rsidP="00E06B43">
            <w:pPr>
              <w:tabs>
                <w:tab w:val="left" w:pos="2419"/>
              </w:tabs>
              <w:spacing w:line="240" w:lineRule="auto"/>
              <w:rPr>
                <w:sz w:val="20"/>
                <w:szCs w:val="20"/>
                <w:rtl/>
              </w:rPr>
            </w:pPr>
            <w:r w:rsidRPr="00987171">
              <w:rPr>
                <w:sz w:val="20"/>
                <w:szCs w:val="20"/>
                <w:rtl/>
              </w:rPr>
              <w:t>מת</w:t>
            </w:r>
            <w:r>
              <w:rPr>
                <w:rFonts w:hint="cs"/>
                <w:sz w:val="20"/>
                <w:szCs w:val="20"/>
                <w:rtl/>
              </w:rPr>
              <w:t xml:space="preserve"> מוטב</w:t>
            </w:r>
            <w:r w:rsidRPr="00987171">
              <w:rPr>
                <w:sz w:val="20"/>
                <w:szCs w:val="20"/>
                <w:rtl/>
              </w:rPr>
              <w:t xml:space="preserve"> לפני מות עמית ולא ניתנה הוראת העמית מה יעשה בחלקו של ה</w:t>
            </w:r>
            <w:r>
              <w:rPr>
                <w:rFonts w:hint="cs"/>
                <w:sz w:val="20"/>
                <w:szCs w:val="20"/>
                <w:rtl/>
              </w:rPr>
              <w:t>מוטב</w:t>
            </w:r>
            <w:r w:rsidRPr="00987171">
              <w:rPr>
                <w:sz w:val="20"/>
                <w:szCs w:val="20"/>
                <w:rtl/>
              </w:rPr>
              <w:t xml:space="preserve"> שנפטר</w:t>
            </w:r>
            <w:r w:rsidRPr="00987171">
              <w:rPr>
                <w:rFonts w:hint="cs"/>
                <w:sz w:val="20"/>
                <w:szCs w:val="20"/>
                <w:rtl/>
              </w:rPr>
              <w:t xml:space="preserve">, יזכו צאצאי המוטב שנפטר בחלקו, ובהעדר צאצאים למוטב שנפטר, יחולקו נכסי העמית בין המוטבים הנותרים בהתאם לחלקם היחסי ובהעדר מוטבים נוספים, </w:t>
            </w:r>
            <w:r w:rsidRPr="00987171">
              <w:rPr>
                <w:sz w:val="20"/>
                <w:szCs w:val="20"/>
                <w:rtl/>
              </w:rPr>
              <w:t xml:space="preserve">ייחשב הדבר כאילו מעולם לא ניתנה הוראת </w:t>
            </w:r>
            <w:r w:rsidRPr="00987171">
              <w:rPr>
                <w:rFonts w:hint="cs"/>
                <w:sz w:val="20"/>
                <w:szCs w:val="20"/>
                <w:rtl/>
              </w:rPr>
              <w:t>מוטבים וינהגו לפי הוראות בסעיף</w:t>
            </w:r>
            <w:r>
              <w:rPr>
                <w:rFonts w:hint="cs"/>
                <w:sz w:val="20"/>
                <w:szCs w:val="20"/>
                <w:rtl/>
              </w:rPr>
              <w:t xml:space="preserve"> </w:t>
            </w:r>
            <w:r w:rsidR="00594776">
              <w:rPr>
                <w:rFonts w:hint="cs"/>
                <w:sz w:val="20"/>
                <w:szCs w:val="20"/>
                <w:rtl/>
              </w:rPr>
              <w:t xml:space="preserve">25 </w:t>
            </w:r>
            <w:r w:rsidRPr="00987171">
              <w:rPr>
                <w:rFonts w:hint="cs"/>
                <w:sz w:val="20"/>
                <w:szCs w:val="20"/>
                <w:rtl/>
              </w:rPr>
              <w:t>לעיל.</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0A53EC" w:rsidP="00D60984">
            <w:pPr>
              <w:tabs>
                <w:tab w:val="left" w:pos="2419"/>
              </w:tabs>
              <w:spacing w:line="240" w:lineRule="auto"/>
              <w:rPr>
                <w:sz w:val="20"/>
                <w:szCs w:val="20"/>
                <w:rtl/>
              </w:rPr>
            </w:pPr>
            <w:r>
              <w:rPr>
                <w:rFonts w:hint="cs"/>
                <w:sz w:val="20"/>
                <w:szCs w:val="20"/>
                <w:rtl/>
              </w:rPr>
              <w:t>26</w:t>
            </w:r>
            <w:r w:rsidR="002347E3">
              <w:rPr>
                <w:rFonts w:hint="cs"/>
                <w:sz w:val="20"/>
                <w:szCs w:val="20"/>
                <w:rtl/>
              </w:rPr>
              <w:t>.2</w:t>
            </w:r>
          </w:p>
        </w:tc>
        <w:tc>
          <w:tcPr>
            <w:tcW w:w="8222" w:type="dxa"/>
            <w:gridSpan w:val="3"/>
          </w:tcPr>
          <w:p w:rsidR="002347E3" w:rsidRPr="0079614D" w:rsidRDefault="002347E3" w:rsidP="00D60984">
            <w:pPr>
              <w:tabs>
                <w:tab w:val="left" w:pos="2419"/>
              </w:tabs>
              <w:spacing w:line="240" w:lineRule="auto"/>
              <w:rPr>
                <w:sz w:val="20"/>
                <w:szCs w:val="20"/>
                <w:rtl/>
              </w:rPr>
            </w:pPr>
            <w:r w:rsidRPr="00987171">
              <w:rPr>
                <w:sz w:val="20"/>
                <w:szCs w:val="20"/>
                <w:rtl/>
              </w:rPr>
              <w:t xml:space="preserve">מת </w:t>
            </w:r>
            <w:r>
              <w:rPr>
                <w:rFonts w:hint="cs"/>
                <w:sz w:val="20"/>
                <w:szCs w:val="20"/>
                <w:rtl/>
              </w:rPr>
              <w:t>מוטב</w:t>
            </w:r>
            <w:r w:rsidRPr="00987171">
              <w:rPr>
                <w:sz w:val="20"/>
                <w:szCs w:val="20"/>
                <w:rtl/>
              </w:rPr>
              <w:t xml:space="preserve"> לאחר מות העמית ולפני שהועברו הכספים לזכותו, ולא ניתנה הוראת העמית מה יעשה בחלקו של ה</w:t>
            </w:r>
            <w:r>
              <w:rPr>
                <w:rFonts w:hint="cs"/>
                <w:sz w:val="20"/>
                <w:szCs w:val="20"/>
                <w:rtl/>
              </w:rPr>
              <w:t>מוטב</w:t>
            </w:r>
            <w:r w:rsidRPr="00987171">
              <w:rPr>
                <w:sz w:val="20"/>
                <w:szCs w:val="20"/>
                <w:rtl/>
              </w:rPr>
              <w:t xml:space="preserve"> שנפטר</w:t>
            </w:r>
            <w:r w:rsidRPr="00987171">
              <w:rPr>
                <w:rFonts w:hint="cs"/>
                <w:sz w:val="20"/>
                <w:szCs w:val="20"/>
                <w:rtl/>
              </w:rPr>
              <w:t>, תעביר החברה</w:t>
            </w:r>
            <w:r w:rsidRPr="00987171">
              <w:rPr>
                <w:sz w:val="20"/>
                <w:szCs w:val="20"/>
                <w:rtl/>
              </w:rPr>
              <w:t xml:space="preserve"> </w:t>
            </w:r>
            <w:r w:rsidRPr="00987171">
              <w:rPr>
                <w:rFonts w:hint="cs"/>
                <w:sz w:val="20"/>
                <w:szCs w:val="20"/>
                <w:rtl/>
              </w:rPr>
              <w:t>המנהלת</w:t>
            </w:r>
            <w:r w:rsidRPr="00987171">
              <w:rPr>
                <w:sz w:val="20"/>
                <w:szCs w:val="20"/>
                <w:rtl/>
              </w:rPr>
              <w:t xml:space="preserve"> </w:t>
            </w:r>
            <w:r w:rsidRPr="00987171">
              <w:rPr>
                <w:rFonts w:hint="cs"/>
                <w:sz w:val="20"/>
                <w:szCs w:val="20"/>
                <w:rtl/>
              </w:rPr>
              <w:t>את</w:t>
            </w:r>
            <w:r w:rsidRPr="00987171">
              <w:rPr>
                <w:sz w:val="20"/>
                <w:szCs w:val="20"/>
                <w:rtl/>
              </w:rPr>
              <w:t xml:space="preserve"> הכספים ליורשי </w:t>
            </w:r>
            <w:r>
              <w:rPr>
                <w:rFonts w:hint="cs"/>
                <w:sz w:val="20"/>
                <w:szCs w:val="20"/>
                <w:rtl/>
              </w:rPr>
              <w:t>המוטב</w:t>
            </w:r>
            <w:r w:rsidRPr="00987171">
              <w:rPr>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0A53EC" w:rsidP="00D60984">
            <w:pPr>
              <w:tabs>
                <w:tab w:val="left" w:pos="2419"/>
              </w:tabs>
              <w:spacing w:line="240" w:lineRule="auto"/>
              <w:rPr>
                <w:sz w:val="20"/>
                <w:szCs w:val="20"/>
                <w:rtl/>
              </w:rPr>
            </w:pPr>
            <w:r>
              <w:rPr>
                <w:rFonts w:hint="cs"/>
                <w:sz w:val="20"/>
                <w:szCs w:val="20"/>
                <w:rtl/>
              </w:rPr>
              <w:t>26</w:t>
            </w:r>
            <w:r w:rsidR="002347E3">
              <w:rPr>
                <w:rFonts w:hint="cs"/>
                <w:sz w:val="20"/>
                <w:szCs w:val="20"/>
                <w:rtl/>
              </w:rPr>
              <w:t>.3</w:t>
            </w:r>
          </w:p>
        </w:tc>
        <w:tc>
          <w:tcPr>
            <w:tcW w:w="8222" w:type="dxa"/>
            <w:gridSpan w:val="3"/>
          </w:tcPr>
          <w:p w:rsidR="002347E3" w:rsidRPr="0079614D" w:rsidRDefault="002347E3" w:rsidP="00E06B43">
            <w:pPr>
              <w:tabs>
                <w:tab w:val="left" w:pos="2419"/>
              </w:tabs>
              <w:spacing w:line="240" w:lineRule="auto"/>
              <w:rPr>
                <w:sz w:val="20"/>
                <w:szCs w:val="20"/>
                <w:rtl/>
              </w:rPr>
            </w:pPr>
            <w:r w:rsidRPr="009244C7">
              <w:rPr>
                <w:rFonts w:hint="cs"/>
                <w:sz w:val="20"/>
                <w:szCs w:val="20"/>
                <w:rtl/>
              </w:rPr>
              <w:t>חלוקת הכספים לצאצאי המוטב או ליורשיו לפי סעיף זה, תעשה לפי צו ירושה או צו קיום צוואה של המוטב שהעתק שלהם הומצא לחברה המנהלת לפי הוראות סעיף</w:t>
            </w:r>
            <w:r>
              <w:rPr>
                <w:rFonts w:hint="cs"/>
                <w:sz w:val="20"/>
                <w:szCs w:val="20"/>
                <w:rtl/>
              </w:rPr>
              <w:t xml:space="preserve"> </w:t>
            </w:r>
            <w:r w:rsidR="00594776">
              <w:rPr>
                <w:rFonts w:hint="cs"/>
                <w:sz w:val="20"/>
                <w:szCs w:val="20"/>
                <w:rtl/>
              </w:rPr>
              <w:t xml:space="preserve">25 </w:t>
            </w:r>
            <w:r w:rsidRPr="009244C7">
              <w:rPr>
                <w:rFonts w:hint="cs"/>
                <w:sz w:val="20"/>
                <w:szCs w:val="20"/>
                <w:rtl/>
              </w:rPr>
              <w:t>לעיל.</w:t>
            </w:r>
          </w:p>
        </w:tc>
      </w:tr>
      <w:tr w:rsidR="002347E3" w:rsidRPr="0079614D" w:rsidTr="004830C4">
        <w:tc>
          <w:tcPr>
            <w:tcW w:w="9548" w:type="dxa"/>
            <w:gridSpan w:val="6"/>
            <w:shd w:val="clear" w:color="auto" w:fill="A6A6A6" w:themeFill="background1" w:themeFillShade="A6"/>
          </w:tcPr>
          <w:p w:rsidR="002347E3" w:rsidRPr="00204BE2" w:rsidRDefault="002347E3" w:rsidP="00D60984">
            <w:pPr>
              <w:tabs>
                <w:tab w:val="left" w:pos="2419"/>
              </w:tabs>
              <w:spacing w:line="240" w:lineRule="auto"/>
              <w:rPr>
                <w:b/>
                <w:bCs/>
                <w:rtl/>
              </w:rPr>
            </w:pPr>
            <w:r w:rsidRPr="00204BE2">
              <w:rPr>
                <w:rFonts w:hint="cs"/>
                <w:b/>
                <w:bCs/>
                <w:rtl/>
              </w:rPr>
              <w:t>ניהול</w:t>
            </w:r>
            <w:r w:rsidRPr="00204BE2">
              <w:rPr>
                <w:b/>
                <w:bCs/>
                <w:rtl/>
              </w:rPr>
              <w:t xml:space="preserve"> </w:t>
            </w:r>
            <w:r w:rsidRPr="00204BE2">
              <w:rPr>
                <w:rFonts w:hint="cs"/>
                <w:b/>
                <w:bCs/>
                <w:rtl/>
              </w:rPr>
              <w:t>חשבונות</w:t>
            </w:r>
            <w:r w:rsidRPr="00204BE2">
              <w:rPr>
                <w:b/>
                <w:bCs/>
                <w:rtl/>
              </w:rPr>
              <w:t xml:space="preserve"> </w:t>
            </w:r>
            <w:r w:rsidRPr="00204BE2">
              <w:rPr>
                <w:rFonts w:hint="cs"/>
                <w:b/>
                <w:bCs/>
                <w:rtl/>
              </w:rPr>
              <w:t>העמיתים</w:t>
            </w:r>
            <w:r w:rsidRPr="00204BE2">
              <w:rPr>
                <w:b/>
                <w:bCs/>
                <w:rtl/>
              </w:rPr>
              <w:t xml:space="preserve"> בקופת </w:t>
            </w:r>
            <w:r w:rsidRPr="00204BE2">
              <w:rPr>
                <w:rFonts w:hint="cs"/>
                <w:b/>
                <w:bCs/>
                <w:rtl/>
              </w:rPr>
              <w:t>הגמל</w:t>
            </w:r>
          </w:p>
        </w:tc>
      </w:tr>
      <w:tr w:rsidR="002347E3" w:rsidRPr="0079614D" w:rsidTr="004830C4">
        <w:tc>
          <w:tcPr>
            <w:tcW w:w="611" w:type="dxa"/>
          </w:tcPr>
          <w:p w:rsidR="002347E3" w:rsidRPr="0079614D" w:rsidRDefault="000A53EC" w:rsidP="00D60984">
            <w:pPr>
              <w:tabs>
                <w:tab w:val="left" w:pos="2419"/>
              </w:tabs>
              <w:spacing w:line="240" w:lineRule="auto"/>
              <w:rPr>
                <w:sz w:val="20"/>
                <w:szCs w:val="20"/>
                <w:rtl/>
              </w:rPr>
            </w:pPr>
            <w:r>
              <w:rPr>
                <w:rFonts w:hint="cs"/>
                <w:sz w:val="20"/>
                <w:szCs w:val="20"/>
                <w:rtl/>
              </w:rPr>
              <w:t>27</w:t>
            </w:r>
            <w:r w:rsidR="002347E3">
              <w:rPr>
                <w:rFonts w:hint="cs"/>
                <w:sz w:val="20"/>
                <w:szCs w:val="20"/>
                <w:rtl/>
              </w:rPr>
              <w:t>.</w:t>
            </w:r>
          </w:p>
        </w:tc>
        <w:tc>
          <w:tcPr>
            <w:tcW w:w="8937" w:type="dxa"/>
            <w:gridSpan w:val="5"/>
          </w:tcPr>
          <w:p w:rsidR="002347E3" w:rsidRPr="00204BE2" w:rsidRDefault="002347E3" w:rsidP="00D60984">
            <w:pPr>
              <w:tabs>
                <w:tab w:val="left" w:pos="2419"/>
              </w:tabs>
              <w:spacing w:line="240" w:lineRule="auto"/>
              <w:rPr>
                <w:sz w:val="20"/>
                <w:szCs w:val="20"/>
                <w:rtl/>
              </w:rPr>
            </w:pPr>
            <w:r w:rsidRPr="00204BE2">
              <w:rPr>
                <w:b/>
                <w:bCs/>
                <w:sz w:val="20"/>
                <w:szCs w:val="20"/>
                <w:rtl/>
              </w:rPr>
              <w:t>סכומים אשר ניתן לגבות מנכסי קופת הגמל ומחשבונות העמיתים</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79614D" w:rsidRDefault="000A53EC" w:rsidP="00D60984">
            <w:pPr>
              <w:tabs>
                <w:tab w:val="left" w:pos="2419"/>
              </w:tabs>
              <w:spacing w:line="240" w:lineRule="auto"/>
              <w:rPr>
                <w:sz w:val="20"/>
                <w:szCs w:val="20"/>
                <w:rtl/>
              </w:rPr>
            </w:pPr>
            <w:r>
              <w:rPr>
                <w:rFonts w:hint="cs"/>
                <w:sz w:val="20"/>
                <w:szCs w:val="20"/>
                <w:rtl/>
              </w:rPr>
              <w:t>27</w:t>
            </w:r>
            <w:r w:rsidR="002347E3">
              <w:rPr>
                <w:rFonts w:hint="cs"/>
                <w:sz w:val="20"/>
                <w:szCs w:val="20"/>
                <w:rtl/>
              </w:rPr>
              <w:t>.1</w:t>
            </w:r>
          </w:p>
        </w:tc>
        <w:tc>
          <w:tcPr>
            <w:tcW w:w="8222" w:type="dxa"/>
            <w:gridSpan w:val="3"/>
          </w:tcPr>
          <w:p w:rsidR="002347E3" w:rsidRPr="0079614D" w:rsidRDefault="002347E3" w:rsidP="00D60984">
            <w:pPr>
              <w:tabs>
                <w:tab w:val="left" w:pos="2419"/>
              </w:tabs>
              <w:spacing w:line="240" w:lineRule="auto"/>
              <w:rPr>
                <w:sz w:val="20"/>
                <w:szCs w:val="20"/>
                <w:rtl/>
              </w:rPr>
            </w:pPr>
            <w:r w:rsidRPr="00204BE2">
              <w:rPr>
                <w:rFonts w:hint="cs"/>
                <w:sz w:val="20"/>
                <w:szCs w:val="20"/>
                <w:rtl/>
              </w:rPr>
              <w:t>ה</w:t>
            </w:r>
            <w:r w:rsidRPr="00204BE2">
              <w:rPr>
                <w:sz w:val="20"/>
                <w:szCs w:val="20"/>
                <w:rtl/>
              </w:rPr>
              <w:t xml:space="preserve">חברה </w:t>
            </w:r>
            <w:r w:rsidRPr="00204BE2">
              <w:rPr>
                <w:rFonts w:hint="cs"/>
                <w:sz w:val="20"/>
                <w:szCs w:val="20"/>
                <w:rtl/>
              </w:rPr>
              <w:t>ה</w:t>
            </w:r>
            <w:r w:rsidRPr="00204BE2">
              <w:rPr>
                <w:sz w:val="20"/>
                <w:szCs w:val="20"/>
                <w:rtl/>
              </w:rPr>
              <w:t xml:space="preserve">מנהלת </w:t>
            </w:r>
            <w:r w:rsidRPr="00204BE2">
              <w:rPr>
                <w:rFonts w:hint="cs"/>
                <w:sz w:val="20"/>
                <w:szCs w:val="20"/>
                <w:rtl/>
              </w:rPr>
              <w:t>לא תגבה מנכסי קופת הגמל, מחשבונות העמיתים בקופה, מתשלומים המועברים לקופה, או מתשלומי הקופה לעמיתים או למוטבים, אלא לפי הוראות ההסדר התחיקתי לרבות בעבור</w:t>
            </w:r>
            <w:r>
              <w:rPr>
                <w:rFonts w:hint="cs"/>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79614D" w:rsidRDefault="000A53EC" w:rsidP="00D60984">
            <w:pPr>
              <w:tabs>
                <w:tab w:val="left" w:pos="2419"/>
              </w:tabs>
              <w:spacing w:line="240" w:lineRule="auto"/>
              <w:rPr>
                <w:sz w:val="20"/>
                <w:szCs w:val="20"/>
                <w:rtl/>
              </w:rPr>
            </w:pPr>
            <w:r>
              <w:rPr>
                <w:rFonts w:hint="cs"/>
                <w:sz w:val="20"/>
                <w:szCs w:val="20"/>
                <w:rtl/>
              </w:rPr>
              <w:t>27</w:t>
            </w:r>
            <w:r w:rsidR="002347E3">
              <w:rPr>
                <w:rFonts w:hint="cs"/>
                <w:sz w:val="20"/>
                <w:szCs w:val="20"/>
                <w:rtl/>
              </w:rPr>
              <w:t>.1.1</w:t>
            </w:r>
          </w:p>
        </w:tc>
        <w:tc>
          <w:tcPr>
            <w:tcW w:w="7513" w:type="dxa"/>
            <w:gridSpan w:val="2"/>
          </w:tcPr>
          <w:p w:rsidR="002347E3" w:rsidRPr="0079614D" w:rsidRDefault="002347E3" w:rsidP="00E06B43">
            <w:pPr>
              <w:tabs>
                <w:tab w:val="left" w:pos="2419"/>
              </w:tabs>
              <w:spacing w:line="240" w:lineRule="auto"/>
              <w:rPr>
                <w:sz w:val="20"/>
                <w:szCs w:val="20"/>
                <w:rtl/>
              </w:rPr>
            </w:pPr>
            <w:r w:rsidRPr="00204BE2">
              <w:rPr>
                <w:sz w:val="20"/>
                <w:szCs w:val="20"/>
                <w:rtl/>
              </w:rPr>
              <w:t>דמי ניהול</w:t>
            </w:r>
            <w:r w:rsidRPr="00204BE2">
              <w:rPr>
                <w:rFonts w:hint="cs"/>
                <w:sz w:val="20"/>
                <w:szCs w:val="20"/>
                <w:rtl/>
              </w:rPr>
              <w:t xml:space="preserve"> </w:t>
            </w:r>
            <w:r w:rsidRPr="00204BE2">
              <w:rPr>
                <w:sz w:val="20"/>
                <w:szCs w:val="20"/>
                <w:rtl/>
              </w:rPr>
              <w:t>–</w:t>
            </w:r>
            <w:r w:rsidRPr="00204BE2">
              <w:rPr>
                <w:rFonts w:hint="cs"/>
                <w:sz w:val="20"/>
                <w:szCs w:val="20"/>
                <w:rtl/>
              </w:rPr>
              <w:t xml:space="preserve"> כאמור בסעיף</w:t>
            </w:r>
            <w:r>
              <w:rPr>
                <w:rFonts w:hint="cs"/>
                <w:sz w:val="20"/>
                <w:szCs w:val="20"/>
                <w:rtl/>
              </w:rPr>
              <w:t xml:space="preserve"> </w:t>
            </w:r>
            <w:r w:rsidR="00594776">
              <w:rPr>
                <w:rFonts w:hint="cs"/>
                <w:sz w:val="20"/>
                <w:szCs w:val="20"/>
                <w:rtl/>
              </w:rPr>
              <w:t xml:space="preserve">35 </w:t>
            </w:r>
            <w:r>
              <w:rPr>
                <w:rFonts w:hint="cs"/>
                <w:sz w:val="20"/>
                <w:szCs w:val="20"/>
                <w:rtl/>
              </w:rPr>
              <w:t>להלן.</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79614D" w:rsidRDefault="000A53EC" w:rsidP="00D60984">
            <w:pPr>
              <w:tabs>
                <w:tab w:val="left" w:pos="2419"/>
              </w:tabs>
              <w:spacing w:line="240" w:lineRule="auto"/>
              <w:rPr>
                <w:sz w:val="20"/>
                <w:szCs w:val="20"/>
                <w:rtl/>
              </w:rPr>
            </w:pPr>
            <w:r>
              <w:rPr>
                <w:rFonts w:hint="cs"/>
                <w:sz w:val="20"/>
                <w:szCs w:val="20"/>
                <w:rtl/>
              </w:rPr>
              <w:t>27</w:t>
            </w:r>
            <w:r w:rsidR="002347E3">
              <w:rPr>
                <w:rFonts w:hint="cs"/>
                <w:sz w:val="20"/>
                <w:szCs w:val="20"/>
                <w:rtl/>
              </w:rPr>
              <w:t>.1.2</w:t>
            </w:r>
          </w:p>
        </w:tc>
        <w:tc>
          <w:tcPr>
            <w:tcW w:w="7513" w:type="dxa"/>
            <w:gridSpan w:val="2"/>
          </w:tcPr>
          <w:p w:rsidR="002347E3" w:rsidRPr="004E68A7" w:rsidRDefault="002347E3" w:rsidP="00D60984">
            <w:pPr>
              <w:tabs>
                <w:tab w:val="left" w:pos="2419"/>
              </w:tabs>
              <w:spacing w:line="240" w:lineRule="auto"/>
              <w:rPr>
                <w:sz w:val="20"/>
                <w:szCs w:val="20"/>
                <w:rtl/>
              </w:rPr>
            </w:pPr>
            <w:r w:rsidRPr="004E68A7">
              <w:rPr>
                <w:sz w:val="20"/>
                <w:szCs w:val="20"/>
                <w:rtl/>
              </w:rPr>
              <w:t>הוצאות ישירות בשל ביצוע עסקאות בנכסי קופת גמל בהתאם להוראות ההסדר התחיקתי.</w:t>
            </w:r>
          </w:p>
        </w:tc>
      </w:tr>
      <w:tr w:rsidR="002347E3" w:rsidRPr="0079614D" w:rsidTr="004830C4">
        <w:tc>
          <w:tcPr>
            <w:tcW w:w="611" w:type="dxa"/>
          </w:tcPr>
          <w:p w:rsidR="002347E3" w:rsidRPr="0079614D" w:rsidRDefault="000A53EC" w:rsidP="00D60984">
            <w:pPr>
              <w:tabs>
                <w:tab w:val="left" w:pos="2419"/>
              </w:tabs>
              <w:spacing w:line="240" w:lineRule="auto"/>
              <w:rPr>
                <w:sz w:val="20"/>
                <w:szCs w:val="20"/>
                <w:rtl/>
              </w:rPr>
            </w:pPr>
            <w:r>
              <w:rPr>
                <w:rFonts w:hint="cs"/>
                <w:sz w:val="20"/>
                <w:szCs w:val="20"/>
                <w:rtl/>
              </w:rPr>
              <w:t>28</w:t>
            </w:r>
            <w:r w:rsidR="002347E3">
              <w:rPr>
                <w:rFonts w:hint="cs"/>
                <w:sz w:val="20"/>
                <w:szCs w:val="20"/>
                <w:rtl/>
              </w:rPr>
              <w:t>.</w:t>
            </w:r>
          </w:p>
        </w:tc>
        <w:tc>
          <w:tcPr>
            <w:tcW w:w="8937" w:type="dxa"/>
            <w:gridSpan w:val="5"/>
          </w:tcPr>
          <w:p w:rsidR="002347E3" w:rsidRPr="004E68A7" w:rsidRDefault="002347E3" w:rsidP="00D60984">
            <w:pPr>
              <w:tabs>
                <w:tab w:val="left" w:pos="2419"/>
              </w:tabs>
              <w:spacing w:line="240" w:lineRule="auto"/>
              <w:rPr>
                <w:sz w:val="20"/>
                <w:szCs w:val="20"/>
                <w:rtl/>
              </w:rPr>
            </w:pPr>
            <w:r w:rsidRPr="004E68A7">
              <w:rPr>
                <w:rFonts w:hint="cs"/>
                <w:b/>
                <w:bCs/>
                <w:sz w:val="20"/>
                <w:szCs w:val="20"/>
                <w:rtl/>
              </w:rPr>
              <w:t>העברה</w:t>
            </w:r>
            <w:r w:rsidRPr="004E68A7">
              <w:rPr>
                <w:b/>
                <w:bCs/>
                <w:sz w:val="20"/>
                <w:szCs w:val="20"/>
                <w:rtl/>
              </w:rPr>
              <w:t xml:space="preserve"> </w:t>
            </w:r>
            <w:r w:rsidRPr="004E68A7">
              <w:rPr>
                <w:rFonts w:hint="cs"/>
                <w:b/>
                <w:bCs/>
                <w:sz w:val="20"/>
                <w:szCs w:val="20"/>
                <w:rtl/>
              </w:rPr>
              <w:t>או</w:t>
            </w:r>
            <w:r w:rsidRPr="004E68A7">
              <w:rPr>
                <w:b/>
                <w:bCs/>
                <w:sz w:val="20"/>
                <w:szCs w:val="20"/>
                <w:rtl/>
              </w:rPr>
              <w:t xml:space="preserve"> </w:t>
            </w:r>
            <w:r w:rsidRPr="004E68A7">
              <w:rPr>
                <w:rFonts w:hint="cs"/>
                <w:b/>
                <w:bCs/>
                <w:sz w:val="20"/>
                <w:szCs w:val="20"/>
                <w:rtl/>
              </w:rPr>
              <w:t>שעבוד</w:t>
            </w:r>
            <w:r w:rsidRPr="004E68A7">
              <w:rPr>
                <w:b/>
                <w:bCs/>
                <w:sz w:val="20"/>
                <w:szCs w:val="20"/>
                <w:rtl/>
              </w:rPr>
              <w:t xml:space="preserve"> </w:t>
            </w:r>
            <w:r w:rsidRPr="004E68A7">
              <w:rPr>
                <w:rFonts w:hint="cs"/>
                <w:b/>
                <w:bCs/>
                <w:sz w:val="20"/>
                <w:szCs w:val="20"/>
                <w:rtl/>
              </w:rPr>
              <w:t>של</w:t>
            </w:r>
            <w:r w:rsidRPr="004E68A7">
              <w:rPr>
                <w:b/>
                <w:bCs/>
                <w:sz w:val="20"/>
                <w:szCs w:val="20"/>
                <w:rtl/>
              </w:rPr>
              <w:t xml:space="preserve"> </w:t>
            </w:r>
            <w:r w:rsidRPr="004E68A7">
              <w:rPr>
                <w:rFonts w:hint="cs"/>
                <w:b/>
                <w:bCs/>
                <w:sz w:val="20"/>
                <w:szCs w:val="20"/>
                <w:rtl/>
              </w:rPr>
              <w:t>זכויות</w:t>
            </w:r>
            <w:r w:rsidRPr="004E68A7">
              <w:rPr>
                <w:b/>
                <w:bCs/>
                <w:sz w:val="20"/>
                <w:szCs w:val="20"/>
                <w:rtl/>
              </w:rPr>
              <w:t xml:space="preserve"> </w:t>
            </w:r>
            <w:r w:rsidRPr="004E68A7">
              <w:rPr>
                <w:rFonts w:hint="cs"/>
                <w:b/>
                <w:bCs/>
                <w:sz w:val="20"/>
                <w:szCs w:val="20"/>
                <w:rtl/>
              </w:rPr>
              <w:t>עמית</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0A53EC" w:rsidP="00D60984">
            <w:pPr>
              <w:tabs>
                <w:tab w:val="left" w:pos="2419"/>
              </w:tabs>
              <w:spacing w:line="240" w:lineRule="auto"/>
              <w:rPr>
                <w:sz w:val="20"/>
                <w:szCs w:val="20"/>
                <w:rtl/>
              </w:rPr>
            </w:pPr>
            <w:r>
              <w:rPr>
                <w:rFonts w:hint="cs"/>
                <w:sz w:val="20"/>
                <w:szCs w:val="20"/>
                <w:rtl/>
              </w:rPr>
              <w:t>28</w:t>
            </w:r>
            <w:r w:rsidR="002347E3">
              <w:rPr>
                <w:rFonts w:hint="cs"/>
                <w:sz w:val="20"/>
                <w:szCs w:val="20"/>
                <w:rtl/>
              </w:rPr>
              <w:t>.1</w:t>
            </w:r>
          </w:p>
        </w:tc>
        <w:tc>
          <w:tcPr>
            <w:tcW w:w="8222" w:type="dxa"/>
            <w:gridSpan w:val="3"/>
          </w:tcPr>
          <w:p w:rsidR="002347E3" w:rsidRPr="004E68A7" w:rsidRDefault="002347E3" w:rsidP="00F0577B">
            <w:pPr>
              <w:tabs>
                <w:tab w:val="left" w:pos="2419"/>
              </w:tabs>
              <w:spacing w:line="240" w:lineRule="auto"/>
              <w:rPr>
                <w:sz w:val="20"/>
                <w:szCs w:val="20"/>
                <w:rtl/>
              </w:rPr>
            </w:pPr>
            <w:r w:rsidRPr="004E68A7">
              <w:rPr>
                <w:sz w:val="20"/>
                <w:szCs w:val="20"/>
                <w:rtl/>
              </w:rPr>
              <w:t>זכויות עמית בקופת גמל</w:t>
            </w:r>
            <w:r w:rsidR="00263BA4" w:rsidRPr="00F0577B">
              <w:rPr>
                <w:sz w:val="20"/>
                <w:szCs w:val="20"/>
                <w:rtl/>
              </w:rPr>
              <w:t xml:space="preserve"> להשקעה</w:t>
            </w:r>
            <w:r w:rsidRPr="004E68A7">
              <w:rPr>
                <w:sz w:val="20"/>
                <w:szCs w:val="20"/>
                <w:rtl/>
              </w:rPr>
              <w:t xml:space="preserve"> ניתנות לשעבוד</w:t>
            </w:r>
            <w:r w:rsidR="00735B8E" w:rsidRPr="004E68A7">
              <w:rPr>
                <w:sz w:val="20"/>
                <w:szCs w:val="20"/>
                <w:rtl/>
              </w:rPr>
              <w:t>.</w:t>
            </w:r>
          </w:p>
        </w:tc>
      </w:tr>
      <w:tr w:rsidR="00735B8E" w:rsidRPr="0079614D" w:rsidTr="004830C4">
        <w:tc>
          <w:tcPr>
            <w:tcW w:w="611" w:type="dxa"/>
          </w:tcPr>
          <w:p w:rsidR="00735B8E" w:rsidRPr="0079614D" w:rsidRDefault="00735B8E" w:rsidP="00D60984">
            <w:pPr>
              <w:tabs>
                <w:tab w:val="left" w:pos="2419"/>
              </w:tabs>
              <w:spacing w:line="240" w:lineRule="auto"/>
              <w:rPr>
                <w:sz w:val="20"/>
                <w:szCs w:val="20"/>
                <w:rtl/>
              </w:rPr>
            </w:pPr>
          </w:p>
        </w:tc>
        <w:tc>
          <w:tcPr>
            <w:tcW w:w="715" w:type="dxa"/>
            <w:gridSpan w:val="2"/>
          </w:tcPr>
          <w:p w:rsidR="00735B8E" w:rsidRDefault="000A53EC" w:rsidP="00D60984">
            <w:pPr>
              <w:tabs>
                <w:tab w:val="left" w:pos="2419"/>
              </w:tabs>
              <w:spacing w:line="240" w:lineRule="auto"/>
              <w:rPr>
                <w:sz w:val="20"/>
                <w:szCs w:val="20"/>
                <w:rtl/>
              </w:rPr>
            </w:pPr>
            <w:r>
              <w:rPr>
                <w:rFonts w:hint="cs"/>
                <w:sz w:val="20"/>
                <w:szCs w:val="20"/>
                <w:rtl/>
              </w:rPr>
              <w:t>28</w:t>
            </w:r>
            <w:r w:rsidR="00735B8E">
              <w:rPr>
                <w:rFonts w:hint="cs"/>
                <w:sz w:val="20"/>
                <w:szCs w:val="20"/>
                <w:rtl/>
              </w:rPr>
              <w:t>.2</w:t>
            </w:r>
          </w:p>
        </w:tc>
        <w:tc>
          <w:tcPr>
            <w:tcW w:w="8222" w:type="dxa"/>
            <w:gridSpan w:val="3"/>
          </w:tcPr>
          <w:p w:rsidR="00735B8E" w:rsidRPr="00F0577B" w:rsidRDefault="00735B8E" w:rsidP="00263BA4">
            <w:pPr>
              <w:tabs>
                <w:tab w:val="left" w:pos="2419"/>
              </w:tabs>
              <w:spacing w:line="240" w:lineRule="auto"/>
              <w:rPr>
                <w:sz w:val="20"/>
                <w:szCs w:val="20"/>
                <w:rtl/>
              </w:rPr>
            </w:pPr>
            <w:r w:rsidRPr="00F0577B">
              <w:rPr>
                <w:rFonts w:hint="cs"/>
                <w:sz w:val="20"/>
                <w:szCs w:val="20"/>
                <w:rtl/>
              </w:rPr>
              <w:t>זכויות</w:t>
            </w:r>
            <w:r w:rsidRPr="00F0577B">
              <w:rPr>
                <w:sz w:val="20"/>
                <w:szCs w:val="20"/>
                <w:rtl/>
              </w:rPr>
              <w:t xml:space="preserve"> </w:t>
            </w:r>
            <w:r w:rsidRPr="00F0577B">
              <w:rPr>
                <w:rFonts w:hint="cs"/>
                <w:sz w:val="20"/>
                <w:szCs w:val="20"/>
                <w:rtl/>
              </w:rPr>
              <w:t>עמית</w:t>
            </w:r>
            <w:r w:rsidRPr="00F0577B">
              <w:rPr>
                <w:sz w:val="20"/>
                <w:szCs w:val="20"/>
                <w:rtl/>
              </w:rPr>
              <w:t xml:space="preserve"> </w:t>
            </w:r>
            <w:r w:rsidRPr="00F0577B">
              <w:rPr>
                <w:rFonts w:hint="cs"/>
                <w:sz w:val="20"/>
                <w:szCs w:val="20"/>
                <w:rtl/>
              </w:rPr>
              <w:t>בקופת</w:t>
            </w:r>
            <w:r w:rsidRPr="00F0577B">
              <w:rPr>
                <w:sz w:val="20"/>
                <w:szCs w:val="20"/>
                <w:rtl/>
              </w:rPr>
              <w:t xml:space="preserve"> </w:t>
            </w:r>
            <w:r w:rsidRPr="00F0577B">
              <w:rPr>
                <w:rFonts w:hint="cs"/>
                <w:sz w:val="20"/>
                <w:szCs w:val="20"/>
                <w:rtl/>
              </w:rPr>
              <w:t>גמל</w:t>
            </w:r>
            <w:r w:rsidRPr="00F0577B">
              <w:rPr>
                <w:sz w:val="20"/>
                <w:szCs w:val="20"/>
                <w:rtl/>
              </w:rPr>
              <w:t xml:space="preserve"> </w:t>
            </w:r>
            <w:r w:rsidRPr="00F0577B">
              <w:rPr>
                <w:rFonts w:hint="cs"/>
                <w:sz w:val="20"/>
                <w:szCs w:val="20"/>
                <w:rtl/>
              </w:rPr>
              <w:t>להשקעה</w:t>
            </w:r>
            <w:r w:rsidRPr="00F0577B">
              <w:rPr>
                <w:sz w:val="20"/>
                <w:szCs w:val="20"/>
                <w:rtl/>
              </w:rPr>
              <w:t xml:space="preserve"> </w:t>
            </w:r>
            <w:r w:rsidRPr="00F0577B">
              <w:rPr>
                <w:rFonts w:hint="cs"/>
                <w:sz w:val="20"/>
                <w:szCs w:val="20"/>
                <w:rtl/>
              </w:rPr>
              <w:t>אינן</w:t>
            </w:r>
            <w:r w:rsidRPr="00F0577B">
              <w:rPr>
                <w:sz w:val="20"/>
                <w:szCs w:val="20"/>
                <w:rtl/>
              </w:rPr>
              <w:t xml:space="preserve"> </w:t>
            </w:r>
            <w:r w:rsidRPr="00F0577B">
              <w:rPr>
                <w:rFonts w:hint="cs"/>
                <w:sz w:val="20"/>
                <w:szCs w:val="20"/>
                <w:rtl/>
              </w:rPr>
              <w:t>ניתנות</w:t>
            </w:r>
            <w:r w:rsidRPr="00F0577B">
              <w:rPr>
                <w:sz w:val="20"/>
                <w:szCs w:val="20"/>
                <w:rtl/>
              </w:rPr>
              <w:t xml:space="preserve"> </w:t>
            </w:r>
            <w:r w:rsidRPr="00F0577B">
              <w:rPr>
                <w:rFonts w:hint="cs"/>
                <w:sz w:val="20"/>
                <w:szCs w:val="20"/>
                <w:rtl/>
              </w:rPr>
              <w:t>להעברה</w:t>
            </w:r>
            <w:r w:rsidRPr="00F0577B">
              <w:rPr>
                <w:sz w:val="20"/>
                <w:szCs w:val="20"/>
                <w:rtl/>
              </w:rPr>
              <w:t xml:space="preserve"> </w:t>
            </w:r>
            <w:r w:rsidRPr="00F0577B">
              <w:rPr>
                <w:rFonts w:hint="cs"/>
                <w:sz w:val="20"/>
                <w:szCs w:val="20"/>
                <w:rtl/>
              </w:rPr>
              <w:t>לאחר</w:t>
            </w:r>
            <w:r w:rsidRPr="00F0577B">
              <w:rPr>
                <w:sz w:val="20"/>
                <w:szCs w:val="20"/>
                <w:rtl/>
              </w:rPr>
              <w:t xml:space="preserve">, למעט העברה </w:t>
            </w:r>
            <w:r w:rsidRPr="00F0577B">
              <w:rPr>
                <w:rFonts w:hint="cs"/>
                <w:sz w:val="20"/>
                <w:szCs w:val="20"/>
                <w:rtl/>
              </w:rPr>
              <w:t>כמפורט</w:t>
            </w:r>
            <w:r w:rsidRPr="00F0577B">
              <w:rPr>
                <w:sz w:val="20"/>
                <w:szCs w:val="20"/>
                <w:rtl/>
              </w:rPr>
              <w:t xml:space="preserve"> </w:t>
            </w:r>
            <w:r w:rsidRPr="00F0577B">
              <w:rPr>
                <w:rFonts w:hint="cs"/>
                <w:sz w:val="20"/>
                <w:szCs w:val="20"/>
                <w:rtl/>
              </w:rPr>
              <w:t>להלן</w:t>
            </w:r>
            <w:r w:rsidRPr="00F0577B">
              <w:rPr>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F5765C" w:rsidRDefault="000A53EC" w:rsidP="00F0577B">
            <w:pPr>
              <w:tabs>
                <w:tab w:val="left" w:pos="2419"/>
              </w:tabs>
              <w:spacing w:line="240" w:lineRule="auto"/>
              <w:rPr>
                <w:sz w:val="20"/>
                <w:szCs w:val="20"/>
                <w:rtl/>
              </w:rPr>
            </w:pPr>
            <w:r>
              <w:rPr>
                <w:rFonts w:hint="cs"/>
                <w:sz w:val="20"/>
                <w:szCs w:val="20"/>
                <w:rtl/>
              </w:rPr>
              <w:t>28</w:t>
            </w:r>
            <w:r w:rsidR="002347E3">
              <w:rPr>
                <w:rFonts w:hint="cs"/>
                <w:sz w:val="20"/>
                <w:szCs w:val="20"/>
                <w:rtl/>
              </w:rPr>
              <w:t>.</w:t>
            </w:r>
            <w:r w:rsidR="00CD4025">
              <w:rPr>
                <w:rFonts w:hint="cs"/>
                <w:sz w:val="20"/>
                <w:szCs w:val="20"/>
                <w:rtl/>
              </w:rPr>
              <w:t>2</w:t>
            </w:r>
            <w:r w:rsidR="002347E3">
              <w:rPr>
                <w:rFonts w:hint="cs"/>
                <w:sz w:val="20"/>
                <w:szCs w:val="20"/>
                <w:rtl/>
              </w:rPr>
              <w:t>.</w:t>
            </w:r>
            <w:r w:rsidR="00735B8E">
              <w:rPr>
                <w:rFonts w:hint="cs"/>
                <w:sz w:val="20"/>
                <w:szCs w:val="20"/>
                <w:rtl/>
              </w:rPr>
              <w:t>1</w:t>
            </w:r>
          </w:p>
        </w:tc>
        <w:tc>
          <w:tcPr>
            <w:tcW w:w="7513" w:type="dxa"/>
            <w:gridSpan w:val="2"/>
          </w:tcPr>
          <w:p w:rsidR="002347E3" w:rsidRPr="004E68A7" w:rsidRDefault="002347E3" w:rsidP="00E06B43">
            <w:pPr>
              <w:tabs>
                <w:tab w:val="left" w:pos="2419"/>
              </w:tabs>
              <w:spacing w:line="240" w:lineRule="auto"/>
              <w:rPr>
                <w:sz w:val="20"/>
                <w:szCs w:val="20"/>
                <w:rtl/>
              </w:rPr>
            </w:pPr>
            <w:r w:rsidRPr="004E68A7">
              <w:rPr>
                <w:sz w:val="20"/>
                <w:szCs w:val="20"/>
                <w:rtl/>
              </w:rPr>
              <w:t xml:space="preserve">העברת כספים לנושה במסגרת מימוש שעבוד שנעשה לטובתו לפי הוראות סעיף </w:t>
            </w:r>
            <w:r w:rsidR="00146A2A">
              <w:rPr>
                <w:rFonts w:hint="cs"/>
                <w:sz w:val="20"/>
                <w:szCs w:val="20"/>
                <w:rtl/>
              </w:rPr>
              <w:t>28</w:t>
            </w:r>
            <w:r w:rsidRPr="004E68A7">
              <w:rPr>
                <w:sz w:val="20"/>
                <w:szCs w:val="20"/>
                <w:rtl/>
              </w:rPr>
              <w:t>.1</w:t>
            </w:r>
            <w:r w:rsidR="00735B8E" w:rsidRPr="004E68A7">
              <w:rPr>
                <w:sz w:val="20"/>
                <w:szCs w:val="20"/>
                <w:rtl/>
              </w:rPr>
              <w:t xml:space="preserve"> </w:t>
            </w:r>
            <w:r w:rsidRPr="004E68A7">
              <w:rPr>
                <w:rFonts w:hint="cs"/>
                <w:sz w:val="20"/>
                <w:szCs w:val="20"/>
                <w:rtl/>
              </w:rPr>
              <w:t>לעיל</w:t>
            </w:r>
            <w:r w:rsidRPr="004E68A7">
              <w:rPr>
                <w:sz w:val="20"/>
                <w:szCs w:val="20"/>
                <w:rtl/>
              </w:rPr>
              <w:t xml:space="preserve">, ויראו מימוש שעבוד כאמור כמשיכת כספים </w:t>
            </w:r>
            <w:r w:rsidRPr="004E68A7">
              <w:rPr>
                <w:rFonts w:hint="cs"/>
                <w:sz w:val="20"/>
                <w:szCs w:val="20"/>
                <w:rtl/>
              </w:rPr>
              <w:t>בידי</w:t>
            </w:r>
            <w:r w:rsidRPr="004E68A7">
              <w:rPr>
                <w:sz w:val="20"/>
                <w:szCs w:val="20"/>
                <w:rtl/>
              </w:rPr>
              <w:t xml:space="preserve"> </w:t>
            </w:r>
            <w:r w:rsidRPr="004E68A7">
              <w:rPr>
                <w:rFonts w:hint="cs"/>
                <w:sz w:val="20"/>
                <w:szCs w:val="20"/>
                <w:rtl/>
              </w:rPr>
              <w:t>העמית</w:t>
            </w:r>
            <w:r w:rsidRPr="004E68A7">
              <w:rPr>
                <w:sz w:val="20"/>
                <w:szCs w:val="20"/>
                <w:rtl/>
              </w:rPr>
              <w:t xml:space="preserve"> לפי הוראות סעיף 23 לחוק קופות גמל.</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Default="000A53EC" w:rsidP="00F0577B">
            <w:pPr>
              <w:tabs>
                <w:tab w:val="left" w:pos="2419"/>
              </w:tabs>
              <w:spacing w:line="240" w:lineRule="auto"/>
              <w:rPr>
                <w:sz w:val="20"/>
                <w:szCs w:val="20"/>
                <w:rtl/>
              </w:rPr>
            </w:pPr>
            <w:r>
              <w:rPr>
                <w:rFonts w:hint="cs"/>
                <w:sz w:val="20"/>
                <w:szCs w:val="20"/>
                <w:rtl/>
              </w:rPr>
              <w:t>28</w:t>
            </w:r>
            <w:r w:rsidR="002347E3">
              <w:rPr>
                <w:rFonts w:hint="cs"/>
                <w:sz w:val="20"/>
                <w:szCs w:val="20"/>
                <w:rtl/>
              </w:rPr>
              <w:t>.</w:t>
            </w:r>
            <w:r w:rsidR="00CD4025">
              <w:rPr>
                <w:rFonts w:hint="cs"/>
                <w:sz w:val="20"/>
                <w:szCs w:val="20"/>
                <w:rtl/>
              </w:rPr>
              <w:t>2</w:t>
            </w:r>
            <w:r w:rsidR="002347E3">
              <w:rPr>
                <w:rFonts w:hint="cs"/>
                <w:sz w:val="20"/>
                <w:szCs w:val="20"/>
                <w:rtl/>
              </w:rPr>
              <w:t>.</w:t>
            </w:r>
            <w:r w:rsidR="00735B8E">
              <w:rPr>
                <w:rFonts w:hint="cs"/>
                <w:sz w:val="20"/>
                <w:szCs w:val="20"/>
                <w:rtl/>
              </w:rPr>
              <w:t>2</w:t>
            </w:r>
          </w:p>
        </w:tc>
        <w:tc>
          <w:tcPr>
            <w:tcW w:w="7513" w:type="dxa"/>
            <w:gridSpan w:val="2"/>
          </w:tcPr>
          <w:p w:rsidR="002347E3" w:rsidRPr="00847FE0" w:rsidRDefault="002347E3" w:rsidP="00D60984">
            <w:pPr>
              <w:tabs>
                <w:tab w:val="left" w:pos="2419"/>
              </w:tabs>
              <w:spacing w:line="240" w:lineRule="auto"/>
              <w:rPr>
                <w:sz w:val="20"/>
                <w:szCs w:val="20"/>
                <w:rtl/>
              </w:rPr>
            </w:pPr>
            <w:r>
              <w:rPr>
                <w:rFonts w:hint="cs"/>
                <w:sz w:val="20"/>
                <w:szCs w:val="20"/>
                <w:rtl/>
              </w:rPr>
              <w:t>העברת כספים לפי חוק חלוקת חיסכון פנסיוני בין בני זוג שנפרדו, התשע"ד-2014.</w:t>
            </w:r>
          </w:p>
        </w:tc>
      </w:tr>
      <w:tr w:rsidR="002347E3" w:rsidRPr="0079614D" w:rsidTr="004830C4">
        <w:tc>
          <w:tcPr>
            <w:tcW w:w="9548" w:type="dxa"/>
            <w:gridSpan w:val="6"/>
            <w:shd w:val="clear" w:color="auto" w:fill="A6A6A6" w:themeFill="background1" w:themeFillShade="A6"/>
          </w:tcPr>
          <w:p w:rsidR="002347E3" w:rsidRPr="00847FE0" w:rsidRDefault="002347E3" w:rsidP="00D60984">
            <w:pPr>
              <w:tabs>
                <w:tab w:val="left" w:pos="2419"/>
              </w:tabs>
              <w:spacing w:line="240" w:lineRule="auto"/>
              <w:rPr>
                <w:b/>
                <w:bCs/>
                <w:rtl/>
              </w:rPr>
            </w:pPr>
            <w:r w:rsidRPr="00847FE0">
              <w:rPr>
                <w:rFonts w:hint="cs"/>
                <w:b/>
                <w:bCs/>
                <w:rtl/>
              </w:rPr>
              <w:t>קבלת</w:t>
            </w:r>
            <w:r w:rsidRPr="00847FE0">
              <w:rPr>
                <w:b/>
                <w:bCs/>
                <w:rtl/>
              </w:rPr>
              <w:t xml:space="preserve"> </w:t>
            </w:r>
            <w:r w:rsidRPr="00847FE0">
              <w:rPr>
                <w:rFonts w:hint="cs"/>
                <w:b/>
                <w:bCs/>
                <w:rtl/>
              </w:rPr>
              <w:t>מידע</w:t>
            </w:r>
            <w:r w:rsidRPr="00847FE0">
              <w:rPr>
                <w:b/>
                <w:bCs/>
                <w:rtl/>
              </w:rPr>
              <w:t xml:space="preserve"> </w:t>
            </w:r>
            <w:r w:rsidRPr="00847FE0">
              <w:rPr>
                <w:rFonts w:hint="cs"/>
                <w:b/>
                <w:bCs/>
                <w:rtl/>
              </w:rPr>
              <w:t>על</w:t>
            </w:r>
            <w:r w:rsidRPr="00847FE0">
              <w:rPr>
                <w:b/>
                <w:bCs/>
                <w:rtl/>
              </w:rPr>
              <w:t xml:space="preserve"> </w:t>
            </w:r>
            <w:r w:rsidRPr="00847FE0">
              <w:rPr>
                <w:rFonts w:hint="cs"/>
                <w:b/>
                <w:bCs/>
                <w:rtl/>
              </w:rPr>
              <w:t>חשבון</w:t>
            </w:r>
            <w:r w:rsidRPr="00847FE0">
              <w:rPr>
                <w:b/>
                <w:bCs/>
                <w:rtl/>
              </w:rPr>
              <w:t xml:space="preserve"> </w:t>
            </w:r>
            <w:r w:rsidRPr="00847FE0">
              <w:rPr>
                <w:rFonts w:hint="cs"/>
                <w:b/>
                <w:bCs/>
                <w:rtl/>
              </w:rPr>
              <w:t>העמית</w:t>
            </w:r>
            <w:r w:rsidRPr="00847FE0">
              <w:rPr>
                <w:b/>
                <w:bCs/>
                <w:rtl/>
              </w:rPr>
              <w:t xml:space="preserve"> בקופת הגמל</w:t>
            </w:r>
          </w:p>
        </w:tc>
      </w:tr>
      <w:tr w:rsidR="002347E3" w:rsidRPr="0079614D" w:rsidTr="004830C4">
        <w:tc>
          <w:tcPr>
            <w:tcW w:w="611" w:type="dxa"/>
          </w:tcPr>
          <w:p w:rsidR="002347E3" w:rsidRPr="0079614D" w:rsidRDefault="000A53EC" w:rsidP="00D60984">
            <w:pPr>
              <w:tabs>
                <w:tab w:val="left" w:pos="2419"/>
              </w:tabs>
              <w:spacing w:line="240" w:lineRule="auto"/>
              <w:rPr>
                <w:sz w:val="20"/>
                <w:szCs w:val="20"/>
                <w:rtl/>
              </w:rPr>
            </w:pPr>
            <w:r>
              <w:rPr>
                <w:rFonts w:hint="cs"/>
                <w:sz w:val="20"/>
                <w:szCs w:val="20"/>
                <w:rtl/>
              </w:rPr>
              <w:t>29</w:t>
            </w:r>
            <w:r w:rsidR="002347E3">
              <w:rPr>
                <w:rFonts w:hint="cs"/>
                <w:sz w:val="20"/>
                <w:szCs w:val="20"/>
                <w:rtl/>
              </w:rPr>
              <w:t>.</w:t>
            </w:r>
          </w:p>
        </w:tc>
        <w:tc>
          <w:tcPr>
            <w:tcW w:w="8937" w:type="dxa"/>
            <w:gridSpan w:val="5"/>
          </w:tcPr>
          <w:p w:rsidR="002347E3" w:rsidRPr="0079614D" w:rsidRDefault="002347E3" w:rsidP="00D60984">
            <w:pPr>
              <w:tabs>
                <w:tab w:val="left" w:pos="2419"/>
              </w:tabs>
              <w:spacing w:line="240" w:lineRule="auto"/>
              <w:rPr>
                <w:sz w:val="20"/>
                <w:szCs w:val="20"/>
                <w:rtl/>
              </w:rPr>
            </w:pPr>
            <w:r w:rsidRPr="00847FE0">
              <w:rPr>
                <w:rFonts w:hint="cs"/>
                <w:b/>
                <w:bCs/>
                <w:sz w:val="20"/>
                <w:szCs w:val="20"/>
                <w:rtl/>
              </w:rPr>
              <w:t>הוראות</w:t>
            </w:r>
            <w:r w:rsidRPr="00847FE0">
              <w:rPr>
                <w:b/>
                <w:bCs/>
                <w:sz w:val="20"/>
                <w:szCs w:val="20"/>
                <w:rtl/>
              </w:rPr>
              <w:t xml:space="preserve"> </w:t>
            </w:r>
            <w:r w:rsidRPr="00847FE0">
              <w:rPr>
                <w:rFonts w:hint="cs"/>
                <w:b/>
                <w:bCs/>
                <w:sz w:val="20"/>
                <w:szCs w:val="20"/>
                <w:rtl/>
              </w:rPr>
              <w:t>כלליות</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8937" w:type="dxa"/>
            <w:gridSpan w:val="5"/>
          </w:tcPr>
          <w:p w:rsidR="002347E3" w:rsidRPr="00847FE0" w:rsidRDefault="002347E3" w:rsidP="00D60984">
            <w:pPr>
              <w:tabs>
                <w:tab w:val="left" w:pos="2419"/>
              </w:tabs>
              <w:spacing w:line="240" w:lineRule="auto"/>
              <w:rPr>
                <w:sz w:val="20"/>
                <w:szCs w:val="20"/>
                <w:rtl/>
              </w:rPr>
            </w:pPr>
            <w:r w:rsidRPr="00847FE0">
              <w:rPr>
                <w:sz w:val="20"/>
                <w:szCs w:val="20"/>
                <w:rtl/>
              </w:rPr>
              <w:t xml:space="preserve">עמית יהא רשאי לקבל מידע על חשבונו בקופה </w:t>
            </w:r>
            <w:r w:rsidRPr="00847FE0">
              <w:rPr>
                <w:rFonts w:hint="cs"/>
                <w:sz w:val="20"/>
                <w:szCs w:val="20"/>
                <w:rtl/>
              </w:rPr>
              <w:t>או</w:t>
            </w:r>
            <w:r w:rsidRPr="00847FE0">
              <w:rPr>
                <w:sz w:val="20"/>
                <w:szCs w:val="20"/>
                <w:rtl/>
              </w:rPr>
              <w:t xml:space="preserve"> </w:t>
            </w:r>
            <w:r w:rsidRPr="00847FE0">
              <w:rPr>
                <w:rFonts w:hint="cs"/>
                <w:sz w:val="20"/>
                <w:szCs w:val="20"/>
                <w:rtl/>
              </w:rPr>
              <w:t>מידע</w:t>
            </w:r>
            <w:r w:rsidRPr="00847FE0">
              <w:rPr>
                <w:sz w:val="20"/>
                <w:szCs w:val="20"/>
                <w:rtl/>
              </w:rPr>
              <w:t xml:space="preserve"> </w:t>
            </w:r>
            <w:r w:rsidRPr="00847FE0">
              <w:rPr>
                <w:rFonts w:hint="cs"/>
                <w:sz w:val="20"/>
                <w:szCs w:val="20"/>
                <w:rtl/>
              </w:rPr>
              <w:t>כללי</w:t>
            </w:r>
            <w:r w:rsidRPr="00847FE0">
              <w:rPr>
                <w:sz w:val="20"/>
                <w:szCs w:val="20"/>
                <w:rtl/>
              </w:rPr>
              <w:t xml:space="preserve"> </w:t>
            </w:r>
            <w:r w:rsidRPr="00847FE0">
              <w:rPr>
                <w:rFonts w:hint="cs"/>
                <w:sz w:val="20"/>
                <w:szCs w:val="20"/>
                <w:rtl/>
              </w:rPr>
              <w:t>על</w:t>
            </w:r>
            <w:r w:rsidRPr="00847FE0">
              <w:rPr>
                <w:sz w:val="20"/>
                <w:szCs w:val="20"/>
                <w:rtl/>
              </w:rPr>
              <w:t xml:space="preserve"> </w:t>
            </w:r>
            <w:r w:rsidRPr="00847FE0">
              <w:rPr>
                <w:rFonts w:hint="cs"/>
                <w:sz w:val="20"/>
                <w:szCs w:val="20"/>
                <w:rtl/>
              </w:rPr>
              <w:t>קופת</w:t>
            </w:r>
            <w:r w:rsidRPr="00847FE0">
              <w:rPr>
                <w:sz w:val="20"/>
                <w:szCs w:val="20"/>
                <w:rtl/>
              </w:rPr>
              <w:t xml:space="preserve"> </w:t>
            </w:r>
            <w:r w:rsidRPr="00847FE0">
              <w:rPr>
                <w:rFonts w:hint="cs"/>
                <w:sz w:val="20"/>
                <w:szCs w:val="20"/>
                <w:rtl/>
              </w:rPr>
              <w:t>הגמל</w:t>
            </w:r>
            <w:r w:rsidRPr="00847FE0">
              <w:rPr>
                <w:sz w:val="20"/>
                <w:szCs w:val="20"/>
                <w:rtl/>
              </w:rPr>
              <w:t xml:space="preserve"> </w:t>
            </w:r>
            <w:r w:rsidRPr="00847FE0">
              <w:rPr>
                <w:rFonts w:hint="cs"/>
                <w:sz w:val="20"/>
                <w:szCs w:val="20"/>
                <w:rtl/>
              </w:rPr>
              <w:t>באמצעות</w:t>
            </w:r>
            <w:r w:rsidRPr="00847FE0">
              <w:rPr>
                <w:sz w:val="20"/>
                <w:szCs w:val="20"/>
                <w:rtl/>
              </w:rPr>
              <w:t xml:space="preserve"> </w:t>
            </w:r>
            <w:r w:rsidRPr="00847FE0">
              <w:rPr>
                <w:rFonts w:hint="cs"/>
                <w:sz w:val="20"/>
                <w:szCs w:val="20"/>
                <w:rtl/>
              </w:rPr>
              <w:t>פניה</w:t>
            </w:r>
            <w:r w:rsidRPr="00847FE0">
              <w:rPr>
                <w:sz w:val="20"/>
                <w:szCs w:val="20"/>
                <w:rtl/>
              </w:rPr>
              <w:t xml:space="preserve"> </w:t>
            </w:r>
            <w:r w:rsidRPr="00847FE0">
              <w:rPr>
                <w:rFonts w:hint="cs"/>
                <w:sz w:val="20"/>
                <w:szCs w:val="20"/>
                <w:rtl/>
              </w:rPr>
              <w:t>לחברה</w:t>
            </w:r>
            <w:r w:rsidRPr="00847FE0">
              <w:rPr>
                <w:sz w:val="20"/>
                <w:szCs w:val="20"/>
                <w:rtl/>
              </w:rPr>
              <w:t xml:space="preserve"> </w:t>
            </w:r>
            <w:r w:rsidRPr="00847FE0">
              <w:rPr>
                <w:rFonts w:hint="cs"/>
                <w:sz w:val="20"/>
                <w:szCs w:val="20"/>
                <w:rtl/>
              </w:rPr>
              <w:t>המנהלת</w:t>
            </w:r>
            <w:r w:rsidRPr="00847FE0">
              <w:rPr>
                <w:sz w:val="20"/>
                <w:szCs w:val="20"/>
                <w:rtl/>
              </w:rPr>
              <w:t xml:space="preserve">, </w:t>
            </w:r>
            <w:r w:rsidRPr="00847FE0">
              <w:rPr>
                <w:rFonts w:hint="cs"/>
                <w:sz w:val="20"/>
                <w:szCs w:val="20"/>
                <w:rtl/>
              </w:rPr>
              <w:t>או</w:t>
            </w:r>
            <w:r w:rsidRPr="00847FE0">
              <w:rPr>
                <w:sz w:val="20"/>
                <w:szCs w:val="20"/>
                <w:rtl/>
              </w:rPr>
              <w:t xml:space="preserve"> </w:t>
            </w:r>
            <w:r w:rsidRPr="00847FE0">
              <w:rPr>
                <w:rFonts w:hint="cs"/>
                <w:sz w:val="20"/>
                <w:szCs w:val="20"/>
                <w:rtl/>
              </w:rPr>
              <w:t>באמצעות אתר האינטרנט שלה בהתאם להוראות הממונה לעניין זה.</w:t>
            </w:r>
          </w:p>
        </w:tc>
      </w:tr>
      <w:tr w:rsidR="002347E3" w:rsidRPr="0079614D" w:rsidTr="004830C4">
        <w:tc>
          <w:tcPr>
            <w:tcW w:w="611" w:type="dxa"/>
          </w:tcPr>
          <w:p w:rsidR="002347E3" w:rsidRPr="0079614D" w:rsidRDefault="000A53EC" w:rsidP="00D60984">
            <w:pPr>
              <w:tabs>
                <w:tab w:val="left" w:pos="2419"/>
              </w:tabs>
              <w:spacing w:line="240" w:lineRule="auto"/>
              <w:rPr>
                <w:sz w:val="20"/>
                <w:szCs w:val="20"/>
                <w:rtl/>
              </w:rPr>
            </w:pPr>
            <w:r>
              <w:rPr>
                <w:rFonts w:hint="cs"/>
                <w:sz w:val="20"/>
                <w:szCs w:val="20"/>
                <w:rtl/>
              </w:rPr>
              <w:t>30</w:t>
            </w:r>
            <w:r w:rsidR="002347E3">
              <w:rPr>
                <w:rFonts w:hint="cs"/>
                <w:sz w:val="20"/>
                <w:szCs w:val="20"/>
                <w:rtl/>
              </w:rPr>
              <w:t>.</w:t>
            </w:r>
          </w:p>
        </w:tc>
        <w:tc>
          <w:tcPr>
            <w:tcW w:w="8937" w:type="dxa"/>
            <w:gridSpan w:val="5"/>
          </w:tcPr>
          <w:p w:rsidR="002347E3" w:rsidRPr="0079614D" w:rsidRDefault="002347E3" w:rsidP="00D60984">
            <w:pPr>
              <w:tabs>
                <w:tab w:val="left" w:pos="2419"/>
              </w:tabs>
              <w:spacing w:line="240" w:lineRule="auto"/>
              <w:rPr>
                <w:sz w:val="20"/>
                <w:szCs w:val="20"/>
                <w:rtl/>
              </w:rPr>
            </w:pPr>
            <w:r w:rsidRPr="00847FE0">
              <w:rPr>
                <w:rFonts w:hint="cs"/>
                <w:b/>
                <w:bCs/>
                <w:sz w:val="20"/>
                <w:szCs w:val="20"/>
                <w:rtl/>
              </w:rPr>
              <w:t>דרכי</w:t>
            </w:r>
            <w:r w:rsidRPr="00847FE0">
              <w:rPr>
                <w:b/>
                <w:bCs/>
                <w:sz w:val="20"/>
                <w:szCs w:val="20"/>
                <w:rtl/>
              </w:rPr>
              <w:t xml:space="preserve"> </w:t>
            </w:r>
            <w:r w:rsidRPr="00847FE0">
              <w:rPr>
                <w:rFonts w:hint="cs"/>
                <w:b/>
                <w:bCs/>
                <w:sz w:val="20"/>
                <w:szCs w:val="20"/>
                <w:rtl/>
              </w:rPr>
              <w:t>ההתקשרות</w:t>
            </w:r>
            <w:r w:rsidRPr="00847FE0">
              <w:rPr>
                <w:b/>
                <w:bCs/>
                <w:sz w:val="20"/>
                <w:szCs w:val="20"/>
                <w:rtl/>
              </w:rPr>
              <w:t xml:space="preserve"> </w:t>
            </w:r>
            <w:r w:rsidRPr="00847FE0">
              <w:rPr>
                <w:rFonts w:hint="cs"/>
                <w:b/>
                <w:bCs/>
                <w:sz w:val="20"/>
                <w:szCs w:val="20"/>
                <w:rtl/>
              </w:rPr>
              <w:t>עם</w:t>
            </w:r>
            <w:r w:rsidRPr="00847FE0">
              <w:rPr>
                <w:b/>
                <w:bCs/>
                <w:sz w:val="20"/>
                <w:szCs w:val="20"/>
                <w:rtl/>
              </w:rPr>
              <w:t xml:space="preserve"> </w:t>
            </w:r>
            <w:r w:rsidRPr="00847FE0">
              <w:rPr>
                <w:rFonts w:hint="cs"/>
                <w:b/>
                <w:bCs/>
                <w:sz w:val="20"/>
                <w:szCs w:val="20"/>
                <w:rtl/>
              </w:rPr>
              <w:t>העמית</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0A53EC" w:rsidP="00D60984">
            <w:pPr>
              <w:tabs>
                <w:tab w:val="left" w:pos="2419"/>
              </w:tabs>
              <w:spacing w:line="240" w:lineRule="auto"/>
              <w:rPr>
                <w:sz w:val="20"/>
                <w:szCs w:val="20"/>
                <w:rtl/>
              </w:rPr>
            </w:pPr>
            <w:r>
              <w:rPr>
                <w:rFonts w:hint="cs"/>
                <w:sz w:val="20"/>
                <w:szCs w:val="20"/>
                <w:rtl/>
              </w:rPr>
              <w:t>30</w:t>
            </w:r>
            <w:r w:rsidR="002347E3">
              <w:rPr>
                <w:rFonts w:hint="cs"/>
                <w:sz w:val="20"/>
                <w:szCs w:val="20"/>
                <w:rtl/>
              </w:rPr>
              <w:t>.1</w:t>
            </w:r>
          </w:p>
        </w:tc>
        <w:tc>
          <w:tcPr>
            <w:tcW w:w="8222" w:type="dxa"/>
            <w:gridSpan w:val="3"/>
          </w:tcPr>
          <w:p w:rsidR="002347E3" w:rsidRPr="0079614D" w:rsidRDefault="002347E3" w:rsidP="00D60984">
            <w:pPr>
              <w:tabs>
                <w:tab w:val="left" w:pos="2419"/>
              </w:tabs>
              <w:spacing w:line="240" w:lineRule="auto"/>
              <w:rPr>
                <w:sz w:val="20"/>
                <w:szCs w:val="20"/>
                <w:rtl/>
              </w:rPr>
            </w:pPr>
            <w:r w:rsidRPr="00847FE0">
              <w:rPr>
                <w:sz w:val="20"/>
                <w:szCs w:val="20"/>
                <w:rtl/>
              </w:rPr>
              <w:t>משלוח הודעות לעמיתים ייעשה בהתאם לכתובת שעדכן העמית את ה</w:t>
            </w:r>
            <w:r w:rsidRPr="00847FE0">
              <w:rPr>
                <w:rFonts w:hint="cs"/>
                <w:sz w:val="20"/>
                <w:szCs w:val="20"/>
                <w:rtl/>
              </w:rPr>
              <w:t xml:space="preserve">החברה המנהלת, או בהתאם לכתובת שקיבלה החברה המנהלת לפי הוראות </w:t>
            </w:r>
            <w:r>
              <w:rPr>
                <w:rFonts w:hint="cs"/>
                <w:sz w:val="20"/>
                <w:szCs w:val="20"/>
                <w:rtl/>
              </w:rPr>
              <w:t>ההסדר התחיקתי.</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0A53EC" w:rsidP="00D60984">
            <w:pPr>
              <w:tabs>
                <w:tab w:val="left" w:pos="2419"/>
              </w:tabs>
              <w:spacing w:line="240" w:lineRule="auto"/>
              <w:rPr>
                <w:sz w:val="20"/>
                <w:szCs w:val="20"/>
                <w:rtl/>
              </w:rPr>
            </w:pPr>
            <w:r>
              <w:rPr>
                <w:rFonts w:hint="cs"/>
                <w:sz w:val="20"/>
                <w:szCs w:val="20"/>
                <w:rtl/>
              </w:rPr>
              <w:t>30</w:t>
            </w:r>
            <w:r w:rsidR="002347E3">
              <w:rPr>
                <w:rFonts w:hint="cs"/>
                <w:sz w:val="20"/>
                <w:szCs w:val="20"/>
                <w:rtl/>
              </w:rPr>
              <w:t>.2</w:t>
            </w:r>
          </w:p>
        </w:tc>
        <w:tc>
          <w:tcPr>
            <w:tcW w:w="8222" w:type="dxa"/>
            <w:gridSpan w:val="3"/>
          </w:tcPr>
          <w:p w:rsidR="002347E3" w:rsidRPr="0079614D" w:rsidRDefault="002347E3" w:rsidP="00D60984">
            <w:pPr>
              <w:tabs>
                <w:tab w:val="left" w:pos="2419"/>
              </w:tabs>
              <w:spacing w:line="240" w:lineRule="auto"/>
              <w:rPr>
                <w:sz w:val="20"/>
                <w:szCs w:val="20"/>
                <w:rtl/>
              </w:rPr>
            </w:pPr>
            <w:r w:rsidRPr="00FE0FC1">
              <w:rPr>
                <w:sz w:val="20"/>
                <w:szCs w:val="20"/>
                <w:rtl/>
              </w:rPr>
              <w:t>לא מסר עמית כתובת ל</w:t>
            </w:r>
            <w:r w:rsidRPr="00FE0FC1">
              <w:rPr>
                <w:rFonts w:hint="cs"/>
                <w:sz w:val="20"/>
                <w:szCs w:val="20"/>
                <w:rtl/>
              </w:rPr>
              <w:t>חברה</w:t>
            </w:r>
            <w:r w:rsidRPr="00FE0FC1">
              <w:rPr>
                <w:sz w:val="20"/>
                <w:szCs w:val="20"/>
                <w:rtl/>
              </w:rPr>
              <w:t xml:space="preserve"> </w:t>
            </w:r>
            <w:r w:rsidRPr="00FE0FC1">
              <w:rPr>
                <w:rFonts w:hint="cs"/>
                <w:sz w:val="20"/>
                <w:szCs w:val="20"/>
                <w:rtl/>
              </w:rPr>
              <w:t>המנהלת</w:t>
            </w:r>
            <w:r w:rsidRPr="00FE0FC1">
              <w:rPr>
                <w:sz w:val="20"/>
                <w:szCs w:val="20"/>
                <w:rtl/>
              </w:rPr>
              <w:t>, משלוח ההודעות ייעשה לכתובת העמית כפי שהיא מופיעה במרשם האוכלוסין, כל עוד לא מסר כתובת אחרת</w:t>
            </w:r>
            <w:r>
              <w:rPr>
                <w:rFonts w:hint="cs"/>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0A53EC" w:rsidP="00D60984">
            <w:pPr>
              <w:tabs>
                <w:tab w:val="left" w:pos="2419"/>
              </w:tabs>
              <w:spacing w:line="240" w:lineRule="auto"/>
              <w:rPr>
                <w:sz w:val="20"/>
                <w:szCs w:val="20"/>
                <w:rtl/>
              </w:rPr>
            </w:pPr>
            <w:r>
              <w:rPr>
                <w:rFonts w:hint="cs"/>
                <w:sz w:val="20"/>
                <w:szCs w:val="20"/>
                <w:rtl/>
              </w:rPr>
              <w:t>30</w:t>
            </w:r>
            <w:r w:rsidR="002347E3">
              <w:rPr>
                <w:rFonts w:hint="cs"/>
                <w:sz w:val="20"/>
                <w:szCs w:val="20"/>
                <w:rtl/>
              </w:rPr>
              <w:t>.3</w:t>
            </w:r>
          </w:p>
        </w:tc>
        <w:tc>
          <w:tcPr>
            <w:tcW w:w="8222" w:type="dxa"/>
            <w:gridSpan w:val="3"/>
          </w:tcPr>
          <w:p w:rsidR="002347E3" w:rsidRPr="0079614D" w:rsidRDefault="002347E3" w:rsidP="00E06B43">
            <w:pPr>
              <w:tabs>
                <w:tab w:val="left" w:pos="2419"/>
              </w:tabs>
              <w:spacing w:line="240" w:lineRule="auto"/>
              <w:rPr>
                <w:sz w:val="20"/>
                <w:szCs w:val="20"/>
                <w:rtl/>
              </w:rPr>
            </w:pPr>
            <w:r w:rsidRPr="00FE0FC1">
              <w:rPr>
                <w:sz w:val="20"/>
                <w:szCs w:val="20"/>
                <w:rtl/>
              </w:rPr>
              <w:t xml:space="preserve">משלוח הודעות לעמיתים אפשר וייעשה באמצעות הדואר </w:t>
            </w:r>
            <w:r w:rsidRPr="002E6853">
              <w:rPr>
                <w:sz w:val="20"/>
                <w:szCs w:val="20"/>
                <w:rtl/>
              </w:rPr>
              <w:t xml:space="preserve">האלקטרוני ובלבד שהעמית נתן את הסכמתו לכך. לעמית תישמר האפשרות לבקש </w:t>
            </w:r>
            <w:r w:rsidRPr="002E6853">
              <w:rPr>
                <w:rFonts w:hint="cs"/>
                <w:sz w:val="20"/>
                <w:szCs w:val="20"/>
                <w:rtl/>
              </w:rPr>
              <w:t>מהחברה</w:t>
            </w:r>
            <w:r w:rsidRPr="002E6853">
              <w:rPr>
                <w:sz w:val="20"/>
                <w:szCs w:val="20"/>
                <w:rtl/>
              </w:rPr>
              <w:t xml:space="preserve"> </w:t>
            </w:r>
            <w:r w:rsidRPr="002E6853">
              <w:rPr>
                <w:rFonts w:hint="cs"/>
                <w:sz w:val="20"/>
                <w:szCs w:val="20"/>
                <w:rtl/>
              </w:rPr>
              <w:t>המנהלת</w:t>
            </w:r>
            <w:r w:rsidRPr="002E6853">
              <w:rPr>
                <w:sz w:val="20"/>
                <w:szCs w:val="20"/>
                <w:rtl/>
              </w:rPr>
              <w:t xml:space="preserve"> לקבל </w:t>
            </w:r>
            <w:r w:rsidRPr="002E6853">
              <w:rPr>
                <w:rFonts w:hint="cs"/>
                <w:sz w:val="20"/>
                <w:szCs w:val="20"/>
                <w:rtl/>
              </w:rPr>
              <w:t>הודעות</w:t>
            </w:r>
            <w:r w:rsidRPr="002E6853">
              <w:rPr>
                <w:sz w:val="20"/>
                <w:szCs w:val="20"/>
                <w:rtl/>
              </w:rPr>
              <w:t xml:space="preserve"> באופן המצוין בסעיף </w:t>
            </w:r>
            <w:r w:rsidR="00146A2A">
              <w:rPr>
                <w:rFonts w:hint="cs"/>
                <w:sz w:val="20"/>
                <w:szCs w:val="20"/>
                <w:rtl/>
              </w:rPr>
              <w:t>30</w:t>
            </w:r>
            <w:r w:rsidRPr="002E6853">
              <w:rPr>
                <w:sz w:val="20"/>
                <w:szCs w:val="20"/>
                <w:rtl/>
              </w:rPr>
              <w:t>.1.</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0A53EC" w:rsidP="00D60984">
            <w:pPr>
              <w:tabs>
                <w:tab w:val="left" w:pos="2419"/>
              </w:tabs>
              <w:spacing w:line="240" w:lineRule="auto"/>
              <w:rPr>
                <w:sz w:val="20"/>
                <w:szCs w:val="20"/>
                <w:rtl/>
              </w:rPr>
            </w:pPr>
            <w:r>
              <w:rPr>
                <w:rFonts w:hint="cs"/>
                <w:sz w:val="20"/>
                <w:szCs w:val="20"/>
                <w:rtl/>
              </w:rPr>
              <w:t>30</w:t>
            </w:r>
            <w:r w:rsidR="002347E3">
              <w:rPr>
                <w:rFonts w:hint="cs"/>
                <w:sz w:val="20"/>
                <w:szCs w:val="20"/>
                <w:rtl/>
              </w:rPr>
              <w:t>.4</w:t>
            </w:r>
          </w:p>
        </w:tc>
        <w:tc>
          <w:tcPr>
            <w:tcW w:w="8222" w:type="dxa"/>
            <w:gridSpan w:val="3"/>
          </w:tcPr>
          <w:p w:rsidR="002347E3" w:rsidRPr="0079614D" w:rsidRDefault="002347E3" w:rsidP="00D60984">
            <w:pPr>
              <w:tabs>
                <w:tab w:val="left" w:pos="2419"/>
              </w:tabs>
              <w:spacing w:line="240" w:lineRule="auto"/>
              <w:rPr>
                <w:sz w:val="20"/>
                <w:szCs w:val="20"/>
                <w:rtl/>
              </w:rPr>
            </w:pPr>
            <w:r w:rsidRPr="00591310">
              <w:rPr>
                <w:rFonts w:hint="cs"/>
                <w:sz w:val="20"/>
                <w:szCs w:val="20"/>
                <w:rtl/>
              </w:rPr>
              <w:t>במקרה</w:t>
            </w:r>
            <w:r w:rsidRPr="00591310">
              <w:rPr>
                <w:sz w:val="20"/>
                <w:szCs w:val="20"/>
                <w:rtl/>
              </w:rPr>
              <w:t xml:space="preserve"> של </w:t>
            </w:r>
            <w:r w:rsidRPr="00591310">
              <w:rPr>
                <w:rFonts w:hint="cs"/>
                <w:sz w:val="20"/>
                <w:szCs w:val="20"/>
                <w:rtl/>
              </w:rPr>
              <w:t>ניתוק</w:t>
            </w:r>
            <w:r w:rsidRPr="00591310">
              <w:rPr>
                <w:sz w:val="20"/>
                <w:szCs w:val="20"/>
                <w:rtl/>
              </w:rPr>
              <w:t xml:space="preserve"> הקשר עם העמית או עם</w:t>
            </w:r>
            <w:r>
              <w:rPr>
                <w:rFonts w:hint="cs"/>
                <w:sz w:val="20"/>
                <w:szCs w:val="20"/>
                <w:rtl/>
              </w:rPr>
              <w:t xml:space="preserve"> מוטבי</w:t>
            </w:r>
            <w:r w:rsidRPr="00591310">
              <w:rPr>
                <w:sz w:val="20"/>
                <w:szCs w:val="20"/>
                <w:rtl/>
              </w:rPr>
              <w:t xml:space="preserve"> </w:t>
            </w:r>
            <w:r w:rsidRPr="00591310">
              <w:rPr>
                <w:rFonts w:hint="cs"/>
                <w:sz w:val="20"/>
                <w:szCs w:val="20"/>
                <w:rtl/>
              </w:rPr>
              <w:t>העמית</w:t>
            </w:r>
            <w:r w:rsidRPr="00591310">
              <w:rPr>
                <w:sz w:val="20"/>
                <w:szCs w:val="20"/>
                <w:rtl/>
              </w:rPr>
              <w:t xml:space="preserve"> </w:t>
            </w:r>
            <w:r w:rsidRPr="00591310">
              <w:rPr>
                <w:rFonts w:hint="cs"/>
                <w:sz w:val="20"/>
                <w:szCs w:val="20"/>
                <w:rtl/>
              </w:rPr>
              <w:t>תפעל</w:t>
            </w:r>
            <w:r w:rsidRPr="00591310">
              <w:rPr>
                <w:sz w:val="20"/>
                <w:szCs w:val="20"/>
                <w:rtl/>
              </w:rPr>
              <w:t xml:space="preserve"> </w:t>
            </w:r>
            <w:r w:rsidRPr="00591310">
              <w:rPr>
                <w:rFonts w:hint="cs"/>
                <w:sz w:val="20"/>
                <w:szCs w:val="20"/>
                <w:rtl/>
              </w:rPr>
              <w:t>החברה</w:t>
            </w:r>
            <w:r w:rsidRPr="00591310">
              <w:rPr>
                <w:sz w:val="20"/>
                <w:szCs w:val="20"/>
                <w:rtl/>
              </w:rPr>
              <w:t xml:space="preserve"> </w:t>
            </w:r>
            <w:r w:rsidRPr="00591310">
              <w:rPr>
                <w:rFonts w:hint="cs"/>
                <w:sz w:val="20"/>
                <w:szCs w:val="20"/>
                <w:rtl/>
              </w:rPr>
              <w:t>המנהלת</w:t>
            </w:r>
            <w:r w:rsidRPr="00591310">
              <w:rPr>
                <w:sz w:val="20"/>
                <w:szCs w:val="20"/>
                <w:rtl/>
              </w:rPr>
              <w:t xml:space="preserve"> </w:t>
            </w:r>
            <w:r w:rsidRPr="00591310">
              <w:rPr>
                <w:rFonts w:hint="cs"/>
                <w:sz w:val="20"/>
                <w:szCs w:val="20"/>
                <w:rtl/>
              </w:rPr>
              <w:t>לאיתור</w:t>
            </w:r>
            <w:r w:rsidRPr="00591310">
              <w:rPr>
                <w:sz w:val="20"/>
                <w:szCs w:val="20"/>
                <w:rtl/>
              </w:rPr>
              <w:t xml:space="preserve"> </w:t>
            </w:r>
            <w:r w:rsidRPr="00591310">
              <w:rPr>
                <w:rFonts w:hint="cs"/>
                <w:sz w:val="20"/>
                <w:szCs w:val="20"/>
                <w:rtl/>
              </w:rPr>
              <w:t>העמית</w:t>
            </w:r>
            <w:r w:rsidRPr="00591310">
              <w:rPr>
                <w:sz w:val="20"/>
                <w:szCs w:val="20"/>
                <w:rtl/>
              </w:rPr>
              <w:t xml:space="preserve"> </w:t>
            </w:r>
            <w:r w:rsidRPr="00591310">
              <w:rPr>
                <w:rFonts w:hint="cs"/>
                <w:sz w:val="20"/>
                <w:szCs w:val="20"/>
                <w:rtl/>
              </w:rPr>
              <w:t>או</w:t>
            </w:r>
            <w:r w:rsidRPr="00591310">
              <w:rPr>
                <w:sz w:val="20"/>
                <w:szCs w:val="20"/>
                <w:rtl/>
              </w:rPr>
              <w:t xml:space="preserve"> </w:t>
            </w:r>
            <w:r>
              <w:rPr>
                <w:rFonts w:hint="cs"/>
                <w:sz w:val="20"/>
                <w:szCs w:val="20"/>
                <w:rtl/>
              </w:rPr>
              <w:t>המוטבים</w:t>
            </w:r>
            <w:r w:rsidRPr="00591310">
              <w:rPr>
                <w:sz w:val="20"/>
                <w:szCs w:val="20"/>
                <w:rtl/>
              </w:rPr>
              <w:t xml:space="preserve"> כאמור בתקנות </w:t>
            </w:r>
            <w:r w:rsidRPr="00591310">
              <w:rPr>
                <w:rFonts w:hint="cs"/>
                <w:sz w:val="20"/>
                <w:szCs w:val="20"/>
                <w:rtl/>
              </w:rPr>
              <w:t>האיתור</w:t>
            </w:r>
            <w:r w:rsidRPr="00591310">
              <w:rPr>
                <w:sz w:val="20"/>
                <w:szCs w:val="20"/>
                <w:rtl/>
              </w:rPr>
              <w:t>.</w:t>
            </w:r>
          </w:p>
        </w:tc>
      </w:tr>
      <w:tr w:rsidR="002347E3" w:rsidRPr="0079614D" w:rsidTr="004830C4">
        <w:tc>
          <w:tcPr>
            <w:tcW w:w="611" w:type="dxa"/>
          </w:tcPr>
          <w:p w:rsidR="002347E3" w:rsidRPr="0079614D" w:rsidRDefault="000A53EC" w:rsidP="00D60984">
            <w:pPr>
              <w:tabs>
                <w:tab w:val="left" w:pos="2419"/>
              </w:tabs>
              <w:spacing w:line="240" w:lineRule="auto"/>
              <w:rPr>
                <w:sz w:val="20"/>
                <w:szCs w:val="20"/>
                <w:rtl/>
              </w:rPr>
            </w:pPr>
            <w:r>
              <w:rPr>
                <w:rFonts w:hint="cs"/>
                <w:sz w:val="20"/>
                <w:szCs w:val="20"/>
                <w:rtl/>
              </w:rPr>
              <w:t>31</w:t>
            </w:r>
            <w:r w:rsidR="002347E3">
              <w:rPr>
                <w:rFonts w:hint="cs"/>
                <w:sz w:val="20"/>
                <w:szCs w:val="20"/>
                <w:rtl/>
              </w:rPr>
              <w:t>.</w:t>
            </w:r>
          </w:p>
        </w:tc>
        <w:tc>
          <w:tcPr>
            <w:tcW w:w="8937" w:type="dxa"/>
            <w:gridSpan w:val="5"/>
          </w:tcPr>
          <w:p w:rsidR="002347E3" w:rsidRPr="0079614D" w:rsidRDefault="002347E3" w:rsidP="00D60984">
            <w:pPr>
              <w:tabs>
                <w:tab w:val="left" w:pos="2419"/>
              </w:tabs>
              <w:spacing w:line="240" w:lineRule="auto"/>
              <w:rPr>
                <w:sz w:val="20"/>
                <w:szCs w:val="20"/>
                <w:rtl/>
              </w:rPr>
            </w:pPr>
            <w:r w:rsidRPr="00591310">
              <w:rPr>
                <w:rFonts w:hint="cs"/>
                <w:b/>
                <w:bCs/>
                <w:sz w:val="20"/>
                <w:szCs w:val="20"/>
                <w:rtl/>
              </w:rPr>
              <w:t>דין וחשבון שנתי לעמית</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8937" w:type="dxa"/>
            <w:gridSpan w:val="5"/>
          </w:tcPr>
          <w:p w:rsidR="002347E3" w:rsidRPr="004B25B5" w:rsidRDefault="002347E3" w:rsidP="00D60984">
            <w:pPr>
              <w:tabs>
                <w:tab w:val="left" w:pos="2419"/>
              </w:tabs>
              <w:spacing w:line="240" w:lineRule="auto"/>
              <w:rPr>
                <w:sz w:val="20"/>
                <w:szCs w:val="20"/>
                <w:rtl/>
              </w:rPr>
            </w:pPr>
            <w:r w:rsidRPr="004B25B5">
              <w:rPr>
                <w:rFonts w:hint="cs"/>
                <w:sz w:val="20"/>
                <w:szCs w:val="20"/>
                <w:rtl/>
              </w:rPr>
              <w:t>החברה</w:t>
            </w:r>
            <w:r w:rsidRPr="004B25B5">
              <w:rPr>
                <w:sz w:val="20"/>
                <w:szCs w:val="20"/>
                <w:rtl/>
              </w:rPr>
              <w:t xml:space="preserve"> </w:t>
            </w:r>
            <w:r w:rsidRPr="004B25B5">
              <w:rPr>
                <w:rFonts w:hint="cs"/>
                <w:sz w:val="20"/>
                <w:szCs w:val="20"/>
                <w:rtl/>
              </w:rPr>
              <w:t>המנהלת</w:t>
            </w:r>
            <w:r w:rsidR="000A7921">
              <w:rPr>
                <w:sz w:val="20"/>
                <w:szCs w:val="20"/>
                <w:rtl/>
              </w:rPr>
              <w:t xml:space="preserve"> תשלח לעמיתים מדי שנה,</w:t>
            </w:r>
            <w:r w:rsidRPr="004B25B5">
              <w:rPr>
                <w:sz w:val="20"/>
                <w:szCs w:val="20"/>
                <w:rtl/>
              </w:rPr>
              <w:t xml:space="preserve"> ולא יאוחר משלושה חודשים מתום שנת המאזן שלה, דין </w:t>
            </w:r>
            <w:r w:rsidRPr="004B25B5">
              <w:rPr>
                <w:rFonts w:hint="cs"/>
                <w:sz w:val="20"/>
                <w:szCs w:val="20"/>
                <w:rtl/>
              </w:rPr>
              <w:t>וחשבון</w:t>
            </w:r>
            <w:r w:rsidRPr="004B25B5">
              <w:rPr>
                <w:sz w:val="20"/>
                <w:szCs w:val="20"/>
                <w:rtl/>
              </w:rPr>
              <w:t xml:space="preserve"> לגבי השנה שנסתיימה, במתכונת </w:t>
            </w:r>
            <w:r w:rsidRPr="004B25B5">
              <w:rPr>
                <w:rFonts w:hint="cs"/>
                <w:sz w:val="20"/>
                <w:szCs w:val="20"/>
                <w:rtl/>
              </w:rPr>
              <w:t>עליה</w:t>
            </w:r>
            <w:r w:rsidRPr="004B25B5">
              <w:rPr>
                <w:sz w:val="20"/>
                <w:szCs w:val="20"/>
                <w:rtl/>
              </w:rPr>
              <w:t xml:space="preserve"> </w:t>
            </w:r>
            <w:r w:rsidRPr="004B25B5">
              <w:rPr>
                <w:rFonts w:hint="cs"/>
                <w:sz w:val="20"/>
                <w:szCs w:val="20"/>
                <w:rtl/>
              </w:rPr>
              <w:t>מורה</w:t>
            </w:r>
            <w:r w:rsidRPr="004B25B5">
              <w:rPr>
                <w:sz w:val="20"/>
                <w:szCs w:val="20"/>
                <w:rtl/>
              </w:rPr>
              <w:t xml:space="preserve"> </w:t>
            </w:r>
            <w:r w:rsidRPr="004B25B5">
              <w:rPr>
                <w:rFonts w:hint="cs"/>
                <w:sz w:val="20"/>
                <w:szCs w:val="20"/>
                <w:rtl/>
              </w:rPr>
              <w:t>הממונה</w:t>
            </w:r>
            <w:r w:rsidRPr="004B25B5">
              <w:rPr>
                <w:sz w:val="20"/>
                <w:szCs w:val="20"/>
                <w:rtl/>
              </w:rPr>
              <w:t xml:space="preserve">; </w:t>
            </w:r>
            <w:r w:rsidRPr="004B25B5">
              <w:rPr>
                <w:rFonts w:hint="cs"/>
                <w:sz w:val="20"/>
                <w:szCs w:val="20"/>
                <w:rtl/>
              </w:rPr>
              <w:t>דוח</w:t>
            </w:r>
            <w:r w:rsidRPr="004B25B5">
              <w:rPr>
                <w:sz w:val="20"/>
                <w:szCs w:val="20"/>
                <w:rtl/>
              </w:rPr>
              <w:t xml:space="preserve"> מקוצר יישלח לעמית באמצעות הדואר אלא אם כן ביקש העמית לשלוח לו את הדוח </w:t>
            </w:r>
            <w:r w:rsidRPr="004B25B5">
              <w:rPr>
                <w:rFonts w:hint="cs"/>
                <w:sz w:val="20"/>
                <w:szCs w:val="20"/>
                <w:rtl/>
              </w:rPr>
              <w:t>לחשבון</w:t>
            </w:r>
            <w:r w:rsidRPr="004B25B5">
              <w:rPr>
                <w:sz w:val="20"/>
                <w:szCs w:val="20"/>
                <w:rtl/>
              </w:rPr>
              <w:t xml:space="preserve"> הדואר האלקטרוני שלו; </w:t>
            </w:r>
            <w:r w:rsidRPr="004B25B5">
              <w:rPr>
                <w:rFonts w:hint="cs"/>
                <w:sz w:val="20"/>
                <w:szCs w:val="20"/>
                <w:rtl/>
              </w:rPr>
              <w:t>דוח</w:t>
            </w:r>
            <w:r w:rsidRPr="004B25B5">
              <w:rPr>
                <w:sz w:val="20"/>
                <w:szCs w:val="20"/>
                <w:rtl/>
              </w:rPr>
              <w:t xml:space="preserve"> מפורט </w:t>
            </w:r>
            <w:r w:rsidRPr="004B25B5">
              <w:rPr>
                <w:rFonts w:hint="cs"/>
                <w:sz w:val="20"/>
                <w:szCs w:val="20"/>
                <w:rtl/>
              </w:rPr>
              <w:t>יוצג</w:t>
            </w:r>
            <w:r w:rsidRPr="004B25B5">
              <w:rPr>
                <w:sz w:val="20"/>
                <w:szCs w:val="20"/>
                <w:rtl/>
              </w:rPr>
              <w:t xml:space="preserve"> בחשבונו האישי המקוון </w:t>
            </w:r>
            <w:r w:rsidRPr="004B25B5">
              <w:rPr>
                <w:rFonts w:hint="cs"/>
                <w:sz w:val="20"/>
                <w:szCs w:val="20"/>
                <w:rtl/>
              </w:rPr>
              <w:t>של</w:t>
            </w:r>
            <w:r w:rsidRPr="004B25B5">
              <w:rPr>
                <w:sz w:val="20"/>
                <w:szCs w:val="20"/>
                <w:rtl/>
              </w:rPr>
              <w:t xml:space="preserve"> </w:t>
            </w:r>
            <w:r w:rsidRPr="004B25B5">
              <w:rPr>
                <w:rFonts w:hint="cs"/>
                <w:sz w:val="20"/>
                <w:szCs w:val="20"/>
                <w:rtl/>
              </w:rPr>
              <w:t>העמית</w:t>
            </w:r>
            <w:r w:rsidRPr="004B25B5">
              <w:rPr>
                <w:sz w:val="20"/>
                <w:szCs w:val="20"/>
                <w:rtl/>
              </w:rPr>
              <w:t xml:space="preserve"> </w:t>
            </w:r>
            <w:r w:rsidRPr="004B25B5">
              <w:rPr>
                <w:rFonts w:hint="cs"/>
                <w:sz w:val="20"/>
                <w:szCs w:val="20"/>
                <w:rtl/>
              </w:rPr>
              <w:t>והחברה</w:t>
            </w:r>
            <w:r w:rsidRPr="004B25B5">
              <w:rPr>
                <w:sz w:val="20"/>
                <w:szCs w:val="20"/>
                <w:rtl/>
              </w:rPr>
              <w:t xml:space="preserve"> </w:t>
            </w:r>
            <w:r w:rsidRPr="004B25B5">
              <w:rPr>
                <w:rFonts w:hint="cs"/>
                <w:sz w:val="20"/>
                <w:szCs w:val="20"/>
                <w:rtl/>
              </w:rPr>
              <w:t>המנהלת</w:t>
            </w:r>
            <w:r w:rsidRPr="004B25B5">
              <w:rPr>
                <w:sz w:val="20"/>
                <w:szCs w:val="20"/>
                <w:rtl/>
              </w:rPr>
              <w:t xml:space="preserve"> </w:t>
            </w:r>
            <w:r w:rsidRPr="004B25B5">
              <w:rPr>
                <w:rFonts w:hint="cs"/>
                <w:sz w:val="20"/>
                <w:szCs w:val="20"/>
                <w:rtl/>
              </w:rPr>
              <w:t>תשלח</w:t>
            </w:r>
            <w:r w:rsidRPr="004B25B5">
              <w:rPr>
                <w:sz w:val="20"/>
                <w:szCs w:val="20"/>
                <w:rtl/>
              </w:rPr>
              <w:t xml:space="preserve"> </w:t>
            </w:r>
            <w:r w:rsidRPr="004B25B5">
              <w:rPr>
                <w:rFonts w:hint="cs"/>
                <w:sz w:val="20"/>
                <w:szCs w:val="20"/>
                <w:rtl/>
              </w:rPr>
              <w:t>קישור</w:t>
            </w:r>
            <w:r w:rsidRPr="004B25B5">
              <w:rPr>
                <w:sz w:val="20"/>
                <w:szCs w:val="20"/>
                <w:rtl/>
              </w:rPr>
              <w:t xml:space="preserve"> </w:t>
            </w:r>
            <w:r w:rsidRPr="004B25B5">
              <w:rPr>
                <w:rFonts w:hint="cs"/>
                <w:sz w:val="20"/>
                <w:szCs w:val="20"/>
                <w:rtl/>
              </w:rPr>
              <w:t>לדוח</w:t>
            </w:r>
            <w:r w:rsidRPr="004B25B5">
              <w:rPr>
                <w:sz w:val="20"/>
                <w:szCs w:val="20"/>
                <w:rtl/>
              </w:rPr>
              <w:t xml:space="preserve"> </w:t>
            </w:r>
            <w:r w:rsidRPr="004B25B5">
              <w:rPr>
                <w:rFonts w:hint="cs"/>
                <w:sz w:val="20"/>
                <w:szCs w:val="20"/>
                <w:rtl/>
              </w:rPr>
              <w:t>האמור</w:t>
            </w:r>
            <w:r w:rsidRPr="004B25B5">
              <w:rPr>
                <w:sz w:val="20"/>
                <w:szCs w:val="20"/>
                <w:rtl/>
              </w:rPr>
              <w:t xml:space="preserve"> </w:t>
            </w:r>
            <w:r w:rsidRPr="004B25B5">
              <w:rPr>
                <w:rFonts w:hint="cs"/>
                <w:sz w:val="20"/>
                <w:szCs w:val="20"/>
                <w:rtl/>
              </w:rPr>
              <w:t>לעמית</w:t>
            </w:r>
            <w:r w:rsidRPr="004B25B5">
              <w:rPr>
                <w:sz w:val="20"/>
                <w:szCs w:val="20"/>
                <w:rtl/>
              </w:rPr>
              <w:t xml:space="preserve"> </w:t>
            </w:r>
            <w:r w:rsidRPr="004B25B5">
              <w:rPr>
                <w:rFonts w:hint="cs"/>
                <w:sz w:val="20"/>
                <w:szCs w:val="20"/>
                <w:rtl/>
              </w:rPr>
              <w:t>בדואר</w:t>
            </w:r>
            <w:r w:rsidRPr="004B25B5">
              <w:rPr>
                <w:sz w:val="20"/>
                <w:szCs w:val="20"/>
                <w:rtl/>
              </w:rPr>
              <w:t xml:space="preserve"> </w:t>
            </w:r>
            <w:r w:rsidRPr="004B25B5">
              <w:rPr>
                <w:rFonts w:hint="cs"/>
                <w:sz w:val="20"/>
                <w:szCs w:val="20"/>
                <w:rtl/>
              </w:rPr>
              <w:t>אלקטרוני</w:t>
            </w:r>
            <w:r w:rsidRPr="004B25B5">
              <w:rPr>
                <w:sz w:val="20"/>
                <w:szCs w:val="20"/>
                <w:rtl/>
              </w:rPr>
              <w:t xml:space="preserve"> </w:t>
            </w:r>
            <w:r w:rsidRPr="004B25B5">
              <w:rPr>
                <w:rFonts w:hint="cs"/>
                <w:sz w:val="20"/>
                <w:szCs w:val="20"/>
                <w:rtl/>
              </w:rPr>
              <w:t>או</w:t>
            </w:r>
            <w:r w:rsidRPr="004B25B5">
              <w:rPr>
                <w:sz w:val="20"/>
                <w:szCs w:val="20"/>
                <w:rtl/>
              </w:rPr>
              <w:t xml:space="preserve"> </w:t>
            </w:r>
            <w:r w:rsidRPr="004B25B5">
              <w:rPr>
                <w:rFonts w:hint="cs"/>
                <w:sz w:val="20"/>
                <w:szCs w:val="20"/>
                <w:rtl/>
              </w:rPr>
              <w:t>תשלח</w:t>
            </w:r>
            <w:r w:rsidRPr="004B25B5">
              <w:rPr>
                <w:sz w:val="20"/>
                <w:szCs w:val="20"/>
                <w:rtl/>
              </w:rPr>
              <w:t xml:space="preserve"> אותו </w:t>
            </w:r>
            <w:r w:rsidRPr="004B25B5">
              <w:rPr>
                <w:rFonts w:hint="cs"/>
                <w:sz w:val="20"/>
                <w:szCs w:val="20"/>
                <w:rtl/>
              </w:rPr>
              <w:t>בדואר</w:t>
            </w:r>
            <w:r w:rsidRPr="004B25B5">
              <w:rPr>
                <w:sz w:val="20"/>
                <w:szCs w:val="20"/>
                <w:rtl/>
              </w:rPr>
              <w:t xml:space="preserve"> רגיל </w:t>
            </w:r>
            <w:r w:rsidRPr="004B25B5">
              <w:rPr>
                <w:rFonts w:hint="cs"/>
                <w:sz w:val="20"/>
                <w:szCs w:val="20"/>
                <w:rtl/>
              </w:rPr>
              <w:t>ובלבד</w:t>
            </w:r>
            <w:r w:rsidRPr="004B25B5">
              <w:rPr>
                <w:sz w:val="20"/>
                <w:szCs w:val="20"/>
                <w:rtl/>
              </w:rPr>
              <w:t xml:space="preserve"> </w:t>
            </w:r>
            <w:r w:rsidRPr="004B25B5">
              <w:rPr>
                <w:rFonts w:hint="cs"/>
                <w:sz w:val="20"/>
                <w:szCs w:val="20"/>
                <w:rtl/>
              </w:rPr>
              <w:t>שהעמית</w:t>
            </w:r>
            <w:r w:rsidRPr="004B25B5">
              <w:rPr>
                <w:sz w:val="20"/>
                <w:szCs w:val="20"/>
                <w:rtl/>
              </w:rPr>
              <w:t xml:space="preserve"> </w:t>
            </w:r>
            <w:r w:rsidRPr="004B25B5">
              <w:rPr>
                <w:rFonts w:hint="cs"/>
                <w:sz w:val="20"/>
                <w:szCs w:val="20"/>
                <w:rtl/>
              </w:rPr>
              <w:t>ביקש</w:t>
            </w:r>
            <w:r w:rsidRPr="004B25B5">
              <w:rPr>
                <w:sz w:val="20"/>
                <w:szCs w:val="20"/>
                <w:rtl/>
              </w:rPr>
              <w:t xml:space="preserve"> </w:t>
            </w:r>
            <w:r w:rsidRPr="004B25B5">
              <w:rPr>
                <w:rFonts w:hint="cs"/>
                <w:sz w:val="20"/>
                <w:szCs w:val="20"/>
                <w:rtl/>
              </w:rPr>
              <w:t>זאת</w:t>
            </w:r>
            <w:r w:rsidRPr="004B25B5">
              <w:rPr>
                <w:sz w:val="20"/>
                <w:szCs w:val="20"/>
                <w:rtl/>
              </w:rPr>
              <w:t xml:space="preserve"> </w:t>
            </w:r>
            <w:r w:rsidRPr="004B25B5">
              <w:rPr>
                <w:rFonts w:hint="cs"/>
                <w:sz w:val="20"/>
                <w:szCs w:val="20"/>
                <w:rtl/>
              </w:rPr>
              <w:t>ממנה</w:t>
            </w:r>
            <w:r w:rsidRPr="004B25B5">
              <w:rPr>
                <w:sz w:val="20"/>
                <w:szCs w:val="20"/>
                <w:rtl/>
              </w:rPr>
              <w:t>.</w:t>
            </w:r>
          </w:p>
        </w:tc>
      </w:tr>
      <w:tr w:rsidR="002347E3" w:rsidRPr="0079614D" w:rsidTr="004830C4">
        <w:tc>
          <w:tcPr>
            <w:tcW w:w="611" w:type="dxa"/>
          </w:tcPr>
          <w:p w:rsidR="002347E3" w:rsidRPr="0079614D" w:rsidRDefault="000A53EC" w:rsidP="00D60984">
            <w:pPr>
              <w:tabs>
                <w:tab w:val="left" w:pos="2419"/>
              </w:tabs>
              <w:spacing w:line="240" w:lineRule="auto"/>
              <w:rPr>
                <w:sz w:val="20"/>
                <w:szCs w:val="20"/>
                <w:rtl/>
              </w:rPr>
            </w:pPr>
            <w:r>
              <w:rPr>
                <w:rFonts w:hint="cs"/>
                <w:sz w:val="20"/>
                <w:szCs w:val="20"/>
                <w:rtl/>
              </w:rPr>
              <w:t>32</w:t>
            </w:r>
            <w:r w:rsidR="002347E3">
              <w:rPr>
                <w:rFonts w:hint="cs"/>
                <w:sz w:val="20"/>
                <w:szCs w:val="20"/>
                <w:rtl/>
              </w:rPr>
              <w:t>.</w:t>
            </w:r>
          </w:p>
        </w:tc>
        <w:tc>
          <w:tcPr>
            <w:tcW w:w="8937" w:type="dxa"/>
            <w:gridSpan w:val="5"/>
          </w:tcPr>
          <w:p w:rsidR="002347E3" w:rsidRPr="004B25B5" w:rsidRDefault="002347E3" w:rsidP="00D60984">
            <w:pPr>
              <w:tabs>
                <w:tab w:val="left" w:pos="2419"/>
              </w:tabs>
              <w:spacing w:line="240" w:lineRule="auto"/>
              <w:rPr>
                <w:sz w:val="20"/>
                <w:szCs w:val="20"/>
                <w:rtl/>
              </w:rPr>
            </w:pPr>
            <w:r w:rsidRPr="00E40009">
              <w:rPr>
                <w:rFonts w:hint="cs"/>
                <w:b/>
                <w:bCs/>
                <w:sz w:val="20"/>
                <w:szCs w:val="20"/>
                <w:rtl/>
              </w:rPr>
              <w:t>דין</w:t>
            </w:r>
            <w:r w:rsidRPr="00E40009">
              <w:rPr>
                <w:b/>
                <w:bCs/>
                <w:sz w:val="20"/>
                <w:szCs w:val="20"/>
                <w:rtl/>
              </w:rPr>
              <w:t xml:space="preserve"> </w:t>
            </w:r>
            <w:r w:rsidRPr="00E40009">
              <w:rPr>
                <w:rFonts w:hint="cs"/>
                <w:b/>
                <w:bCs/>
                <w:sz w:val="20"/>
                <w:szCs w:val="20"/>
                <w:rtl/>
              </w:rPr>
              <w:t>וחשבון</w:t>
            </w:r>
            <w:r w:rsidRPr="00E40009">
              <w:rPr>
                <w:b/>
                <w:bCs/>
                <w:sz w:val="20"/>
                <w:szCs w:val="20"/>
                <w:rtl/>
              </w:rPr>
              <w:t xml:space="preserve"> </w:t>
            </w:r>
            <w:r w:rsidRPr="00E40009">
              <w:rPr>
                <w:rFonts w:hint="cs"/>
                <w:b/>
                <w:bCs/>
                <w:sz w:val="20"/>
                <w:szCs w:val="20"/>
                <w:rtl/>
              </w:rPr>
              <w:t>רבעוני</w:t>
            </w:r>
            <w:r w:rsidRPr="00E40009">
              <w:rPr>
                <w:b/>
                <w:bCs/>
                <w:sz w:val="20"/>
                <w:szCs w:val="20"/>
                <w:rtl/>
              </w:rPr>
              <w:t xml:space="preserve"> </w:t>
            </w:r>
            <w:r w:rsidRPr="00E40009">
              <w:rPr>
                <w:rFonts w:hint="cs"/>
                <w:b/>
                <w:bCs/>
                <w:sz w:val="20"/>
                <w:szCs w:val="20"/>
                <w:rtl/>
              </w:rPr>
              <w:t>לעמית</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4B25B5" w:rsidRDefault="000A53EC" w:rsidP="00D60984">
            <w:pPr>
              <w:tabs>
                <w:tab w:val="left" w:pos="2419"/>
              </w:tabs>
              <w:spacing w:line="240" w:lineRule="auto"/>
              <w:rPr>
                <w:sz w:val="20"/>
                <w:szCs w:val="20"/>
                <w:rtl/>
              </w:rPr>
            </w:pPr>
            <w:r>
              <w:rPr>
                <w:rFonts w:hint="cs"/>
                <w:sz w:val="20"/>
                <w:szCs w:val="20"/>
                <w:rtl/>
              </w:rPr>
              <w:t>32</w:t>
            </w:r>
            <w:r w:rsidR="002347E3" w:rsidRPr="004B25B5">
              <w:rPr>
                <w:rFonts w:hint="cs"/>
                <w:sz w:val="20"/>
                <w:szCs w:val="20"/>
                <w:rtl/>
              </w:rPr>
              <w:t>.1</w:t>
            </w:r>
          </w:p>
        </w:tc>
        <w:tc>
          <w:tcPr>
            <w:tcW w:w="8222" w:type="dxa"/>
            <w:gridSpan w:val="3"/>
          </w:tcPr>
          <w:p w:rsidR="002347E3" w:rsidRPr="004B25B5" w:rsidRDefault="002347E3" w:rsidP="00D60984">
            <w:pPr>
              <w:tabs>
                <w:tab w:val="left" w:pos="2419"/>
              </w:tabs>
              <w:spacing w:line="240" w:lineRule="auto"/>
              <w:rPr>
                <w:sz w:val="20"/>
                <w:szCs w:val="20"/>
                <w:rtl/>
              </w:rPr>
            </w:pPr>
            <w:r w:rsidRPr="004B25B5">
              <w:rPr>
                <w:rFonts w:hint="cs"/>
                <w:sz w:val="20"/>
                <w:szCs w:val="20"/>
                <w:rtl/>
              </w:rPr>
              <w:t>מדי</w:t>
            </w:r>
            <w:r w:rsidRPr="004B25B5">
              <w:rPr>
                <w:sz w:val="20"/>
                <w:szCs w:val="20"/>
                <w:rtl/>
              </w:rPr>
              <w:t xml:space="preserve"> </w:t>
            </w:r>
            <w:r w:rsidRPr="004B25B5">
              <w:rPr>
                <w:rFonts w:hint="cs"/>
                <w:sz w:val="20"/>
                <w:szCs w:val="20"/>
                <w:rtl/>
              </w:rPr>
              <w:t>רבעון</w:t>
            </w:r>
            <w:r w:rsidRPr="004B25B5">
              <w:rPr>
                <w:sz w:val="20"/>
                <w:szCs w:val="20"/>
                <w:rtl/>
              </w:rPr>
              <w:t xml:space="preserve">, </w:t>
            </w:r>
            <w:r w:rsidRPr="004B25B5">
              <w:rPr>
                <w:rFonts w:hint="cs"/>
                <w:sz w:val="20"/>
                <w:szCs w:val="20"/>
                <w:rtl/>
              </w:rPr>
              <w:t>בתוך</w:t>
            </w:r>
            <w:r w:rsidRPr="004B25B5">
              <w:rPr>
                <w:sz w:val="20"/>
                <w:szCs w:val="20"/>
                <w:rtl/>
              </w:rPr>
              <w:t xml:space="preserve"> 60 </w:t>
            </w:r>
            <w:r w:rsidRPr="004B25B5">
              <w:rPr>
                <w:rFonts w:hint="cs"/>
                <w:sz w:val="20"/>
                <w:szCs w:val="20"/>
                <w:rtl/>
              </w:rPr>
              <w:t>ימים</w:t>
            </w:r>
            <w:r w:rsidRPr="004B25B5">
              <w:rPr>
                <w:sz w:val="20"/>
                <w:szCs w:val="20"/>
                <w:rtl/>
              </w:rPr>
              <w:t xml:space="preserve"> </w:t>
            </w:r>
            <w:r w:rsidRPr="004B25B5">
              <w:rPr>
                <w:rFonts w:hint="cs"/>
                <w:sz w:val="20"/>
                <w:szCs w:val="20"/>
                <w:rtl/>
              </w:rPr>
              <w:t>מתום</w:t>
            </w:r>
            <w:r w:rsidRPr="004B25B5">
              <w:rPr>
                <w:sz w:val="20"/>
                <w:szCs w:val="20"/>
                <w:rtl/>
              </w:rPr>
              <w:t xml:space="preserve"> </w:t>
            </w:r>
            <w:r w:rsidRPr="004B25B5">
              <w:rPr>
                <w:rFonts w:hint="cs"/>
                <w:sz w:val="20"/>
                <w:szCs w:val="20"/>
                <w:rtl/>
              </w:rPr>
              <w:t>הרבעון</w:t>
            </w:r>
            <w:r w:rsidRPr="004B25B5">
              <w:rPr>
                <w:sz w:val="20"/>
                <w:szCs w:val="20"/>
                <w:rtl/>
              </w:rPr>
              <w:t xml:space="preserve">, </w:t>
            </w:r>
            <w:r w:rsidRPr="004B25B5">
              <w:rPr>
                <w:rFonts w:hint="cs"/>
                <w:sz w:val="20"/>
                <w:szCs w:val="20"/>
                <w:rtl/>
              </w:rPr>
              <w:t>תציג</w:t>
            </w:r>
            <w:r w:rsidRPr="004B25B5">
              <w:rPr>
                <w:sz w:val="20"/>
                <w:szCs w:val="20"/>
                <w:rtl/>
              </w:rPr>
              <w:t xml:space="preserve"> </w:t>
            </w:r>
            <w:r w:rsidRPr="004B25B5">
              <w:rPr>
                <w:rFonts w:hint="cs"/>
                <w:sz w:val="20"/>
                <w:szCs w:val="20"/>
                <w:rtl/>
              </w:rPr>
              <w:t>החברה</w:t>
            </w:r>
            <w:r w:rsidRPr="004B25B5">
              <w:rPr>
                <w:sz w:val="20"/>
                <w:szCs w:val="20"/>
                <w:rtl/>
              </w:rPr>
              <w:t xml:space="preserve"> </w:t>
            </w:r>
            <w:r w:rsidRPr="004B25B5">
              <w:rPr>
                <w:rFonts w:hint="cs"/>
                <w:sz w:val="20"/>
                <w:szCs w:val="20"/>
                <w:rtl/>
              </w:rPr>
              <w:t>המנהלת</w:t>
            </w:r>
            <w:r w:rsidRPr="004B25B5">
              <w:rPr>
                <w:sz w:val="20"/>
                <w:szCs w:val="20"/>
                <w:rtl/>
              </w:rPr>
              <w:t xml:space="preserve"> </w:t>
            </w:r>
            <w:r w:rsidRPr="004B25B5">
              <w:rPr>
                <w:rFonts w:hint="cs"/>
                <w:sz w:val="20"/>
                <w:szCs w:val="20"/>
                <w:rtl/>
              </w:rPr>
              <w:t>בחשבונו</w:t>
            </w:r>
            <w:r w:rsidRPr="004B25B5">
              <w:rPr>
                <w:sz w:val="20"/>
                <w:szCs w:val="20"/>
                <w:rtl/>
              </w:rPr>
              <w:t xml:space="preserve"> </w:t>
            </w:r>
            <w:r w:rsidRPr="004B25B5">
              <w:rPr>
                <w:rFonts w:hint="cs"/>
                <w:sz w:val="20"/>
                <w:szCs w:val="20"/>
                <w:rtl/>
              </w:rPr>
              <w:t>האישי</w:t>
            </w:r>
            <w:r w:rsidRPr="004B25B5">
              <w:rPr>
                <w:sz w:val="20"/>
                <w:szCs w:val="20"/>
                <w:rtl/>
              </w:rPr>
              <w:t xml:space="preserve"> </w:t>
            </w:r>
            <w:r w:rsidRPr="004B25B5">
              <w:rPr>
                <w:rFonts w:hint="cs"/>
                <w:sz w:val="20"/>
                <w:szCs w:val="20"/>
                <w:rtl/>
              </w:rPr>
              <w:t>המקוון</w:t>
            </w:r>
            <w:r w:rsidRPr="004B25B5">
              <w:rPr>
                <w:sz w:val="20"/>
                <w:szCs w:val="20"/>
                <w:rtl/>
              </w:rPr>
              <w:t xml:space="preserve"> </w:t>
            </w:r>
            <w:r w:rsidRPr="004B25B5">
              <w:rPr>
                <w:rFonts w:hint="cs"/>
                <w:sz w:val="20"/>
                <w:szCs w:val="20"/>
                <w:rtl/>
              </w:rPr>
              <w:t>של</w:t>
            </w:r>
            <w:r w:rsidRPr="004B25B5">
              <w:rPr>
                <w:sz w:val="20"/>
                <w:szCs w:val="20"/>
                <w:rtl/>
              </w:rPr>
              <w:t xml:space="preserve"> </w:t>
            </w:r>
            <w:r w:rsidRPr="004B25B5">
              <w:rPr>
                <w:rFonts w:hint="cs"/>
                <w:sz w:val="20"/>
                <w:szCs w:val="20"/>
                <w:rtl/>
              </w:rPr>
              <w:t>כל</w:t>
            </w:r>
            <w:r w:rsidRPr="004B25B5">
              <w:rPr>
                <w:sz w:val="20"/>
                <w:szCs w:val="20"/>
                <w:rtl/>
              </w:rPr>
              <w:t xml:space="preserve"> </w:t>
            </w:r>
            <w:r w:rsidRPr="004B25B5">
              <w:rPr>
                <w:rFonts w:hint="cs"/>
                <w:sz w:val="20"/>
                <w:szCs w:val="20"/>
                <w:rtl/>
              </w:rPr>
              <w:t>עמית</w:t>
            </w:r>
            <w:r w:rsidRPr="004B25B5">
              <w:rPr>
                <w:sz w:val="20"/>
                <w:szCs w:val="20"/>
                <w:rtl/>
              </w:rPr>
              <w:t xml:space="preserve">, למשך שנה לפחות, דוח רבעוני בהתאם למתכונת </w:t>
            </w:r>
            <w:r w:rsidRPr="004B25B5">
              <w:rPr>
                <w:rFonts w:hint="cs"/>
                <w:sz w:val="20"/>
                <w:szCs w:val="20"/>
                <w:rtl/>
              </w:rPr>
              <w:t>עליה</w:t>
            </w:r>
            <w:r w:rsidRPr="004B25B5">
              <w:rPr>
                <w:sz w:val="20"/>
                <w:szCs w:val="20"/>
                <w:rtl/>
              </w:rPr>
              <w:t xml:space="preserve"> </w:t>
            </w:r>
            <w:r w:rsidRPr="004B25B5">
              <w:rPr>
                <w:rFonts w:hint="cs"/>
                <w:sz w:val="20"/>
                <w:szCs w:val="20"/>
                <w:rtl/>
              </w:rPr>
              <w:t>מורה</w:t>
            </w:r>
            <w:r w:rsidRPr="004B25B5">
              <w:rPr>
                <w:sz w:val="20"/>
                <w:szCs w:val="20"/>
                <w:rtl/>
              </w:rPr>
              <w:t xml:space="preserve"> </w:t>
            </w:r>
            <w:r w:rsidRPr="004B25B5">
              <w:rPr>
                <w:rFonts w:hint="cs"/>
                <w:sz w:val="20"/>
                <w:szCs w:val="20"/>
                <w:rtl/>
              </w:rPr>
              <w:t>הממונה</w:t>
            </w:r>
            <w:r w:rsidRPr="004B25B5">
              <w:rPr>
                <w:sz w:val="20"/>
                <w:szCs w:val="20"/>
                <w:rtl/>
              </w:rPr>
              <w:t xml:space="preserve">. </w:t>
            </w:r>
            <w:r w:rsidRPr="004B25B5">
              <w:rPr>
                <w:rFonts w:hint="cs"/>
                <w:sz w:val="20"/>
                <w:szCs w:val="20"/>
                <w:rtl/>
              </w:rPr>
              <w:t>האמור</w:t>
            </w:r>
            <w:r w:rsidRPr="004B25B5">
              <w:rPr>
                <w:sz w:val="20"/>
                <w:szCs w:val="20"/>
                <w:rtl/>
              </w:rPr>
              <w:t xml:space="preserve"> </w:t>
            </w:r>
            <w:r w:rsidRPr="004B25B5">
              <w:rPr>
                <w:rFonts w:hint="cs"/>
                <w:sz w:val="20"/>
                <w:szCs w:val="20"/>
                <w:rtl/>
              </w:rPr>
              <w:t>בסעיף</w:t>
            </w:r>
            <w:r w:rsidRPr="004B25B5">
              <w:rPr>
                <w:sz w:val="20"/>
                <w:szCs w:val="20"/>
                <w:rtl/>
              </w:rPr>
              <w:t xml:space="preserve"> </w:t>
            </w:r>
            <w:r w:rsidRPr="004B25B5">
              <w:rPr>
                <w:rFonts w:hint="cs"/>
                <w:sz w:val="20"/>
                <w:szCs w:val="20"/>
                <w:rtl/>
              </w:rPr>
              <w:t>זה</w:t>
            </w:r>
            <w:r w:rsidRPr="004B25B5">
              <w:rPr>
                <w:sz w:val="20"/>
                <w:szCs w:val="20"/>
                <w:rtl/>
              </w:rPr>
              <w:t xml:space="preserve"> </w:t>
            </w:r>
            <w:r w:rsidRPr="004B25B5">
              <w:rPr>
                <w:rFonts w:hint="cs"/>
                <w:sz w:val="20"/>
                <w:szCs w:val="20"/>
                <w:rtl/>
              </w:rPr>
              <w:t>לא</w:t>
            </w:r>
            <w:r w:rsidRPr="004B25B5">
              <w:rPr>
                <w:sz w:val="20"/>
                <w:szCs w:val="20"/>
                <w:rtl/>
              </w:rPr>
              <w:t xml:space="preserve"> </w:t>
            </w:r>
            <w:r w:rsidRPr="004B25B5">
              <w:rPr>
                <w:rFonts w:hint="cs"/>
                <w:sz w:val="20"/>
                <w:szCs w:val="20"/>
                <w:rtl/>
              </w:rPr>
              <w:t>יחול</w:t>
            </w:r>
            <w:r w:rsidRPr="004B25B5">
              <w:rPr>
                <w:sz w:val="20"/>
                <w:szCs w:val="20"/>
                <w:rtl/>
              </w:rPr>
              <w:t xml:space="preserve"> </w:t>
            </w:r>
            <w:r w:rsidRPr="004B25B5">
              <w:rPr>
                <w:rFonts w:hint="cs"/>
                <w:sz w:val="20"/>
                <w:szCs w:val="20"/>
                <w:rtl/>
              </w:rPr>
              <w:t>לגבי</w:t>
            </w:r>
            <w:r w:rsidRPr="004B25B5">
              <w:rPr>
                <w:sz w:val="20"/>
                <w:szCs w:val="20"/>
                <w:rtl/>
              </w:rPr>
              <w:t xml:space="preserve"> </w:t>
            </w:r>
            <w:r w:rsidRPr="004B25B5">
              <w:rPr>
                <w:rFonts w:hint="cs"/>
                <w:sz w:val="20"/>
                <w:szCs w:val="20"/>
                <w:rtl/>
              </w:rPr>
              <w:t>הרבעון</w:t>
            </w:r>
            <w:r w:rsidRPr="004B25B5">
              <w:rPr>
                <w:sz w:val="20"/>
                <w:szCs w:val="20"/>
                <w:rtl/>
              </w:rPr>
              <w:t xml:space="preserve"> </w:t>
            </w:r>
            <w:r w:rsidRPr="004B25B5">
              <w:rPr>
                <w:rFonts w:hint="cs"/>
                <w:sz w:val="20"/>
                <w:szCs w:val="20"/>
                <w:rtl/>
              </w:rPr>
              <w:t>האחרון</w:t>
            </w:r>
            <w:r w:rsidRPr="004B25B5">
              <w:rPr>
                <w:sz w:val="20"/>
                <w:szCs w:val="20"/>
                <w:rtl/>
              </w:rPr>
              <w:t xml:space="preserve"> </w:t>
            </w:r>
            <w:r w:rsidRPr="004B25B5">
              <w:rPr>
                <w:rFonts w:hint="cs"/>
                <w:sz w:val="20"/>
                <w:szCs w:val="20"/>
                <w:rtl/>
              </w:rPr>
              <w:t>בשנה</w:t>
            </w:r>
            <w:r w:rsidRPr="004B25B5">
              <w:rPr>
                <w:sz w:val="20"/>
                <w:szCs w:val="20"/>
                <w:rtl/>
              </w:rPr>
              <w:t xml:space="preserve">; </w:t>
            </w:r>
            <w:r w:rsidRPr="004B25B5">
              <w:rPr>
                <w:rFonts w:hint="cs"/>
                <w:sz w:val="20"/>
                <w:szCs w:val="20"/>
                <w:rtl/>
              </w:rPr>
              <w:t>החברה</w:t>
            </w:r>
            <w:r w:rsidRPr="004B25B5">
              <w:rPr>
                <w:sz w:val="20"/>
                <w:szCs w:val="20"/>
                <w:rtl/>
              </w:rPr>
              <w:t xml:space="preserve"> </w:t>
            </w:r>
            <w:r w:rsidRPr="004B25B5">
              <w:rPr>
                <w:rFonts w:hint="cs"/>
                <w:sz w:val="20"/>
                <w:szCs w:val="20"/>
                <w:rtl/>
              </w:rPr>
              <w:t>המנהלת</w:t>
            </w:r>
            <w:r w:rsidRPr="004B25B5">
              <w:rPr>
                <w:sz w:val="20"/>
                <w:szCs w:val="20"/>
                <w:rtl/>
              </w:rPr>
              <w:t xml:space="preserve"> </w:t>
            </w:r>
            <w:r w:rsidRPr="004B25B5">
              <w:rPr>
                <w:rFonts w:hint="cs"/>
                <w:sz w:val="20"/>
                <w:szCs w:val="20"/>
                <w:rtl/>
              </w:rPr>
              <w:t>תשלח</w:t>
            </w:r>
            <w:r w:rsidRPr="004B25B5">
              <w:rPr>
                <w:sz w:val="20"/>
                <w:szCs w:val="20"/>
                <w:rtl/>
              </w:rPr>
              <w:t xml:space="preserve"> </w:t>
            </w:r>
            <w:r w:rsidRPr="004B25B5">
              <w:rPr>
                <w:rFonts w:hint="cs"/>
                <w:sz w:val="20"/>
                <w:szCs w:val="20"/>
                <w:rtl/>
              </w:rPr>
              <w:t>קישור</w:t>
            </w:r>
            <w:r w:rsidRPr="004B25B5">
              <w:rPr>
                <w:sz w:val="20"/>
                <w:szCs w:val="20"/>
                <w:rtl/>
              </w:rPr>
              <w:t xml:space="preserve"> </w:t>
            </w:r>
            <w:r w:rsidRPr="004B25B5">
              <w:rPr>
                <w:rFonts w:hint="cs"/>
                <w:sz w:val="20"/>
                <w:szCs w:val="20"/>
                <w:rtl/>
              </w:rPr>
              <w:t>לדוח</w:t>
            </w:r>
            <w:r w:rsidRPr="004B25B5">
              <w:rPr>
                <w:sz w:val="20"/>
                <w:szCs w:val="20"/>
                <w:rtl/>
              </w:rPr>
              <w:t xml:space="preserve"> </w:t>
            </w:r>
            <w:r w:rsidRPr="004B25B5">
              <w:rPr>
                <w:rFonts w:hint="cs"/>
                <w:sz w:val="20"/>
                <w:szCs w:val="20"/>
                <w:rtl/>
              </w:rPr>
              <w:t>האמור</w:t>
            </w:r>
            <w:r w:rsidRPr="004B25B5">
              <w:rPr>
                <w:sz w:val="20"/>
                <w:szCs w:val="20"/>
                <w:rtl/>
              </w:rPr>
              <w:t xml:space="preserve"> </w:t>
            </w:r>
            <w:r w:rsidRPr="004B25B5">
              <w:rPr>
                <w:rFonts w:hint="cs"/>
                <w:sz w:val="20"/>
                <w:szCs w:val="20"/>
                <w:rtl/>
              </w:rPr>
              <w:t>לעמית</w:t>
            </w:r>
            <w:r w:rsidRPr="004B25B5">
              <w:rPr>
                <w:sz w:val="20"/>
                <w:szCs w:val="20"/>
                <w:rtl/>
              </w:rPr>
              <w:t xml:space="preserve"> </w:t>
            </w:r>
            <w:r w:rsidRPr="004B25B5">
              <w:rPr>
                <w:rFonts w:hint="cs"/>
                <w:sz w:val="20"/>
                <w:szCs w:val="20"/>
                <w:rtl/>
              </w:rPr>
              <w:t>בדואר</w:t>
            </w:r>
            <w:r w:rsidRPr="004B25B5">
              <w:rPr>
                <w:sz w:val="20"/>
                <w:szCs w:val="20"/>
                <w:rtl/>
              </w:rPr>
              <w:t xml:space="preserve"> </w:t>
            </w:r>
            <w:r w:rsidRPr="004B25B5">
              <w:rPr>
                <w:rFonts w:hint="cs"/>
                <w:sz w:val="20"/>
                <w:szCs w:val="20"/>
                <w:rtl/>
              </w:rPr>
              <w:t>אלקטרוני</w:t>
            </w:r>
            <w:r w:rsidRPr="004B25B5">
              <w:rPr>
                <w:sz w:val="20"/>
                <w:szCs w:val="20"/>
                <w:rtl/>
              </w:rPr>
              <w:t xml:space="preserve"> </w:t>
            </w:r>
            <w:r w:rsidRPr="004B25B5">
              <w:rPr>
                <w:rFonts w:hint="cs"/>
                <w:sz w:val="20"/>
                <w:szCs w:val="20"/>
                <w:rtl/>
              </w:rPr>
              <w:t>או</w:t>
            </w:r>
            <w:r w:rsidRPr="004B25B5">
              <w:rPr>
                <w:sz w:val="20"/>
                <w:szCs w:val="20"/>
                <w:rtl/>
              </w:rPr>
              <w:t xml:space="preserve"> </w:t>
            </w:r>
            <w:r w:rsidRPr="004B25B5">
              <w:rPr>
                <w:rFonts w:hint="cs"/>
                <w:sz w:val="20"/>
                <w:szCs w:val="20"/>
                <w:rtl/>
              </w:rPr>
              <w:t>תשלח</w:t>
            </w:r>
            <w:r w:rsidRPr="004B25B5">
              <w:rPr>
                <w:sz w:val="20"/>
                <w:szCs w:val="20"/>
                <w:rtl/>
              </w:rPr>
              <w:t xml:space="preserve"> אותו </w:t>
            </w:r>
            <w:r w:rsidRPr="004B25B5">
              <w:rPr>
                <w:rFonts w:hint="cs"/>
                <w:sz w:val="20"/>
                <w:szCs w:val="20"/>
                <w:rtl/>
              </w:rPr>
              <w:t>בדואר</w:t>
            </w:r>
            <w:r w:rsidRPr="004B25B5">
              <w:rPr>
                <w:sz w:val="20"/>
                <w:szCs w:val="20"/>
                <w:rtl/>
              </w:rPr>
              <w:t xml:space="preserve"> </w:t>
            </w:r>
            <w:r w:rsidRPr="004B25B5">
              <w:rPr>
                <w:rFonts w:hint="cs"/>
                <w:sz w:val="20"/>
                <w:szCs w:val="20"/>
                <w:rtl/>
              </w:rPr>
              <w:t>רגיל</w:t>
            </w:r>
            <w:r w:rsidRPr="004B25B5">
              <w:rPr>
                <w:sz w:val="20"/>
                <w:szCs w:val="20"/>
                <w:rtl/>
              </w:rPr>
              <w:t xml:space="preserve"> </w:t>
            </w:r>
            <w:r w:rsidRPr="004B25B5">
              <w:rPr>
                <w:rFonts w:hint="cs"/>
                <w:sz w:val="20"/>
                <w:szCs w:val="20"/>
                <w:rtl/>
              </w:rPr>
              <w:t>ובלבד</w:t>
            </w:r>
            <w:r w:rsidRPr="004B25B5">
              <w:rPr>
                <w:sz w:val="20"/>
                <w:szCs w:val="20"/>
                <w:rtl/>
              </w:rPr>
              <w:t xml:space="preserve"> </w:t>
            </w:r>
            <w:r w:rsidRPr="004B25B5">
              <w:rPr>
                <w:rFonts w:hint="cs"/>
                <w:sz w:val="20"/>
                <w:szCs w:val="20"/>
                <w:rtl/>
              </w:rPr>
              <w:t>שהעמית</w:t>
            </w:r>
            <w:r w:rsidRPr="004B25B5">
              <w:rPr>
                <w:sz w:val="20"/>
                <w:szCs w:val="20"/>
                <w:rtl/>
              </w:rPr>
              <w:t xml:space="preserve"> </w:t>
            </w:r>
            <w:r w:rsidRPr="004B25B5">
              <w:rPr>
                <w:rFonts w:hint="cs"/>
                <w:sz w:val="20"/>
                <w:szCs w:val="20"/>
                <w:rtl/>
              </w:rPr>
              <w:t>ביקש</w:t>
            </w:r>
            <w:r w:rsidRPr="004B25B5">
              <w:rPr>
                <w:sz w:val="20"/>
                <w:szCs w:val="20"/>
                <w:rtl/>
              </w:rPr>
              <w:t xml:space="preserve"> </w:t>
            </w:r>
            <w:r w:rsidRPr="004B25B5">
              <w:rPr>
                <w:rFonts w:hint="cs"/>
                <w:sz w:val="20"/>
                <w:szCs w:val="20"/>
                <w:rtl/>
              </w:rPr>
              <w:t>זאת</w:t>
            </w:r>
            <w:r w:rsidRPr="004B25B5">
              <w:rPr>
                <w:sz w:val="20"/>
                <w:szCs w:val="20"/>
                <w:rtl/>
              </w:rPr>
              <w:t xml:space="preserve"> </w:t>
            </w:r>
            <w:r w:rsidRPr="004B25B5">
              <w:rPr>
                <w:rFonts w:hint="cs"/>
                <w:sz w:val="20"/>
                <w:szCs w:val="20"/>
                <w:rtl/>
              </w:rPr>
              <w:t>ממנה</w:t>
            </w:r>
            <w:r w:rsidRPr="004B25B5">
              <w:rPr>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0A53EC" w:rsidP="00D60984">
            <w:pPr>
              <w:tabs>
                <w:tab w:val="left" w:pos="2419"/>
              </w:tabs>
              <w:spacing w:line="240" w:lineRule="auto"/>
              <w:rPr>
                <w:sz w:val="20"/>
                <w:szCs w:val="20"/>
                <w:rtl/>
              </w:rPr>
            </w:pPr>
            <w:r>
              <w:rPr>
                <w:rFonts w:hint="cs"/>
                <w:sz w:val="20"/>
                <w:szCs w:val="20"/>
                <w:rtl/>
              </w:rPr>
              <w:t>32</w:t>
            </w:r>
            <w:r w:rsidR="002347E3">
              <w:rPr>
                <w:rFonts w:hint="cs"/>
                <w:sz w:val="20"/>
                <w:szCs w:val="20"/>
                <w:rtl/>
              </w:rPr>
              <w:t>.2</w:t>
            </w:r>
          </w:p>
        </w:tc>
        <w:tc>
          <w:tcPr>
            <w:tcW w:w="8222" w:type="dxa"/>
            <w:gridSpan w:val="3"/>
          </w:tcPr>
          <w:p w:rsidR="002347E3" w:rsidRPr="0099235A" w:rsidRDefault="002347E3" w:rsidP="00D60984">
            <w:pPr>
              <w:tabs>
                <w:tab w:val="left" w:pos="2419"/>
              </w:tabs>
              <w:spacing w:line="240" w:lineRule="auto"/>
              <w:rPr>
                <w:sz w:val="20"/>
                <w:szCs w:val="20"/>
                <w:rtl/>
              </w:rPr>
            </w:pPr>
            <w:r w:rsidRPr="0099235A">
              <w:rPr>
                <w:rFonts w:hint="cs"/>
                <w:sz w:val="20"/>
                <w:szCs w:val="20"/>
                <w:rtl/>
              </w:rPr>
              <w:t>החברה</w:t>
            </w:r>
            <w:r w:rsidRPr="0099235A">
              <w:rPr>
                <w:sz w:val="20"/>
                <w:szCs w:val="20"/>
                <w:rtl/>
              </w:rPr>
              <w:t xml:space="preserve"> </w:t>
            </w:r>
            <w:r w:rsidRPr="0099235A">
              <w:rPr>
                <w:rFonts w:hint="cs"/>
                <w:sz w:val="20"/>
                <w:szCs w:val="20"/>
                <w:rtl/>
              </w:rPr>
              <w:t>המנהלת</w:t>
            </w:r>
            <w:r w:rsidRPr="0099235A">
              <w:rPr>
                <w:sz w:val="20"/>
                <w:szCs w:val="20"/>
                <w:rtl/>
              </w:rPr>
              <w:t xml:space="preserve"> </w:t>
            </w:r>
            <w:r w:rsidRPr="0099235A">
              <w:rPr>
                <w:rFonts w:hint="cs"/>
                <w:sz w:val="20"/>
                <w:szCs w:val="20"/>
                <w:rtl/>
              </w:rPr>
              <w:t>לא</w:t>
            </w:r>
            <w:r w:rsidRPr="0099235A">
              <w:rPr>
                <w:sz w:val="20"/>
                <w:szCs w:val="20"/>
                <w:rtl/>
              </w:rPr>
              <w:t xml:space="preserve"> </w:t>
            </w:r>
            <w:r w:rsidRPr="0099235A">
              <w:rPr>
                <w:rFonts w:hint="cs"/>
                <w:sz w:val="20"/>
                <w:szCs w:val="20"/>
                <w:rtl/>
              </w:rPr>
              <w:t>חייבת</w:t>
            </w:r>
            <w:r w:rsidRPr="0099235A">
              <w:rPr>
                <w:sz w:val="20"/>
                <w:szCs w:val="20"/>
                <w:rtl/>
              </w:rPr>
              <w:t xml:space="preserve"> </w:t>
            </w:r>
            <w:r w:rsidRPr="00590E65">
              <w:rPr>
                <w:rFonts w:hint="cs"/>
                <w:sz w:val="20"/>
                <w:szCs w:val="20"/>
                <w:rtl/>
              </w:rPr>
              <w:t>להציג</w:t>
            </w:r>
            <w:r w:rsidRPr="00590E65">
              <w:rPr>
                <w:sz w:val="20"/>
                <w:szCs w:val="20"/>
                <w:rtl/>
              </w:rPr>
              <w:t xml:space="preserve"> או </w:t>
            </w:r>
            <w:r w:rsidRPr="0099235A">
              <w:rPr>
                <w:rFonts w:hint="cs"/>
                <w:sz w:val="20"/>
                <w:szCs w:val="20"/>
                <w:rtl/>
              </w:rPr>
              <w:t>לשלוח</w:t>
            </w:r>
            <w:r w:rsidRPr="0099235A">
              <w:rPr>
                <w:sz w:val="20"/>
                <w:szCs w:val="20"/>
                <w:rtl/>
              </w:rPr>
              <w:t xml:space="preserve"> די</w:t>
            </w:r>
            <w:r w:rsidRPr="0099235A">
              <w:rPr>
                <w:rFonts w:hint="cs"/>
                <w:sz w:val="20"/>
                <w:szCs w:val="20"/>
                <w:rtl/>
              </w:rPr>
              <w:t>ן</w:t>
            </w:r>
            <w:r w:rsidRPr="0099235A">
              <w:rPr>
                <w:sz w:val="20"/>
                <w:szCs w:val="20"/>
                <w:rtl/>
              </w:rPr>
              <w:t xml:space="preserve"> </w:t>
            </w:r>
            <w:r w:rsidRPr="0099235A">
              <w:rPr>
                <w:rFonts w:hint="cs"/>
                <w:sz w:val="20"/>
                <w:szCs w:val="20"/>
                <w:rtl/>
              </w:rPr>
              <w:t>וחשבון</w:t>
            </w:r>
            <w:r w:rsidRPr="0099235A">
              <w:rPr>
                <w:sz w:val="20"/>
                <w:szCs w:val="20"/>
                <w:rtl/>
              </w:rPr>
              <w:t xml:space="preserve"> רבעוני </w:t>
            </w:r>
            <w:r w:rsidRPr="0099235A">
              <w:rPr>
                <w:rFonts w:hint="cs"/>
                <w:sz w:val="20"/>
                <w:szCs w:val="20"/>
                <w:rtl/>
              </w:rPr>
              <w:t>לעמיתים</w:t>
            </w:r>
            <w:r w:rsidRPr="0099235A">
              <w:rPr>
                <w:sz w:val="20"/>
                <w:szCs w:val="20"/>
                <w:rtl/>
              </w:rPr>
              <w:t xml:space="preserve"> שלא הפקיד</w:t>
            </w:r>
            <w:r w:rsidRPr="0099235A">
              <w:rPr>
                <w:rFonts w:hint="cs"/>
                <w:sz w:val="20"/>
                <w:szCs w:val="20"/>
                <w:rtl/>
              </w:rPr>
              <w:t>ו</w:t>
            </w:r>
            <w:r w:rsidRPr="0099235A">
              <w:rPr>
                <w:sz w:val="20"/>
                <w:szCs w:val="20"/>
                <w:rtl/>
              </w:rPr>
              <w:t xml:space="preserve"> </w:t>
            </w:r>
            <w:r>
              <w:rPr>
                <w:rFonts w:hint="cs"/>
                <w:sz w:val="20"/>
                <w:szCs w:val="20"/>
                <w:rtl/>
              </w:rPr>
              <w:t xml:space="preserve">או העבירו </w:t>
            </w:r>
            <w:r w:rsidRPr="0099235A">
              <w:rPr>
                <w:sz w:val="20"/>
                <w:szCs w:val="20"/>
                <w:rtl/>
              </w:rPr>
              <w:t xml:space="preserve">כספים לקופה במהלך הרבעון הרלוונטי, ובלבד שיתרת החיסכון המצטבר שלהם נמוכה מסך של 50,000 </w:t>
            </w:r>
            <w:r w:rsidRPr="0099235A">
              <w:rPr>
                <w:rFonts w:hint="cs"/>
                <w:sz w:val="20"/>
                <w:szCs w:val="20"/>
                <w:rtl/>
              </w:rPr>
              <w:t>₪</w:t>
            </w:r>
            <w:r w:rsidRPr="0099235A">
              <w:rPr>
                <w:sz w:val="20"/>
                <w:szCs w:val="20"/>
                <w:rtl/>
              </w:rPr>
              <w:t>.</w:t>
            </w:r>
          </w:p>
        </w:tc>
      </w:tr>
      <w:tr w:rsidR="002347E3" w:rsidRPr="0079614D" w:rsidTr="004830C4">
        <w:tc>
          <w:tcPr>
            <w:tcW w:w="9548" w:type="dxa"/>
            <w:gridSpan w:val="6"/>
            <w:shd w:val="clear" w:color="auto" w:fill="A6A6A6" w:themeFill="background1" w:themeFillShade="A6"/>
          </w:tcPr>
          <w:p w:rsidR="002347E3" w:rsidRPr="00591310" w:rsidRDefault="002347E3" w:rsidP="00D60984">
            <w:pPr>
              <w:tabs>
                <w:tab w:val="left" w:pos="2419"/>
              </w:tabs>
              <w:spacing w:line="240" w:lineRule="auto"/>
              <w:rPr>
                <w:b/>
                <w:bCs/>
                <w:rtl/>
              </w:rPr>
            </w:pPr>
            <w:r w:rsidRPr="00591310">
              <w:rPr>
                <w:rFonts w:hint="cs"/>
                <w:b/>
                <w:bCs/>
                <w:rtl/>
              </w:rPr>
              <w:t>שונות</w:t>
            </w:r>
          </w:p>
        </w:tc>
      </w:tr>
      <w:tr w:rsidR="002347E3" w:rsidRPr="0079614D" w:rsidTr="004830C4">
        <w:tc>
          <w:tcPr>
            <w:tcW w:w="611" w:type="dxa"/>
          </w:tcPr>
          <w:p w:rsidR="002347E3" w:rsidRPr="0079614D" w:rsidRDefault="000A53EC" w:rsidP="00D60984">
            <w:pPr>
              <w:tabs>
                <w:tab w:val="left" w:pos="2419"/>
              </w:tabs>
              <w:spacing w:line="240" w:lineRule="auto"/>
              <w:rPr>
                <w:sz w:val="20"/>
                <w:szCs w:val="20"/>
                <w:rtl/>
              </w:rPr>
            </w:pPr>
            <w:r>
              <w:rPr>
                <w:rFonts w:hint="cs"/>
                <w:sz w:val="20"/>
                <w:szCs w:val="20"/>
                <w:rtl/>
              </w:rPr>
              <w:t>33</w:t>
            </w:r>
            <w:r w:rsidR="002347E3">
              <w:rPr>
                <w:rFonts w:hint="cs"/>
                <w:sz w:val="20"/>
                <w:szCs w:val="20"/>
                <w:rtl/>
              </w:rPr>
              <w:t>.</w:t>
            </w:r>
          </w:p>
        </w:tc>
        <w:tc>
          <w:tcPr>
            <w:tcW w:w="8937" w:type="dxa"/>
            <w:gridSpan w:val="5"/>
          </w:tcPr>
          <w:p w:rsidR="002347E3" w:rsidRPr="0079614D" w:rsidRDefault="002347E3" w:rsidP="00D60984">
            <w:pPr>
              <w:tabs>
                <w:tab w:val="left" w:pos="2419"/>
              </w:tabs>
              <w:spacing w:line="240" w:lineRule="auto"/>
              <w:rPr>
                <w:sz w:val="20"/>
                <w:szCs w:val="20"/>
                <w:rtl/>
              </w:rPr>
            </w:pPr>
            <w:r w:rsidRPr="00591310">
              <w:rPr>
                <w:rFonts w:hint="cs"/>
                <w:b/>
                <w:bCs/>
                <w:sz w:val="20"/>
                <w:szCs w:val="20"/>
                <w:rtl/>
              </w:rPr>
              <w:t>סיום חברות עמית בקופה</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0A53EC" w:rsidP="00D60984">
            <w:pPr>
              <w:tabs>
                <w:tab w:val="left" w:pos="2419"/>
              </w:tabs>
              <w:spacing w:line="240" w:lineRule="auto"/>
              <w:rPr>
                <w:sz w:val="20"/>
                <w:szCs w:val="20"/>
                <w:rtl/>
              </w:rPr>
            </w:pPr>
            <w:r>
              <w:rPr>
                <w:rFonts w:hint="cs"/>
                <w:sz w:val="20"/>
                <w:szCs w:val="20"/>
                <w:rtl/>
              </w:rPr>
              <w:t>33</w:t>
            </w:r>
            <w:r w:rsidR="002347E3">
              <w:rPr>
                <w:rFonts w:hint="cs"/>
                <w:sz w:val="20"/>
                <w:szCs w:val="20"/>
                <w:rtl/>
              </w:rPr>
              <w:t>.1</w:t>
            </w:r>
          </w:p>
        </w:tc>
        <w:tc>
          <w:tcPr>
            <w:tcW w:w="8222" w:type="dxa"/>
            <w:gridSpan w:val="3"/>
          </w:tcPr>
          <w:p w:rsidR="002347E3" w:rsidRPr="0079614D" w:rsidRDefault="002347E3" w:rsidP="00D60984">
            <w:pPr>
              <w:tabs>
                <w:tab w:val="left" w:pos="2419"/>
              </w:tabs>
              <w:spacing w:line="240" w:lineRule="auto"/>
              <w:rPr>
                <w:sz w:val="20"/>
                <w:szCs w:val="20"/>
                <w:rtl/>
              </w:rPr>
            </w:pPr>
            <w:r w:rsidRPr="00591310">
              <w:rPr>
                <w:sz w:val="20"/>
                <w:szCs w:val="20"/>
                <w:rtl/>
              </w:rPr>
              <w:t xml:space="preserve">עמית יחדל להיות עמית בקופה במקרה שמשך או העביר את כל </w:t>
            </w:r>
            <w:r w:rsidRPr="00591310">
              <w:rPr>
                <w:rFonts w:hint="cs"/>
                <w:sz w:val="20"/>
                <w:szCs w:val="20"/>
                <w:rtl/>
              </w:rPr>
              <w:t>הכספים אשר מופקדים לזכותו בקופה</w:t>
            </w:r>
            <w:r w:rsidRPr="00591310">
              <w:rPr>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0A53EC" w:rsidP="00D60984">
            <w:pPr>
              <w:tabs>
                <w:tab w:val="left" w:pos="2419"/>
              </w:tabs>
              <w:spacing w:line="240" w:lineRule="auto"/>
              <w:rPr>
                <w:sz w:val="20"/>
                <w:szCs w:val="20"/>
                <w:rtl/>
              </w:rPr>
            </w:pPr>
            <w:r>
              <w:rPr>
                <w:rFonts w:hint="cs"/>
                <w:sz w:val="20"/>
                <w:szCs w:val="20"/>
                <w:rtl/>
              </w:rPr>
              <w:t>33</w:t>
            </w:r>
            <w:r w:rsidR="002347E3">
              <w:rPr>
                <w:rFonts w:hint="cs"/>
                <w:sz w:val="20"/>
                <w:szCs w:val="20"/>
                <w:rtl/>
              </w:rPr>
              <w:t>.2</w:t>
            </w:r>
          </w:p>
        </w:tc>
        <w:tc>
          <w:tcPr>
            <w:tcW w:w="8222" w:type="dxa"/>
            <w:gridSpan w:val="3"/>
          </w:tcPr>
          <w:p w:rsidR="002347E3" w:rsidRPr="0079614D" w:rsidRDefault="002347E3" w:rsidP="00E06B43">
            <w:pPr>
              <w:tabs>
                <w:tab w:val="left" w:pos="2419"/>
              </w:tabs>
              <w:spacing w:line="240" w:lineRule="auto"/>
              <w:rPr>
                <w:sz w:val="20"/>
                <w:szCs w:val="20"/>
                <w:rtl/>
              </w:rPr>
            </w:pPr>
            <w:r w:rsidRPr="00591310">
              <w:rPr>
                <w:sz w:val="20"/>
                <w:szCs w:val="20"/>
                <w:rtl/>
              </w:rPr>
              <w:t xml:space="preserve">עמית יחדל להיות עמית בקופה </w:t>
            </w:r>
            <w:r w:rsidRPr="00591310">
              <w:rPr>
                <w:rFonts w:hint="cs"/>
                <w:sz w:val="20"/>
                <w:szCs w:val="20"/>
                <w:rtl/>
              </w:rPr>
              <w:t>במותו, אז יחולו על כספי העמית הוראות סעיפ</w:t>
            </w:r>
            <w:r w:rsidRPr="002475F0">
              <w:rPr>
                <w:rFonts w:hint="cs"/>
                <w:sz w:val="20"/>
                <w:szCs w:val="20"/>
                <w:rtl/>
              </w:rPr>
              <w:t>ים</w:t>
            </w:r>
            <w:r w:rsidRPr="002475F0">
              <w:rPr>
                <w:sz w:val="20"/>
                <w:szCs w:val="20"/>
                <w:rtl/>
              </w:rPr>
              <w:t xml:space="preserve"> </w:t>
            </w:r>
            <w:r w:rsidR="00146A2A">
              <w:rPr>
                <w:rFonts w:hint="cs"/>
                <w:sz w:val="20"/>
                <w:szCs w:val="20"/>
                <w:rtl/>
              </w:rPr>
              <w:t>22</w:t>
            </w:r>
            <w:r w:rsidR="00146A2A" w:rsidRPr="00590E65">
              <w:rPr>
                <w:sz w:val="20"/>
                <w:szCs w:val="20"/>
                <w:rtl/>
              </w:rPr>
              <w:t xml:space="preserve"> </w:t>
            </w:r>
            <w:r w:rsidRPr="00590E65">
              <w:rPr>
                <w:sz w:val="20"/>
                <w:szCs w:val="20"/>
                <w:rtl/>
              </w:rPr>
              <w:t xml:space="preserve">עד </w:t>
            </w:r>
            <w:r w:rsidR="00146A2A">
              <w:rPr>
                <w:rFonts w:hint="cs"/>
                <w:sz w:val="20"/>
                <w:szCs w:val="20"/>
                <w:rtl/>
              </w:rPr>
              <w:t xml:space="preserve">26 </w:t>
            </w:r>
            <w:r w:rsidRPr="00591310">
              <w:rPr>
                <w:rFonts w:hint="cs"/>
                <w:sz w:val="20"/>
                <w:szCs w:val="20"/>
                <w:rtl/>
              </w:rPr>
              <w:t>לתקנון</w:t>
            </w:r>
            <w:r w:rsidRPr="00591310">
              <w:rPr>
                <w:sz w:val="20"/>
                <w:szCs w:val="20"/>
                <w:rtl/>
              </w:rPr>
              <w:t>.</w:t>
            </w:r>
          </w:p>
        </w:tc>
      </w:tr>
      <w:tr w:rsidR="002347E3" w:rsidRPr="0079614D" w:rsidTr="004830C4">
        <w:tc>
          <w:tcPr>
            <w:tcW w:w="611" w:type="dxa"/>
          </w:tcPr>
          <w:p w:rsidR="002347E3" w:rsidRPr="0079614D" w:rsidRDefault="000A53EC" w:rsidP="00D60984">
            <w:pPr>
              <w:tabs>
                <w:tab w:val="left" w:pos="2419"/>
              </w:tabs>
              <w:spacing w:line="240" w:lineRule="auto"/>
              <w:rPr>
                <w:sz w:val="20"/>
                <w:szCs w:val="20"/>
                <w:rtl/>
              </w:rPr>
            </w:pPr>
            <w:r>
              <w:rPr>
                <w:rFonts w:hint="cs"/>
                <w:sz w:val="20"/>
                <w:szCs w:val="20"/>
                <w:rtl/>
              </w:rPr>
              <w:t>34</w:t>
            </w:r>
            <w:r w:rsidR="002347E3">
              <w:rPr>
                <w:rFonts w:hint="cs"/>
                <w:sz w:val="20"/>
                <w:szCs w:val="20"/>
                <w:rtl/>
              </w:rPr>
              <w:t>.</w:t>
            </w:r>
          </w:p>
        </w:tc>
        <w:tc>
          <w:tcPr>
            <w:tcW w:w="8937" w:type="dxa"/>
            <w:gridSpan w:val="5"/>
          </w:tcPr>
          <w:p w:rsidR="002347E3" w:rsidRPr="0079614D" w:rsidRDefault="002347E3" w:rsidP="00D60984">
            <w:pPr>
              <w:tabs>
                <w:tab w:val="left" w:pos="2419"/>
              </w:tabs>
              <w:spacing w:line="240" w:lineRule="auto"/>
              <w:rPr>
                <w:sz w:val="20"/>
                <w:szCs w:val="20"/>
                <w:rtl/>
              </w:rPr>
            </w:pPr>
            <w:r w:rsidRPr="00591310">
              <w:rPr>
                <w:rFonts w:hint="cs"/>
                <w:b/>
                <w:bCs/>
                <w:sz w:val="20"/>
                <w:szCs w:val="20"/>
                <w:rtl/>
              </w:rPr>
              <w:t>מיזוג והעברת ניהול</w:t>
            </w:r>
            <w:r w:rsidRPr="00591310">
              <w:rPr>
                <w:b/>
                <w:bCs/>
                <w:sz w:val="20"/>
                <w:szCs w:val="20"/>
                <w:rtl/>
              </w:rPr>
              <w:t xml:space="preserve"> קופ</w:t>
            </w:r>
            <w:r w:rsidRPr="00591310">
              <w:rPr>
                <w:rFonts w:hint="cs"/>
                <w:b/>
                <w:bCs/>
                <w:sz w:val="20"/>
                <w:szCs w:val="20"/>
                <w:rtl/>
              </w:rPr>
              <w:t>ת הגמל</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0A53EC" w:rsidP="00D60984">
            <w:pPr>
              <w:tabs>
                <w:tab w:val="left" w:pos="2419"/>
              </w:tabs>
              <w:spacing w:line="240" w:lineRule="auto"/>
              <w:rPr>
                <w:sz w:val="20"/>
                <w:szCs w:val="20"/>
                <w:rtl/>
              </w:rPr>
            </w:pPr>
            <w:r>
              <w:rPr>
                <w:rFonts w:hint="cs"/>
                <w:sz w:val="20"/>
                <w:szCs w:val="20"/>
                <w:rtl/>
              </w:rPr>
              <w:t>34</w:t>
            </w:r>
            <w:r w:rsidR="002347E3">
              <w:rPr>
                <w:rFonts w:hint="cs"/>
                <w:sz w:val="20"/>
                <w:szCs w:val="20"/>
                <w:rtl/>
              </w:rPr>
              <w:t>.1</w:t>
            </w:r>
          </w:p>
        </w:tc>
        <w:tc>
          <w:tcPr>
            <w:tcW w:w="8222" w:type="dxa"/>
            <w:gridSpan w:val="3"/>
          </w:tcPr>
          <w:p w:rsidR="002347E3" w:rsidRPr="0079614D" w:rsidRDefault="002347E3" w:rsidP="00D60984">
            <w:pPr>
              <w:tabs>
                <w:tab w:val="left" w:pos="2419"/>
              </w:tabs>
              <w:spacing w:line="240" w:lineRule="auto"/>
              <w:rPr>
                <w:sz w:val="20"/>
                <w:szCs w:val="20"/>
                <w:rtl/>
              </w:rPr>
            </w:pPr>
            <w:r w:rsidRPr="00591310">
              <w:rPr>
                <w:rFonts w:hint="cs"/>
                <w:sz w:val="20"/>
                <w:szCs w:val="20"/>
                <w:rtl/>
              </w:rPr>
              <w:t>החברה המנהלת רשאית למזג את קופת הגמל בקופת גמל אחרת שבניהולה או שבניהולה של חברה מנהלת אחרת בהתאם להוראות</w:t>
            </w:r>
            <w:r w:rsidRPr="00591310">
              <w:rPr>
                <w:sz w:val="20"/>
                <w:szCs w:val="20"/>
                <w:rtl/>
              </w:rPr>
              <w:t xml:space="preserve"> </w:t>
            </w:r>
            <w:r w:rsidRPr="00591310">
              <w:rPr>
                <w:rFonts w:hint="cs"/>
                <w:sz w:val="20"/>
                <w:szCs w:val="20"/>
                <w:rtl/>
              </w:rPr>
              <w:t>סעיף</w:t>
            </w:r>
            <w:r w:rsidRPr="00591310">
              <w:rPr>
                <w:sz w:val="20"/>
                <w:szCs w:val="20"/>
                <w:rtl/>
              </w:rPr>
              <w:t xml:space="preserve"> 37 </w:t>
            </w:r>
            <w:r w:rsidRPr="00591310">
              <w:rPr>
                <w:rFonts w:hint="cs"/>
                <w:sz w:val="20"/>
                <w:szCs w:val="20"/>
                <w:rtl/>
              </w:rPr>
              <w:t>לחוק</w:t>
            </w:r>
            <w:r w:rsidRPr="00591310">
              <w:rPr>
                <w:sz w:val="20"/>
                <w:szCs w:val="20"/>
                <w:rtl/>
              </w:rPr>
              <w:t xml:space="preserve"> </w:t>
            </w:r>
            <w:r w:rsidRPr="00591310">
              <w:rPr>
                <w:rFonts w:hint="cs"/>
                <w:sz w:val="20"/>
                <w:szCs w:val="20"/>
                <w:rtl/>
              </w:rPr>
              <w:t>קופות</w:t>
            </w:r>
            <w:r w:rsidRPr="00591310">
              <w:rPr>
                <w:sz w:val="20"/>
                <w:szCs w:val="20"/>
                <w:rtl/>
              </w:rPr>
              <w:t xml:space="preserve"> </w:t>
            </w:r>
            <w:r w:rsidRPr="00591310">
              <w:rPr>
                <w:rFonts w:hint="cs"/>
                <w:sz w:val="20"/>
                <w:szCs w:val="20"/>
                <w:rtl/>
              </w:rPr>
              <w:t>גמל</w:t>
            </w:r>
            <w:r w:rsidRPr="00591310">
              <w:rPr>
                <w:sz w:val="20"/>
                <w:szCs w:val="20"/>
                <w:rtl/>
              </w:rPr>
              <w:t xml:space="preserve"> </w:t>
            </w:r>
            <w:r w:rsidRPr="00591310">
              <w:rPr>
                <w:rFonts w:hint="cs"/>
                <w:sz w:val="20"/>
                <w:szCs w:val="20"/>
                <w:rtl/>
              </w:rPr>
              <w:t>ובהתאם</w:t>
            </w:r>
            <w:r w:rsidRPr="00591310">
              <w:rPr>
                <w:sz w:val="20"/>
                <w:szCs w:val="20"/>
                <w:rtl/>
              </w:rPr>
              <w:t xml:space="preserve"> </w:t>
            </w:r>
            <w:r w:rsidRPr="00591310">
              <w:rPr>
                <w:rFonts w:hint="cs"/>
                <w:sz w:val="20"/>
                <w:szCs w:val="20"/>
                <w:rtl/>
              </w:rPr>
              <w:t>ל</w:t>
            </w:r>
            <w:r w:rsidRPr="00591310">
              <w:rPr>
                <w:sz w:val="20"/>
                <w:szCs w:val="20"/>
                <w:rtl/>
              </w:rPr>
              <w:t xml:space="preserve">הוראות שהורה הממונה </w:t>
            </w:r>
            <w:r w:rsidRPr="00591310">
              <w:rPr>
                <w:rFonts w:hint="cs"/>
                <w:sz w:val="20"/>
                <w:szCs w:val="20"/>
                <w:rtl/>
              </w:rPr>
              <w:t>לעניין</w:t>
            </w:r>
            <w:r w:rsidRPr="00591310">
              <w:rPr>
                <w:sz w:val="20"/>
                <w:szCs w:val="20"/>
                <w:rtl/>
              </w:rPr>
              <w:t xml:space="preserve"> </w:t>
            </w:r>
            <w:r w:rsidRPr="00591310">
              <w:rPr>
                <w:rFonts w:hint="cs"/>
                <w:sz w:val="20"/>
                <w:szCs w:val="20"/>
                <w:rtl/>
              </w:rPr>
              <w:t>זה</w:t>
            </w:r>
            <w:r w:rsidRPr="00591310">
              <w:rPr>
                <w:sz w:val="20"/>
                <w:szCs w:val="20"/>
                <w:rtl/>
              </w:rPr>
              <w:t xml:space="preserve">; </w:t>
            </w:r>
            <w:r w:rsidRPr="00591310">
              <w:rPr>
                <w:rFonts w:hint="cs"/>
                <w:sz w:val="20"/>
                <w:szCs w:val="20"/>
                <w:rtl/>
              </w:rPr>
              <w:t>החברה</w:t>
            </w:r>
            <w:r w:rsidRPr="00591310">
              <w:rPr>
                <w:sz w:val="20"/>
                <w:szCs w:val="20"/>
                <w:rtl/>
              </w:rPr>
              <w:t xml:space="preserve"> </w:t>
            </w:r>
            <w:r w:rsidRPr="00591310">
              <w:rPr>
                <w:rFonts w:hint="cs"/>
                <w:sz w:val="20"/>
                <w:szCs w:val="20"/>
                <w:rtl/>
              </w:rPr>
              <w:t>המנהלת</w:t>
            </w:r>
            <w:r w:rsidRPr="00591310">
              <w:rPr>
                <w:sz w:val="20"/>
                <w:szCs w:val="20"/>
                <w:rtl/>
              </w:rPr>
              <w:t xml:space="preserve"> </w:t>
            </w:r>
            <w:r w:rsidRPr="00591310">
              <w:rPr>
                <w:rFonts w:hint="cs"/>
                <w:sz w:val="20"/>
                <w:szCs w:val="20"/>
                <w:rtl/>
              </w:rPr>
              <w:t>תמסור</w:t>
            </w:r>
            <w:r w:rsidRPr="00591310">
              <w:rPr>
                <w:sz w:val="20"/>
                <w:szCs w:val="20"/>
                <w:rtl/>
              </w:rPr>
              <w:t xml:space="preserve"> </w:t>
            </w:r>
            <w:r w:rsidRPr="00591310">
              <w:rPr>
                <w:rFonts w:hint="cs"/>
                <w:sz w:val="20"/>
                <w:szCs w:val="20"/>
                <w:rtl/>
              </w:rPr>
              <w:t>לעמיתים</w:t>
            </w:r>
            <w:r w:rsidRPr="00591310">
              <w:rPr>
                <w:sz w:val="20"/>
                <w:szCs w:val="20"/>
                <w:rtl/>
              </w:rPr>
              <w:t xml:space="preserve"> </w:t>
            </w:r>
            <w:r w:rsidRPr="00591310">
              <w:rPr>
                <w:rFonts w:hint="cs"/>
                <w:sz w:val="20"/>
                <w:szCs w:val="20"/>
                <w:rtl/>
              </w:rPr>
              <w:t>הודעות</w:t>
            </w:r>
            <w:r w:rsidRPr="00591310">
              <w:rPr>
                <w:sz w:val="20"/>
                <w:szCs w:val="20"/>
                <w:rtl/>
              </w:rPr>
              <w:t xml:space="preserve"> </w:t>
            </w:r>
            <w:r w:rsidRPr="00591310">
              <w:rPr>
                <w:rFonts w:hint="cs"/>
                <w:sz w:val="20"/>
                <w:szCs w:val="20"/>
                <w:rtl/>
              </w:rPr>
              <w:t>על</w:t>
            </w:r>
            <w:r w:rsidRPr="00591310">
              <w:rPr>
                <w:sz w:val="20"/>
                <w:szCs w:val="20"/>
                <w:rtl/>
              </w:rPr>
              <w:t xml:space="preserve"> </w:t>
            </w:r>
            <w:r w:rsidRPr="00591310">
              <w:rPr>
                <w:rFonts w:hint="cs"/>
                <w:sz w:val="20"/>
                <w:szCs w:val="20"/>
                <w:rtl/>
              </w:rPr>
              <w:t>ביצוע</w:t>
            </w:r>
            <w:r w:rsidRPr="00591310">
              <w:rPr>
                <w:sz w:val="20"/>
                <w:szCs w:val="20"/>
                <w:rtl/>
              </w:rPr>
              <w:t xml:space="preserve"> </w:t>
            </w:r>
            <w:r w:rsidRPr="00591310">
              <w:rPr>
                <w:rFonts w:hint="cs"/>
                <w:sz w:val="20"/>
                <w:szCs w:val="20"/>
                <w:rtl/>
              </w:rPr>
              <w:t>המיזוג</w:t>
            </w:r>
            <w:r w:rsidRPr="00591310">
              <w:rPr>
                <w:sz w:val="20"/>
                <w:szCs w:val="20"/>
                <w:rtl/>
              </w:rPr>
              <w:t xml:space="preserve">, </w:t>
            </w:r>
            <w:r w:rsidRPr="00591310">
              <w:rPr>
                <w:rFonts w:hint="cs"/>
                <w:sz w:val="20"/>
                <w:szCs w:val="20"/>
                <w:rtl/>
              </w:rPr>
              <w:t>בהתאם להוראות</w:t>
            </w:r>
            <w:r w:rsidRPr="00591310">
              <w:rPr>
                <w:sz w:val="20"/>
                <w:szCs w:val="20"/>
                <w:rtl/>
              </w:rPr>
              <w:t xml:space="preserve"> </w:t>
            </w:r>
            <w:r w:rsidRPr="00591310">
              <w:rPr>
                <w:rFonts w:hint="cs"/>
                <w:sz w:val="20"/>
                <w:szCs w:val="20"/>
                <w:rtl/>
              </w:rPr>
              <w:t>הממונה</w:t>
            </w:r>
            <w:r w:rsidRPr="00591310">
              <w:rPr>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0A53EC" w:rsidP="00D60984">
            <w:pPr>
              <w:tabs>
                <w:tab w:val="left" w:pos="2419"/>
              </w:tabs>
              <w:spacing w:line="240" w:lineRule="auto"/>
              <w:rPr>
                <w:sz w:val="20"/>
                <w:szCs w:val="20"/>
                <w:rtl/>
              </w:rPr>
            </w:pPr>
            <w:r>
              <w:rPr>
                <w:rFonts w:hint="cs"/>
                <w:sz w:val="20"/>
                <w:szCs w:val="20"/>
                <w:rtl/>
              </w:rPr>
              <w:t>34</w:t>
            </w:r>
            <w:r w:rsidR="002347E3">
              <w:rPr>
                <w:rFonts w:hint="cs"/>
                <w:sz w:val="20"/>
                <w:szCs w:val="20"/>
                <w:rtl/>
              </w:rPr>
              <w:t>.2</w:t>
            </w:r>
          </w:p>
        </w:tc>
        <w:tc>
          <w:tcPr>
            <w:tcW w:w="8222" w:type="dxa"/>
            <w:gridSpan w:val="3"/>
          </w:tcPr>
          <w:p w:rsidR="002347E3" w:rsidRPr="0079614D" w:rsidRDefault="002347E3" w:rsidP="00D60984">
            <w:pPr>
              <w:tabs>
                <w:tab w:val="left" w:pos="2419"/>
              </w:tabs>
              <w:spacing w:line="240" w:lineRule="auto"/>
              <w:rPr>
                <w:sz w:val="20"/>
                <w:szCs w:val="20"/>
                <w:rtl/>
              </w:rPr>
            </w:pPr>
            <w:r w:rsidRPr="00591310">
              <w:rPr>
                <w:sz w:val="20"/>
                <w:szCs w:val="20"/>
                <w:rtl/>
              </w:rPr>
              <w:t xml:space="preserve">החברה המנהלת רשאית להעביר את ניהול קופת הגמל לחברה מנהלת אחרת בהתאם להוראות סעיף </w:t>
            </w:r>
            <w:r>
              <w:rPr>
                <w:rFonts w:hint="cs"/>
                <w:sz w:val="20"/>
                <w:szCs w:val="20"/>
                <w:rtl/>
              </w:rPr>
              <w:t>41</w:t>
            </w:r>
            <w:r w:rsidRPr="00591310">
              <w:rPr>
                <w:sz w:val="20"/>
                <w:szCs w:val="20"/>
                <w:rtl/>
              </w:rPr>
              <w:t xml:space="preserve"> לחוק קופות גמל והוראות הממונה </w:t>
            </w:r>
            <w:r w:rsidRPr="00591310">
              <w:rPr>
                <w:rFonts w:hint="cs"/>
                <w:sz w:val="20"/>
                <w:szCs w:val="20"/>
                <w:rtl/>
              </w:rPr>
              <w:t>לעניין</w:t>
            </w:r>
            <w:r w:rsidRPr="00591310">
              <w:rPr>
                <w:sz w:val="20"/>
                <w:szCs w:val="20"/>
                <w:rtl/>
              </w:rPr>
              <w:t xml:space="preserve"> </w:t>
            </w:r>
            <w:r w:rsidRPr="00591310">
              <w:rPr>
                <w:rFonts w:hint="cs"/>
                <w:sz w:val="20"/>
                <w:szCs w:val="20"/>
                <w:rtl/>
              </w:rPr>
              <w:t>זה</w:t>
            </w:r>
            <w:r w:rsidRPr="00591310">
              <w:rPr>
                <w:sz w:val="20"/>
                <w:szCs w:val="20"/>
                <w:rtl/>
              </w:rPr>
              <w:t xml:space="preserve">. </w:t>
            </w:r>
            <w:r w:rsidRPr="00591310">
              <w:rPr>
                <w:rFonts w:hint="cs"/>
                <w:sz w:val="20"/>
                <w:szCs w:val="20"/>
                <w:rtl/>
              </w:rPr>
              <w:t>החברה</w:t>
            </w:r>
            <w:r w:rsidRPr="00591310">
              <w:rPr>
                <w:sz w:val="20"/>
                <w:szCs w:val="20"/>
                <w:rtl/>
              </w:rPr>
              <w:t xml:space="preserve"> </w:t>
            </w:r>
            <w:r w:rsidRPr="00591310">
              <w:rPr>
                <w:rFonts w:hint="cs"/>
                <w:sz w:val="20"/>
                <w:szCs w:val="20"/>
                <w:rtl/>
              </w:rPr>
              <w:t>המנהלת</w:t>
            </w:r>
            <w:r w:rsidRPr="00591310">
              <w:rPr>
                <w:sz w:val="20"/>
                <w:szCs w:val="20"/>
                <w:rtl/>
              </w:rPr>
              <w:t xml:space="preserve"> </w:t>
            </w:r>
            <w:r w:rsidRPr="00591310">
              <w:rPr>
                <w:rFonts w:hint="cs"/>
                <w:sz w:val="20"/>
                <w:szCs w:val="20"/>
                <w:rtl/>
              </w:rPr>
              <w:t>תמסור</w:t>
            </w:r>
            <w:r w:rsidRPr="00591310">
              <w:rPr>
                <w:sz w:val="20"/>
                <w:szCs w:val="20"/>
                <w:rtl/>
              </w:rPr>
              <w:t xml:space="preserve"> </w:t>
            </w:r>
            <w:r w:rsidRPr="00591310">
              <w:rPr>
                <w:rFonts w:hint="cs"/>
                <w:sz w:val="20"/>
                <w:szCs w:val="20"/>
                <w:rtl/>
              </w:rPr>
              <w:t>לעמיתים</w:t>
            </w:r>
            <w:r w:rsidRPr="00591310">
              <w:rPr>
                <w:sz w:val="20"/>
                <w:szCs w:val="20"/>
                <w:rtl/>
              </w:rPr>
              <w:t xml:space="preserve"> </w:t>
            </w:r>
            <w:r w:rsidRPr="00591310">
              <w:rPr>
                <w:rFonts w:hint="cs"/>
                <w:sz w:val="20"/>
                <w:szCs w:val="20"/>
                <w:rtl/>
              </w:rPr>
              <w:t>הודעה</w:t>
            </w:r>
            <w:r w:rsidRPr="00591310">
              <w:rPr>
                <w:sz w:val="20"/>
                <w:szCs w:val="20"/>
                <w:rtl/>
              </w:rPr>
              <w:t xml:space="preserve"> </w:t>
            </w:r>
            <w:r w:rsidRPr="00591310">
              <w:rPr>
                <w:rFonts w:hint="cs"/>
                <w:sz w:val="20"/>
                <w:szCs w:val="20"/>
                <w:rtl/>
              </w:rPr>
              <w:t>על</w:t>
            </w:r>
            <w:r w:rsidRPr="00591310">
              <w:rPr>
                <w:sz w:val="20"/>
                <w:szCs w:val="20"/>
                <w:rtl/>
              </w:rPr>
              <w:t xml:space="preserve"> </w:t>
            </w:r>
            <w:r w:rsidRPr="00591310">
              <w:rPr>
                <w:rFonts w:hint="cs"/>
                <w:sz w:val="20"/>
                <w:szCs w:val="20"/>
                <w:rtl/>
              </w:rPr>
              <w:t>העברת</w:t>
            </w:r>
            <w:r w:rsidRPr="00591310">
              <w:rPr>
                <w:sz w:val="20"/>
                <w:szCs w:val="20"/>
                <w:rtl/>
              </w:rPr>
              <w:t xml:space="preserve"> </w:t>
            </w:r>
            <w:r w:rsidRPr="00591310">
              <w:rPr>
                <w:rFonts w:hint="cs"/>
                <w:sz w:val="20"/>
                <w:szCs w:val="20"/>
                <w:rtl/>
              </w:rPr>
              <w:t>הניהול</w:t>
            </w:r>
            <w:r w:rsidRPr="00591310">
              <w:rPr>
                <w:sz w:val="20"/>
                <w:szCs w:val="20"/>
                <w:rtl/>
              </w:rPr>
              <w:t xml:space="preserve"> </w:t>
            </w:r>
            <w:r w:rsidRPr="00591310">
              <w:rPr>
                <w:rFonts w:hint="cs"/>
                <w:sz w:val="20"/>
                <w:szCs w:val="20"/>
                <w:rtl/>
              </w:rPr>
              <w:t>כאמור</w:t>
            </w:r>
            <w:r w:rsidRPr="00591310">
              <w:rPr>
                <w:sz w:val="20"/>
                <w:szCs w:val="20"/>
                <w:rtl/>
              </w:rPr>
              <w:t xml:space="preserve">, </w:t>
            </w:r>
            <w:r w:rsidRPr="00591310">
              <w:rPr>
                <w:rFonts w:hint="cs"/>
                <w:sz w:val="20"/>
                <w:szCs w:val="20"/>
                <w:rtl/>
              </w:rPr>
              <w:t>באופן</w:t>
            </w:r>
            <w:r w:rsidRPr="00591310">
              <w:rPr>
                <w:sz w:val="20"/>
                <w:szCs w:val="20"/>
                <w:rtl/>
              </w:rPr>
              <w:t xml:space="preserve"> </w:t>
            </w:r>
            <w:r w:rsidRPr="00591310">
              <w:rPr>
                <w:rFonts w:hint="cs"/>
                <w:sz w:val="20"/>
                <w:szCs w:val="20"/>
                <w:rtl/>
              </w:rPr>
              <w:t>ובמועד</w:t>
            </w:r>
            <w:r w:rsidRPr="00591310">
              <w:rPr>
                <w:sz w:val="20"/>
                <w:szCs w:val="20"/>
                <w:rtl/>
              </w:rPr>
              <w:t xml:space="preserve"> </w:t>
            </w:r>
            <w:r w:rsidRPr="00591310">
              <w:rPr>
                <w:rFonts w:hint="cs"/>
                <w:sz w:val="20"/>
                <w:szCs w:val="20"/>
                <w:rtl/>
              </w:rPr>
              <w:t>שהורה</w:t>
            </w:r>
            <w:r w:rsidRPr="00591310">
              <w:rPr>
                <w:sz w:val="20"/>
                <w:szCs w:val="20"/>
                <w:rtl/>
              </w:rPr>
              <w:t xml:space="preserve"> </w:t>
            </w:r>
            <w:r w:rsidRPr="00591310">
              <w:rPr>
                <w:rFonts w:hint="cs"/>
                <w:sz w:val="20"/>
                <w:szCs w:val="20"/>
                <w:rtl/>
              </w:rPr>
              <w:t>הממונה</w:t>
            </w:r>
            <w:r w:rsidRPr="00591310">
              <w:rPr>
                <w:sz w:val="20"/>
                <w:szCs w:val="20"/>
                <w:rtl/>
              </w:rPr>
              <w:t>.</w:t>
            </w:r>
          </w:p>
        </w:tc>
      </w:tr>
      <w:tr w:rsidR="002347E3" w:rsidRPr="0079614D" w:rsidTr="004830C4">
        <w:tc>
          <w:tcPr>
            <w:tcW w:w="9548" w:type="dxa"/>
            <w:gridSpan w:val="6"/>
            <w:shd w:val="clear" w:color="auto" w:fill="A6A6A6" w:themeFill="background1" w:themeFillShade="A6"/>
          </w:tcPr>
          <w:p w:rsidR="002347E3" w:rsidRPr="00014017" w:rsidRDefault="002347E3" w:rsidP="00D60984">
            <w:pPr>
              <w:tabs>
                <w:tab w:val="left" w:pos="2419"/>
              </w:tabs>
              <w:spacing w:line="240" w:lineRule="auto"/>
              <w:rPr>
                <w:i/>
                <w:iCs/>
                <w:sz w:val="14"/>
                <w:szCs w:val="14"/>
                <w:rtl/>
              </w:rPr>
            </w:pPr>
            <w:r w:rsidRPr="00014017">
              <w:rPr>
                <w:rFonts w:hint="cs"/>
                <w:b/>
                <w:bCs/>
                <w:rtl/>
              </w:rPr>
              <w:t>דמי</w:t>
            </w:r>
            <w:r w:rsidRPr="00014017">
              <w:rPr>
                <w:b/>
                <w:bCs/>
                <w:rtl/>
              </w:rPr>
              <w:t xml:space="preserve"> </w:t>
            </w:r>
            <w:r w:rsidRPr="00014017">
              <w:rPr>
                <w:rFonts w:hint="cs"/>
                <w:b/>
                <w:bCs/>
                <w:rtl/>
              </w:rPr>
              <w:t>הניהול</w:t>
            </w:r>
            <w:r>
              <w:rPr>
                <w:rStyle w:val="afa"/>
                <w:b/>
                <w:bCs/>
                <w:rtl/>
              </w:rPr>
              <w:footnoteReference w:id="2"/>
            </w:r>
          </w:p>
        </w:tc>
      </w:tr>
      <w:tr w:rsidR="002347E3" w:rsidRPr="0079614D" w:rsidTr="004830C4">
        <w:tc>
          <w:tcPr>
            <w:tcW w:w="611" w:type="dxa"/>
          </w:tcPr>
          <w:p w:rsidR="002347E3" w:rsidRPr="0079614D" w:rsidRDefault="000A53EC" w:rsidP="00D60984">
            <w:pPr>
              <w:tabs>
                <w:tab w:val="left" w:pos="2419"/>
              </w:tabs>
              <w:spacing w:line="240" w:lineRule="auto"/>
              <w:rPr>
                <w:sz w:val="20"/>
                <w:szCs w:val="20"/>
                <w:rtl/>
              </w:rPr>
            </w:pPr>
            <w:r>
              <w:rPr>
                <w:rFonts w:hint="cs"/>
                <w:sz w:val="20"/>
                <w:szCs w:val="20"/>
                <w:rtl/>
              </w:rPr>
              <w:t>35</w:t>
            </w:r>
            <w:r w:rsidR="002347E3">
              <w:rPr>
                <w:rFonts w:hint="cs"/>
                <w:sz w:val="20"/>
                <w:szCs w:val="20"/>
                <w:rtl/>
              </w:rPr>
              <w:t>.</w:t>
            </w:r>
          </w:p>
        </w:tc>
        <w:tc>
          <w:tcPr>
            <w:tcW w:w="8937" w:type="dxa"/>
            <w:gridSpan w:val="5"/>
          </w:tcPr>
          <w:p w:rsidR="002347E3" w:rsidRPr="0079614D" w:rsidRDefault="002347E3" w:rsidP="00D60984">
            <w:pPr>
              <w:tabs>
                <w:tab w:val="left" w:pos="2419"/>
              </w:tabs>
              <w:spacing w:line="240" w:lineRule="auto"/>
              <w:rPr>
                <w:sz w:val="20"/>
                <w:szCs w:val="20"/>
                <w:rtl/>
              </w:rPr>
            </w:pPr>
            <w:r w:rsidRPr="00014017">
              <w:rPr>
                <w:rFonts w:hint="cs"/>
                <w:b/>
                <w:bCs/>
                <w:sz w:val="20"/>
                <w:szCs w:val="20"/>
                <w:rtl/>
              </w:rPr>
              <w:t>דמי הניהול אשר נגבים מהעמית בקופת הגמל</w:t>
            </w:r>
          </w:p>
        </w:tc>
      </w:tr>
      <w:tr w:rsidR="002347E3" w:rsidRPr="0079614D" w:rsidTr="004830C4">
        <w:tc>
          <w:tcPr>
            <w:tcW w:w="611" w:type="dxa"/>
          </w:tcPr>
          <w:p w:rsidR="002347E3" w:rsidRPr="0079614D" w:rsidRDefault="000A53EC" w:rsidP="00D60984">
            <w:pPr>
              <w:tabs>
                <w:tab w:val="left" w:pos="2419"/>
              </w:tabs>
              <w:spacing w:line="240" w:lineRule="auto"/>
              <w:rPr>
                <w:sz w:val="20"/>
                <w:szCs w:val="20"/>
                <w:rtl/>
              </w:rPr>
            </w:pPr>
            <w:r>
              <w:rPr>
                <w:rFonts w:hint="cs"/>
                <w:sz w:val="20"/>
                <w:szCs w:val="20"/>
                <w:rtl/>
              </w:rPr>
              <w:t>35</w:t>
            </w:r>
            <w:r w:rsidR="002347E3">
              <w:rPr>
                <w:rFonts w:hint="cs"/>
                <w:sz w:val="20"/>
                <w:szCs w:val="20"/>
                <w:rtl/>
              </w:rPr>
              <w:t>.1</w:t>
            </w:r>
          </w:p>
        </w:tc>
        <w:tc>
          <w:tcPr>
            <w:tcW w:w="8937" w:type="dxa"/>
            <w:gridSpan w:val="5"/>
          </w:tcPr>
          <w:p w:rsidR="002347E3" w:rsidRPr="0079614D" w:rsidRDefault="002347E3" w:rsidP="00D60984">
            <w:pPr>
              <w:tabs>
                <w:tab w:val="left" w:pos="2419"/>
              </w:tabs>
              <w:spacing w:line="240" w:lineRule="auto"/>
              <w:rPr>
                <w:sz w:val="20"/>
                <w:szCs w:val="20"/>
                <w:rtl/>
              </w:rPr>
            </w:pPr>
            <w:r w:rsidRPr="00014017">
              <w:rPr>
                <w:rFonts w:hint="cs"/>
                <w:sz w:val="20"/>
                <w:szCs w:val="20"/>
                <w:rtl/>
              </w:rPr>
              <w:t>ה</w:t>
            </w:r>
            <w:r w:rsidRPr="00014017">
              <w:rPr>
                <w:sz w:val="20"/>
                <w:szCs w:val="20"/>
                <w:rtl/>
              </w:rPr>
              <w:t xml:space="preserve">חברה </w:t>
            </w:r>
            <w:r w:rsidRPr="00014017">
              <w:rPr>
                <w:rFonts w:hint="cs"/>
                <w:sz w:val="20"/>
                <w:szCs w:val="20"/>
                <w:rtl/>
              </w:rPr>
              <w:t>ה</w:t>
            </w:r>
            <w:r w:rsidRPr="00014017">
              <w:rPr>
                <w:sz w:val="20"/>
                <w:szCs w:val="20"/>
                <w:rtl/>
              </w:rPr>
              <w:t xml:space="preserve">מנהלת </w:t>
            </w:r>
            <w:r w:rsidRPr="00014017">
              <w:rPr>
                <w:rFonts w:hint="cs"/>
                <w:sz w:val="20"/>
                <w:szCs w:val="20"/>
                <w:rtl/>
              </w:rPr>
              <w:t>תגבה מהעמיתים בקופה כדמי ניהול את אלה</w:t>
            </w:r>
            <w:r w:rsidRPr="00014017">
              <w:rPr>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0A53EC" w:rsidP="00D60984">
            <w:pPr>
              <w:tabs>
                <w:tab w:val="left" w:pos="2419"/>
              </w:tabs>
              <w:spacing w:line="240" w:lineRule="auto"/>
              <w:rPr>
                <w:sz w:val="20"/>
                <w:szCs w:val="20"/>
                <w:rtl/>
              </w:rPr>
            </w:pPr>
            <w:r>
              <w:rPr>
                <w:rFonts w:hint="cs"/>
                <w:sz w:val="20"/>
                <w:szCs w:val="20"/>
                <w:rtl/>
              </w:rPr>
              <w:t>35</w:t>
            </w:r>
            <w:r w:rsidR="002347E3">
              <w:rPr>
                <w:rFonts w:hint="cs"/>
                <w:sz w:val="20"/>
                <w:szCs w:val="20"/>
                <w:rtl/>
              </w:rPr>
              <w:t>.1.1</w:t>
            </w:r>
          </w:p>
        </w:tc>
        <w:tc>
          <w:tcPr>
            <w:tcW w:w="8222" w:type="dxa"/>
            <w:gridSpan w:val="3"/>
          </w:tcPr>
          <w:p w:rsidR="002347E3" w:rsidRPr="0079614D" w:rsidRDefault="002347E3" w:rsidP="00D60984">
            <w:pPr>
              <w:tabs>
                <w:tab w:val="left" w:pos="2419"/>
              </w:tabs>
              <w:spacing w:line="240" w:lineRule="auto"/>
              <w:rPr>
                <w:sz w:val="20"/>
                <w:szCs w:val="20"/>
                <w:rtl/>
              </w:rPr>
            </w:pPr>
            <w:r w:rsidRPr="00014017">
              <w:rPr>
                <w:rFonts w:hint="cs"/>
                <w:sz w:val="20"/>
                <w:szCs w:val="20"/>
                <w:rtl/>
              </w:rPr>
              <w:t xml:space="preserve">מן היתרה הצבורה בחשבונו של כל עמית בשיעור שלא יעלה על שיעור </w:t>
            </w:r>
            <w:r>
              <w:rPr>
                <w:rFonts w:hint="cs"/>
                <w:sz w:val="20"/>
                <w:szCs w:val="20"/>
                <w:rtl/>
              </w:rPr>
              <w:t xml:space="preserve">או סכום </w:t>
            </w:r>
            <w:r w:rsidRPr="00014017">
              <w:rPr>
                <w:rFonts w:hint="cs"/>
                <w:sz w:val="20"/>
                <w:szCs w:val="20"/>
                <w:rtl/>
              </w:rPr>
              <w:t xml:space="preserve">דמי הניהול השנתי המרבי </w:t>
            </w:r>
            <w:r>
              <w:rPr>
                <w:rFonts w:hint="cs"/>
                <w:sz w:val="20"/>
                <w:szCs w:val="20"/>
                <w:rtl/>
              </w:rPr>
              <w:t>הקבוע בהסדר התחיקתי.</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0A53EC" w:rsidP="00D60984">
            <w:pPr>
              <w:tabs>
                <w:tab w:val="left" w:pos="2419"/>
              </w:tabs>
              <w:spacing w:line="240" w:lineRule="auto"/>
              <w:rPr>
                <w:sz w:val="20"/>
                <w:szCs w:val="20"/>
                <w:rtl/>
              </w:rPr>
            </w:pPr>
            <w:r>
              <w:rPr>
                <w:rFonts w:hint="cs"/>
                <w:sz w:val="20"/>
                <w:szCs w:val="20"/>
                <w:rtl/>
              </w:rPr>
              <w:t>35</w:t>
            </w:r>
            <w:r w:rsidR="002347E3">
              <w:rPr>
                <w:rFonts w:hint="cs"/>
                <w:sz w:val="20"/>
                <w:szCs w:val="20"/>
                <w:rtl/>
              </w:rPr>
              <w:t>.1.2</w:t>
            </w:r>
          </w:p>
        </w:tc>
        <w:tc>
          <w:tcPr>
            <w:tcW w:w="8222" w:type="dxa"/>
            <w:gridSpan w:val="3"/>
          </w:tcPr>
          <w:p w:rsidR="002347E3" w:rsidRPr="0079614D" w:rsidRDefault="002347E3" w:rsidP="00D60984">
            <w:pPr>
              <w:tabs>
                <w:tab w:val="left" w:pos="2419"/>
              </w:tabs>
              <w:spacing w:line="240" w:lineRule="auto"/>
              <w:rPr>
                <w:sz w:val="20"/>
                <w:szCs w:val="20"/>
                <w:rtl/>
              </w:rPr>
            </w:pPr>
            <w:r w:rsidRPr="00014017">
              <w:rPr>
                <w:rFonts w:hint="cs"/>
                <w:sz w:val="20"/>
                <w:szCs w:val="20"/>
                <w:rtl/>
              </w:rPr>
              <w:t>מתוך התשלומים המועברים אליה</w:t>
            </w:r>
            <w:r w:rsidRPr="00014017">
              <w:rPr>
                <w:sz w:val="20"/>
                <w:szCs w:val="20"/>
                <w:rtl/>
              </w:rPr>
              <w:t xml:space="preserve"> בשל כל עמית בשיעור שלא יעלה </w:t>
            </w:r>
            <w:r w:rsidRPr="00014017">
              <w:rPr>
                <w:rFonts w:hint="cs"/>
                <w:sz w:val="20"/>
                <w:szCs w:val="20"/>
                <w:rtl/>
              </w:rPr>
              <w:t>על</w:t>
            </w:r>
            <w:r w:rsidRPr="00014017">
              <w:rPr>
                <w:sz w:val="20"/>
                <w:szCs w:val="20"/>
                <w:rtl/>
              </w:rPr>
              <w:t xml:space="preserve"> </w:t>
            </w:r>
            <w:r w:rsidRPr="00014017">
              <w:rPr>
                <w:rFonts w:hint="cs"/>
                <w:sz w:val="20"/>
                <w:szCs w:val="20"/>
                <w:rtl/>
              </w:rPr>
              <w:t xml:space="preserve">שיעור דמי הניהול המרבי </w:t>
            </w:r>
            <w:r>
              <w:rPr>
                <w:rFonts w:hint="cs"/>
                <w:sz w:val="20"/>
                <w:szCs w:val="20"/>
                <w:rtl/>
              </w:rPr>
              <w:t>הקבוע בהסדר התחיקתי.</w:t>
            </w:r>
          </w:p>
        </w:tc>
      </w:tr>
      <w:tr w:rsidR="002347E3" w:rsidRPr="0079614D" w:rsidTr="004830C4">
        <w:tc>
          <w:tcPr>
            <w:tcW w:w="611" w:type="dxa"/>
          </w:tcPr>
          <w:p w:rsidR="002347E3" w:rsidRPr="0079614D" w:rsidRDefault="00595901" w:rsidP="00D60984">
            <w:pPr>
              <w:tabs>
                <w:tab w:val="left" w:pos="2419"/>
              </w:tabs>
              <w:spacing w:line="240" w:lineRule="auto"/>
              <w:rPr>
                <w:sz w:val="20"/>
                <w:szCs w:val="20"/>
                <w:rtl/>
              </w:rPr>
            </w:pPr>
            <w:r>
              <w:rPr>
                <w:rFonts w:hint="cs"/>
                <w:sz w:val="20"/>
                <w:szCs w:val="20"/>
                <w:rtl/>
              </w:rPr>
              <w:t>36</w:t>
            </w:r>
            <w:r w:rsidR="002347E3">
              <w:rPr>
                <w:rFonts w:hint="cs"/>
                <w:sz w:val="20"/>
                <w:szCs w:val="20"/>
                <w:rtl/>
              </w:rPr>
              <w:t>.</w:t>
            </w:r>
          </w:p>
        </w:tc>
        <w:tc>
          <w:tcPr>
            <w:tcW w:w="8937" w:type="dxa"/>
            <w:gridSpan w:val="5"/>
          </w:tcPr>
          <w:p w:rsidR="002347E3" w:rsidRPr="0079614D" w:rsidRDefault="002347E3" w:rsidP="00D60984">
            <w:pPr>
              <w:tabs>
                <w:tab w:val="left" w:pos="2419"/>
              </w:tabs>
              <w:spacing w:line="240" w:lineRule="auto"/>
              <w:rPr>
                <w:sz w:val="20"/>
                <w:szCs w:val="20"/>
                <w:rtl/>
              </w:rPr>
            </w:pPr>
            <w:r w:rsidRPr="00014017">
              <w:rPr>
                <w:rFonts w:hint="cs"/>
                <w:b/>
                <w:bCs/>
                <w:sz w:val="20"/>
                <w:szCs w:val="20"/>
                <w:rtl/>
              </w:rPr>
              <w:t>הגבלה בשינוי דמי הניהול לעמית</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595901" w:rsidP="00D60984">
            <w:pPr>
              <w:tabs>
                <w:tab w:val="left" w:pos="2419"/>
              </w:tabs>
              <w:spacing w:line="240" w:lineRule="auto"/>
              <w:rPr>
                <w:sz w:val="20"/>
                <w:szCs w:val="20"/>
                <w:rtl/>
              </w:rPr>
            </w:pPr>
            <w:r>
              <w:rPr>
                <w:rFonts w:hint="cs"/>
                <w:sz w:val="20"/>
                <w:szCs w:val="20"/>
                <w:rtl/>
              </w:rPr>
              <w:t>36</w:t>
            </w:r>
            <w:r w:rsidR="002347E3">
              <w:rPr>
                <w:rFonts w:hint="cs"/>
                <w:sz w:val="20"/>
                <w:szCs w:val="20"/>
                <w:rtl/>
              </w:rPr>
              <w:t>.1</w:t>
            </w:r>
          </w:p>
        </w:tc>
        <w:tc>
          <w:tcPr>
            <w:tcW w:w="8222" w:type="dxa"/>
            <w:gridSpan w:val="3"/>
          </w:tcPr>
          <w:p w:rsidR="002347E3" w:rsidRPr="0079614D" w:rsidRDefault="002347E3" w:rsidP="00D60984">
            <w:pPr>
              <w:tabs>
                <w:tab w:val="left" w:pos="2419"/>
              </w:tabs>
              <w:spacing w:line="240" w:lineRule="auto"/>
              <w:rPr>
                <w:sz w:val="20"/>
                <w:szCs w:val="20"/>
                <w:rtl/>
              </w:rPr>
            </w:pPr>
            <w:r w:rsidRPr="004B1EBE">
              <w:rPr>
                <w:rFonts w:hint="cs"/>
                <w:sz w:val="20"/>
                <w:szCs w:val="20"/>
                <w:rtl/>
              </w:rPr>
              <w:t>החברה</w:t>
            </w:r>
            <w:r w:rsidRPr="004B1EBE">
              <w:rPr>
                <w:sz w:val="20"/>
                <w:szCs w:val="20"/>
                <w:rtl/>
              </w:rPr>
              <w:t xml:space="preserve"> </w:t>
            </w:r>
            <w:r w:rsidRPr="004B1EBE">
              <w:rPr>
                <w:rFonts w:hint="cs"/>
                <w:sz w:val="20"/>
                <w:szCs w:val="20"/>
                <w:rtl/>
              </w:rPr>
              <w:t>המנהלת</w:t>
            </w:r>
            <w:r w:rsidRPr="004B1EBE">
              <w:rPr>
                <w:sz w:val="20"/>
                <w:szCs w:val="20"/>
                <w:rtl/>
              </w:rPr>
              <w:t xml:space="preserve"> </w:t>
            </w:r>
            <w:r w:rsidRPr="004B1EBE">
              <w:rPr>
                <w:rFonts w:hint="cs"/>
                <w:sz w:val="20"/>
                <w:szCs w:val="20"/>
                <w:rtl/>
              </w:rPr>
              <w:t>ת</w:t>
            </w:r>
            <w:r w:rsidRPr="004B1EBE">
              <w:rPr>
                <w:sz w:val="20"/>
                <w:szCs w:val="20"/>
                <w:rtl/>
              </w:rPr>
              <w:t>היה רשאי</w:t>
            </w:r>
            <w:r w:rsidRPr="004B1EBE">
              <w:rPr>
                <w:rFonts w:hint="cs"/>
                <w:sz w:val="20"/>
                <w:szCs w:val="20"/>
                <w:rtl/>
              </w:rPr>
              <w:t>ת</w:t>
            </w:r>
            <w:r w:rsidRPr="004B1EBE">
              <w:rPr>
                <w:sz w:val="20"/>
                <w:szCs w:val="20"/>
                <w:rtl/>
              </w:rPr>
              <w:t xml:space="preserve"> להציע לעמית דמי ניהול </w:t>
            </w:r>
            <w:r w:rsidRPr="004B1EBE">
              <w:rPr>
                <w:rFonts w:hint="cs"/>
                <w:sz w:val="20"/>
                <w:szCs w:val="20"/>
                <w:rtl/>
              </w:rPr>
              <w:t>הנמוכים</w:t>
            </w:r>
            <w:r w:rsidRPr="004B1EBE">
              <w:rPr>
                <w:sz w:val="20"/>
                <w:szCs w:val="20"/>
                <w:rtl/>
              </w:rPr>
              <w:t xml:space="preserve"> משיעור </w:t>
            </w:r>
            <w:r w:rsidRPr="004B1EBE">
              <w:rPr>
                <w:rFonts w:hint="cs"/>
                <w:sz w:val="20"/>
                <w:szCs w:val="20"/>
                <w:rtl/>
              </w:rPr>
              <w:t xml:space="preserve">או מסכום </w:t>
            </w:r>
            <w:r w:rsidRPr="004B1EBE">
              <w:rPr>
                <w:sz w:val="20"/>
                <w:szCs w:val="20"/>
                <w:rtl/>
              </w:rPr>
              <w:t>דמי הניהול המרבי</w:t>
            </w:r>
            <w:r w:rsidRPr="004B1EBE">
              <w:rPr>
                <w:rFonts w:hint="cs"/>
                <w:sz w:val="20"/>
                <w:szCs w:val="20"/>
                <w:rtl/>
              </w:rPr>
              <w:t>ים</w:t>
            </w:r>
            <w:r w:rsidRPr="004B1EBE">
              <w:rPr>
                <w:sz w:val="20"/>
                <w:szCs w:val="20"/>
                <w:rtl/>
              </w:rPr>
              <w:t xml:space="preserve"> הקבוע</w:t>
            </w:r>
            <w:r w:rsidRPr="004B1EBE">
              <w:rPr>
                <w:rFonts w:hint="cs"/>
                <w:sz w:val="20"/>
                <w:szCs w:val="20"/>
                <w:rtl/>
              </w:rPr>
              <w:t>ים</w:t>
            </w:r>
            <w:r w:rsidRPr="004B1EBE">
              <w:rPr>
                <w:sz w:val="20"/>
                <w:szCs w:val="20"/>
                <w:rtl/>
              </w:rPr>
              <w:t xml:space="preserve"> </w:t>
            </w:r>
            <w:r w:rsidRPr="004B1EBE">
              <w:rPr>
                <w:rFonts w:hint="cs"/>
                <w:sz w:val="20"/>
                <w:szCs w:val="20"/>
                <w:rtl/>
              </w:rPr>
              <w:t>בתקנון</w:t>
            </w:r>
            <w:r w:rsidRPr="004B1EBE">
              <w:rPr>
                <w:sz w:val="20"/>
                <w:szCs w:val="20"/>
                <w:rtl/>
              </w:rPr>
              <w:t xml:space="preserve"> </w:t>
            </w:r>
            <w:r w:rsidRPr="004B1EBE">
              <w:rPr>
                <w:rFonts w:hint="cs"/>
                <w:sz w:val="20"/>
                <w:szCs w:val="20"/>
                <w:rtl/>
              </w:rPr>
              <w:t>זה</w:t>
            </w:r>
            <w:r w:rsidRPr="004B1EBE">
              <w:rPr>
                <w:sz w:val="20"/>
                <w:szCs w:val="20"/>
                <w:rtl/>
              </w:rPr>
              <w:t>, ובלבד שההצעה האמורה תהיה תקפה במהלך תקופה של</w:t>
            </w:r>
            <w:r>
              <w:rPr>
                <w:rFonts w:hint="cs"/>
                <w:sz w:val="20"/>
                <w:szCs w:val="20"/>
                <w:rtl/>
              </w:rPr>
              <w:t xml:space="preserve"> לפחות</w:t>
            </w:r>
            <w:r w:rsidRPr="004B1EBE">
              <w:rPr>
                <w:sz w:val="20"/>
                <w:szCs w:val="20"/>
                <w:rtl/>
              </w:rPr>
              <w:t xml:space="preserve"> שנתיים או יותר מהיום שבו החלו להיגבות דמי הניהול בשיעור המוצע.</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595901" w:rsidP="00D60984">
            <w:pPr>
              <w:tabs>
                <w:tab w:val="left" w:pos="2419"/>
              </w:tabs>
              <w:spacing w:line="240" w:lineRule="auto"/>
              <w:rPr>
                <w:sz w:val="20"/>
                <w:szCs w:val="20"/>
                <w:rtl/>
              </w:rPr>
            </w:pPr>
            <w:r>
              <w:rPr>
                <w:rFonts w:hint="cs"/>
                <w:sz w:val="20"/>
                <w:szCs w:val="20"/>
                <w:rtl/>
              </w:rPr>
              <w:t>36</w:t>
            </w:r>
            <w:r w:rsidR="002347E3">
              <w:rPr>
                <w:rFonts w:hint="cs"/>
                <w:sz w:val="20"/>
                <w:szCs w:val="20"/>
                <w:rtl/>
              </w:rPr>
              <w:t>.2</w:t>
            </w:r>
          </w:p>
        </w:tc>
        <w:tc>
          <w:tcPr>
            <w:tcW w:w="8222" w:type="dxa"/>
            <w:gridSpan w:val="3"/>
          </w:tcPr>
          <w:p w:rsidR="002347E3" w:rsidRPr="004E68A7" w:rsidRDefault="002347E3" w:rsidP="00E06B43">
            <w:pPr>
              <w:tabs>
                <w:tab w:val="left" w:pos="2419"/>
              </w:tabs>
              <w:spacing w:line="240" w:lineRule="auto"/>
              <w:rPr>
                <w:sz w:val="20"/>
                <w:szCs w:val="20"/>
                <w:rtl/>
              </w:rPr>
            </w:pPr>
            <w:r w:rsidRPr="004E68A7">
              <w:rPr>
                <w:rFonts w:hint="cs"/>
                <w:sz w:val="20"/>
                <w:szCs w:val="20"/>
                <w:rtl/>
              </w:rPr>
              <w:t>על</w:t>
            </w:r>
            <w:r w:rsidRPr="004E68A7">
              <w:rPr>
                <w:sz w:val="20"/>
                <w:szCs w:val="20"/>
                <w:rtl/>
              </w:rPr>
              <w:t xml:space="preserve"> </w:t>
            </w:r>
            <w:r w:rsidRPr="004E68A7">
              <w:rPr>
                <w:rFonts w:hint="cs"/>
                <w:sz w:val="20"/>
                <w:szCs w:val="20"/>
                <w:rtl/>
              </w:rPr>
              <w:t>אף</w:t>
            </w:r>
            <w:r w:rsidRPr="004E68A7">
              <w:rPr>
                <w:sz w:val="20"/>
                <w:szCs w:val="20"/>
                <w:rtl/>
              </w:rPr>
              <w:t xml:space="preserve"> האמור </w:t>
            </w:r>
            <w:r w:rsidRPr="004E68A7">
              <w:rPr>
                <w:rFonts w:hint="cs"/>
                <w:sz w:val="20"/>
                <w:szCs w:val="20"/>
                <w:rtl/>
              </w:rPr>
              <w:t>בסעיף</w:t>
            </w:r>
            <w:r w:rsidRPr="004E68A7">
              <w:rPr>
                <w:sz w:val="20"/>
                <w:szCs w:val="20"/>
                <w:rtl/>
              </w:rPr>
              <w:t xml:space="preserve"> </w:t>
            </w:r>
            <w:r w:rsidR="00146A2A">
              <w:rPr>
                <w:rFonts w:hint="cs"/>
                <w:sz w:val="20"/>
                <w:szCs w:val="20"/>
                <w:rtl/>
              </w:rPr>
              <w:t>36</w:t>
            </w:r>
            <w:r w:rsidR="000A7921">
              <w:rPr>
                <w:sz w:val="20"/>
                <w:szCs w:val="20"/>
                <w:rtl/>
              </w:rPr>
              <w:t xml:space="preserve">.1 </w:t>
            </w:r>
            <w:r w:rsidRPr="004E68A7">
              <w:rPr>
                <w:rFonts w:hint="cs"/>
                <w:sz w:val="20"/>
                <w:szCs w:val="20"/>
                <w:rtl/>
              </w:rPr>
              <w:t>לעיל</w:t>
            </w:r>
            <w:r w:rsidRPr="004E68A7">
              <w:rPr>
                <w:sz w:val="20"/>
                <w:szCs w:val="20"/>
                <w:rtl/>
              </w:rPr>
              <w:t xml:space="preserve">, </w:t>
            </w:r>
            <w:r w:rsidRPr="004E68A7">
              <w:rPr>
                <w:rFonts w:hint="cs"/>
                <w:sz w:val="20"/>
                <w:szCs w:val="20"/>
                <w:rtl/>
              </w:rPr>
              <w:t>ניתנה</w:t>
            </w:r>
            <w:r w:rsidRPr="004E68A7">
              <w:rPr>
                <w:sz w:val="20"/>
                <w:szCs w:val="20"/>
                <w:rtl/>
              </w:rPr>
              <w:t xml:space="preserve"> לעמית הודעה במסמך נפרד, על זכותה של החברה המנהלת להעלות את </w:t>
            </w:r>
            <w:r w:rsidRPr="004E68A7">
              <w:rPr>
                <w:rFonts w:hint="cs"/>
                <w:sz w:val="20"/>
                <w:szCs w:val="20"/>
                <w:rtl/>
              </w:rPr>
              <w:t>שיעור</w:t>
            </w:r>
            <w:r w:rsidRPr="004E68A7">
              <w:rPr>
                <w:sz w:val="20"/>
                <w:szCs w:val="20"/>
                <w:rtl/>
              </w:rPr>
              <w:t xml:space="preserve"> דמי הניהול </w:t>
            </w:r>
            <w:r w:rsidRPr="004E68A7">
              <w:rPr>
                <w:rFonts w:hint="cs"/>
                <w:sz w:val="20"/>
                <w:szCs w:val="20"/>
                <w:rtl/>
              </w:rPr>
              <w:t>בכל</w:t>
            </w:r>
            <w:r w:rsidRPr="004E68A7">
              <w:rPr>
                <w:sz w:val="20"/>
                <w:szCs w:val="20"/>
                <w:rtl/>
              </w:rPr>
              <w:t xml:space="preserve"> אחד מן המקרים המפורטים להלן, תהיה החברה המנהלת רשאית להעלות את שיעור דמי הניהול לפני השלמת תקופ</w:t>
            </w:r>
            <w:r w:rsidRPr="004E68A7">
              <w:rPr>
                <w:rFonts w:hint="cs"/>
                <w:sz w:val="20"/>
                <w:szCs w:val="20"/>
                <w:rtl/>
              </w:rPr>
              <w:t>ת</w:t>
            </w:r>
            <w:r w:rsidRPr="004E68A7">
              <w:rPr>
                <w:sz w:val="20"/>
                <w:szCs w:val="20"/>
                <w:rtl/>
              </w:rPr>
              <w:t xml:space="preserve"> ה</w:t>
            </w:r>
            <w:r w:rsidRPr="004E68A7">
              <w:rPr>
                <w:rFonts w:hint="cs"/>
                <w:sz w:val="20"/>
                <w:szCs w:val="20"/>
                <w:rtl/>
              </w:rPr>
              <w:t>הנח</w:t>
            </w:r>
            <w:r w:rsidRPr="004E68A7">
              <w:rPr>
                <w:sz w:val="20"/>
                <w:szCs w:val="20"/>
                <w:rtl/>
              </w:rPr>
              <w:t>ה, וב</w:t>
            </w:r>
            <w:r w:rsidRPr="004E68A7">
              <w:rPr>
                <w:rFonts w:hint="cs"/>
                <w:sz w:val="20"/>
                <w:szCs w:val="20"/>
                <w:rtl/>
              </w:rPr>
              <w:t>לבד</w:t>
            </w:r>
            <w:r w:rsidRPr="004E68A7">
              <w:rPr>
                <w:sz w:val="20"/>
                <w:szCs w:val="20"/>
                <w:rtl/>
              </w:rPr>
              <w:t xml:space="preserve"> ש</w:t>
            </w:r>
            <w:r w:rsidRPr="004E68A7">
              <w:rPr>
                <w:rFonts w:hint="cs"/>
                <w:sz w:val="20"/>
                <w:szCs w:val="20"/>
                <w:rtl/>
              </w:rPr>
              <w:t>הודעה</w:t>
            </w:r>
            <w:r w:rsidRPr="004E68A7">
              <w:rPr>
                <w:sz w:val="20"/>
                <w:szCs w:val="20"/>
                <w:rtl/>
              </w:rPr>
              <w:t xml:space="preserve"> </w:t>
            </w:r>
            <w:r w:rsidRPr="004E68A7">
              <w:rPr>
                <w:rFonts w:hint="cs"/>
                <w:sz w:val="20"/>
                <w:szCs w:val="20"/>
                <w:rtl/>
              </w:rPr>
              <w:t>כאמור</w:t>
            </w:r>
            <w:r w:rsidRPr="004E68A7">
              <w:rPr>
                <w:sz w:val="20"/>
                <w:szCs w:val="20"/>
                <w:rtl/>
              </w:rPr>
              <w:t xml:space="preserve"> </w:t>
            </w:r>
            <w:r w:rsidRPr="004E68A7">
              <w:rPr>
                <w:rFonts w:hint="cs"/>
                <w:sz w:val="20"/>
                <w:szCs w:val="20"/>
                <w:rtl/>
              </w:rPr>
              <w:t>ניתנה</w:t>
            </w:r>
            <w:r w:rsidRPr="004E68A7">
              <w:rPr>
                <w:sz w:val="20"/>
                <w:szCs w:val="20"/>
                <w:rtl/>
              </w:rPr>
              <w:t xml:space="preserve"> </w:t>
            </w:r>
            <w:r w:rsidRPr="004E68A7">
              <w:rPr>
                <w:rFonts w:hint="cs"/>
                <w:sz w:val="20"/>
                <w:szCs w:val="20"/>
                <w:rtl/>
              </w:rPr>
              <w:t>לעמית</w:t>
            </w:r>
            <w:r w:rsidRPr="004E68A7">
              <w:rPr>
                <w:sz w:val="20"/>
                <w:szCs w:val="20"/>
                <w:rtl/>
              </w:rPr>
              <w:t xml:space="preserve"> </w:t>
            </w:r>
            <w:r w:rsidRPr="004E68A7">
              <w:rPr>
                <w:rFonts w:hint="cs"/>
                <w:sz w:val="20"/>
                <w:szCs w:val="20"/>
                <w:rtl/>
              </w:rPr>
              <w:t>לא</w:t>
            </w:r>
            <w:r w:rsidRPr="004E68A7">
              <w:rPr>
                <w:sz w:val="20"/>
                <w:szCs w:val="20"/>
                <w:rtl/>
              </w:rPr>
              <w:t xml:space="preserve"> </w:t>
            </w:r>
            <w:r w:rsidRPr="004E68A7">
              <w:rPr>
                <w:rFonts w:hint="cs"/>
                <w:sz w:val="20"/>
                <w:szCs w:val="20"/>
                <w:rtl/>
              </w:rPr>
              <w:t>יאוחר</w:t>
            </w:r>
            <w:r w:rsidRPr="004E68A7">
              <w:rPr>
                <w:sz w:val="20"/>
                <w:szCs w:val="20"/>
                <w:rtl/>
              </w:rPr>
              <w:t xml:space="preserve"> </w:t>
            </w:r>
            <w:r w:rsidRPr="004E68A7">
              <w:rPr>
                <w:rFonts w:hint="cs"/>
                <w:sz w:val="20"/>
                <w:szCs w:val="20"/>
                <w:rtl/>
              </w:rPr>
              <w:t>משלושה</w:t>
            </w:r>
            <w:r w:rsidRPr="004E68A7">
              <w:rPr>
                <w:sz w:val="20"/>
                <w:szCs w:val="20"/>
                <w:rtl/>
              </w:rPr>
              <w:t xml:space="preserve"> </w:t>
            </w:r>
            <w:r w:rsidRPr="004E68A7">
              <w:rPr>
                <w:rFonts w:hint="cs"/>
                <w:sz w:val="20"/>
                <w:szCs w:val="20"/>
                <w:rtl/>
              </w:rPr>
              <w:t>חודשים</w:t>
            </w:r>
            <w:r w:rsidRPr="004E68A7">
              <w:rPr>
                <w:sz w:val="20"/>
                <w:szCs w:val="20"/>
                <w:rtl/>
              </w:rPr>
              <w:t xml:space="preserve"> </w:t>
            </w:r>
            <w:r w:rsidRPr="004E68A7">
              <w:rPr>
                <w:rFonts w:hint="cs"/>
                <w:sz w:val="20"/>
                <w:szCs w:val="20"/>
                <w:rtl/>
              </w:rPr>
              <w:t>ממועד</w:t>
            </w:r>
            <w:r w:rsidRPr="004E68A7">
              <w:rPr>
                <w:sz w:val="20"/>
                <w:szCs w:val="20"/>
                <w:rtl/>
              </w:rPr>
              <w:t xml:space="preserve"> </w:t>
            </w:r>
            <w:r w:rsidRPr="004E68A7">
              <w:rPr>
                <w:rFonts w:hint="cs"/>
                <w:sz w:val="20"/>
                <w:szCs w:val="20"/>
                <w:rtl/>
              </w:rPr>
              <w:t>מתן</w:t>
            </w:r>
            <w:r w:rsidRPr="004E68A7">
              <w:rPr>
                <w:sz w:val="20"/>
                <w:szCs w:val="20"/>
                <w:rtl/>
              </w:rPr>
              <w:t xml:space="preserve"> </w:t>
            </w:r>
            <w:r w:rsidRPr="004E68A7">
              <w:rPr>
                <w:rFonts w:hint="cs"/>
                <w:sz w:val="20"/>
                <w:szCs w:val="20"/>
                <w:rtl/>
              </w:rPr>
              <w:t>ההנחה</w:t>
            </w:r>
            <w:r w:rsidRPr="004E68A7">
              <w:rPr>
                <w:sz w:val="20"/>
                <w:szCs w:val="20"/>
                <w:rtl/>
              </w:rPr>
              <w:t xml:space="preserve"> </w:t>
            </w:r>
            <w:r w:rsidRPr="004E68A7">
              <w:rPr>
                <w:rFonts w:hint="cs"/>
                <w:sz w:val="20"/>
                <w:szCs w:val="20"/>
                <w:rtl/>
              </w:rPr>
              <w:t>בדמי</w:t>
            </w:r>
            <w:r w:rsidRPr="004E68A7">
              <w:rPr>
                <w:sz w:val="20"/>
                <w:szCs w:val="20"/>
                <w:rtl/>
              </w:rPr>
              <w:t xml:space="preserve"> </w:t>
            </w:r>
            <w:r w:rsidRPr="004E68A7">
              <w:rPr>
                <w:rFonts w:hint="cs"/>
                <w:sz w:val="20"/>
                <w:szCs w:val="20"/>
                <w:rtl/>
              </w:rPr>
              <w:t>ניהול</w:t>
            </w:r>
            <w:r w:rsidRPr="004E68A7">
              <w:rPr>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F5765C" w:rsidRDefault="00595901" w:rsidP="00B7165A">
            <w:pPr>
              <w:tabs>
                <w:tab w:val="left" w:pos="2419"/>
              </w:tabs>
              <w:spacing w:line="240" w:lineRule="auto"/>
              <w:rPr>
                <w:sz w:val="20"/>
                <w:szCs w:val="20"/>
                <w:rtl/>
              </w:rPr>
            </w:pPr>
            <w:r>
              <w:rPr>
                <w:rFonts w:hint="cs"/>
                <w:sz w:val="20"/>
                <w:szCs w:val="20"/>
                <w:rtl/>
              </w:rPr>
              <w:t>36</w:t>
            </w:r>
            <w:r w:rsidR="002347E3">
              <w:rPr>
                <w:rFonts w:hint="cs"/>
                <w:sz w:val="20"/>
                <w:szCs w:val="20"/>
                <w:rtl/>
              </w:rPr>
              <w:t>.2.</w:t>
            </w:r>
            <w:r w:rsidR="00B7165A">
              <w:rPr>
                <w:rFonts w:hint="cs"/>
                <w:sz w:val="20"/>
                <w:szCs w:val="20"/>
                <w:rtl/>
              </w:rPr>
              <w:t>1</w:t>
            </w:r>
          </w:p>
        </w:tc>
        <w:tc>
          <w:tcPr>
            <w:tcW w:w="7513" w:type="dxa"/>
            <w:gridSpan w:val="2"/>
          </w:tcPr>
          <w:p w:rsidR="002347E3" w:rsidRPr="004E68A7" w:rsidRDefault="002347E3" w:rsidP="00050FC5">
            <w:pPr>
              <w:tabs>
                <w:tab w:val="left" w:pos="2419"/>
              </w:tabs>
              <w:spacing w:line="240" w:lineRule="auto"/>
              <w:rPr>
                <w:sz w:val="20"/>
                <w:szCs w:val="20"/>
                <w:rtl/>
              </w:rPr>
            </w:pPr>
            <w:r w:rsidRPr="004E68A7">
              <w:rPr>
                <w:sz w:val="20"/>
                <w:szCs w:val="20"/>
                <w:rtl/>
              </w:rPr>
              <w:t xml:space="preserve">משיכה מלאה או חלקית </w:t>
            </w:r>
            <w:r w:rsidRPr="004E68A7">
              <w:rPr>
                <w:rFonts w:hint="cs"/>
                <w:sz w:val="20"/>
                <w:szCs w:val="20"/>
                <w:rtl/>
              </w:rPr>
              <w:t>או</w:t>
            </w:r>
            <w:r w:rsidRPr="004E68A7">
              <w:rPr>
                <w:sz w:val="20"/>
                <w:szCs w:val="20"/>
                <w:rtl/>
              </w:rPr>
              <w:t xml:space="preserve"> העברה מלאה או חלקית של יתרה צבורה לקופת גמל אחרת או למסלול השקעה אחר בקופת הגמל.</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F5765C" w:rsidRDefault="00595901" w:rsidP="00B7165A">
            <w:pPr>
              <w:tabs>
                <w:tab w:val="left" w:pos="2419"/>
              </w:tabs>
              <w:spacing w:line="240" w:lineRule="auto"/>
              <w:rPr>
                <w:sz w:val="20"/>
                <w:szCs w:val="20"/>
                <w:rtl/>
              </w:rPr>
            </w:pPr>
            <w:r>
              <w:rPr>
                <w:rFonts w:hint="cs"/>
                <w:sz w:val="20"/>
                <w:szCs w:val="20"/>
                <w:rtl/>
              </w:rPr>
              <w:t>36</w:t>
            </w:r>
            <w:r w:rsidR="002347E3">
              <w:rPr>
                <w:rFonts w:hint="cs"/>
                <w:sz w:val="20"/>
                <w:szCs w:val="20"/>
                <w:rtl/>
              </w:rPr>
              <w:t>.2.</w:t>
            </w:r>
            <w:r w:rsidR="00B7165A">
              <w:rPr>
                <w:rFonts w:hint="cs"/>
                <w:sz w:val="20"/>
                <w:szCs w:val="20"/>
                <w:rtl/>
              </w:rPr>
              <w:t>2</w:t>
            </w:r>
          </w:p>
        </w:tc>
        <w:tc>
          <w:tcPr>
            <w:tcW w:w="7513" w:type="dxa"/>
            <w:gridSpan w:val="2"/>
          </w:tcPr>
          <w:p w:rsidR="002347E3" w:rsidRPr="004E68A7" w:rsidRDefault="002347E3" w:rsidP="00D60984">
            <w:pPr>
              <w:tabs>
                <w:tab w:val="left" w:pos="2419"/>
              </w:tabs>
              <w:spacing w:line="240" w:lineRule="auto"/>
              <w:rPr>
                <w:sz w:val="20"/>
                <w:szCs w:val="20"/>
                <w:rtl/>
              </w:rPr>
            </w:pPr>
            <w:r w:rsidRPr="004E68A7">
              <w:rPr>
                <w:rFonts w:hint="cs"/>
                <w:sz w:val="20"/>
                <w:szCs w:val="20"/>
                <w:rtl/>
              </w:rPr>
              <w:t>העלאה</w:t>
            </w:r>
            <w:r w:rsidRPr="004E68A7">
              <w:rPr>
                <w:sz w:val="20"/>
                <w:szCs w:val="20"/>
                <w:rtl/>
              </w:rPr>
              <w:t xml:space="preserve"> </w:t>
            </w:r>
            <w:r w:rsidRPr="004E68A7">
              <w:rPr>
                <w:rFonts w:hint="cs"/>
                <w:sz w:val="20"/>
                <w:szCs w:val="20"/>
                <w:rtl/>
              </w:rPr>
              <w:t>בדמי</w:t>
            </w:r>
            <w:r w:rsidRPr="004E68A7">
              <w:rPr>
                <w:sz w:val="20"/>
                <w:szCs w:val="20"/>
                <w:rtl/>
              </w:rPr>
              <w:t xml:space="preserve"> </w:t>
            </w:r>
            <w:r w:rsidRPr="004E68A7">
              <w:rPr>
                <w:rFonts w:hint="cs"/>
                <w:sz w:val="20"/>
                <w:szCs w:val="20"/>
                <w:rtl/>
              </w:rPr>
              <w:t>ניהול</w:t>
            </w:r>
            <w:r w:rsidRPr="004E68A7">
              <w:rPr>
                <w:sz w:val="20"/>
                <w:szCs w:val="20"/>
                <w:rtl/>
              </w:rPr>
              <w:t xml:space="preserve"> </w:t>
            </w:r>
            <w:r w:rsidRPr="004E68A7">
              <w:rPr>
                <w:rFonts w:hint="cs"/>
                <w:sz w:val="20"/>
                <w:szCs w:val="20"/>
                <w:rtl/>
              </w:rPr>
              <w:t>בהתאם</w:t>
            </w:r>
            <w:r w:rsidRPr="004E68A7">
              <w:rPr>
                <w:sz w:val="20"/>
                <w:szCs w:val="20"/>
                <w:rtl/>
              </w:rPr>
              <w:t xml:space="preserve"> </w:t>
            </w:r>
            <w:r w:rsidRPr="004E68A7">
              <w:rPr>
                <w:rFonts w:hint="cs"/>
                <w:sz w:val="20"/>
                <w:szCs w:val="20"/>
                <w:rtl/>
              </w:rPr>
              <w:t>למנגנון</w:t>
            </w:r>
            <w:r w:rsidRPr="004E68A7">
              <w:rPr>
                <w:sz w:val="20"/>
                <w:szCs w:val="20"/>
                <w:rtl/>
              </w:rPr>
              <w:t xml:space="preserve"> </w:t>
            </w:r>
            <w:r w:rsidRPr="004E68A7">
              <w:rPr>
                <w:rFonts w:hint="cs"/>
                <w:sz w:val="20"/>
                <w:szCs w:val="20"/>
                <w:rtl/>
              </w:rPr>
              <w:t>הקבוע</w:t>
            </w:r>
            <w:r w:rsidRPr="004E68A7">
              <w:rPr>
                <w:sz w:val="20"/>
                <w:szCs w:val="20"/>
                <w:rtl/>
              </w:rPr>
              <w:t xml:space="preserve"> </w:t>
            </w:r>
            <w:r w:rsidRPr="004E68A7">
              <w:rPr>
                <w:rFonts w:hint="cs"/>
                <w:sz w:val="20"/>
                <w:szCs w:val="20"/>
                <w:rtl/>
              </w:rPr>
              <w:t>בהסכם</w:t>
            </w:r>
            <w:r w:rsidRPr="004E68A7">
              <w:rPr>
                <w:sz w:val="20"/>
                <w:szCs w:val="20"/>
                <w:rtl/>
              </w:rPr>
              <w:t xml:space="preserve">, </w:t>
            </w:r>
            <w:r w:rsidRPr="004E68A7">
              <w:rPr>
                <w:rFonts w:hint="cs"/>
                <w:sz w:val="20"/>
                <w:szCs w:val="20"/>
                <w:rtl/>
              </w:rPr>
              <w:t>המסדיר</w:t>
            </w:r>
            <w:r w:rsidRPr="004E68A7">
              <w:rPr>
                <w:sz w:val="20"/>
                <w:szCs w:val="20"/>
                <w:rtl/>
              </w:rPr>
              <w:t xml:space="preserve"> </w:t>
            </w:r>
            <w:r w:rsidRPr="004E68A7">
              <w:rPr>
                <w:rFonts w:hint="cs"/>
                <w:sz w:val="20"/>
                <w:szCs w:val="20"/>
                <w:rtl/>
              </w:rPr>
              <w:t>שינויים</w:t>
            </w:r>
            <w:r w:rsidRPr="004E68A7">
              <w:rPr>
                <w:sz w:val="20"/>
                <w:szCs w:val="20"/>
                <w:rtl/>
              </w:rPr>
              <w:t xml:space="preserve"> </w:t>
            </w:r>
            <w:r w:rsidRPr="004E68A7">
              <w:rPr>
                <w:rFonts w:hint="cs"/>
                <w:sz w:val="20"/>
                <w:szCs w:val="20"/>
                <w:rtl/>
              </w:rPr>
              <w:t>בגובה</w:t>
            </w:r>
            <w:r w:rsidRPr="004E68A7">
              <w:rPr>
                <w:sz w:val="20"/>
                <w:szCs w:val="20"/>
                <w:rtl/>
              </w:rPr>
              <w:t xml:space="preserve"> </w:t>
            </w:r>
            <w:r w:rsidRPr="004E68A7">
              <w:rPr>
                <w:rFonts w:hint="cs"/>
                <w:sz w:val="20"/>
                <w:szCs w:val="20"/>
                <w:rtl/>
              </w:rPr>
              <w:t>דמי</w:t>
            </w:r>
            <w:r w:rsidRPr="004E68A7">
              <w:rPr>
                <w:sz w:val="20"/>
                <w:szCs w:val="20"/>
                <w:rtl/>
              </w:rPr>
              <w:t xml:space="preserve"> </w:t>
            </w:r>
            <w:r w:rsidRPr="004E68A7">
              <w:rPr>
                <w:rFonts w:hint="cs"/>
                <w:sz w:val="20"/>
                <w:szCs w:val="20"/>
                <w:rtl/>
              </w:rPr>
              <w:t>הניהול</w:t>
            </w:r>
            <w:r w:rsidRPr="004E68A7">
              <w:rPr>
                <w:sz w:val="20"/>
                <w:szCs w:val="20"/>
                <w:rtl/>
              </w:rPr>
              <w:t xml:space="preserve"> </w:t>
            </w:r>
            <w:r w:rsidRPr="004E68A7">
              <w:rPr>
                <w:rFonts w:hint="cs"/>
                <w:sz w:val="20"/>
                <w:szCs w:val="20"/>
                <w:rtl/>
              </w:rPr>
              <w:t>בהתאם</w:t>
            </w:r>
            <w:r w:rsidRPr="004E68A7">
              <w:rPr>
                <w:sz w:val="20"/>
                <w:szCs w:val="20"/>
                <w:rtl/>
              </w:rPr>
              <w:t xml:space="preserve"> </w:t>
            </w:r>
            <w:r w:rsidRPr="004E68A7">
              <w:rPr>
                <w:rFonts w:hint="cs"/>
                <w:sz w:val="20"/>
                <w:szCs w:val="20"/>
                <w:rtl/>
              </w:rPr>
              <w:t>ליתרה</w:t>
            </w:r>
            <w:r w:rsidRPr="004E68A7">
              <w:rPr>
                <w:sz w:val="20"/>
                <w:szCs w:val="20"/>
                <w:rtl/>
              </w:rPr>
              <w:t xml:space="preserve"> </w:t>
            </w:r>
            <w:r w:rsidRPr="004E68A7">
              <w:rPr>
                <w:rFonts w:hint="cs"/>
                <w:sz w:val="20"/>
                <w:szCs w:val="20"/>
                <w:rtl/>
              </w:rPr>
              <w:t>הצבורה</w:t>
            </w:r>
            <w:r w:rsidRPr="004E68A7">
              <w:rPr>
                <w:sz w:val="20"/>
                <w:szCs w:val="20"/>
                <w:rtl/>
              </w:rPr>
              <w:t xml:space="preserve"> </w:t>
            </w:r>
            <w:r w:rsidRPr="004E68A7">
              <w:rPr>
                <w:rFonts w:hint="cs"/>
                <w:sz w:val="20"/>
                <w:szCs w:val="20"/>
                <w:rtl/>
              </w:rPr>
              <w:t>בחשבונו</w:t>
            </w:r>
            <w:r w:rsidRPr="004E68A7">
              <w:rPr>
                <w:sz w:val="20"/>
                <w:szCs w:val="20"/>
                <w:rtl/>
              </w:rPr>
              <w:t xml:space="preserve"> </w:t>
            </w:r>
            <w:r w:rsidRPr="004E68A7">
              <w:rPr>
                <w:rFonts w:hint="cs"/>
                <w:sz w:val="20"/>
                <w:szCs w:val="20"/>
                <w:rtl/>
              </w:rPr>
              <w:t>של</w:t>
            </w:r>
            <w:r w:rsidRPr="004E68A7">
              <w:rPr>
                <w:sz w:val="20"/>
                <w:szCs w:val="20"/>
                <w:rtl/>
              </w:rPr>
              <w:t xml:space="preserve"> </w:t>
            </w:r>
            <w:r w:rsidRPr="004E68A7">
              <w:rPr>
                <w:rFonts w:hint="cs"/>
                <w:sz w:val="20"/>
                <w:szCs w:val="20"/>
                <w:rtl/>
              </w:rPr>
              <w:t>העמית</w:t>
            </w:r>
            <w:r w:rsidRPr="004E68A7">
              <w:rPr>
                <w:sz w:val="20"/>
                <w:szCs w:val="20"/>
                <w:rtl/>
              </w:rPr>
              <w:t xml:space="preserve"> </w:t>
            </w:r>
            <w:r w:rsidRPr="004E68A7">
              <w:rPr>
                <w:rFonts w:hint="cs"/>
                <w:sz w:val="20"/>
                <w:szCs w:val="20"/>
                <w:rtl/>
              </w:rPr>
              <w:t>או</w:t>
            </w:r>
            <w:r w:rsidRPr="004E68A7">
              <w:rPr>
                <w:sz w:val="20"/>
                <w:szCs w:val="20"/>
                <w:rtl/>
              </w:rPr>
              <w:t xml:space="preserve"> </w:t>
            </w:r>
            <w:r w:rsidRPr="004E68A7">
              <w:rPr>
                <w:rFonts w:hint="cs"/>
                <w:sz w:val="20"/>
                <w:szCs w:val="20"/>
                <w:rtl/>
              </w:rPr>
              <w:t>משתנה</w:t>
            </w:r>
            <w:r w:rsidRPr="004E68A7">
              <w:rPr>
                <w:sz w:val="20"/>
                <w:szCs w:val="20"/>
                <w:rtl/>
              </w:rPr>
              <w:t xml:space="preserve"> </w:t>
            </w:r>
            <w:r w:rsidRPr="004E68A7">
              <w:rPr>
                <w:rFonts w:hint="cs"/>
                <w:sz w:val="20"/>
                <w:szCs w:val="20"/>
                <w:rtl/>
              </w:rPr>
              <w:t>אחר</w:t>
            </w:r>
            <w:r w:rsidRPr="004E68A7">
              <w:rPr>
                <w:sz w:val="20"/>
                <w:szCs w:val="20"/>
                <w:rtl/>
              </w:rPr>
              <w:t xml:space="preserve"> </w:t>
            </w:r>
            <w:r w:rsidRPr="004E68A7">
              <w:rPr>
                <w:rFonts w:hint="cs"/>
                <w:sz w:val="20"/>
                <w:szCs w:val="20"/>
                <w:rtl/>
              </w:rPr>
              <w:t>אשר</w:t>
            </w:r>
            <w:r w:rsidRPr="004E68A7">
              <w:rPr>
                <w:sz w:val="20"/>
                <w:szCs w:val="20"/>
                <w:rtl/>
              </w:rPr>
              <w:t xml:space="preserve"> </w:t>
            </w:r>
            <w:r w:rsidRPr="004E68A7">
              <w:rPr>
                <w:rFonts w:hint="cs"/>
                <w:sz w:val="20"/>
                <w:szCs w:val="20"/>
                <w:rtl/>
              </w:rPr>
              <w:t>אושר</w:t>
            </w:r>
            <w:r w:rsidRPr="004E68A7">
              <w:rPr>
                <w:sz w:val="20"/>
                <w:szCs w:val="20"/>
                <w:rtl/>
              </w:rPr>
              <w:t xml:space="preserve"> </w:t>
            </w:r>
            <w:r w:rsidRPr="004E68A7">
              <w:rPr>
                <w:rFonts w:hint="cs"/>
                <w:sz w:val="20"/>
                <w:szCs w:val="20"/>
                <w:rtl/>
              </w:rPr>
              <w:t>על</w:t>
            </w:r>
            <w:r w:rsidRPr="004E68A7">
              <w:rPr>
                <w:sz w:val="20"/>
                <w:szCs w:val="20"/>
                <w:rtl/>
              </w:rPr>
              <w:t xml:space="preserve"> </w:t>
            </w:r>
            <w:r w:rsidRPr="004E68A7">
              <w:rPr>
                <w:rFonts w:hint="cs"/>
                <w:sz w:val="20"/>
                <w:szCs w:val="20"/>
                <w:rtl/>
              </w:rPr>
              <w:t>ידי</w:t>
            </w:r>
            <w:r w:rsidRPr="004E68A7">
              <w:rPr>
                <w:sz w:val="20"/>
                <w:szCs w:val="20"/>
                <w:rtl/>
              </w:rPr>
              <w:t xml:space="preserve"> </w:t>
            </w:r>
            <w:r w:rsidRPr="004E68A7">
              <w:rPr>
                <w:rFonts w:hint="cs"/>
                <w:sz w:val="20"/>
                <w:szCs w:val="20"/>
                <w:rtl/>
              </w:rPr>
              <w:t>הממונה</w:t>
            </w:r>
            <w:r w:rsidRPr="004E68A7">
              <w:rPr>
                <w:sz w:val="20"/>
                <w:szCs w:val="20"/>
                <w:rtl/>
              </w:rPr>
              <w:t xml:space="preserve">, </w:t>
            </w:r>
            <w:r w:rsidRPr="004E68A7">
              <w:rPr>
                <w:rFonts w:hint="cs"/>
                <w:sz w:val="20"/>
                <w:szCs w:val="20"/>
                <w:rtl/>
              </w:rPr>
              <w:t>למעט</w:t>
            </w:r>
            <w:r w:rsidRPr="004E68A7">
              <w:rPr>
                <w:sz w:val="20"/>
                <w:szCs w:val="20"/>
                <w:rtl/>
              </w:rPr>
              <w:t xml:space="preserve"> </w:t>
            </w:r>
            <w:r w:rsidRPr="004E68A7">
              <w:rPr>
                <w:rFonts w:hint="cs"/>
                <w:sz w:val="20"/>
                <w:szCs w:val="20"/>
                <w:rtl/>
              </w:rPr>
              <w:t>מנגנון</w:t>
            </w:r>
            <w:r w:rsidRPr="004E68A7">
              <w:rPr>
                <w:sz w:val="20"/>
                <w:szCs w:val="20"/>
                <w:rtl/>
              </w:rPr>
              <w:t xml:space="preserve"> </w:t>
            </w:r>
            <w:r w:rsidRPr="004E68A7">
              <w:rPr>
                <w:rFonts w:hint="cs"/>
                <w:sz w:val="20"/>
                <w:szCs w:val="20"/>
                <w:rtl/>
              </w:rPr>
              <w:t>המבוסס</w:t>
            </w:r>
            <w:r w:rsidRPr="004E68A7">
              <w:rPr>
                <w:sz w:val="20"/>
                <w:szCs w:val="20"/>
                <w:rtl/>
              </w:rPr>
              <w:t xml:space="preserve"> </w:t>
            </w:r>
            <w:r w:rsidRPr="004E68A7">
              <w:rPr>
                <w:rFonts w:hint="cs"/>
                <w:sz w:val="20"/>
                <w:szCs w:val="20"/>
                <w:rtl/>
              </w:rPr>
              <w:t>על</w:t>
            </w:r>
            <w:r w:rsidRPr="004E68A7">
              <w:rPr>
                <w:sz w:val="20"/>
                <w:szCs w:val="20"/>
                <w:rtl/>
              </w:rPr>
              <w:t xml:space="preserve"> </w:t>
            </w:r>
            <w:r w:rsidRPr="004E68A7">
              <w:rPr>
                <w:rFonts w:hint="cs"/>
                <w:sz w:val="20"/>
                <w:szCs w:val="20"/>
                <w:rtl/>
              </w:rPr>
              <w:t>ותק</w:t>
            </w:r>
            <w:r w:rsidRPr="004E68A7">
              <w:rPr>
                <w:sz w:val="20"/>
                <w:szCs w:val="20"/>
                <w:rtl/>
              </w:rPr>
              <w:t xml:space="preserve"> </w:t>
            </w:r>
            <w:r w:rsidRPr="004E68A7">
              <w:rPr>
                <w:rFonts w:hint="cs"/>
                <w:sz w:val="20"/>
                <w:szCs w:val="20"/>
                <w:rtl/>
              </w:rPr>
              <w:t>העמית</w:t>
            </w:r>
            <w:r w:rsidRPr="004E68A7">
              <w:rPr>
                <w:sz w:val="20"/>
                <w:szCs w:val="20"/>
                <w:rtl/>
              </w:rPr>
              <w:t>.</w:t>
            </w:r>
          </w:p>
        </w:tc>
      </w:tr>
      <w:tr w:rsidR="002347E3" w:rsidRPr="0079614D" w:rsidTr="004830C4">
        <w:tc>
          <w:tcPr>
            <w:tcW w:w="611" w:type="dxa"/>
          </w:tcPr>
          <w:p w:rsidR="002347E3" w:rsidRPr="0079614D" w:rsidRDefault="00595901" w:rsidP="00D60984">
            <w:pPr>
              <w:tabs>
                <w:tab w:val="left" w:pos="2419"/>
              </w:tabs>
              <w:spacing w:line="240" w:lineRule="auto"/>
              <w:rPr>
                <w:sz w:val="20"/>
                <w:szCs w:val="20"/>
                <w:rtl/>
              </w:rPr>
            </w:pPr>
            <w:r>
              <w:rPr>
                <w:rFonts w:hint="cs"/>
                <w:sz w:val="20"/>
                <w:szCs w:val="20"/>
                <w:rtl/>
              </w:rPr>
              <w:t>37</w:t>
            </w:r>
            <w:r w:rsidR="002347E3">
              <w:rPr>
                <w:rFonts w:hint="cs"/>
                <w:sz w:val="20"/>
                <w:szCs w:val="20"/>
                <w:rtl/>
              </w:rPr>
              <w:t>.</w:t>
            </w:r>
          </w:p>
        </w:tc>
        <w:tc>
          <w:tcPr>
            <w:tcW w:w="8937" w:type="dxa"/>
            <w:gridSpan w:val="5"/>
          </w:tcPr>
          <w:p w:rsidR="002347E3" w:rsidRPr="0079614D" w:rsidRDefault="002347E3" w:rsidP="00D60984">
            <w:pPr>
              <w:tabs>
                <w:tab w:val="left" w:pos="2419"/>
              </w:tabs>
              <w:spacing w:line="240" w:lineRule="auto"/>
              <w:rPr>
                <w:sz w:val="20"/>
                <w:szCs w:val="20"/>
                <w:rtl/>
              </w:rPr>
            </w:pPr>
            <w:r w:rsidRPr="004B1EBE">
              <w:rPr>
                <w:rFonts w:hint="cs"/>
                <w:b/>
                <w:bCs/>
                <w:sz w:val="20"/>
                <w:szCs w:val="20"/>
                <w:rtl/>
              </w:rPr>
              <w:t>הודעה לעמית בעת העלאת דמי הניהול</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595901" w:rsidP="00D60984">
            <w:pPr>
              <w:tabs>
                <w:tab w:val="left" w:pos="2419"/>
              </w:tabs>
              <w:spacing w:line="240" w:lineRule="auto"/>
              <w:rPr>
                <w:sz w:val="20"/>
                <w:szCs w:val="20"/>
                <w:rtl/>
              </w:rPr>
            </w:pPr>
            <w:r>
              <w:rPr>
                <w:rFonts w:hint="cs"/>
                <w:sz w:val="20"/>
                <w:szCs w:val="20"/>
                <w:rtl/>
              </w:rPr>
              <w:t>37</w:t>
            </w:r>
            <w:r w:rsidR="002347E3">
              <w:rPr>
                <w:rFonts w:hint="cs"/>
                <w:sz w:val="20"/>
                <w:szCs w:val="20"/>
                <w:rtl/>
              </w:rPr>
              <w:t>.1</w:t>
            </w:r>
          </w:p>
        </w:tc>
        <w:tc>
          <w:tcPr>
            <w:tcW w:w="8222" w:type="dxa"/>
            <w:gridSpan w:val="3"/>
          </w:tcPr>
          <w:p w:rsidR="002347E3" w:rsidRPr="0079614D" w:rsidRDefault="002347E3" w:rsidP="00D60984">
            <w:pPr>
              <w:tabs>
                <w:tab w:val="left" w:pos="2419"/>
              </w:tabs>
              <w:spacing w:line="240" w:lineRule="auto"/>
              <w:rPr>
                <w:sz w:val="20"/>
                <w:szCs w:val="20"/>
                <w:rtl/>
              </w:rPr>
            </w:pPr>
            <w:r w:rsidRPr="004B1EBE">
              <w:rPr>
                <w:rFonts w:hint="cs"/>
                <w:sz w:val="20"/>
                <w:szCs w:val="20"/>
                <w:rtl/>
              </w:rPr>
              <w:t>החברה המנהלת ת</w:t>
            </w:r>
            <w:r w:rsidRPr="004B1EBE">
              <w:rPr>
                <w:sz w:val="20"/>
                <w:szCs w:val="20"/>
                <w:rtl/>
              </w:rPr>
              <w:t xml:space="preserve">שלח לעמית ולבעל רישיון הנותן לעמית ייעוץ פנסיוני מתמשך או שיווק פנסיוני מתמשך, אם ישנו, הודעה </w:t>
            </w:r>
            <w:r w:rsidRPr="004B1EBE">
              <w:rPr>
                <w:rFonts w:hint="cs"/>
                <w:sz w:val="20"/>
                <w:szCs w:val="20"/>
                <w:rtl/>
              </w:rPr>
              <w:t xml:space="preserve">במסמך נפרד </w:t>
            </w:r>
            <w:r w:rsidRPr="004B1EBE">
              <w:rPr>
                <w:sz w:val="20"/>
                <w:szCs w:val="20"/>
                <w:rtl/>
              </w:rPr>
              <w:t>על ה</w:t>
            </w:r>
            <w:r w:rsidRPr="004B1EBE">
              <w:rPr>
                <w:rFonts w:hint="cs"/>
                <w:sz w:val="20"/>
                <w:szCs w:val="20"/>
                <w:rtl/>
              </w:rPr>
              <w:t>עלאת</w:t>
            </w:r>
            <w:r w:rsidRPr="004B1EBE">
              <w:rPr>
                <w:sz w:val="20"/>
                <w:szCs w:val="20"/>
                <w:rtl/>
              </w:rPr>
              <w:t xml:space="preserve"> שיעור דמי הניהול הנגבים </w:t>
            </w:r>
            <w:r w:rsidRPr="004B1EBE">
              <w:rPr>
                <w:rFonts w:hint="cs"/>
                <w:sz w:val="20"/>
                <w:szCs w:val="20"/>
                <w:rtl/>
              </w:rPr>
              <w:t>מחשבונו</w:t>
            </w:r>
            <w:r w:rsidRPr="004B1EBE">
              <w:rPr>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595901" w:rsidP="00D60984">
            <w:pPr>
              <w:tabs>
                <w:tab w:val="left" w:pos="2419"/>
              </w:tabs>
              <w:spacing w:line="240" w:lineRule="auto"/>
              <w:rPr>
                <w:sz w:val="20"/>
                <w:szCs w:val="20"/>
                <w:rtl/>
              </w:rPr>
            </w:pPr>
            <w:r>
              <w:rPr>
                <w:rFonts w:hint="cs"/>
                <w:sz w:val="20"/>
                <w:szCs w:val="20"/>
                <w:rtl/>
              </w:rPr>
              <w:t>37</w:t>
            </w:r>
            <w:r w:rsidR="002347E3">
              <w:rPr>
                <w:rFonts w:hint="cs"/>
                <w:sz w:val="20"/>
                <w:szCs w:val="20"/>
                <w:rtl/>
              </w:rPr>
              <w:t>.2</w:t>
            </w:r>
          </w:p>
        </w:tc>
        <w:tc>
          <w:tcPr>
            <w:tcW w:w="8222" w:type="dxa"/>
            <w:gridSpan w:val="3"/>
          </w:tcPr>
          <w:p w:rsidR="002347E3" w:rsidRPr="0079614D" w:rsidRDefault="002347E3" w:rsidP="00D60984">
            <w:pPr>
              <w:tabs>
                <w:tab w:val="left" w:pos="2419"/>
              </w:tabs>
              <w:spacing w:line="240" w:lineRule="auto"/>
              <w:rPr>
                <w:sz w:val="20"/>
                <w:szCs w:val="20"/>
                <w:rtl/>
              </w:rPr>
            </w:pPr>
            <w:r w:rsidRPr="004B1EBE">
              <w:rPr>
                <w:rFonts w:hint="cs"/>
                <w:sz w:val="20"/>
                <w:szCs w:val="20"/>
                <w:rtl/>
              </w:rPr>
              <w:t>תחילתה</w:t>
            </w:r>
            <w:r w:rsidRPr="004B1EBE">
              <w:rPr>
                <w:sz w:val="20"/>
                <w:szCs w:val="20"/>
                <w:rtl/>
              </w:rPr>
              <w:t xml:space="preserve"> של העלאה כאמור </w:t>
            </w:r>
            <w:r w:rsidRPr="004B1EBE">
              <w:rPr>
                <w:rFonts w:hint="cs"/>
                <w:sz w:val="20"/>
                <w:szCs w:val="20"/>
                <w:rtl/>
              </w:rPr>
              <w:t>תהיה</w:t>
            </w:r>
            <w:r w:rsidRPr="004B1EBE">
              <w:rPr>
                <w:sz w:val="20"/>
                <w:szCs w:val="20"/>
                <w:rtl/>
              </w:rPr>
              <w:t xml:space="preserve"> בתום חודשיים מהמועד שבו נשלחה ההודעה האמורה</w:t>
            </w:r>
            <w:r w:rsidRPr="004B1EBE">
              <w:rPr>
                <w:rFonts w:hint="cs"/>
                <w:sz w:val="20"/>
                <w:szCs w:val="20"/>
                <w:rtl/>
              </w:rPr>
              <w:t xml:space="preserve"> לעמית ולבעל הרישיון כאמור</w:t>
            </w:r>
            <w:r w:rsidRPr="004B1EBE">
              <w:rPr>
                <w:sz w:val="20"/>
                <w:szCs w:val="20"/>
                <w:rtl/>
              </w:rPr>
              <w:t>, או המועד שצוין בהודעה בו יועלו דמי הניהול, לפי המאוחר</w:t>
            </w:r>
            <w:r w:rsidRPr="004B1EBE">
              <w:rPr>
                <w:rFonts w:hint="cs"/>
                <w:sz w:val="20"/>
                <w:szCs w:val="20"/>
                <w:rtl/>
              </w:rPr>
              <w:t>,</w:t>
            </w:r>
            <w:r w:rsidRPr="004B1EBE">
              <w:rPr>
                <w:sz w:val="20"/>
                <w:szCs w:val="20"/>
                <w:rtl/>
              </w:rPr>
              <w:t xml:space="preserve"> ובלבד שההודעה לא נשלחה מוקדם יותר מארבעה חודשים לפני מועד ההעלאה הצפוי.</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595901" w:rsidP="00D60984">
            <w:pPr>
              <w:tabs>
                <w:tab w:val="left" w:pos="2419"/>
              </w:tabs>
              <w:spacing w:line="240" w:lineRule="auto"/>
              <w:rPr>
                <w:sz w:val="20"/>
                <w:szCs w:val="20"/>
                <w:rtl/>
              </w:rPr>
            </w:pPr>
            <w:r>
              <w:rPr>
                <w:rFonts w:hint="cs"/>
                <w:sz w:val="20"/>
                <w:szCs w:val="20"/>
                <w:rtl/>
              </w:rPr>
              <w:t>37</w:t>
            </w:r>
            <w:r w:rsidR="002347E3">
              <w:rPr>
                <w:rFonts w:hint="cs"/>
                <w:sz w:val="20"/>
                <w:szCs w:val="20"/>
                <w:rtl/>
              </w:rPr>
              <w:t>.3</w:t>
            </w:r>
          </w:p>
        </w:tc>
        <w:tc>
          <w:tcPr>
            <w:tcW w:w="8222" w:type="dxa"/>
            <w:gridSpan w:val="3"/>
          </w:tcPr>
          <w:p w:rsidR="002347E3" w:rsidRPr="0079614D" w:rsidRDefault="002347E3" w:rsidP="00E06B43">
            <w:pPr>
              <w:tabs>
                <w:tab w:val="left" w:pos="2419"/>
              </w:tabs>
              <w:spacing w:line="240" w:lineRule="auto"/>
              <w:rPr>
                <w:sz w:val="20"/>
                <w:szCs w:val="20"/>
                <w:rtl/>
              </w:rPr>
            </w:pPr>
            <w:r w:rsidRPr="004B1EBE">
              <w:rPr>
                <w:rFonts w:hint="cs"/>
                <w:sz w:val="20"/>
                <w:szCs w:val="20"/>
                <w:rtl/>
              </w:rPr>
              <w:t>על אף האמור בסעיף</w:t>
            </w:r>
            <w:r>
              <w:rPr>
                <w:rFonts w:hint="cs"/>
                <w:sz w:val="20"/>
                <w:szCs w:val="20"/>
                <w:rtl/>
              </w:rPr>
              <w:t xml:space="preserve"> </w:t>
            </w:r>
            <w:r w:rsidR="00146A2A">
              <w:rPr>
                <w:rFonts w:hint="cs"/>
                <w:sz w:val="20"/>
                <w:szCs w:val="20"/>
                <w:rtl/>
              </w:rPr>
              <w:t>37</w:t>
            </w:r>
            <w:r>
              <w:rPr>
                <w:rFonts w:hint="cs"/>
                <w:sz w:val="20"/>
                <w:szCs w:val="20"/>
                <w:rtl/>
              </w:rPr>
              <w:t>.2</w:t>
            </w:r>
            <w:r w:rsidRPr="004B1EBE">
              <w:rPr>
                <w:rFonts w:hint="cs"/>
                <w:sz w:val="20"/>
                <w:szCs w:val="20"/>
                <w:rtl/>
              </w:rPr>
              <w:t>, בקרות כל אחד מן המקרים המנויים בסעיף</w:t>
            </w:r>
            <w:r>
              <w:rPr>
                <w:rFonts w:hint="cs"/>
                <w:sz w:val="20"/>
                <w:szCs w:val="20"/>
                <w:rtl/>
              </w:rPr>
              <w:t xml:space="preserve"> </w:t>
            </w:r>
            <w:r w:rsidR="00146A2A">
              <w:rPr>
                <w:rFonts w:hint="cs"/>
                <w:sz w:val="20"/>
                <w:szCs w:val="20"/>
                <w:rtl/>
              </w:rPr>
              <w:t>36</w:t>
            </w:r>
            <w:r>
              <w:rPr>
                <w:rFonts w:hint="cs"/>
                <w:sz w:val="20"/>
                <w:szCs w:val="20"/>
                <w:rtl/>
              </w:rPr>
              <w:t>.2</w:t>
            </w:r>
            <w:r w:rsidRPr="004B1EBE">
              <w:rPr>
                <w:rFonts w:hint="cs"/>
                <w:sz w:val="20"/>
                <w:szCs w:val="20"/>
                <w:rtl/>
              </w:rPr>
              <w:t>, תהיה חברה מנהלת רשאית להעלות את שיעור דמי הניהול הנגבים מהעמית אף אם לא שלחה אליו הודעה כאמור, ובלבד שהתקיימו כל אלה:</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F5765C" w:rsidRDefault="00595901" w:rsidP="00D60984">
            <w:pPr>
              <w:tabs>
                <w:tab w:val="left" w:pos="2419"/>
              </w:tabs>
              <w:spacing w:line="240" w:lineRule="auto"/>
              <w:rPr>
                <w:sz w:val="20"/>
                <w:szCs w:val="20"/>
                <w:rtl/>
              </w:rPr>
            </w:pPr>
            <w:r>
              <w:rPr>
                <w:rFonts w:hint="cs"/>
                <w:sz w:val="20"/>
                <w:szCs w:val="20"/>
                <w:rtl/>
              </w:rPr>
              <w:t>37</w:t>
            </w:r>
            <w:r w:rsidR="002347E3">
              <w:rPr>
                <w:rFonts w:hint="cs"/>
                <w:sz w:val="20"/>
                <w:szCs w:val="20"/>
                <w:rtl/>
              </w:rPr>
              <w:t>.3.1</w:t>
            </w:r>
          </w:p>
        </w:tc>
        <w:tc>
          <w:tcPr>
            <w:tcW w:w="7513" w:type="dxa"/>
            <w:gridSpan w:val="2"/>
          </w:tcPr>
          <w:p w:rsidR="002347E3" w:rsidRPr="0079614D" w:rsidRDefault="002347E3" w:rsidP="00D60984">
            <w:pPr>
              <w:tabs>
                <w:tab w:val="left" w:pos="2419"/>
              </w:tabs>
              <w:spacing w:line="240" w:lineRule="auto"/>
              <w:rPr>
                <w:sz w:val="20"/>
                <w:szCs w:val="20"/>
                <w:rtl/>
              </w:rPr>
            </w:pPr>
            <w:r w:rsidRPr="007C724A">
              <w:rPr>
                <w:rFonts w:hint="cs"/>
                <w:sz w:val="20"/>
                <w:szCs w:val="20"/>
                <w:rtl/>
              </w:rPr>
              <w:t>ניתנה לעמית הודעה במסמך נפרד, לא יאוחר משלושה חודשים ממועד מתן ההנחה בדמי ניהול, על זכותה של החברה המנהלת לבטל את ההנחה בדמי הניהול</w:t>
            </w:r>
            <w:r>
              <w:rPr>
                <w:rFonts w:hint="cs"/>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715" w:type="dxa"/>
            <w:gridSpan w:val="2"/>
          </w:tcPr>
          <w:p w:rsidR="002347E3" w:rsidRPr="00F5765C" w:rsidRDefault="002347E3" w:rsidP="00D60984">
            <w:pPr>
              <w:tabs>
                <w:tab w:val="left" w:pos="2419"/>
              </w:tabs>
              <w:spacing w:line="240" w:lineRule="auto"/>
              <w:rPr>
                <w:sz w:val="20"/>
                <w:szCs w:val="20"/>
                <w:rtl/>
              </w:rPr>
            </w:pPr>
          </w:p>
        </w:tc>
        <w:tc>
          <w:tcPr>
            <w:tcW w:w="709" w:type="dxa"/>
          </w:tcPr>
          <w:p w:rsidR="002347E3" w:rsidRPr="00F5765C" w:rsidRDefault="00595901" w:rsidP="00D60984">
            <w:pPr>
              <w:tabs>
                <w:tab w:val="left" w:pos="2419"/>
              </w:tabs>
              <w:spacing w:line="240" w:lineRule="auto"/>
              <w:rPr>
                <w:sz w:val="20"/>
                <w:szCs w:val="20"/>
                <w:rtl/>
              </w:rPr>
            </w:pPr>
            <w:r>
              <w:rPr>
                <w:rFonts w:hint="cs"/>
                <w:sz w:val="20"/>
                <w:szCs w:val="20"/>
                <w:rtl/>
              </w:rPr>
              <w:t>37</w:t>
            </w:r>
            <w:r w:rsidR="002347E3">
              <w:rPr>
                <w:rFonts w:hint="cs"/>
                <w:sz w:val="20"/>
                <w:szCs w:val="20"/>
                <w:rtl/>
              </w:rPr>
              <w:t>.3.2</w:t>
            </w:r>
          </w:p>
        </w:tc>
        <w:tc>
          <w:tcPr>
            <w:tcW w:w="7513" w:type="dxa"/>
            <w:gridSpan w:val="2"/>
          </w:tcPr>
          <w:p w:rsidR="002347E3" w:rsidRPr="0079614D" w:rsidRDefault="002347E3" w:rsidP="00E06B43">
            <w:pPr>
              <w:tabs>
                <w:tab w:val="left" w:pos="2419"/>
              </w:tabs>
              <w:spacing w:line="240" w:lineRule="auto"/>
              <w:rPr>
                <w:sz w:val="20"/>
                <w:szCs w:val="20"/>
                <w:rtl/>
              </w:rPr>
            </w:pPr>
            <w:r w:rsidRPr="007C724A">
              <w:rPr>
                <w:sz w:val="20"/>
                <w:szCs w:val="20"/>
                <w:rtl/>
              </w:rPr>
              <w:t>ניתנה לעמית ו</w:t>
            </w:r>
            <w:r w:rsidRPr="007C724A">
              <w:rPr>
                <w:rFonts w:hint="cs"/>
                <w:sz w:val="20"/>
                <w:szCs w:val="20"/>
                <w:rtl/>
              </w:rPr>
              <w:t>ל</w:t>
            </w:r>
            <w:r w:rsidRPr="007C724A">
              <w:rPr>
                <w:sz w:val="20"/>
                <w:szCs w:val="20"/>
                <w:rtl/>
              </w:rPr>
              <w:t>בעל הרישיון כאמור בסעיף</w:t>
            </w:r>
            <w:r>
              <w:rPr>
                <w:rFonts w:hint="cs"/>
                <w:sz w:val="20"/>
                <w:szCs w:val="20"/>
                <w:rtl/>
              </w:rPr>
              <w:t xml:space="preserve"> </w:t>
            </w:r>
            <w:r w:rsidR="00146A2A">
              <w:rPr>
                <w:rFonts w:hint="cs"/>
                <w:sz w:val="20"/>
                <w:szCs w:val="20"/>
                <w:rtl/>
              </w:rPr>
              <w:t>37</w:t>
            </w:r>
            <w:r>
              <w:rPr>
                <w:rFonts w:hint="cs"/>
                <w:sz w:val="20"/>
                <w:szCs w:val="20"/>
                <w:rtl/>
              </w:rPr>
              <w:t xml:space="preserve">.1 </w:t>
            </w:r>
            <w:r w:rsidRPr="007C724A">
              <w:rPr>
                <w:sz w:val="20"/>
                <w:szCs w:val="20"/>
                <w:rtl/>
              </w:rPr>
              <w:t>הודעה במסמך נפרד, עד חודשיים לאחר מועד העלאת דמי הניהול.</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8937" w:type="dxa"/>
            <w:gridSpan w:val="5"/>
          </w:tcPr>
          <w:p w:rsidR="002347E3" w:rsidRPr="007C724A" w:rsidRDefault="002347E3" w:rsidP="00D60984">
            <w:pPr>
              <w:tabs>
                <w:tab w:val="left" w:pos="2419"/>
              </w:tabs>
              <w:spacing w:line="240" w:lineRule="auto"/>
              <w:rPr>
                <w:sz w:val="20"/>
                <w:szCs w:val="20"/>
                <w:rtl/>
              </w:rPr>
            </w:pPr>
            <w:r w:rsidRPr="007C724A">
              <w:rPr>
                <w:rFonts w:hint="cs"/>
                <w:sz w:val="20"/>
                <w:szCs w:val="20"/>
                <w:rtl/>
              </w:rPr>
              <w:t xml:space="preserve">לעניין סעיף קטן זה </w:t>
            </w:r>
            <w:r w:rsidRPr="007C724A">
              <w:rPr>
                <w:sz w:val="20"/>
                <w:szCs w:val="20"/>
                <w:rtl/>
              </w:rPr>
              <w:t>–</w:t>
            </w:r>
            <w:r w:rsidRPr="007C724A">
              <w:rPr>
                <w:rFonts w:hint="cs"/>
                <w:sz w:val="20"/>
                <w:szCs w:val="20"/>
                <w:rtl/>
              </w:rPr>
              <w:t xml:space="preserve"> </w:t>
            </w:r>
          </w:p>
          <w:p w:rsidR="002347E3" w:rsidRPr="007C724A" w:rsidRDefault="002347E3" w:rsidP="00D60984">
            <w:pPr>
              <w:tabs>
                <w:tab w:val="left" w:pos="2419"/>
              </w:tabs>
              <w:spacing w:line="240" w:lineRule="auto"/>
              <w:rPr>
                <w:sz w:val="20"/>
                <w:szCs w:val="20"/>
                <w:rtl/>
              </w:rPr>
            </w:pPr>
            <w:r w:rsidRPr="007C724A">
              <w:rPr>
                <w:b/>
                <w:bCs/>
                <w:sz w:val="20"/>
                <w:szCs w:val="20"/>
                <w:rtl/>
              </w:rPr>
              <w:t>"</w:t>
            </w:r>
            <w:r w:rsidRPr="007C724A">
              <w:rPr>
                <w:rFonts w:hint="cs"/>
                <w:b/>
                <w:bCs/>
                <w:sz w:val="20"/>
                <w:szCs w:val="20"/>
                <w:rtl/>
              </w:rPr>
              <w:t>בעל</w:t>
            </w:r>
            <w:r w:rsidRPr="007C724A">
              <w:rPr>
                <w:b/>
                <w:bCs/>
                <w:sz w:val="20"/>
                <w:szCs w:val="20"/>
                <w:rtl/>
              </w:rPr>
              <w:t xml:space="preserve"> </w:t>
            </w:r>
            <w:r w:rsidRPr="007C724A">
              <w:rPr>
                <w:rFonts w:hint="cs"/>
                <w:b/>
                <w:bCs/>
                <w:sz w:val="20"/>
                <w:szCs w:val="20"/>
                <w:rtl/>
              </w:rPr>
              <w:t>רישיון</w:t>
            </w:r>
            <w:r w:rsidRPr="007C724A">
              <w:rPr>
                <w:b/>
                <w:bCs/>
                <w:sz w:val="20"/>
                <w:szCs w:val="20"/>
                <w:rtl/>
              </w:rPr>
              <w:t>"</w:t>
            </w:r>
            <w:r w:rsidRPr="007C724A">
              <w:rPr>
                <w:sz w:val="20"/>
                <w:szCs w:val="20"/>
                <w:rtl/>
              </w:rPr>
              <w:t xml:space="preserve"> –למעט סוכן שיווק פנסיוני כהגדרתו בסעיף </w:t>
            </w:r>
            <w:r w:rsidRPr="007C724A">
              <w:rPr>
                <w:rFonts w:hint="cs"/>
                <w:sz w:val="20"/>
                <w:szCs w:val="20"/>
                <w:rtl/>
              </w:rPr>
              <w:t>3(2)</w:t>
            </w:r>
            <w:r w:rsidRPr="007C724A">
              <w:rPr>
                <w:sz w:val="20"/>
                <w:szCs w:val="20"/>
                <w:rtl/>
              </w:rPr>
              <w:t xml:space="preserve"> לחוק </w:t>
            </w:r>
            <w:r w:rsidRPr="00277298">
              <w:rPr>
                <w:rFonts w:hint="cs"/>
                <w:sz w:val="20"/>
                <w:szCs w:val="20"/>
                <w:rtl/>
              </w:rPr>
              <w:t xml:space="preserve">הפיקוח על שירותים פיננסיים (ייעוץ, שיווק ומערכת סליקה פנסיוניים), </w:t>
            </w:r>
            <w:r>
              <w:rPr>
                <w:rFonts w:hint="cs"/>
                <w:sz w:val="20"/>
                <w:szCs w:val="20"/>
                <w:rtl/>
              </w:rPr>
              <w:t>ה</w:t>
            </w:r>
            <w:r w:rsidRPr="00277298">
              <w:rPr>
                <w:rFonts w:hint="cs"/>
                <w:sz w:val="20"/>
                <w:szCs w:val="20"/>
                <w:rtl/>
              </w:rPr>
              <w:t>תשס"ה-2005</w:t>
            </w:r>
            <w:r w:rsidRPr="007C724A">
              <w:rPr>
                <w:rFonts w:hint="cs"/>
                <w:sz w:val="20"/>
                <w:szCs w:val="20"/>
                <w:rtl/>
              </w:rPr>
              <w:t xml:space="preserve">; </w:t>
            </w:r>
          </w:p>
          <w:p w:rsidR="002347E3" w:rsidRPr="0079614D" w:rsidRDefault="002347E3" w:rsidP="00D60984">
            <w:pPr>
              <w:tabs>
                <w:tab w:val="left" w:pos="2419"/>
              </w:tabs>
              <w:spacing w:line="240" w:lineRule="auto"/>
              <w:rPr>
                <w:sz w:val="20"/>
                <w:szCs w:val="20"/>
                <w:rtl/>
              </w:rPr>
            </w:pPr>
            <w:r w:rsidRPr="007C724A">
              <w:rPr>
                <w:rFonts w:hint="cs"/>
                <w:sz w:val="20"/>
                <w:szCs w:val="20"/>
                <w:rtl/>
              </w:rPr>
              <w:t>"</w:t>
            </w:r>
            <w:r w:rsidRPr="007C724A">
              <w:rPr>
                <w:b/>
                <w:bCs/>
                <w:sz w:val="20"/>
                <w:szCs w:val="20"/>
                <w:rtl/>
              </w:rPr>
              <w:t>הודעה במסמך נפרד</w:t>
            </w:r>
            <w:r w:rsidRPr="007C724A">
              <w:rPr>
                <w:rFonts w:hint="cs"/>
                <w:b/>
                <w:bCs/>
                <w:sz w:val="20"/>
                <w:szCs w:val="20"/>
                <w:rtl/>
              </w:rPr>
              <w:t>"</w:t>
            </w:r>
            <w:r w:rsidRPr="007C724A">
              <w:rPr>
                <w:sz w:val="20"/>
                <w:szCs w:val="20"/>
                <w:rtl/>
              </w:rPr>
              <w:t xml:space="preserve"> – הודעה בדף נפרד, אשר אינו מכיל מידע נוסף מלבד ההודעה </w:t>
            </w:r>
            <w:r w:rsidRPr="007C724A">
              <w:rPr>
                <w:rFonts w:hint="cs"/>
                <w:sz w:val="20"/>
                <w:szCs w:val="20"/>
                <w:rtl/>
              </w:rPr>
              <w:t xml:space="preserve">כאמור; </w:t>
            </w:r>
            <w:r w:rsidRPr="007C724A">
              <w:rPr>
                <w:rFonts w:hint="cs"/>
                <w:b/>
                <w:bCs/>
                <w:sz w:val="20"/>
                <w:szCs w:val="20"/>
                <w:rtl/>
              </w:rPr>
              <w:t>"</w:t>
            </w:r>
            <w:r w:rsidRPr="007C724A">
              <w:rPr>
                <w:b/>
                <w:bCs/>
                <w:sz w:val="20"/>
                <w:szCs w:val="20"/>
                <w:rtl/>
              </w:rPr>
              <w:t>העלאת שיעור דמי הניהול</w:t>
            </w:r>
            <w:r w:rsidRPr="007C724A">
              <w:rPr>
                <w:rFonts w:hint="cs"/>
                <w:b/>
                <w:bCs/>
                <w:sz w:val="20"/>
                <w:szCs w:val="20"/>
                <w:rtl/>
              </w:rPr>
              <w:t>"</w:t>
            </w:r>
            <w:r w:rsidRPr="007C724A">
              <w:rPr>
                <w:sz w:val="20"/>
                <w:szCs w:val="20"/>
                <w:rtl/>
              </w:rPr>
              <w:t xml:space="preserve"> – העלאה של שיעור דמי הניהול הנגבים מהיתרה הצבורה בחשבונו של עמית או של שיעור דמי הניהול מתוך התשלומים המועברים </w:t>
            </w:r>
            <w:r w:rsidRPr="007C724A">
              <w:rPr>
                <w:rFonts w:hint="cs"/>
                <w:sz w:val="20"/>
                <w:szCs w:val="20"/>
                <w:rtl/>
              </w:rPr>
              <w:t>לחברה המנהלת</w:t>
            </w:r>
            <w:r w:rsidRPr="007C724A">
              <w:rPr>
                <w:sz w:val="20"/>
                <w:szCs w:val="20"/>
                <w:rtl/>
              </w:rPr>
              <w:t xml:space="preserve"> בשל עמית.</w:t>
            </w:r>
          </w:p>
        </w:tc>
      </w:tr>
      <w:tr w:rsidR="002347E3" w:rsidRPr="0079614D" w:rsidTr="004830C4">
        <w:tc>
          <w:tcPr>
            <w:tcW w:w="9548" w:type="dxa"/>
            <w:gridSpan w:val="6"/>
            <w:shd w:val="clear" w:color="auto" w:fill="A6A6A6" w:themeFill="background1" w:themeFillShade="A6"/>
          </w:tcPr>
          <w:p w:rsidR="002347E3" w:rsidRPr="007C724A" w:rsidRDefault="002347E3" w:rsidP="00D60984">
            <w:pPr>
              <w:tabs>
                <w:tab w:val="left" w:pos="2419"/>
              </w:tabs>
              <w:spacing w:line="240" w:lineRule="auto"/>
              <w:rPr>
                <w:b/>
                <w:bCs/>
                <w:rtl/>
              </w:rPr>
            </w:pPr>
            <w:r w:rsidRPr="007C724A">
              <w:rPr>
                <w:b/>
                <w:bCs/>
                <w:rtl/>
              </w:rPr>
              <w:t>הלוואות לעמיתים בקופת הגמל</w:t>
            </w:r>
            <w:r>
              <w:rPr>
                <w:rStyle w:val="afa"/>
                <w:b/>
                <w:bCs/>
                <w:rtl/>
              </w:rPr>
              <w:footnoteReference w:id="3"/>
            </w:r>
          </w:p>
        </w:tc>
      </w:tr>
      <w:tr w:rsidR="00F942AA" w:rsidRPr="004E68A7" w:rsidTr="00316469">
        <w:tc>
          <w:tcPr>
            <w:tcW w:w="611" w:type="dxa"/>
          </w:tcPr>
          <w:p w:rsidR="00F942AA" w:rsidRPr="0079614D" w:rsidRDefault="00F942AA" w:rsidP="006365B6">
            <w:pPr>
              <w:tabs>
                <w:tab w:val="left" w:pos="2419"/>
              </w:tabs>
              <w:spacing w:line="240" w:lineRule="auto"/>
              <w:rPr>
                <w:sz w:val="20"/>
                <w:szCs w:val="20"/>
                <w:rtl/>
              </w:rPr>
            </w:pPr>
            <w:r>
              <w:rPr>
                <w:rFonts w:hint="cs"/>
                <w:sz w:val="20"/>
                <w:szCs w:val="20"/>
                <w:rtl/>
              </w:rPr>
              <w:t>38.</w:t>
            </w:r>
          </w:p>
        </w:tc>
        <w:tc>
          <w:tcPr>
            <w:tcW w:w="8937" w:type="dxa"/>
            <w:gridSpan w:val="5"/>
          </w:tcPr>
          <w:p w:rsidR="00F942AA" w:rsidRPr="004E68A7" w:rsidRDefault="00F942AA" w:rsidP="006365B6">
            <w:pPr>
              <w:tabs>
                <w:tab w:val="left" w:pos="2419"/>
              </w:tabs>
              <w:spacing w:line="240" w:lineRule="auto"/>
              <w:rPr>
                <w:sz w:val="20"/>
                <w:szCs w:val="20"/>
                <w:rtl/>
              </w:rPr>
            </w:pPr>
            <w:r w:rsidRPr="00117DE7">
              <w:rPr>
                <w:rFonts w:hint="cs"/>
                <w:b/>
                <w:bCs/>
                <w:sz w:val="20"/>
                <w:szCs w:val="20"/>
                <w:rtl/>
              </w:rPr>
              <w:t>הלוואות לעמיתים</w:t>
            </w:r>
          </w:p>
        </w:tc>
      </w:tr>
      <w:tr w:rsidR="00737612" w:rsidRPr="004E68A7" w:rsidTr="006365B6">
        <w:tc>
          <w:tcPr>
            <w:tcW w:w="611" w:type="dxa"/>
          </w:tcPr>
          <w:p w:rsidR="00737612" w:rsidRPr="0079614D" w:rsidRDefault="00737612" w:rsidP="006365B6">
            <w:pPr>
              <w:tabs>
                <w:tab w:val="left" w:pos="2419"/>
              </w:tabs>
              <w:spacing w:line="240" w:lineRule="auto"/>
              <w:rPr>
                <w:sz w:val="20"/>
                <w:szCs w:val="20"/>
                <w:rtl/>
              </w:rPr>
            </w:pPr>
          </w:p>
        </w:tc>
        <w:tc>
          <w:tcPr>
            <w:tcW w:w="715" w:type="dxa"/>
            <w:gridSpan w:val="2"/>
          </w:tcPr>
          <w:p w:rsidR="00737612" w:rsidRPr="00F5765C" w:rsidRDefault="00F942AA" w:rsidP="006365B6">
            <w:pPr>
              <w:tabs>
                <w:tab w:val="left" w:pos="2419"/>
              </w:tabs>
              <w:spacing w:line="240" w:lineRule="auto"/>
              <w:rPr>
                <w:sz w:val="20"/>
                <w:szCs w:val="20"/>
                <w:rtl/>
              </w:rPr>
            </w:pPr>
            <w:r>
              <w:rPr>
                <w:rFonts w:hint="cs"/>
                <w:sz w:val="20"/>
                <w:szCs w:val="20"/>
                <w:rtl/>
              </w:rPr>
              <w:t>38.1</w:t>
            </w:r>
          </w:p>
        </w:tc>
        <w:tc>
          <w:tcPr>
            <w:tcW w:w="8222" w:type="dxa"/>
            <w:gridSpan w:val="3"/>
          </w:tcPr>
          <w:p w:rsidR="00737612" w:rsidRPr="004E68A7" w:rsidRDefault="00F942AA" w:rsidP="00F942AA">
            <w:pPr>
              <w:tabs>
                <w:tab w:val="left" w:pos="2419"/>
              </w:tabs>
              <w:spacing w:line="240" w:lineRule="auto"/>
              <w:rPr>
                <w:sz w:val="20"/>
                <w:szCs w:val="20"/>
                <w:rtl/>
              </w:rPr>
            </w:pPr>
            <w:r w:rsidRPr="00F942AA">
              <w:rPr>
                <w:sz w:val="20"/>
                <w:szCs w:val="20"/>
                <w:rtl/>
              </w:rPr>
              <w:t>קופת הגמל רשאית על פי שיקול דעתה, לתת הלוואות בהתקיים כל אלה, ובכפוף להוראות תקנות כללי השקעה וחוזר גופים מוסדיים 2016-9-5 שעניינו "כללי ההשקעה החלים על גופים מוסדיים", או כל הוראה שתבוא במקומם:</w:t>
            </w:r>
          </w:p>
        </w:tc>
      </w:tr>
      <w:tr w:rsidR="00737612" w:rsidRPr="004E68A7" w:rsidTr="006365B6">
        <w:tc>
          <w:tcPr>
            <w:tcW w:w="611" w:type="dxa"/>
          </w:tcPr>
          <w:p w:rsidR="00737612" w:rsidRPr="0079614D" w:rsidRDefault="00737612" w:rsidP="006365B6">
            <w:pPr>
              <w:tabs>
                <w:tab w:val="left" w:pos="2419"/>
              </w:tabs>
              <w:spacing w:line="240" w:lineRule="auto"/>
              <w:rPr>
                <w:sz w:val="20"/>
                <w:szCs w:val="20"/>
                <w:rtl/>
              </w:rPr>
            </w:pPr>
          </w:p>
        </w:tc>
        <w:tc>
          <w:tcPr>
            <w:tcW w:w="715" w:type="dxa"/>
            <w:gridSpan w:val="2"/>
          </w:tcPr>
          <w:p w:rsidR="00737612" w:rsidRPr="00F5765C" w:rsidRDefault="00737612" w:rsidP="006365B6">
            <w:pPr>
              <w:tabs>
                <w:tab w:val="left" w:pos="2419"/>
              </w:tabs>
              <w:spacing w:line="240" w:lineRule="auto"/>
              <w:rPr>
                <w:sz w:val="20"/>
                <w:szCs w:val="20"/>
                <w:rtl/>
              </w:rPr>
            </w:pPr>
          </w:p>
        </w:tc>
        <w:tc>
          <w:tcPr>
            <w:tcW w:w="709" w:type="dxa"/>
          </w:tcPr>
          <w:p w:rsidR="00737612" w:rsidRPr="00F5765C" w:rsidRDefault="00F942AA" w:rsidP="006365B6">
            <w:pPr>
              <w:tabs>
                <w:tab w:val="left" w:pos="2419"/>
              </w:tabs>
              <w:spacing w:line="240" w:lineRule="auto"/>
              <w:rPr>
                <w:sz w:val="20"/>
                <w:szCs w:val="20"/>
                <w:rtl/>
              </w:rPr>
            </w:pPr>
            <w:r>
              <w:rPr>
                <w:rFonts w:hint="cs"/>
                <w:sz w:val="20"/>
                <w:szCs w:val="20"/>
                <w:rtl/>
              </w:rPr>
              <w:t>38.1.1</w:t>
            </w:r>
          </w:p>
        </w:tc>
        <w:tc>
          <w:tcPr>
            <w:tcW w:w="7513" w:type="dxa"/>
            <w:gridSpan w:val="2"/>
          </w:tcPr>
          <w:p w:rsidR="00737612" w:rsidRPr="004E68A7" w:rsidRDefault="00F942AA" w:rsidP="006365B6">
            <w:pPr>
              <w:tabs>
                <w:tab w:val="left" w:pos="2419"/>
              </w:tabs>
              <w:spacing w:line="240" w:lineRule="auto"/>
              <w:rPr>
                <w:sz w:val="20"/>
                <w:szCs w:val="20"/>
                <w:rtl/>
              </w:rPr>
            </w:pPr>
            <w:r w:rsidRPr="00F942AA">
              <w:rPr>
                <w:sz w:val="20"/>
                <w:szCs w:val="20"/>
                <w:rtl/>
              </w:rPr>
              <w:t>סכום כל ההלוואות לעמיתים לא יעלה על 10 אחוזים מהשווי המשוערך של נכסי הקופה.</w:t>
            </w:r>
          </w:p>
        </w:tc>
      </w:tr>
      <w:tr w:rsidR="00F942AA" w:rsidRPr="004E68A7" w:rsidTr="006365B6">
        <w:tc>
          <w:tcPr>
            <w:tcW w:w="611" w:type="dxa"/>
          </w:tcPr>
          <w:p w:rsidR="00F942AA" w:rsidRPr="0079614D" w:rsidRDefault="00F942AA" w:rsidP="006365B6">
            <w:pPr>
              <w:tabs>
                <w:tab w:val="left" w:pos="2419"/>
              </w:tabs>
              <w:spacing w:line="240" w:lineRule="auto"/>
              <w:rPr>
                <w:sz w:val="20"/>
                <w:szCs w:val="20"/>
                <w:rtl/>
              </w:rPr>
            </w:pPr>
          </w:p>
        </w:tc>
        <w:tc>
          <w:tcPr>
            <w:tcW w:w="715" w:type="dxa"/>
            <w:gridSpan w:val="2"/>
          </w:tcPr>
          <w:p w:rsidR="00F942AA" w:rsidRPr="00F5765C" w:rsidRDefault="00F942AA" w:rsidP="006365B6">
            <w:pPr>
              <w:tabs>
                <w:tab w:val="left" w:pos="2419"/>
              </w:tabs>
              <w:spacing w:line="240" w:lineRule="auto"/>
              <w:rPr>
                <w:sz w:val="20"/>
                <w:szCs w:val="20"/>
                <w:rtl/>
              </w:rPr>
            </w:pPr>
          </w:p>
        </w:tc>
        <w:tc>
          <w:tcPr>
            <w:tcW w:w="709" w:type="dxa"/>
          </w:tcPr>
          <w:p w:rsidR="00F942AA" w:rsidRDefault="00F942AA" w:rsidP="006365B6">
            <w:pPr>
              <w:tabs>
                <w:tab w:val="left" w:pos="2419"/>
              </w:tabs>
              <w:spacing w:line="240" w:lineRule="auto"/>
              <w:rPr>
                <w:sz w:val="20"/>
                <w:szCs w:val="20"/>
                <w:rtl/>
              </w:rPr>
            </w:pPr>
            <w:r>
              <w:rPr>
                <w:rFonts w:hint="cs"/>
                <w:sz w:val="20"/>
                <w:szCs w:val="20"/>
                <w:rtl/>
              </w:rPr>
              <w:t>38.1.2</w:t>
            </w:r>
          </w:p>
        </w:tc>
        <w:tc>
          <w:tcPr>
            <w:tcW w:w="7513" w:type="dxa"/>
            <w:gridSpan w:val="2"/>
          </w:tcPr>
          <w:p w:rsidR="00F942AA" w:rsidRPr="004E68A7" w:rsidRDefault="00F942AA" w:rsidP="006365B6">
            <w:pPr>
              <w:tabs>
                <w:tab w:val="left" w:pos="2419"/>
              </w:tabs>
              <w:spacing w:line="240" w:lineRule="auto"/>
              <w:rPr>
                <w:sz w:val="20"/>
                <w:szCs w:val="20"/>
                <w:rtl/>
              </w:rPr>
            </w:pPr>
            <w:r w:rsidRPr="00F942AA">
              <w:rPr>
                <w:sz w:val="20"/>
                <w:szCs w:val="20"/>
                <w:rtl/>
              </w:rPr>
              <w:t>סכום ההלוואה לא יעלה על 80 אחוזים מהסכום העומד לזכות העמית בקופת הגמל בעת מתן ההלוואה.</w:t>
            </w:r>
          </w:p>
        </w:tc>
      </w:tr>
      <w:tr w:rsidR="00F942AA" w:rsidRPr="004E68A7" w:rsidTr="006365B6">
        <w:tc>
          <w:tcPr>
            <w:tcW w:w="611" w:type="dxa"/>
          </w:tcPr>
          <w:p w:rsidR="00F942AA" w:rsidRPr="0079614D" w:rsidRDefault="00F942AA" w:rsidP="006365B6">
            <w:pPr>
              <w:tabs>
                <w:tab w:val="left" w:pos="2419"/>
              </w:tabs>
              <w:spacing w:line="240" w:lineRule="auto"/>
              <w:rPr>
                <w:sz w:val="20"/>
                <w:szCs w:val="20"/>
                <w:rtl/>
              </w:rPr>
            </w:pPr>
          </w:p>
        </w:tc>
        <w:tc>
          <w:tcPr>
            <w:tcW w:w="715" w:type="dxa"/>
            <w:gridSpan w:val="2"/>
          </w:tcPr>
          <w:p w:rsidR="00F942AA" w:rsidRPr="00F5765C" w:rsidRDefault="00F942AA" w:rsidP="006365B6">
            <w:pPr>
              <w:tabs>
                <w:tab w:val="left" w:pos="2419"/>
              </w:tabs>
              <w:spacing w:line="240" w:lineRule="auto"/>
              <w:rPr>
                <w:sz w:val="20"/>
                <w:szCs w:val="20"/>
                <w:rtl/>
              </w:rPr>
            </w:pPr>
          </w:p>
        </w:tc>
        <w:tc>
          <w:tcPr>
            <w:tcW w:w="709" w:type="dxa"/>
          </w:tcPr>
          <w:p w:rsidR="00F942AA" w:rsidRDefault="00F942AA" w:rsidP="006365B6">
            <w:pPr>
              <w:tabs>
                <w:tab w:val="left" w:pos="2419"/>
              </w:tabs>
              <w:spacing w:line="240" w:lineRule="auto"/>
              <w:rPr>
                <w:sz w:val="20"/>
                <w:szCs w:val="20"/>
                <w:rtl/>
              </w:rPr>
            </w:pPr>
            <w:r>
              <w:rPr>
                <w:rFonts w:hint="cs"/>
                <w:sz w:val="20"/>
                <w:szCs w:val="20"/>
                <w:rtl/>
              </w:rPr>
              <w:t>38.1.3</w:t>
            </w:r>
          </w:p>
        </w:tc>
        <w:tc>
          <w:tcPr>
            <w:tcW w:w="7513" w:type="dxa"/>
            <w:gridSpan w:val="2"/>
          </w:tcPr>
          <w:p w:rsidR="00F942AA" w:rsidRPr="004E68A7" w:rsidRDefault="00F942AA" w:rsidP="006365B6">
            <w:pPr>
              <w:tabs>
                <w:tab w:val="left" w:pos="2419"/>
              </w:tabs>
              <w:spacing w:line="240" w:lineRule="auto"/>
              <w:rPr>
                <w:sz w:val="20"/>
                <w:szCs w:val="20"/>
                <w:rtl/>
              </w:rPr>
            </w:pPr>
            <w:r w:rsidRPr="00F942AA">
              <w:rPr>
                <w:sz w:val="20"/>
                <w:szCs w:val="20"/>
                <w:rtl/>
              </w:rPr>
              <w:t>ההלוואה תינתן לתקופה שאינה עולה על 7 שנים.</w:t>
            </w:r>
          </w:p>
        </w:tc>
      </w:tr>
      <w:tr w:rsidR="00F942AA" w:rsidRPr="004E68A7" w:rsidTr="006365B6">
        <w:tc>
          <w:tcPr>
            <w:tcW w:w="611" w:type="dxa"/>
          </w:tcPr>
          <w:p w:rsidR="00F942AA" w:rsidRPr="0079614D" w:rsidRDefault="00F942AA" w:rsidP="006365B6">
            <w:pPr>
              <w:tabs>
                <w:tab w:val="left" w:pos="2419"/>
              </w:tabs>
              <w:spacing w:line="240" w:lineRule="auto"/>
              <w:rPr>
                <w:sz w:val="20"/>
                <w:szCs w:val="20"/>
                <w:rtl/>
              </w:rPr>
            </w:pPr>
          </w:p>
        </w:tc>
        <w:tc>
          <w:tcPr>
            <w:tcW w:w="715" w:type="dxa"/>
            <w:gridSpan w:val="2"/>
          </w:tcPr>
          <w:p w:rsidR="00F942AA" w:rsidRPr="00F5765C" w:rsidRDefault="00F942AA" w:rsidP="006365B6">
            <w:pPr>
              <w:tabs>
                <w:tab w:val="left" w:pos="2419"/>
              </w:tabs>
              <w:spacing w:line="240" w:lineRule="auto"/>
              <w:rPr>
                <w:sz w:val="20"/>
                <w:szCs w:val="20"/>
                <w:rtl/>
              </w:rPr>
            </w:pPr>
          </w:p>
        </w:tc>
        <w:tc>
          <w:tcPr>
            <w:tcW w:w="709" w:type="dxa"/>
          </w:tcPr>
          <w:p w:rsidR="00F942AA" w:rsidRDefault="00F942AA" w:rsidP="006365B6">
            <w:pPr>
              <w:tabs>
                <w:tab w:val="left" w:pos="2419"/>
              </w:tabs>
              <w:spacing w:line="240" w:lineRule="auto"/>
              <w:rPr>
                <w:sz w:val="20"/>
                <w:szCs w:val="20"/>
                <w:rtl/>
              </w:rPr>
            </w:pPr>
            <w:r>
              <w:rPr>
                <w:rFonts w:hint="cs"/>
                <w:sz w:val="20"/>
                <w:szCs w:val="20"/>
                <w:rtl/>
              </w:rPr>
              <w:t>38.1.4</w:t>
            </w:r>
          </w:p>
        </w:tc>
        <w:tc>
          <w:tcPr>
            <w:tcW w:w="7513" w:type="dxa"/>
            <w:gridSpan w:val="2"/>
          </w:tcPr>
          <w:p w:rsidR="00F942AA" w:rsidRPr="004E68A7" w:rsidRDefault="00F942AA" w:rsidP="006365B6">
            <w:pPr>
              <w:tabs>
                <w:tab w:val="left" w:pos="2419"/>
              </w:tabs>
              <w:spacing w:line="240" w:lineRule="auto"/>
              <w:rPr>
                <w:sz w:val="20"/>
                <w:szCs w:val="20"/>
                <w:rtl/>
              </w:rPr>
            </w:pPr>
            <w:r w:rsidRPr="00F942AA">
              <w:rPr>
                <w:sz w:val="20"/>
                <w:szCs w:val="20"/>
                <w:rtl/>
              </w:rPr>
              <w:t>העמית התחייב בכתב כלפי החברה המנהלת לסלק את התשלומים להחזר ההלוואה.</w:t>
            </w:r>
          </w:p>
        </w:tc>
      </w:tr>
      <w:tr w:rsidR="00F942AA" w:rsidRPr="004E68A7" w:rsidTr="006365B6">
        <w:tc>
          <w:tcPr>
            <w:tcW w:w="611" w:type="dxa"/>
          </w:tcPr>
          <w:p w:rsidR="00F942AA" w:rsidRPr="0079614D" w:rsidRDefault="00F942AA" w:rsidP="006365B6">
            <w:pPr>
              <w:tabs>
                <w:tab w:val="left" w:pos="2419"/>
              </w:tabs>
              <w:spacing w:line="240" w:lineRule="auto"/>
              <w:rPr>
                <w:sz w:val="20"/>
                <w:szCs w:val="20"/>
                <w:rtl/>
              </w:rPr>
            </w:pPr>
          </w:p>
        </w:tc>
        <w:tc>
          <w:tcPr>
            <w:tcW w:w="715" w:type="dxa"/>
            <w:gridSpan w:val="2"/>
          </w:tcPr>
          <w:p w:rsidR="00F942AA" w:rsidRPr="00F5765C" w:rsidRDefault="00F942AA" w:rsidP="006365B6">
            <w:pPr>
              <w:tabs>
                <w:tab w:val="left" w:pos="2419"/>
              </w:tabs>
              <w:spacing w:line="240" w:lineRule="auto"/>
              <w:rPr>
                <w:sz w:val="20"/>
                <w:szCs w:val="20"/>
                <w:rtl/>
              </w:rPr>
            </w:pPr>
          </w:p>
        </w:tc>
        <w:tc>
          <w:tcPr>
            <w:tcW w:w="709" w:type="dxa"/>
          </w:tcPr>
          <w:p w:rsidR="00F942AA" w:rsidRDefault="00F942AA" w:rsidP="006365B6">
            <w:pPr>
              <w:tabs>
                <w:tab w:val="left" w:pos="2419"/>
              </w:tabs>
              <w:spacing w:line="240" w:lineRule="auto"/>
              <w:rPr>
                <w:sz w:val="20"/>
                <w:szCs w:val="20"/>
                <w:rtl/>
              </w:rPr>
            </w:pPr>
            <w:r>
              <w:rPr>
                <w:rFonts w:hint="cs"/>
                <w:sz w:val="20"/>
                <w:szCs w:val="20"/>
                <w:rtl/>
              </w:rPr>
              <w:t>38.1.5</w:t>
            </w:r>
          </w:p>
        </w:tc>
        <w:tc>
          <w:tcPr>
            <w:tcW w:w="7513" w:type="dxa"/>
            <w:gridSpan w:val="2"/>
          </w:tcPr>
          <w:p w:rsidR="00F942AA" w:rsidRPr="004E68A7" w:rsidRDefault="00F942AA" w:rsidP="006365B6">
            <w:pPr>
              <w:tabs>
                <w:tab w:val="left" w:pos="2419"/>
              </w:tabs>
              <w:spacing w:line="240" w:lineRule="auto"/>
              <w:rPr>
                <w:sz w:val="20"/>
                <w:szCs w:val="20"/>
                <w:rtl/>
              </w:rPr>
            </w:pPr>
            <w:r w:rsidRPr="00F942AA">
              <w:rPr>
                <w:sz w:val="20"/>
                <w:szCs w:val="20"/>
                <w:rtl/>
              </w:rPr>
              <w:t>בתנאי ההלוואה נקבע כי העמית רשאי לפדות את ההלוואה טרם מועד פירעונה בתנאים דומים לאלה הנהוגים לגבי הלוואות דומות בשוק.</w:t>
            </w:r>
          </w:p>
        </w:tc>
      </w:tr>
      <w:tr w:rsidR="00F942AA" w:rsidRPr="004E68A7" w:rsidTr="006365B6">
        <w:tc>
          <w:tcPr>
            <w:tcW w:w="611" w:type="dxa"/>
          </w:tcPr>
          <w:p w:rsidR="00F942AA" w:rsidRPr="0079614D" w:rsidRDefault="00F942AA" w:rsidP="006365B6">
            <w:pPr>
              <w:tabs>
                <w:tab w:val="left" w:pos="2419"/>
              </w:tabs>
              <w:spacing w:line="240" w:lineRule="auto"/>
              <w:rPr>
                <w:sz w:val="20"/>
                <w:szCs w:val="20"/>
                <w:rtl/>
              </w:rPr>
            </w:pPr>
          </w:p>
        </w:tc>
        <w:tc>
          <w:tcPr>
            <w:tcW w:w="715" w:type="dxa"/>
            <w:gridSpan w:val="2"/>
          </w:tcPr>
          <w:p w:rsidR="00F942AA" w:rsidRPr="00F5765C" w:rsidRDefault="00F942AA" w:rsidP="006365B6">
            <w:pPr>
              <w:tabs>
                <w:tab w:val="left" w:pos="2419"/>
              </w:tabs>
              <w:spacing w:line="240" w:lineRule="auto"/>
              <w:rPr>
                <w:sz w:val="20"/>
                <w:szCs w:val="20"/>
                <w:rtl/>
              </w:rPr>
            </w:pPr>
          </w:p>
        </w:tc>
        <w:tc>
          <w:tcPr>
            <w:tcW w:w="709" w:type="dxa"/>
          </w:tcPr>
          <w:p w:rsidR="00F942AA" w:rsidRDefault="00F942AA" w:rsidP="006365B6">
            <w:pPr>
              <w:tabs>
                <w:tab w:val="left" w:pos="2419"/>
              </w:tabs>
              <w:spacing w:line="240" w:lineRule="auto"/>
              <w:rPr>
                <w:sz w:val="20"/>
                <w:szCs w:val="20"/>
                <w:rtl/>
              </w:rPr>
            </w:pPr>
            <w:r>
              <w:rPr>
                <w:rFonts w:hint="cs"/>
                <w:sz w:val="20"/>
                <w:szCs w:val="20"/>
                <w:rtl/>
              </w:rPr>
              <w:t>38.1.6</w:t>
            </w:r>
          </w:p>
        </w:tc>
        <w:tc>
          <w:tcPr>
            <w:tcW w:w="7513" w:type="dxa"/>
            <w:gridSpan w:val="2"/>
          </w:tcPr>
          <w:p w:rsidR="00F942AA" w:rsidRPr="004E68A7" w:rsidRDefault="00F942AA" w:rsidP="006365B6">
            <w:pPr>
              <w:tabs>
                <w:tab w:val="left" w:pos="2419"/>
              </w:tabs>
              <w:spacing w:line="240" w:lineRule="auto"/>
              <w:rPr>
                <w:sz w:val="20"/>
                <w:szCs w:val="20"/>
                <w:rtl/>
              </w:rPr>
            </w:pPr>
            <w:r w:rsidRPr="00F942AA">
              <w:rPr>
                <w:sz w:val="20"/>
                <w:szCs w:val="20"/>
                <w:rtl/>
              </w:rPr>
              <w:t>מועד תחילת פירעון ההלוואה נקבע כלא יאוחר מתום השנה הראשונה ממועד מתן ההלוואה.</w:t>
            </w:r>
          </w:p>
        </w:tc>
      </w:tr>
      <w:tr w:rsidR="002347E3" w:rsidRPr="0079614D" w:rsidTr="004830C4">
        <w:tc>
          <w:tcPr>
            <w:tcW w:w="611" w:type="dxa"/>
          </w:tcPr>
          <w:p w:rsidR="002347E3" w:rsidRPr="0079614D" w:rsidRDefault="00595901" w:rsidP="00D60984">
            <w:pPr>
              <w:tabs>
                <w:tab w:val="left" w:pos="2419"/>
              </w:tabs>
              <w:spacing w:line="240" w:lineRule="auto"/>
              <w:rPr>
                <w:sz w:val="20"/>
                <w:szCs w:val="20"/>
                <w:rtl/>
              </w:rPr>
            </w:pPr>
            <w:r>
              <w:rPr>
                <w:rFonts w:hint="cs"/>
                <w:sz w:val="20"/>
                <w:szCs w:val="20"/>
                <w:rtl/>
              </w:rPr>
              <w:t>38</w:t>
            </w:r>
            <w:r w:rsidR="002347E3">
              <w:rPr>
                <w:rFonts w:hint="cs"/>
                <w:sz w:val="20"/>
                <w:szCs w:val="20"/>
                <w:rtl/>
              </w:rPr>
              <w:t>.2</w:t>
            </w:r>
          </w:p>
        </w:tc>
        <w:tc>
          <w:tcPr>
            <w:tcW w:w="8937" w:type="dxa"/>
            <w:gridSpan w:val="5"/>
          </w:tcPr>
          <w:p w:rsidR="002347E3" w:rsidRPr="004E68A7" w:rsidRDefault="002347E3" w:rsidP="00D60984">
            <w:pPr>
              <w:tabs>
                <w:tab w:val="left" w:pos="2419"/>
              </w:tabs>
              <w:spacing w:line="240" w:lineRule="auto"/>
              <w:rPr>
                <w:sz w:val="20"/>
                <w:szCs w:val="20"/>
                <w:rtl/>
              </w:rPr>
            </w:pPr>
            <w:r w:rsidRPr="004E68A7">
              <w:rPr>
                <w:sz w:val="20"/>
                <w:szCs w:val="20"/>
                <w:rtl/>
              </w:rPr>
              <w:t xml:space="preserve">בכל מקרה </w:t>
            </w:r>
            <w:r w:rsidRPr="004E68A7">
              <w:rPr>
                <w:rFonts w:hint="cs"/>
                <w:sz w:val="20"/>
                <w:szCs w:val="20"/>
                <w:rtl/>
              </w:rPr>
              <w:t>ש</w:t>
            </w:r>
            <w:r w:rsidRPr="004E68A7">
              <w:rPr>
                <w:sz w:val="20"/>
                <w:szCs w:val="20"/>
                <w:rtl/>
              </w:rPr>
              <w:t xml:space="preserve">עמית </w:t>
            </w:r>
            <w:r w:rsidRPr="004E68A7">
              <w:rPr>
                <w:rFonts w:hint="cs"/>
                <w:sz w:val="20"/>
                <w:szCs w:val="20"/>
                <w:rtl/>
              </w:rPr>
              <w:t>או</w:t>
            </w:r>
            <w:r w:rsidRPr="004E68A7">
              <w:rPr>
                <w:sz w:val="20"/>
                <w:szCs w:val="20"/>
                <w:rtl/>
              </w:rPr>
              <w:t xml:space="preserve"> </w:t>
            </w:r>
            <w:proofErr w:type="spellStart"/>
            <w:r w:rsidRPr="004E68A7">
              <w:rPr>
                <w:rFonts w:hint="cs"/>
                <w:sz w:val="20"/>
                <w:szCs w:val="20"/>
                <w:rtl/>
              </w:rPr>
              <w:t>חליפו</w:t>
            </w:r>
            <w:proofErr w:type="spellEnd"/>
            <w:r w:rsidRPr="004E68A7">
              <w:rPr>
                <w:sz w:val="20"/>
                <w:szCs w:val="20"/>
                <w:rtl/>
              </w:rPr>
              <w:t xml:space="preserve"> מבקש למשוך את הכספים העומדים לזכותו בקופת הגמל, </w:t>
            </w:r>
            <w:r w:rsidRPr="004E68A7">
              <w:rPr>
                <w:rFonts w:hint="cs"/>
                <w:sz w:val="20"/>
                <w:szCs w:val="20"/>
                <w:rtl/>
              </w:rPr>
              <w:t>במלואם</w:t>
            </w:r>
            <w:r w:rsidRPr="004E68A7">
              <w:rPr>
                <w:sz w:val="20"/>
                <w:szCs w:val="20"/>
                <w:rtl/>
              </w:rPr>
              <w:t xml:space="preserve"> או בחלקם, באופן שהיתרה לאחר המשיכה תהיה נמוכה מההלוואות, יראו כיתרה העומדת </w:t>
            </w:r>
            <w:r w:rsidRPr="004E68A7">
              <w:rPr>
                <w:rFonts w:hint="cs"/>
                <w:sz w:val="20"/>
                <w:szCs w:val="20"/>
                <w:rtl/>
              </w:rPr>
              <w:t>לזכות</w:t>
            </w:r>
            <w:r w:rsidRPr="004E68A7">
              <w:rPr>
                <w:sz w:val="20"/>
                <w:szCs w:val="20"/>
                <w:rtl/>
              </w:rPr>
              <w:t xml:space="preserve"> העמית את היתרה בניכוי ההלוואות, והסכום שנוכה כאמור ישמש לפ</w:t>
            </w:r>
            <w:r w:rsidRPr="004E68A7">
              <w:rPr>
                <w:rFonts w:hint="cs"/>
                <w:sz w:val="20"/>
                <w:szCs w:val="20"/>
                <w:rtl/>
              </w:rPr>
              <w:t>י</w:t>
            </w:r>
            <w:r w:rsidRPr="004E68A7">
              <w:rPr>
                <w:sz w:val="20"/>
                <w:szCs w:val="20"/>
                <w:rtl/>
              </w:rPr>
              <w:t xml:space="preserve">רעון ההלוואות ואולם </w:t>
            </w:r>
            <w:r w:rsidRPr="004E68A7">
              <w:rPr>
                <w:rFonts w:hint="cs"/>
                <w:sz w:val="20"/>
                <w:szCs w:val="20"/>
                <w:rtl/>
              </w:rPr>
              <w:t>לעניין</w:t>
            </w:r>
            <w:r w:rsidRPr="004E68A7">
              <w:rPr>
                <w:sz w:val="20"/>
                <w:szCs w:val="20"/>
                <w:rtl/>
              </w:rPr>
              <w:t xml:space="preserve"> </w:t>
            </w:r>
            <w:r w:rsidRPr="004E68A7">
              <w:rPr>
                <w:rFonts w:hint="cs"/>
                <w:sz w:val="20"/>
                <w:szCs w:val="20"/>
                <w:rtl/>
              </w:rPr>
              <w:t>חישוב</w:t>
            </w:r>
            <w:r w:rsidRPr="004E68A7">
              <w:rPr>
                <w:sz w:val="20"/>
                <w:szCs w:val="20"/>
                <w:rtl/>
              </w:rPr>
              <w:t xml:space="preserve"> </w:t>
            </w:r>
            <w:r w:rsidRPr="004E68A7">
              <w:rPr>
                <w:rFonts w:hint="cs"/>
                <w:sz w:val="20"/>
                <w:szCs w:val="20"/>
                <w:rtl/>
              </w:rPr>
              <w:t>חבות</w:t>
            </w:r>
            <w:r w:rsidRPr="004E68A7">
              <w:rPr>
                <w:sz w:val="20"/>
                <w:szCs w:val="20"/>
                <w:rtl/>
              </w:rPr>
              <w:t xml:space="preserve"> </w:t>
            </w:r>
            <w:r w:rsidRPr="004E68A7">
              <w:rPr>
                <w:rFonts w:hint="cs"/>
                <w:sz w:val="20"/>
                <w:szCs w:val="20"/>
                <w:rtl/>
              </w:rPr>
              <w:t>המס</w:t>
            </w:r>
            <w:r w:rsidRPr="004E68A7">
              <w:rPr>
                <w:sz w:val="20"/>
                <w:szCs w:val="20"/>
                <w:rtl/>
              </w:rPr>
              <w:t xml:space="preserve"> </w:t>
            </w:r>
            <w:r w:rsidRPr="004E68A7">
              <w:rPr>
                <w:rFonts w:hint="cs"/>
                <w:sz w:val="20"/>
                <w:szCs w:val="20"/>
                <w:rtl/>
              </w:rPr>
              <w:t>יראו</w:t>
            </w:r>
            <w:r w:rsidRPr="004E68A7">
              <w:rPr>
                <w:sz w:val="20"/>
                <w:szCs w:val="20"/>
                <w:rtl/>
              </w:rPr>
              <w:t xml:space="preserve"> </w:t>
            </w:r>
            <w:r w:rsidRPr="004E68A7">
              <w:rPr>
                <w:rFonts w:hint="cs"/>
                <w:sz w:val="20"/>
                <w:szCs w:val="20"/>
                <w:rtl/>
              </w:rPr>
              <w:t>את</w:t>
            </w:r>
            <w:r w:rsidRPr="004E68A7">
              <w:rPr>
                <w:sz w:val="20"/>
                <w:szCs w:val="20"/>
                <w:rtl/>
              </w:rPr>
              <w:t xml:space="preserve"> </w:t>
            </w:r>
            <w:r w:rsidRPr="004E68A7">
              <w:rPr>
                <w:rFonts w:hint="cs"/>
                <w:sz w:val="20"/>
                <w:szCs w:val="20"/>
                <w:rtl/>
              </w:rPr>
              <w:t>היתרה</w:t>
            </w:r>
            <w:r w:rsidRPr="004E68A7">
              <w:rPr>
                <w:sz w:val="20"/>
                <w:szCs w:val="20"/>
                <w:rtl/>
              </w:rPr>
              <w:t xml:space="preserve"> </w:t>
            </w:r>
            <w:r w:rsidRPr="004E68A7">
              <w:rPr>
                <w:rFonts w:hint="cs"/>
                <w:sz w:val="20"/>
                <w:szCs w:val="20"/>
                <w:rtl/>
              </w:rPr>
              <w:t>העומדת</w:t>
            </w:r>
            <w:r w:rsidRPr="004E68A7">
              <w:rPr>
                <w:sz w:val="20"/>
                <w:szCs w:val="20"/>
                <w:rtl/>
              </w:rPr>
              <w:t xml:space="preserve"> </w:t>
            </w:r>
            <w:r w:rsidRPr="004E68A7">
              <w:rPr>
                <w:rFonts w:hint="cs"/>
                <w:sz w:val="20"/>
                <w:szCs w:val="20"/>
                <w:rtl/>
              </w:rPr>
              <w:t>לזכותו</w:t>
            </w:r>
            <w:r w:rsidRPr="004E68A7">
              <w:rPr>
                <w:sz w:val="20"/>
                <w:szCs w:val="20"/>
                <w:rtl/>
              </w:rPr>
              <w:t xml:space="preserve"> </w:t>
            </w:r>
            <w:r w:rsidRPr="004E68A7">
              <w:rPr>
                <w:rFonts w:hint="cs"/>
                <w:sz w:val="20"/>
                <w:szCs w:val="20"/>
                <w:rtl/>
              </w:rPr>
              <w:t>של</w:t>
            </w:r>
            <w:r w:rsidRPr="004E68A7">
              <w:rPr>
                <w:sz w:val="20"/>
                <w:szCs w:val="20"/>
                <w:rtl/>
              </w:rPr>
              <w:t xml:space="preserve"> </w:t>
            </w:r>
            <w:r w:rsidRPr="004E68A7">
              <w:rPr>
                <w:rFonts w:hint="cs"/>
                <w:sz w:val="20"/>
                <w:szCs w:val="20"/>
                <w:rtl/>
              </w:rPr>
              <w:t>העמית</w:t>
            </w:r>
            <w:r w:rsidRPr="004E68A7">
              <w:rPr>
                <w:sz w:val="20"/>
                <w:szCs w:val="20"/>
                <w:rtl/>
              </w:rPr>
              <w:t xml:space="preserve"> </w:t>
            </w:r>
            <w:r w:rsidRPr="004E68A7">
              <w:rPr>
                <w:rFonts w:hint="cs"/>
                <w:sz w:val="20"/>
                <w:szCs w:val="20"/>
                <w:rtl/>
              </w:rPr>
              <w:t>כיתרה</w:t>
            </w:r>
            <w:r w:rsidRPr="004E68A7">
              <w:rPr>
                <w:sz w:val="20"/>
                <w:szCs w:val="20"/>
                <w:rtl/>
              </w:rPr>
              <w:t xml:space="preserve"> </w:t>
            </w:r>
            <w:r w:rsidRPr="004E68A7">
              <w:rPr>
                <w:rFonts w:hint="cs"/>
                <w:sz w:val="20"/>
                <w:szCs w:val="20"/>
                <w:rtl/>
              </w:rPr>
              <w:t>בתוספת</w:t>
            </w:r>
            <w:r w:rsidRPr="004E68A7">
              <w:rPr>
                <w:sz w:val="20"/>
                <w:szCs w:val="20"/>
                <w:rtl/>
              </w:rPr>
              <w:t xml:space="preserve"> </w:t>
            </w:r>
            <w:r w:rsidRPr="004E68A7">
              <w:rPr>
                <w:rFonts w:hint="cs"/>
                <w:sz w:val="20"/>
                <w:szCs w:val="20"/>
                <w:rtl/>
              </w:rPr>
              <w:t>ההלוואות</w:t>
            </w:r>
            <w:r w:rsidRPr="004E68A7">
              <w:rPr>
                <w:sz w:val="20"/>
                <w:szCs w:val="20"/>
                <w:rtl/>
              </w:rPr>
              <w:t xml:space="preserve"> </w:t>
            </w:r>
            <w:r w:rsidRPr="004E68A7">
              <w:rPr>
                <w:rFonts w:hint="cs"/>
                <w:sz w:val="20"/>
                <w:szCs w:val="20"/>
                <w:rtl/>
              </w:rPr>
              <w:t>וכן</w:t>
            </w:r>
            <w:r w:rsidRPr="004E68A7">
              <w:rPr>
                <w:sz w:val="20"/>
                <w:szCs w:val="20"/>
                <w:rtl/>
              </w:rPr>
              <w:t xml:space="preserve"> </w:t>
            </w:r>
            <w:r w:rsidRPr="004E68A7">
              <w:rPr>
                <w:rFonts w:hint="cs"/>
                <w:sz w:val="20"/>
                <w:szCs w:val="20"/>
                <w:rtl/>
              </w:rPr>
              <w:t>בתוספת</w:t>
            </w:r>
            <w:r w:rsidRPr="004E68A7">
              <w:rPr>
                <w:sz w:val="20"/>
                <w:szCs w:val="20"/>
                <w:rtl/>
              </w:rPr>
              <w:t xml:space="preserve"> </w:t>
            </w:r>
            <w:r w:rsidRPr="004E68A7">
              <w:rPr>
                <w:rFonts w:hint="cs"/>
                <w:sz w:val="20"/>
                <w:szCs w:val="20"/>
                <w:rtl/>
              </w:rPr>
              <w:t>כל</w:t>
            </w:r>
            <w:r w:rsidRPr="004E68A7">
              <w:rPr>
                <w:sz w:val="20"/>
                <w:szCs w:val="20"/>
                <w:rtl/>
              </w:rPr>
              <w:t xml:space="preserve"> </w:t>
            </w:r>
            <w:r w:rsidRPr="004E68A7">
              <w:rPr>
                <w:rFonts w:hint="cs"/>
                <w:sz w:val="20"/>
                <w:szCs w:val="20"/>
                <w:rtl/>
              </w:rPr>
              <w:t>סכום</w:t>
            </w:r>
            <w:r w:rsidRPr="004E68A7">
              <w:rPr>
                <w:sz w:val="20"/>
                <w:szCs w:val="20"/>
                <w:rtl/>
              </w:rPr>
              <w:t xml:space="preserve"> </w:t>
            </w:r>
            <w:r w:rsidRPr="004E68A7">
              <w:rPr>
                <w:rFonts w:hint="cs"/>
                <w:sz w:val="20"/>
                <w:szCs w:val="20"/>
                <w:rtl/>
              </w:rPr>
              <w:t>אחר</w:t>
            </w:r>
            <w:r w:rsidRPr="004E68A7">
              <w:rPr>
                <w:sz w:val="20"/>
                <w:szCs w:val="20"/>
                <w:rtl/>
              </w:rPr>
              <w:t xml:space="preserve"> </w:t>
            </w:r>
            <w:r w:rsidRPr="004E68A7">
              <w:rPr>
                <w:rFonts w:hint="cs"/>
                <w:sz w:val="20"/>
                <w:szCs w:val="20"/>
                <w:rtl/>
              </w:rPr>
              <w:t>שהוא</w:t>
            </w:r>
            <w:r w:rsidRPr="004E68A7">
              <w:rPr>
                <w:sz w:val="20"/>
                <w:szCs w:val="20"/>
                <w:rtl/>
              </w:rPr>
              <w:t xml:space="preserve"> </w:t>
            </w:r>
            <w:r w:rsidRPr="004E68A7">
              <w:rPr>
                <w:rFonts w:hint="cs"/>
                <w:sz w:val="20"/>
                <w:szCs w:val="20"/>
                <w:rtl/>
              </w:rPr>
              <w:t>חייב</w:t>
            </w:r>
            <w:r w:rsidRPr="004E68A7">
              <w:rPr>
                <w:sz w:val="20"/>
                <w:szCs w:val="20"/>
                <w:rtl/>
              </w:rPr>
              <w:t xml:space="preserve"> </w:t>
            </w:r>
            <w:r w:rsidRPr="004E68A7">
              <w:rPr>
                <w:rFonts w:hint="cs"/>
                <w:sz w:val="20"/>
                <w:szCs w:val="20"/>
                <w:rtl/>
              </w:rPr>
              <w:t>לקופת</w:t>
            </w:r>
            <w:r w:rsidRPr="004E68A7">
              <w:rPr>
                <w:sz w:val="20"/>
                <w:szCs w:val="20"/>
                <w:rtl/>
              </w:rPr>
              <w:t xml:space="preserve"> </w:t>
            </w:r>
            <w:r w:rsidRPr="004E68A7">
              <w:rPr>
                <w:rFonts w:hint="cs"/>
                <w:sz w:val="20"/>
                <w:szCs w:val="20"/>
                <w:rtl/>
              </w:rPr>
              <w:t>הגמל</w:t>
            </w:r>
            <w:r w:rsidRPr="004E68A7">
              <w:rPr>
                <w:sz w:val="20"/>
                <w:szCs w:val="20"/>
                <w:rtl/>
              </w:rPr>
              <w:t xml:space="preserve"> </w:t>
            </w:r>
            <w:r w:rsidRPr="004E68A7">
              <w:rPr>
                <w:rFonts w:hint="cs"/>
                <w:sz w:val="20"/>
                <w:szCs w:val="20"/>
                <w:rtl/>
              </w:rPr>
              <w:t>בשל</w:t>
            </w:r>
            <w:r w:rsidRPr="004E68A7">
              <w:rPr>
                <w:sz w:val="20"/>
                <w:szCs w:val="20"/>
                <w:rtl/>
              </w:rPr>
              <w:t xml:space="preserve"> </w:t>
            </w:r>
            <w:r w:rsidRPr="004E68A7">
              <w:rPr>
                <w:rFonts w:hint="cs"/>
                <w:sz w:val="20"/>
                <w:szCs w:val="20"/>
                <w:rtl/>
              </w:rPr>
              <w:t>ההלוואות</w:t>
            </w:r>
            <w:r w:rsidRPr="004E68A7">
              <w:rPr>
                <w:sz w:val="20"/>
                <w:szCs w:val="20"/>
                <w:rtl/>
              </w:rPr>
              <w:t>.</w:t>
            </w:r>
          </w:p>
        </w:tc>
      </w:tr>
      <w:tr w:rsidR="002347E3" w:rsidRPr="0079614D" w:rsidTr="004830C4">
        <w:tc>
          <w:tcPr>
            <w:tcW w:w="611" w:type="dxa"/>
          </w:tcPr>
          <w:p w:rsidR="002347E3" w:rsidRPr="0079614D" w:rsidRDefault="002347E3" w:rsidP="00D60984">
            <w:pPr>
              <w:tabs>
                <w:tab w:val="left" w:pos="2419"/>
              </w:tabs>
              <w:spacing w:line="240" w:lineRule="auto"/>
              <w:rPr>
                <w:sz w:val="20"/>
                <w:szCs w:val="20"/>
                <w:rtl/>
              </w:rPr>
            </w:pPr>
          </w:p>
        </w:tc>
        <w:tc>
          <w:tcPr>
            <w:tcW w:w="8937" w:type="dxa"/>
            <w:gridSpan w:val="5"/>
          </w:tcPr>
          <w:p w:rsidR="002347E3" w:rsidRPr="008C61BC" w:rsidRDefault="002347E3" w:rsidP="00D60984">
            <w:pPr>
              <w:tabs>
                <w:tab w:val="left" w:pos="2419"/>
              </w:tabs>
              <w:spacing w:line="240" w:lineRule="auto"/>
              <w:rPr>
                <w:sz w:val="20"/>
                <w:szCs w:val="20"/>
                <w:rtl/>
              </w:rPr>
            </w:pPr>
            <w:r w:rsidRPr="008C61BC">
              <w:rPr>
                <w:sz w:val="20"/>
                <w:szCs w:val="20"/>
                <w:rtl/>
              </w:rPr>
              <w:t xml:space="preserve">לעניין </w:t>
            </w:r>
            <w:r w:rsidRPr="008C61BC">
              <w:rPr>
                <w:rFonts w:hint="cs"/>
                <w:sz w:val="20"/>
                <w:szCs w:val="20"/>
                <w:rtl/>
              </w:rPr>
              <w:t xml:space="preserve">סעיף קטן </w:t>
            </w:r>
            <w:r w:rsidRPr="008C61BC">
              <w:rPr>
                <w:sz w:val="20"/>
                <w:szCs w:val="20"/>
                <w:rtl/>
              </w:rPr>
              <w:t>זה, "</w:t>
            </w:r>
            <w:r w:rsidRPr="008C61BC">
              <w:rPr>
                <w:b/>
                <w:bCs/>
                <w:sz w:val="20"/>
                <w:szCs w:val="20"/>
                <w:rtl/>
              </w:rPr>
              <w:t>הלוואות</w:t>
            </w:r>
            <w:r w:rsidRPr="008C61BC">
              <w:rPr>
                <w:sz w:val="20"/>
                <w:szCs w:val="20"/>
                <w:rtl/>
              </w:rPr>
              <w:t xml:space="preserve">" - יתרת חוב </w:t>
            </w:r>
            <w:r w:rsidRPr="008C61BC">
              <w:rPr>
                <w:rFonts w:hint="cs"/>
                <w:sz w:val="20"/>
                <w:szCs w:val="20"/>
                <w:rtl/>
              </w:rPr>
              <w:t xml:space="preserve">של העמית לחברה המנהלת </w:t>
            </w:r>
            <w:r w:rsidRPr="008C61BC">
              <w:rPr>
                <w:sz w:val="20"/>
                <w:szCs w:val="20"/>
                <w:rtl/>
              </w:rPr>
              <w:t>בשל</w:t>
            </w:r>
            <w:r w:rsidRPr="008C61BC">
              <w:rPr>
                <w:rFonts w:hint="cs"/>
                <w:sz w:val="20"/>
                <w:szCs w:val="20"/>
                <w:rtl/>
              </w:rPr>
              <w:t xml:space="preserve"> </w:t>
            </w:r>
            <w:r w:rsidRPr="008C61BC">
              <w:rPr>
                <w:sz w:val="20"/>
                <w:szCs w:val="20"/>
                <w:rtl/>
              </w:rPr>
              <w:t>ההלוואות שנ</w:t>
            </w:r>
            <w:r w:rsidRPr="008C61BC">
              <w:rPr>
                <w:rFonts w:hint="cs"/>
                <w:sz w:val="20"/>
                <w:szCs w:val="20"/>
                <w:rtl/>
              </w:rPr>
              <w:t>י</w:t>
            </w:r>
            <w:r w:rsidRPr="008C61BC">
              <w:rPr>
                <w:sz w:val="20"/>
                <w:szCs w:val="20"/>
                <w:rtl/>
              </w:rPr>
              <w:t>תנ</w:t>
            </w:r>
            <w:r w:rsidRPr="008C61BC">
              <w:rPr>
                <w:rFonts w:hint="cs"/>
                <w:sz w:val="20"/>
                <w:szCs w:val="20"/>
                <w:rtl/>
              </w:rPr>
              <w:t>ו</w:t>
            </w:r>
            <w:r w:rsidRPr="008C61BC">
              <w:rPr>
                <w:sz w:val="20"/>
                <w:szCs w:val="20"/>
                <w:rtl/>
              </w:rPr>
              <w:t xml:space="preserve"> לו</w:t>
            </w:r>
            <w:r w:rsidRPr="008C61BC">
              <w:rPr>
                <w:rFonts w:hint="cs"/>
                <w:sz w:val="20"/>
                <w:szCs w:val="20"/>
                <w:rtl/>
              </w:rPr>
              <w:t>.</w:t>
            </w:r>
          </w:p>
        </w:tc>
      </w:tr>
      <w:tr w:rsidR="00FC6014" w:rsidRPr="0057722C" w:rsidTr="00263BA4">
        <w:tc>
          <w:tcPr>
            <w:tcW w:w="9548" w:type="dxa"/>
            <w:gridSpan w:val="6"/>
            <w:shd w:val="clear" w:color="auto" w:fill="A6A6A6" w:themeFill="background1" w:themeFillShade="A6"/>
          </w:tcPr>
          <w:p w:rsidR="00FC6014" w:rsidRPr="0057722C" w:rsidRDefault="00FC6014" w:rsidP="00263BA4">
            <w:pPr>
              <w:tabs>
                <w:tab w:val="left" w:pos="2419"/>
              </w:tabs>
              <w:spacing w:line="240" w:lineRule="auto"/>
              <w:rPr>
                <w:b/>
                <w:bCs/>
                <w:rtl/>
              </w:rPr>
            </w:pPr>
            <w:r>
              <w:rPr>
                <w:rFonts w:hint="cs"/>
                <w:b/>
                <w:bCs/>
                <w:rtl/>
              </w:rPr>
              <w:t>ביצוע פעולות באתר האינטרנט של החברה</w:t>
            </w:r>
          </w:p>
        </w:tc>
      </w:tr>
      <w:tr w:rsidR="00FC6014" w:rsidRPr="0057722C" w:rsidTr="00263BA4">
        <w:tc>
          <w:tcPr>
            <w:tcW w:w="611" w:type="dxa"/>
          </w:tcPr>
          <w:p w:rsidR="00FC6014" w:rsidRPr="0079614D" w:rsidRDefault="00595901" w:rsidP="00263BA4">
            <w:pPr>
              <w:tabs>
                <w:tab w:val="left" w:pos="2419"/>
              </w:tabs>
              <w:spacing w:line="240" w:lineRule="auto"/>
              <w:rPr>
                <w:sz w:val="20"/>
                <w:szCs w:val="20"/>
                <w:rtl/>
              </w:rPr>
            </w:pPr>
            <w:r>
              <w:rPr>
                <w:rFonts w:hint="cs"/>
                <w:sz w:val="20"/>
                <w:szCs w:val="20"/>
                <w:rtl/>
              </w:rPr>
              <w:t>39</w:t>
            </w:r>
            <w:r w:rsidR="00FC6014">
              <w:rPr>
                <w:rFonts w:hint="cs"/>
                <w:sz w:val="20"/>
                <w:szCs w:val="20"/>
                <w:rtl/>
              </w:rPr>
              <w:t>.</w:t>
            </w:r>
          </w:p>
        </w:tc>
        <w:tc>
          <w:tcPr>
            <w:tcW w:w="8937" w:type="dxa"/>
            <w:gridSpan w:val="5"/>
          </w:tcPr>
          <w:p w:rsidR="00FC6014" w:rsidRDefault="00FC6014" w:rsidP="00263BA4">
            <w:pPr>
              <w:tabs>
                <w:tab w:val="left" w:pos="2419"/>
              </w:tabs>
              <w:spacing w:line="240" w:lineRule="auto"/>
              <w:rPr>
                <w:sz w:val="20"/>
                <w:szCs w:val="20"/>
                <w:rtl/>
              </w:rPr>
            </w:pPr>
            <w:r>
              <w:rPr>
                <w:rFonts w:hint="cs"/>
                <w:sz w:val="20"/>
                <w:szCs w:val="20"/>
                <w:rtl/>
              </w:rPr>
              <w:t>חברה מנהלת תאפשר לעמית</w:t>
            </w:r>
            <w:r w:rsidRPr="00281232">
              <w:rPr>
                <w:sz w:val="20"/>
                <w:szCs w:val="20"/>
                <w:rtl/>
              </w:rPr>
              <w:t xml:space="preserve"> </w:t>
            </w:r>
            <w:r w:rsidRPr="00545474">
              <w:rPr>
                <w:sz w:val="20"/>
                <w:szCs w:val="20"/>
                <w:rtl/>
              </w:rPr>
              <w:t xml:space="preserve">למסור כל בקשה, ולבצע כל פעולה, מן הבקשות והפעולות המנויות בתקנון זה, </w:t>
            </w:r>
            <w:r>
              <w:rPr>
                <w:rFonts w:hint="cs"/>
                <w:sz w:val="20"/>
                <w:szCs w:val="20"/>
                <w:rtl/>
              </w:rPr>
              <w:t xml:space="preserve">לרבות בקשת הצטרפות, </w:t>
            </w:r>
            <w:r w:rsidRPr="00545474">
              <w:rPr>
                <w:sz w:val="20"/>
                <w:szCs w:val="20"/>
                <w:rtl/>
              </w:rPr>
              <w:t>באמצעות אתר האינטרנט של החברה.</w:t>
            </w:r>
          </w:p>
          <w:p w:rsidR="00CA3B6A" w:rsidRPr="0057722C" w:rsidRDefault="00CA3B6A" w:rsidP="00263BA4">
            <w:pPr>
              <w:tabs>
                <w:tab w:val="left" w:pos="2419"/>
              </w:tabs>
              <w:spacing w:line="240" w:lineRule="auto"/>
              <w:rPr>
                <w:sz w:val="20"/>
                <w:szCs w:val="20"/>
                <w:rtl/>
              </w:rPr>
            </w:pPr>
            <w:r>
              <w:rPr>
                <w:rFonts w:hint="cs"/>
                <w:sz w:val="20"/>
                <w:szCs w:val="20"/>
                <w:rtl/>
              </w:rPr>
              <w:t>האמור בס</w:t>
            </w:r>
            <w:r w:rsidR="00901E51">
              <w:rPr>
                <w:rFonts w:hint="cs"/>
                <w:sz w:val="20"/>
                <w:szCs w:val="20"/>
                <w:rtl/>
              </w:rPr>
              <w:t>ע</w:t>
            </w:r>
            <w:r>
              <w:rPr>
                <w:rFonts w:hint="cs"/>
                <w:sz w:val="20"/>
                <w:szCs w:val="20"/>
                <w:rtl/>
              </w:rPr>
              <w:t>יף זה לא יחול לעניין מינוי מוטבים.</w:t>
            </w:r>
          </w:p>
        </w:tc>
      </w:tr>
    </w:tbl>
    <w:p w:rsidR="00E663E3" w:rsidRDefault="00E663E3" w:rsidP="00E663E3">
      <w:pPr>
        <w:rPr>
          <w:rtl/>
        </w:rPr>
      </w:pPr>
    </w:p>
    <w:p w:rsidR="009C2EE7" w:rsidRDefault="009C2EE7" w:rsidP="00E663E3"/>
    <w:tbl>
      <w:tblPr>
        <w:tblStyle w:val="af0"/>
        <w:bidiVisual/>
        <w:tblW w:w="0" w:type="auto"/>
        <w:tblLook w:val="04A0" w:firstRow="1" w:lastRow="0" w:firstColumn="1" w:lastColumn="0" w:noHBand="0" w:noVBand="1"/>
      </w:tblPr>
      <w:tblGrid>
        <w:gridCol w:w="2130"/>
        <w:gridCol w:w="2130"/>
        <w:gridCol w:w="2131"/>
        <w:gridCol w:w="2131"/>
      </w:tblGrid>
      <w:tr w:rsidR="00E663E3" w:rsidTr="0083511E">
        <w:tc>
          <w:tcPr>
            <w:tcW w:w="8522" w:type="dxa"/>
            <w:gridSpan w:val="4"/>
            <w:tcBorders>
              <w:top w:val="nil"/>
              <w:left w:val="nil"/>
              <w:bottom w:val="nil"/>
              <w:right w:val="nil"/>
            </w:tcBorders>
          </w:tcPr>
          <w:p w:rsidR="00E663E3" w:rsidRPr="00A327F0" w:rsidRDefault="00E663E3" w:rsidP="0083511E">
            <w:pPr>
              <w:tabs>
                <w:tab w:val="left" w:pos="1406"/>
              </w:tabs>
              <w:jc w:val="center"/>
              <w:rPr>
                <w:b/>
                <w:bCs/>
                <w:rtl/>
              </w:rPr>
            </w:pPr>
            <w:bookmarkStart w:id="9" w:name="_Toc345412913"/>
            <w:r w:rsidRPr="00A327F0">
              <w:rPr>
                <w:rFonts w:hint="cs"/>
                <w:b/>
                <w:bCs/>
                <w:rtl/>
              </w:rPr>
              <w:lastRenderedPageBreak/>
              <w:t xml:space="preserve">נספח א' </w:t>
            </w:r>
            <w:bookmarkEnd w:id="9"/>
            <w:r w:rsidRPr="00A327F0">
              <w:rPr>
                <w:rFonts w:hint="cs"/>
                <w:b/>
                <w:bCs/>
                <w:rtl/>
              </w:rPr>
              <w:t>– מסלולי השקעה</w:t>
            </w:r>
          </w:p>
        </w:tc>
      </w:tr>
      <w:tr w:rsidR="00E663E3" w:rsidTr="0083511E">
        <w:tc>
          <w:tcPr>
            <w:tcW w:w="8522" w:type="dxa"/>
            <w:gridSpan w:val="4"/>
            <w:tcBorders>
              <w:top w:val="nil"/>
              <w:left w:val="nil"/>
              <w:right w:val="nil"/>
            </w:tcBorders>
          </w:tcPr>
          <w:p w:rsidR="00E663E3" w:rsidRPr="00A327F0" w:rsidRDefault="00E663E3" w:rsidP="0083511E">
            <w:pPr>
              <w:tabs>
                <w:tab w:val="left" w:pos="1406"/>
              </w:tabs>
              <w:jc w:val="center"/>
              <w:rPr>
                <w:b/>
                <w:bCs/>
                <w:rtl/>
              </w:rPr>
            </w:pPr>
          </w:p>
        </w:tc>
      </w:tr>
      <w:tr w:rsidR="00E663E3" w:rsidTr="0083511E">
        <w:tc>
          <w:tcPr>
            <w:tcW w:w="8522" w:type="dxa"/>
            <w:gridSpan w:val="4"/>
          </w:tcPr>
          <w:p w:rsidR="00E663E3" w:rsidRPr="00A0376B" w:rsidRDefault="00E663E3" w:rsidP="00F0577B">
            <w:pPr>
              <w:tabs>
                <w:tab w:val="left" w:pos="1406"/>
              </w:tabs>
              <w:jc w:val="center"/>
              <w:rPr>
                <w:b/>
                <w:bCs/>
                <w:sz w:val="22"/>
                <w:szCs w:val="22"/>
                <w:rtl/>
              </w:rPr>
            </w:pPr>
            <w:r w:rsidRPr="00A0376B">
              <w:rPr>
                <w:rFonts w:hint="cs"/>
                <w:b/>
                <w:bCs/>
                <w:sz w:val="22"/>
                <w:szCs w:val="22"/>
                <w:rtl/>
              </w:rPr>
              <w:t>מודל השקעות</w:t>
            </w:r>
          </w:p>
        </w:tc>
      </w:tr>
      <w:tr w:rsidR="00E663E3" w:rsidTr="0083511E">
        <w:tc>
          <w:tcPr>
            <w:tcW w:w="8522" w:type="dxa"/>
            <w:gridSpan w:val="4"/>
          </w:tcPr>
          <w:p w:rsidR="00E663E3" w:rsidRDefault="00E663E3" w:rsidP="0083511E">
            <w:pPr>
              <w:tabs>
                <w:tab w:val="left" w:pos="1406"/>
              </w:tabs>
              <w:jc w:val="center"/>
              <w:rPr>
                <w:i/>
                <w:iCs/>
                <w:sz w:val="22"/>
                <w:szCs w:val="22"/>
                <w:rtl/>
              </w:rPr>
            </w:pPr>
          </w:p>
          <w:p w:rsidR="00E663E3" w:rsidRDefault="00E663E3" w:rsidP="0083511E">
            <w:pPr>
              <w:tabs>
                <w:tab w:val="left" w:pos="1406"/>
              </w:tabs>
              <w:jc w:val="center"/>
              <w:rPr>
                <w:i/>
                <w:iCs/>
                <w:sz w:val="22"/>
                <w:szCs w:val="22"/>
                <w:rtl/>
              </w:rPr>
            </w:pPr>
          </w:p>
          <w:p w:rsidR="00E663E3" w:rsidRDefault="00E663E3" w:rsidP="0083511E">
            <w:pPr>
              <w:tabs>
                <w:tab w:val="left" w:pos="1406"/>
              </w:tabs>
              <w:jc w:val="center"/>
              <w:rPr>
                <w:i/>
                <w:iCs/>
                <w:sz w:val="22"/>
                <w:szCs w:val="22"/>
                <w:rtl/>
              </w:rPr>
            </w:pPr>
          </w:p>
          <w:p w:rsidR="00E663E3" w:rsidRDefault="00E663E3" w:rsidP="0083511E">
            <w:pPr>
              <w:tabs>
                <w:tab w:val="left" w:pos="1406"/>
              </w:tabs>
              <w:jc w:val="center"/>
              <w:rPr>
                <w:sz w:val="22"/>
                <w:szCs w:val="22"/>
                <w:rtl/>
              </w:rPr>
            </w:pPr>
          </w:p>
          <w:p w:rsidR="00E663E3" w:rsidRDefault="00E663E3" w:rsidP="0083511E">
            <w:pPr>
              <w:tabs>
                <w:tab w:val="left" w:pos="1406"/>
              </w:tabs>
              <w:jc w:val="center"/>
              <w:rPr>
                <w:sz w:val="22"/>
                <w:szCs w:val="22"/>
                <w:rtl/>
              </w:rPr>
            </w:pPr>
          </w:p>
          <w:p w:rsidR="00E663E3" w:rsidRDefault="00E663E3" w:rsidP="0083511E">
            <w:pPr>
              <w:tabs>
                <w:tab w:val="left" w:pos="1406"/>
              </w:tabs>
              <w:jc w:val="center"/>
              <w:rPr>
                <w:sz w:val="22"/>
                <w:szCs w:val="22"/>
                <w:rtl/>
              </w:rPr>
            </w:pPr>
          </w:p>
          <w:p w:rsidR="00E663E3" w:rsidRPr="00A0376B" w:rsidRDefault="00E663E3" w:rsidP="0083511E">
            <w:pPr>
              <w:tabs>
                <w:tab w:val="left" w:pos="1406"/>
              </w:tabs>
              <w:jc w:val="center"/>
              <w:rPr>
                <w:sz w:val="22"/>
                <w:szCs w:val="22"/>
                <w:rtl/>
              </w:rPr>
            </w:pPr>
          </w:p>
        </w:tc>
      </w:tr>
      <w:tr w:rsidR="00E663E3" w:rsidTr="0083511E">
        <w:tc>
          <w:tcPr>
            <w:tcW w:w="8522" w:type="dxa"/>
            <w:gridSpan w:val="4"/>
            <w:tcBorders>
              <w:left w:val="nil"/>
              <w:right w:val="nil"/>
            </w:tcBorders>
          </w:tcPr>
          <w:p w:rsidR="00E663E3" w:rsidRPr="00EB19BA" w:rsidRDefault="00E663E3" w:rsidP="0083511E">
            <w:pPr>
              <w:tabs>
                <w:tab w:val="left" w:pos="1406"/>
              </w:tabs>
              <w:jc w:val="center"/>
              <w:rPr>
                <w:i/>
                <w:iCs/>
                <w:sz w:val="22"/>
                <w:szCs w:val="22"/>
                <w:rtl/>
              </w:rPr>
            </w:pPr>
          </w:p>
        </w:tc>
      </w:tr>
      <w:tr w:rsidR="00E663E3" w:rsidTr="0083511E">
        <w:tc>
          <w:tcPr>
            <w:tcW w:w="8522" w:type="dxa"/>
            <w:gridSpan w:val="4"/>
          </w:tcPr>
          <w:p w:rsidR="00E663E3" w:rsidRPr="00A0376B" w:rsidRDefault="00E663E3" w:rsidP="0083511E">
            <w:pPr>
              <w:tabs>
                <w:tab w:val="left" w:pos="1406"/>
              </w:tabs>
              <w:jc w:val="center"/>
              <w:rPr>
                <w:b/>
                <w:bCs/>
                <w:sz w:val="22"/>
                <w:szCs w:val="22"/>
                <w:rtl/>
              </w:rPr>
            </w:pPr>
            <w:r w:rsidRPr="00A0376B">
              <w:rPr>
                <w:rFonts w:hint="cs"/>
                <w:b/>
                <w:bCs/>
                <w:sz w:val="22"/>
                <w:szCs w:val="22"/>
                <w:rtl/>
              </w:rPr>
              <w:t>מסלולי השקעה אחרים</w:t>
            </w:r>
            <w:r>
              <w:rPr>
                <w:rStyle w:val="afa"/>
                <w:b/>
                <w:bCs/>
                <w:sz w:val="22"/>
                <w:szCs w:val="22"/>
                <w:rtl/>
              </w:rPr>
              <w:footnoteReference w:id="4"/>
            </w:r>
          </w:p>
        </w:tc>
      </w:tr>
      <w:tr w:rsidR="00E663E3" w:rsidTr="0083511E">
        <w:tc>
          <w:tcPr>
            <w:tcW w:w="2130" w:type="dxa"/>
          </w:tcPr>
          <w:p w:rsidR="00E663E3" w:rsidRPr="00A0376B" w:rsidRDefault="00E663E3" w:rsidP="0083511E">
            <w:pPr>
              <w:tabs>
                <w:tab w:val="left" w:pos="1406"/>
              </w:tabs>
              <w:rPr>
                <w:sz w:val="22"/>
                <w:szCs w:val="22"/>
                <w:rtl/>
              </w:rPr>
            </w:pPr>
            <w:r w:rsidRPr="00A0376B">
              <w:rPr>
                <w:rFonts w:hint="cs"/>
                <w:sz w:val="22"/>
                <w:szCs w:val="22"/>
                <w:rtl/>
              </w:rPr>
              <w:t>שם מסלול:</w:t>
            </w:r>
          </w:p>
        </w:tc>
        <w:tc>
          <w:tcPr>
            <w:tcW w:w="2130" w:type="dxa"/>
          </w:tcPr>
          <w:p w:rsidR="00E663E3" w:rsidRPr="00A0376B" w:rsidRDefault="00E663E3" w:rsidP="0083511E">
            <w:pPr>
              <w:tabs>
                <w:tab w:val="left" w:pos="1406"/>
              </w:tabs>
              <w:rPr>
                <w:sz w:val="22"/>
                <w:szCs w:val="22"/>
                <w:rtl/>
              </w:rPr>
            </w:pPr>
          </w:p>
        </w:tc>
        <w:tc>
          <w:tcPr>
            <w:tcW w:w="2131" w:type="dxa"/>
          </w:tcPr>
          <w:p w:rsidR="00E663E3" w:rsidRPr="00A0376B" w:rsidRDefault="00E663E3" w:rsidP="0083511E">
            <w:pPr>
              <w:tabs>
                <w:tab w:val="left" w:pos="1406"/>
              </w:tabs>
              <w:rPr>
                <w:sz w:val="22"/>
                <w:szCs w:val="22"/>
                <w:rtl/>
              </w:rPr>
            </w:pPr>
            <w:r>
              <w:rPr>
                <w:rFonts w:hint="cs"/>
                <w:sz w:val="22"/>
                <w:szCs w:val="22"/>
                <w:rtl/>
              </w:rPr>
              <w:t>מס' מסלול:</w:t>
            </w:r>
          </w:p>
        </w:tc>
        <w:tc>
          <w:tcPr>
            <w:tcW w:w="2131" w:type="dxa"/>
          </w:tcPr>
          <w:p w:rsidR="00E663E3" w:rsidRPr="00A0376B" w:rsidRDefault="00E663E3" w:rsidP="0083511E">
            <w:pPr>
              <w:tabs>
                <w:tab w:val="left" w:pos="1406"/>
              </w:tabs>
              <w:rPr>
                <w:sz w:val="22"/>
                <w:szCs w:val="22"/>
                <w:rtl/>
              </w:rPr>
            </w:pPr>
          </w:p>
        </w:tc>
      </w:tr>
      <w:tr w:rsidR="00E663E3" w:rsidTr="0083511E">
        <w:trPr>
          <w:trHeight w:val="233"/>
        </w:trPr>
        <w:tc>
          <w:tcPr>
            <w:tcW w:w="2130" w:type="dxa"/>
          </w:tcPr>
          <w:p w:rsidR="00E663E3" w:rsidRPr="00A0376B" w:rsidRDefault="00E663E3" w:rsidP="0083511E">
            <w:pPr>
              <w:tabs>
                <w:tab w:val="left" w:pos="1406"/>
              </w:tabs>
              <w:rPr>
                <w:sz w:val="22"/>
                <w:szCs w:val="22"/>
                <w:rtl/>
              </w:rPr>
            </w:pPr>
            <w:r w:rsidRPr="00A0376B">
              <w:rPr>
                <w:rFonts w:hint="cs"/>
                <w:sz w:val="22"/>
                <w:szCs w:val="22"/>
                <w:rtl/>
              </w:rPr>
              <w:t>מדיניות השקעה:</w:t>
            </w:r>
          </w:p>
        </w:tc>
        <w:tc>
          <w:tcPr>
            <w:tcW w:w="6392" w:type="dxa"/>
            <w:gridSpan w:val="3"/>
          </w:tcPr>
          <w:p w:rsidR="00E663E3" w:rsidRDefault="00E663E3" w:rsidP="0083511E">
            <w:pPr>
              <w:tabs>
                <w:tab w:val="left" w:pos="1406"/>
              </w:tabs>
              <w:rPr>
                <w:sz w:val="22"/>
                <w:szCs w:val="22"/>
                <w:rtl/>
              </w:rPr>
            </w:pPr>
          </w:p>
          <w:p w:rsidR="00A53C31" w:rsidRDefault="00A53C31" w:rsidP="0083511E">
            <w:pPr>
              <w:tabs>
                <w:tab w:val="left" w:pos="1406"/>
              </w:tabs>
              <w:rPr>
                <w:sz w:val="22"/>
                <w:szCs w:val="22"/>
                <w:rtl/>
              </w:rPr>
            </w:pPr>
          </w:p>
          <w:p w:rsidR="00A53C31" w:rsidRDefault="00A53C31" w:rsidP="0083511E">
            <w:pPr>
              <w:tabs>
                <w:tab w:val="left" w:pos="1406"/>
              </w:tabs>
              <w:rPr>
                <w:sz w:val="22"/>
                <w:szCs w:val="22"/>
                <w:rtl/>
              </w:rPr>
            </w:pPr>
          </w:p>
          <w:p w:rsidR="00A53C31" w:rsidRPr="00A0376B" w:rsidRDefault="00A53C31" w:rsidP="0083511E">
            <w:pPr>
              <w:tabs>
                <w:tab w:val="left" w:pos="1406"/>
              </w:tabs>
              <w:rPr>
                <w:sz w:val="22"/>
                <w:szCs w:val="22"/>
                <w:rtl/>
              </w:rPr>
            </w:pPr>
          </w:p>
        </w:tc>
      </w:tr>
    </w:tbl>
    <w:p w:rsidR="00E663E3" w:rsidRDefault="00E663E3" w:rsidP="00E663E3">
      <w:pPr>
        <w:tabs>
          <w:tab w:val="left" w:pos="1406"/>
        </w:tabs>
        <w:rPr>
          <w:rtl/>
        </w:rPr>
      </w:pPr>
    </w:p>
    <w:p w:rsidR="00D76856" w:rsidRPr="00E663E3" w:rsidRDefault="00CA5DEF" w:rsidP="00E663E3">
      <w:bookmarkStart w:id="10" w:name="Ref11"/>
      <w:r w:rsidDel="00CA5DEF">
        <w:rPr>
          <w:rFonts w:hint="cs"/>
          <w:b/>
          <w:bCs/>
          <w:rtl/>
        </w:rPr>
        <w:t xml:space="preserve"> </w:t>
      </w:r>
      <w:bookmarkEnd w:id="10"/>
    </w:p>
    <w:sectPr w:rsidR="00D76856" w:rsidRPr="00E663E3" w:rsidSect="00164B30">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4B80" w:rsidRDefault="00B54B80" w:rsidP="00FC2EE1">
      <w:pPr>
        <w:spacing w:before="0" w:after="0" w:line="240" w:lineRule="auto"/>
      </w:pPr>
      <w:r>
        <w:separator/>
      </w:r>
    </w:p>
  </w:endnote>
  <w:endnote w:type="continuationSeparator" w:id="0">
    <w:p w:rsidR="00B54B80" w:rsidRDefault="00B54B80" w:rsidP="00FC2EE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rankRuehl">
    <w:panose1 w:val="020E050306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331" w:rsidRDefault="00072331">
    <w:pPr>
      <w:pStyle w:val="af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444145219"/>
      <w:docPartObj>
        <w:docPartGallery w:val="Page Numbers (Bottom of Page)"/>
        <w:docPartUnique/>
      </w:docPartObj>
    </w:sdtPr>
    <w:sdtEndPr/>
    <w:sdtContent>
      <w:p w:rsidR="00072331" w:rsidRDefault="00072331">
        <w:pPr>
          <w:pStyle w:val="af5"/>
          <w:jc w:val="center"/>
          <w:rPr>
            <w:rtl/>
            <w:cs/>
          </w:rPr>
        </w:pPr>
        <w:r>
          <w:fldChar w:fldCharType="begin"/>
        </w:r>
        <w:r>
          <w:rPr>
            <w:rtl/>
            <w:cs/>
          </w:rPr>
          <w:instrText>PAGE   \* MERGEFORMAT</w:instrText>
        </w:r>
        <w:r>
          <w:fldChar w:fldCharType="separate"/>
        </w:r>
        <w:r w:rsidR="00C71A6B" w:rsidRPr="00C71A6B">
          <w:rPr>
            <w:noProof/>
            <w:rtl/>
            <w:lang w:val="he-IL"/>
          </w:rPr>
          <w:t>1</w:t>
        </w:r>
        <w:r>
          <w:fldChar w:fldCharType="end"/>
        </w:r>
      </w:p>
    </w:sdtContent>
  </w:sdt>
  <w:p w:rsidR="00072331" w:rsidRDefault="00072331">
    <w:pPr>
      <w:pStyle w:val="af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331" w:rsidRDefault="00072331">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4B80" w:rsidRDefault="00B54B80" w:rsidP="00FC2EE1">
      <w:pPr>
        <w:spacing w:before="0" w:after="0" w:line="240" w:lineRule="auto"/>
      </w:pPr>
      <w:r>
        <w:separator/>
      </w:r>
    </w:p>
  </w:footnote>
  <w:footnote w:type="continuationSeparator" w:id="0">
    <w:p w:rsidR="00B54B80" w:rsidRDefault="00B54B80" w:rsidP="00FC2EE1">
      <w:pPr>
        <w:spacing w:before="0" w:after="0" w:line="240" w:lineRule="auto"/>
      </w:pPr>
      <w:r>
        <w:continuationSeparator/>
      </w:r>
    </w:p>
  </w:footnote>
  <w:footnote w:id="1">
    <w:p w:rsidR="00072331" w:rsidRPr="00E40009" w:rsidRDefault="00072331" w:rsidP="00594776">
      <w:pPr>
        <w:pStyle w:val="af8"/>
        <w:rPr>
          <w:i/>
          <w:iCs/>
        </w:rPr>
      </w:pPr>
      <w:r w:rsidRPr="00E40009">
        <w:rPr>
          <w:rStyle w:val="afa"/>
          <w:i/>
          <w:iCs/>
          <w:sz w:val="12"/>
          <w:szCs w:val="12"/>
        </w:rPr>
        <w:footnoteRef/>
      </w:r>
      <w:r w:rsidRPr="00E40009">
        <w:rPr>
          <w:i/>
          <w:iCs/>
          <w:sz w:val="12"/>
          <w:szCs w:val="12"/>
          <w:rtl/>
        </w:rPr>
        <w:t xml:space="preserve"> </w:t>
      </w:r>
      <w:r w:rsidRPr="00E40009">
        <w:rPr>
          <w:rFonts w:hint="cs"/>
          <w:i/>
          <w:iCs/>
          <w:rtl/>
        </w:rPr>
        <w:t>חברה</w:t>
      </w:r>
      <w:r w:rsidRPr="00E40009">
        <w:rPr>
          <w:i/>
          <w:iCs/>
          <w:rtl/>
        </w:rPr>
        <w:t xml:space="preserve"> מנהלת רשאית לרשום בתקנון חלק מן הדרכים המופיעות בסעיף זה לעניין מסירת הוראות מינוי מוטבים, אך לפחות את האמור בסעיף </w:t>
      </w:r>
      <w:r w:rsidR="00594776">
        <w:rPr>
          <w:rFonts w:hint="cs"/>
          <w:i/>
          <w:iCs/>
          <w:rtl/>
        </w:rPr>
        <w:t>22</w:t>
      </w:r>
      <w:r w:rsidRPr="00E40009">
        <w:rPr>
          <w:i/>
          <w:iCs/>
          <w:rtl/>
        </w:rPr>
        <w:t>.2.1.</w:t>
      </w:r>
    </w:p>
  </w:footnote>
  <w:footnote w:id="2">
    <w:p w:rsidR="00072331" w:rsidRPr="007C724A" w:rsidRDefault="00072331" w:rsidP="002347E3">
      <w:pPr>
        <w:pStyle w:val="af8"/>
        <w:rPr>
          <w:sz w:val="12"/>
          <w:szCs w:val="12"/>
        </w:rPr>
      </w:pPr>
      <w:r w:rsidRPr="007C724A">
        <w:rPr>
          <w:rStyle w:val="afa"/>
          <w:sz w:val="12"/>
          <w:szCs w:val="12"/>
        </w:rPr>
        <w:footnoteRef/>
      </w:r>
      <w:r w:rsidRPr="007C724A">
        <w:rPr>
          <w:sz w:val="12"/>
          <w:szCs w:val="12"/>
          <w:rtl/>
        </w:rPr>
        <w:t xml:space="preserve"> </w:t>
      </w:r>
      <w:r w:rsidRPr="007C724A">
        <w:rPr>
          <w:i/>
          <w:iCs/>
          <w:sz w:val="12"/>
          <w:szCs w:val="12"/>
          <w:rtl/>
        </w:rPr>
        <w:t>[</w:t>
      </w:r>
      <w:r w:rsidRPr="007C724A">
        <w:rPr>
          <w:rFonts w:hint="cs"/>
          <w:i/>
          <w:iCs/>
          <w:sz w:val="12"/>
          <w:szCs w:val="12"/>
          <w:rtl/>
        </w:rPr>
        <w:t>חברה</w:t>
      </w:r>
      <w:r w:rsidRPr="007C724A">
        <w:rPr>
          <w:i/>
          <w:iCs/>
          <w:sz w:val="12"/>
          <w:szCs w:val="12"/>
          <w:rtl/>
        </w:rPr>
        <w:t xml:space="preserve"> </w:t>
      </w:r>
      <w:r w:rsidRPr="007C724A">
        <w:rPr>
          <w:rFonts w:hint="cs"/>
          <w:i/>
          <w:iCs/>
          <w:sz w:val="12"/>
          <w:szCs w:val="12"/>
          <w:rtl/>
        </w:rPr>
        <w:t>מנהלת</w:t>
      </w:r>
      <w:r w:rsidRPr="007C724A">
        <w:rPr>
          <w:i/>
          <w:iCs/>
          <w:sz w:val="12"/>
          <w:szCs w:val="12"/>
          <w:rtl/>
        </w:rPr>
        <w:t xml:space="preserve"> </w:t>
      </w:r>
      <w:r w:rsidRPr="007C724A">
        <w:rPr>
          <w:rFonts w:hint="cs"/>
          <w:i/>
          <w:iCs/>
          <w:sz w:val="12"/>
          <w:szCs w:val="12"/>
          <w:rtl/>
        </w:rPr>
        <w:t>שקבעה</w:t>
      </w:r>
      <w:r w:rsidRPr="007C724A">
        <w:rPr>
          <w:i/>
          <w:iCs/>
          <w:sz w:val="12"/>
          <w:szCs w:val="12"/>
          <w:rtl/>
        </w:rPr>
        <w:t xml:space="preserve"> </w:t>
      </w:r>
      <w:r w:rsidRPr="007C724A">
        <w:rPr>
          <w:rFonts w:hint="cs"/>
          <w:i/>
          <w:iCs/>
          <w:sz w:val="12"/>
          <w:szCs w:val="12"/>
          <w:rtl/>
        </w:rPr>
        <w:t>תקרת</w:t>
      </w:r>
      <w:r w:rsidRPr="007C724A">
        <w:rPr>
          <w:i/>
          <w:iCs/>
          <w:sz w:val="12"/>
          <w:szCs w:val="12"/>
          <w:rtl/>
        </w:rPr>
        <w:t xml:space="preserve"> </w:t>
      </w:r>
      <w:r w:rsidRPr="007C724A">
        <w:rPr>
          <w:rFonts w:hint="cs"/>
          <w:i/>
          <w:iCs/>
          <w:sz w:val="12"/>
          <w:szCs w:val="12"/>
          <w:rtl/>
        </w:rPr>
        <w:t>דמי</w:t>
      </w:r>
      <w:r w:rsidRPr="007C724A">
        <w:rPr>
          <w:i/>
          <w:iCs/>
          <w:sz w:val="12"/>
          <w:szCs w:val="12"/>
          <w:rtl/>
        </w:rPr>
        <w:t xml:space="preserve"> </w:t>
      </w:r>
      <w:r w:rsidRPr="007C724A">
        <w:rPr>
          <w:rFonts w:hint="cs"/>
          <w:i/>
          <w:iCs/>
          <w:sz w:val="12"/>
          <w:szCs w:val="12"/>
          <w:rtl/>
        </w:rPr>
        <w:t>ניהול</w:t>
      </w:r>
      <w:r w:rsidRPr="007C724A">
        <w:rPr>
          <w:i/>
          <w:iCs/>
          <w:sz w:val="12"/>
          <w:szCs w:val="12"/>
          <w:rtl/>
        </w:rPr>
        <w:t xml:space="preserve"> </w:t>
      </w:r>
      <w:r w:rsidRPr="007C724A">
        <w:rPr>
          <w:rFonts w:hint="cs"/>
          <w:i/>
          <w:iCs/>
          <w:sz w:val="12"/>
          <w:szCs w:val="12"/>
          <w:rtl/>
        </w:rPr>
        <w:t>נמוכה</w:t>
      </w:r>
      <w:r w:rsidRPr="007C724A">
        <w:rPr>
          <w:i/>
          <w:iCs/>
          <w:sz w:val="12"/>
          <w:szCs w:val="12"/>
          <w:rtl/>
        </w:rPr>
        <w:t xml:space="preserve"> </w:t>
      </w:r>
      <w:r w:rsidRPr="007C724A">
        <w:rPr>
          <w:rFonts w:hint="cs"/>
          <w:i/>
          <w:iCs/>
          <w:sz w:val="12"/>
          <w:szCs w:val="12"/>
          <w:rtl/>
        </w:rPr>
        <w:t>מהתקרה</w:t>
      </w:r>
      <w:r w:rsidRPr="007C724A">
        <w:rPr>
          <w:i/>
          <w:iCs/>
          <w:sz w:val="12"/>
          <w:szCs w:val="12"/>
          <w:rtl/>
        </w:rPr>
        <w:t xml:space="preserve"> </w:t>
      </w:r>
      <w:r w:rsidRPr="007C724A">
        <w:rPr>
          <w:rFonts w:hint="cs"/>
          <w:i/>
          <w:iCs/>
          <w:sz w:val="12"/>
          <w:szCs w:val="12"/>
          <w:rtl/>
        </w:rPr>
        <w:t>הקבועה</w:t>
      </w:r>
      <w:r w:rsidRPr="007C724A">
        <w:rPr>
          <w:i/>
          <w:iCs/>
          <w:sz w:val="12"/>
          <w:szCs w:val="12"/>
          <w:rtl/>
        </w:rPr>
        <w:t xml:space="preserve"> </w:t>
      </w:r>
      <w:r w:rsidRPr="007C724A">
        <w:rPr>
          <w:rFonts w:hint="cs"/>
          <w:i/>
          <w:iCs/>
          <w:sz w:val="12"/>
          <w:szCs w:val="12"/>
          <w:rtl/>
        </w:rPr>
        <w:t>בתקנות</w:t>
      </w:r>
      <w:r w:rsidRPr="007C724A">
        <w:rPr>
          <w:i/>
          <w:iCs/>
          <w:sz w:val="12"/>
          <w:szCs w:val="12"/>
          <w:rtl/>
        </w:rPr>
        <w:t xml:space="preserve"> </w:t>
      </w:r>
      <w:r w:rsidRPr="007C724A">
        <w:rPr>
          <w:rFonts w:hint="cs"/>
          <w:i/>
          <w:iCs/>
          <w:sz w:val="12"/>
          <w:szCs w:val="12"/>
          <w:rtl/>
        </w:rPr>
        <w:t>דמי</w:t>
      </w:r>
      <w:r w:rsidRPr="007C724A">
        <w:rPr>
          <w:i/>
          <w:iCs/>
          <w:sz w:val="12"/>
          <w:szCs w:val="12"/>
          <w:rtl/>
        </w:rPr>
        <w:t xml:space="preserve"> </w:t>
      </w:r>
      <w:r w:rsidRPr="007C724A">
        <w:rPr>
          <w:rFonts w:hint="cs"/>
          <w:i/>
          <w:iCs/>
          <w:sz w:val="12"/>
          <w:szCs w:val="12"/>
          <w:rtl/>
        </w:rPr>
        <w:t>ניהול</w:t>
      </w:r>
      <w:r w:rsidRPr="007C724A">
        <w:rPr>
          <w:i/>
          <w:iCs/>
          <w:sz w:val="12"/>
          <w:szCs w:val="12"/>
          <w:rtl/>
        </w:rPr>
        <w:t xml:space="preserve">, </w:t>
      </w:r>
      <w:r w:rsidRPr="007C724A">
        <w:rPr>
          <w:rFonts w:hint="cs"/>
          <w:i/>
          <w:iCs/>
          <w:sz w:val="12"/>
          <w:szCs w:val="12"/>
          <w:rtl/>
        </w:rPr>
        <w:t>תעדכן</w:t>
      </w:r>
      <w:r w:rsidRPr="007C724A">
        <w:rPr>
          <w:i/>
          <w:iCs/>
          <w:sz w:val="12"/>
          <w:szCs w:val="12"/>
          <w:rtl/>
        </w:rPr>
        <w:t xml:space="preserve"> </w:t>
      </w:r>
      <w:r w:rsidRPr="007C724A">
        <w:rPr>
          <w:rFonts w:hint="cs"/>
          <w:i/>
          <w:iCs/>
          <w:sz w:val="12"/>
          <w:szCs w:val="12"/>
          <w:rtl/>
        </w:rPr>
        <w:t>את</w:t>
      </w:r>
      <w:r w:rsidRPr="007C724A">
        <w:rPr>
          <w:i/>
          <w:iCs/>
          <w:sz w:val="12"/>
          <w:szCs w:val="12"/>
          <w:rtl/>
        </w:rPr>
        <w:t xml:space="preserve"> </w:t>
      </w:r>
      <w:r w:rsidRPr="007C724A">
        <w:rPr>
          <w:rFonts w:hint="cs"/>
          <w:i/>
          <w:iCs/>
          <w:sz w:val="12"/>
          <w:szCs w:val="12"/>
          <w:rtl/>
        </w:rPr>
        <w:t>שיעורי</w:t>
      </w:r>
      <w:r w:rsidRPr="007C724A">
        <w:rPr>
          <w:i/>
          <w:iCs/>
          <w:sz w:val="12"/>
          <w:szCs w:val="12"/>
          <w:rtl/>
        </w:rPr>
        <w:t xml:space="preserve"> </w:t>
      </w:r>
      <w:r w:rsidRPr="007C724A">
        <w:rPr>
          <w:rFonts w:hint="cs"/>
          <w:i/>
          <w:iCs/>
          <w:sz w:val="12"/>
          <w:szCs w:val="12"/>
          <w:rtl/>
        </w:rPr>
        <w:t>דמי</w:t>
      </w:r>
      <w:r w:rsidRPr="007C724A">
        <w:rPr>
          <w:i/>
          <w:iCs/>
          <w:sz w:val="12"/>
          <w:szCs w:val="12"/>
          <w:rtl/>
        </w:rPr>
        <w:t xml:space="preserve"> </w:t>
      </w:r>
      <w:r w:rsidRPr="007C724A">
        <w:rPr>
          <w:rFonts w:hint="cs"/>
          <w:i/>
          <w:iCs/>
          <w:sz w:val="12"/>
          <w:szCs w:val="12"/>
          <w:rtl/>
        </w:rPr>
        <w:t>הניהול</w:t>
      </w:r>
      <w:r w:rsidRPr="007C724A">
        <w:rPr>
          <w:i/>
          <w:iCs/>
          <w:sz w:val="12"/>
          <w:szCs w:val="12"/>
          <w:rtl/>
        </w:rPr>
        <w:t xml:space="preserve"> </w:t>
      </w:r>
      <w:r w:rsidRPr="007C724A">
        <w:rPr>
          <w:rFonts w:hint="cs"/>
          <w:i/>
          <w:iCs/>
          <w:sz w:val="12"/>
          <w:szCs w:val="12"/>
          <w:rtl/>
        </w:rPr>
        <w:t>בהתאם</w:t>
      </w:r>
      <w:r w:rsidRPr="007C724A">
        <w:rPr>
          <w:i/>
          <w:iCs/>
          <w:sz w:val="12"/>
          <w:szCs w:val="12"/>
          <w:rtl/>
        </w:rPr>
        <w:t xml:space="preserve"> </w:t>
      </w:r>
      <w:r w:rsidRPr="007C724A">
        <w:rPr>
          <w:rFonts w:hint="cs"/>
          <w:i/>
          <w:iCs/>
          <w:sz w:val="12"/>
          <w:szCs w:val="12"/>
          <w:rtl/>
        </w:rPr>
        <w:t>לתקרה</w:t>
      </w:r>
      <w:r w:rsidRPr="007C724A">
        <w:rPr>
          <w:i/>
          <w:iCs/>
          <w:sz w:val="12"/>
          <w:szCs w:val="12"/>
          <w:rtl/>
        </w:rPr>
        <w:t xml:space="preserve"> </w:t>
      </w:r>
      <w:r w:rsidRPr="007C724A">
        <w:rPr>
          <w:rFonts w:hint="cs"/>
          <w:i/>
          <w:iCs/>
          <w:sz w:val="12"/>
          <w:szCs w:val="12"/>
          <w:rtl/>
        </w:rPr>
        <w:t>שקבעה]</w:t>
      </w:r>
    </w:p>
  </w:footnote>
  <w:footnote w:id="3">
    <w:p w:rsidR="00072331" w:rsidRPr="007C724A" w:rsidRDefault="00072331" w:rsidP="002347E3">
      <w:pPr>
        <w:pStyle w:val="af8"/>
        <w:rPr>
          <w:sz w:val="12"/>
          <w:szCs w:val="12"/>
          <w:rtl/>
        </w:rPr>
      </w:pPr>
      <w:r w:rsidRPr="007C724A">
        <w:rPr>
          <w:rStyle w:val="afa"/>
          <w:sz w:val="12"/>
          <w:szCs w:val="12"/>
        </w:rPr>
        <w:footnoteRef/>
      </w:r>
      <w:r w:rsidRPr="007C724A">
        <w:rPr>
          <w:sz w:val="12"/>
          <w:szCs w:val="12"/>
          <w:rtl/>
        </w:rPr>
        <w:t xml:space="preserve"> </w:t>
      </w:r>
      <w:r w:rsidRPr="007C724A">
        <w:rPr>
          <w:i/>
          <w:iCs/>
          <w:sz w:val="12"/>
          <w:szCs w:val="12"/>
          <w:rtl/>
        </w:rPr>
        <w:t>[</w:t>
      </w:r>
      <w:r w:rsidRPr="007C724A">
        <w:rPr>
          <w:rFonts w:hint="cs"/>
          <w:i/>
          <w:iCs/>
          <w:sz w:val="12"/>
          <w:szCs w:val="12"/>
          <w:rtl/>
        </w:rPr>
        <w:t>יש</w:t>
      </w:r>
      <w:r w:rsidRPr="007C724A">
        <w:rPr>
          <w:i/>
          <w:iCs/>
          <w:sz w:val="12"/>
          <w:szCs w:val="12"/>
          <w:rtl/>
        </w:rPr>
        <w:t xml:space="preserve"> </w:t>
      </w:r>
      <w:r w:rsidRPr="007C724A">
        <w:rPr>
          <w:rFonts w:hint="cs"/>
          <w:i/>
          <w:iCs/>
          <w:sz w:val="12"/>
          <w:szCs w:val="12"/>
          <w:rtl/>
        </w:rPr>
        <w:t>לכלול</w:t>
      </w:r>
      <w:r w:rsidRPr="007C724A">
        <w:rPr>
          <w:i/>
          <w:iCs/>
          <w:sz w:val="12"/>
          <w:szCs w:val="12"/>
          <w:rtl/>
        </w:rPr>
        <w:t xml:space="preserve"> </w:t>
      </w:r>
      <w:r w:rsidRPr="007C724A">
        <w:rPr>
          <w:rFonts w:hint="cs"/>
          <w:i/>
          <w:iCs/>
          <w:sz w:val="12"/>
          <w:szCs w:val="12"/>
          <w:rtl/>
        </w:rPr>
        <w:t>סעיף זה</w:t>
      </w:r>
      <w:r w:rsidRPr="007C724A">
        <w:rPr>
          <w:i/>
          <w:iCs/>
          <w:sz w:val="12"/>
          <w:szCs w:val="12"/>
          <w:rtl/>
        </w:rPr>
        <w:t xml:space="preserve"> </w:t>
      </w:r>
      <w:r w:rsidRPr="007C724A">
        <w:rPr>
          <w:rFonts w:hint="cs"/>
          <w:i/>
          <w:iCs/>
          <w:sz w:val="12"/>
          <w:szCs w:val="12"/>
          <w:rtl/>
        </w:rPr>
        <w:t>בתקנון</w:t>
      </w:r>
      <w:r w:rsidRPr="007C724A">
        <w:rPr>
          <w:i/>
          <w:iCs/>
          <w:sz w:val="12"/>
          <w:szCs w:val="12"/>
          <w:rtl/>
        </w:rPr>
        <w:t xml:space="preserve"> </w:t>
      </w:r>
      <w:r w:rsidRPr="007C724A">
        <w:rPr>
          <w:rFonts w:hint="cs"/>
          <w:i/>
          <w:iCs/>
          <w:sz w:val="12"/>
          <w:szCs w:val="12"/>
          <w:rtl/>
        </w:rPr>
        <w:t>רק</w:t>
      </w:r>
      <w:r w:rsidRPr="007C724A">
        <w:rPr>
          <w:i/>
          <w:iCs/>
          <w:sz w:val="12"/>
          <w:szCs w:val="12"/>
          <w:rtl/>
        </w:rPr>
        <w:t xml:space="preserve"> </w:t>
      </w:r>
      <w:r w:rsidRPr="007C724A">
        <w:rPr>
          <w:rFonts w:hint="cs"/>
          <w:i/>
          <w:iCs/>
          <w:sz w:val="12"/>
          <w:szCs w:val="12"/>
          <w:rtl/>
        </w:rPr>
        <w:t>במידה</w:t>
      </w:r>
      <w:r w:rsidRPr="007C724A">
        <w:rPr>
          <w:i/>
          <w:iCs/>
          <w:sz w:val="12"/>
          <w:szCs w:val="12"/>
          <w:rtl/>
        </w:rPr>
        <w:t xml:space="preserve"> </w:t>
      </w:r>
      <w:r w:rsidRPr="007C724A">
        <w:rPr>
          <w:rFonts w:hint="cs"/>
          <w:i/>
          <w:iCs/>
          <w:sz w:val="12"/>
          <w:szCs w:val="12"/>
          <w:rtl/>
        </w:rPr>
        <w:t>וקופת</w:t>
      </w:r>
      <w:r w:rsidRPr="007C724A">
        <w:rPr>
          <w:i/>
          <w:iCs/>
          <w:sz w:val="12"/>
          <w:szCs w:val="12"/>
          <w:rtl/>
        </w:rPr>
        <w:t xml:space="preserve"> </w:t>
      </w:r>
      <w:r w:rsidRPr="007C724A">
        <w:rPr>
          <w:rFonts w:hint="cs"/>
          <w:i/>
          <w:iCs/>
          <w:sz w:val="12"/>
          <w:szCs w:val="12"/>
          <w:rtl/>
        </w:rPr>
        <w:t>הגמל</w:t>
      </w:r>
      <w:r w:rsidRPr="007C724A">
        <w:rPr>
          <w:i/>
          <w:iCs/>
          <w:sz w:val="12"/>
          <w:szCs w:val="12"/>
          <w:rtl/>
        </w:rPr>
        <w:t xml:space="preserve"> </w:t>
      </w:r>
      <w:r w:rsidRPr="007C724A">
        <w:rPr>
          <w:rFonts w:hint="cs"/>
          <w:i/>
          <w:iCs/>
          <w:sz w:val="12"/>
          <w:szCs w:val="12"/>
          <w:rtl/>
        </w:rPr>
        <w:t>מאפשרת</w:t>
      </w:r>
      <w:r w:rsidRPr="007C724A">
        <w:rPr>
          <w:i/>
          <w:iCs/>
          <w:sz w:val="12"/>
          <w:szCs w:val="12"/>
          <w:rtl/>
        </w:rPr>
        <w:t xml:space="preserve"> </w:t>
      </w:r>
      <w:r w:rsidRPr="007C724A">
        <w:rPr>
          <w:rFonts w:hint="cs"/>
          <w:i/>
          <w:iCs/>
          <w:sz w:val="12"/>
          <w:szCs w:val="12"/>
          <w:rtl/>
        </w:rPr>
        <w:t>לעמיתיה</w:t>
      </w:r>
      <w:r w:rsidRPr="007C724A">
        <w:rPr>
          <w:i/>
          <w:iCs/>
          <w:sz w:val="12"/>
          <w:szCs w:val="12"/>
          <w:rtl/>
        </w:rPr>
        <w:t xml:space="preserve"> </w:t>
      </w:r>
      <w:r w:rsidRPr="007C724A">
        <w:rPr>
          <w:rFonts w:hint="cs"/>
          <w:i/>
          <w:iCs/>
          <w:sz w:val="12"/>
          <w:szCs w:val="12"/>
          <w:rtl/>
        </w:rPr>
        <w:t>לקבל</w:t>
      </w:r>
      <w:r w:rsidRPr="007C724A">
        <w:rPr>
          <w:i/>
          <w:iCs/>
          <w:sz w:val="12"/>
          <w:szCs w:val="12"/>
          <w:rtl/>
        </w:rPr>
        <w:t xml:space="preserve"> </w:t>
      </w:r>
      <w:r w:rsidRPr="007C724A">
        <w:rPr>
          <w:rFonts w:hint="cs"/>
          <w:i/>
          <w:iCs/>
          <w:sz w:val="12"/>
          <w:szCs w:val="12"/>
          <w:rtl/>
        </w:rPr>
        <w:t>הלוואות</w:t>
      </w:r>
      <w:r w:rsidRPr="007C724A">
        <w:rPr>
          <w:i/>
          <w:iCs/>
          <w:sz w:val="12"/>
          <w:szCs w:val="12"/>
          <w:rtl/>
        </w:rPr>
        <w:t xml:space="preserve"> </w:t>
      </w:r>
      <w:r w:rsidRPr="007C724A">
        <w:rPr>
          <w:rFonts w:hint="cs"/>
          <w:i/>
          <w:iCs/>
          <w:sz w:val="12"/>
          <w:szCs w:val="12"/>
          <w:rtl/>
        </w:rPr>
        <w:t>מנכסי</w:t>
      </w:r>
      <w:r w:rsidRPr="007C724A">
        <w:rPr>
          <w:i/>
          <w:iCs/>
          <w:sz w:val="12"/>
          <w:szCs w:val="12"/>
          <w:rtl/>
        </w:rPr>
        <w:t xml:space="preserve"> </w:t>
      </w:r>
      <w:r w:rsidRPr="007C724A">
        <w:rPr>
          <w:rFonts w:hint="cs"/>
          <w:i/>
          <w:iCs/>
          <w:sz w:val="12"/>
          <w:szCs w:val="12"/>
          <w:rtl/>
        </w:rPr>
        <w:t>הקופה</w:t>
      </w:r>
      <w:r w:rsidRPr="007C724A">
        <w:rPr>
          <w:i/>
          <w:iCs/>
          <w:sz w:val="12"/>
          <w:szCs w:val="12"/>
          <w:rtl/>
        </w:rPr>
        <w:t>]</w:t>
      </w:r>
    </w:p>
  </w:footnote>
  <w:footnote w:id="4">
    <w:p w:rsidR="00072331" w:rsidRPr="00A3784B" w:rsidRDefault="00072331" w:rsidP="00E663E3">
      <w:pPr>
        <w:pStyle w:val="af8"/>
        <w:rPr>
          <w:i/>
          <w:iCs/>
          <w:sz w:val="12"/>
          <w:szCs w:val="12"/>
          <w:rtl/>
        </w:rPr>
      </w:pPr>
      <w:r w:rsidRPr="00A3784B">
        <w:rPr>
          <w:rStyle w:val="afa"/>
          <w:i/>
          <w:iCs/>
          <w:sz w:val="12"/>
          <w:szCs w:val="12"/>
        </w:rPr>
        <w:footnoteRef/>
      </w:r>
      <w:r w:rsidRPr="00A3784B">
        <w:rPr>
          <w:i/>
          <w:iCs/>
          <w:sz w:val="12"/>
          <w:szCs w:val="12"/>
          <w:rtl/>
        </w:rPr>
        <w:t xml:space="preserve"> </w:t>
      </w:r>
      <w:r w:rsidRPr="00A3784B">
        <w:rPr>
          <w:rFonts w:hint="cs"/>
          <w:i/>
          <w:iCs/>
          <w:sz w:val="12"/>
          <w:szCs w:val="12"/>
          <w:rtl/>
        </w:rPr>
        <w:t>[עבור כל מסלול השקעה שאינו במסגרת מסלול תלוי גיל, תתווסף טבלה כאמור.]</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331" w:rsidRDefault="00072331">
    <w:pPr>
      <w:pStyle w:val="af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331" w:rsidRDefault="00072331">
    <w:pPr>
      <w:pStyle w:val="af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331" w:rsidRDefault="00072331">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F21EF"/>
    <w:multiLevelType w:val="hybridMultilevel"/>
    <w:tmpl w:val="5EE843D8"/>
    <w:lvl w:ilvl="0" w:tplc="484C02D8">
      <w:start w:val="1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B573B43"/>
    <w:multiLevelType w:val="multilevel"/>
    <w:tmpl w:val="86587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11B87F5A"/>
    <w:multiLevelType w:val="multilevel"/>
    <w:tmpl w:val="2C7611E6"/>
    <w:styleLink w:val="-"/>
    <w:lvl w:ilvl="0">
      <w:start w:val="1"/>
      <w:numFmt w:val="decimal"/>
      <w:lvlRestart w:val="0"/>
      <w:lvlText w:val="%1 ."/>
      <w:lvlJc w:val="left"/>
      <w:pPr>
        <w:tabs>
          <w:tab w:val="num" w:pos="397"/>
        </w:tabs>
        <w:ind w:left="397" w:hanging="397"/>
      </w:p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3">
    <w:nsid w:val="5C2D00DD"/>
    <w:multiLevelType w:val="multilevel"/>
    <w:tmpl w:val="CB2CFB36"/>
    <w:styleLink w:val="-0"/>
    <w:lvl w:ilvl="0">
      <w:start w:val="1"/>
      <w:numFmt w:val="decimal"/>
      <w:lvlRestart w:val="0"/>
      <w:lvlText w:val="%1."/>
      <w:lvlJc w:val="left"/>
      <w:pPr>
        <w:tabs>
          <w:tab w:val="num" w:pos="357"/>
        </w:tabs>
        <w:ind w:left="357" w:hanging="357"/>
      </w:pPr>
    </w:lvl>
    <w:lvl w:ilvl="1">
      <w:start w:val="1"/>
      <w:numFmt w:val="decimal"/>
      <w:lvlText w:val="%1.%2."/>
      <w:lvlJc w:val="left"/>
      <w:pPr>
        <w:tabs>
          <w:tab w:val="num" w:pos="794"/>
        </w:tabs>
        <w:ind w:left="794" w:hanging="437"/>
      </w:pPr>
    </w:lvl>
    <w:lvl w:ilvl="2">
      <w:start w:val="1"/>
      <w:numFmt w:val="decimal"/>
      <w:lvlText w:val="%1.%2.%3."/>
      <w:lvlJc w:val="left"/>
      <w:pPr>
        <w:tabs>
          <w:tab w:val="num" w:pos="1440"/>
        </w:tabs>
        <w:ind w:left="1225" w:hanging="505"/>
      </w:pPr>
    </w:lvl>
    <w:lvl w:ilvl="3">
      <w:start w:val="1"/>
      <w:numFmt w:val="decimal"/>
      <w:lvlText w:val="%1.%2.%3.%4."/>
      <w:lvlJc w:val="left"/>
      <w:pPr>
        <w:tabs>
          <w:tab w:val="num" w:pos="1797"/>
        </w:tabs>
        <w:ind w:left="1729" w:hanging="652"/>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num w:numId="1">
    <w:abstractNumId w:val="3"/>
  </w:num>
  <w:num w:numId="2">
    <w:abstractNumId w:val="2"/>
  </w:num>
  <w:num w:numId="3">
    <w:abstractNumId w:val="0"/>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7EA"/>
    <w:rsid w:val="0000122D"/>
    <w:rsid w:val="00001F30"/>
    <w:rsid w:val="000020C1"/>
    <w:rsid w:val="000021CB"/>
    <w:rsid w:val="00004F3D"/>
    <w:rsid w:val="000074D7"/>
    <w:rsid w:val="0001267D"/>
    <w:rsid w:val="00012CA2"/>
    <w:rsid w:val="00013714"/>
    <w:rsid w:val="00014017"/>
    <w:rsid w:val="00014182"/>
    <w:rsid w:val="00015F29"/>
    <w:rsid w:val="000161E2"/>
    <w:rsid w:val="0001647D"/>
    <w:rsid w:val="00016792"/>
    <w:rsid w:val="00016F43"/>
    <w:rsid w:val="00017913"/>
    <w:rsid w:val="00022B23"/>
    <w:rsid w:val="000234CD"/>
    <w:rsid w:val="00024245"/>
    <w:rsid w:val="00024A42"/>
    <w:rsid w:val="00027275"/>
    <w:rsid w:val="00027888"/>
    <w:rsid w:val="000312C4"/>
    <w:rsid w:val="000314FE"/>
    <w:rsid w:val="00034CD2"/>
    <w:rsid w:val="0003782E"/>
    <w:rsid w:val="0004393B"/>
    <w:rsid w:val="0004425D"/>
    <w:rsid w:val="000442AC"/>
    <w:rsid w:val="000448CE"/>
    <w:rsid w:val="00045344"/>
    <w:rsid w:val="00045636"/>
    <w:rsid w:val="0004648D"/>
    <w:rsid w:val="000465B7"/>
    <w:rsid w:val="00046A5F"/>
    <w:rsid w:val="0004712F"/>
    <w:rsid w:val="00047C97"/>
    <w:rsid w:val="00050FC5"/>
    <w:rsid w:val="000520B7"/>
    <w:rsid w:val="000550B1"/>
    <w:rsid w:val="000568CE"/>
    <w:rsid w:val="00061635"/>
    <w:rsid w:val="00061E8A"/>
    <w:rsid w:val="00061F0D"/>
    <w:rsid w:val="00062B2C"/>
    <w:rsid w:val="00063E18"/>
    <w:rsid w:val="00064085"/>
    <w:rsid w:val="000646D5"/>
    <w:rsid w:val="0006474F"/>
    <w:rsid w:val="00065DF7"/>
    <w:rsid w:val="00066383"/>
    <w:rsid w:val="000663E2"/>
    <w:rsid w:val="00067825"/>
    <w:rsid w:val="000712E4"/>
    <w:rsid w:val="00071846"/>
    <w:rsid w:val="00071E70"/>
    <w:rsid w:val="0007202F"/>
    <w:rsid w:val="00072331"/>
    <w:rsid w:val="00072B2F"/>
    <w:rsid w:val="00072FD0"/>
    <w:rsid w:val="0007364C"/>
    <w:rsid w:val="00074258"/>
    <w:rsid w:val="00074F93"/>
    <w:rsid w:val="00076568"/>
    <w:rsid w:val="0008076A"/>
    <w:rsid w:val="000833B4"/>
    <w:rsid w:val="00085F1B"/>
    <w:rsid w:val="000877AA"/>
    <w:rsid w:val="00090357"/>
    <w:rsid w:val="0009122F"/>
    <w:rsid w:val="00091BB2"/>
    <w:rsid w:val="00091C0B"/>
    <w:rsid w:val="0009299E"/>
    <w:rsid w:val="00093B9D"/>
    <w:rsid w:val="00093D6B"/>
    <w:rsid w:val="00094BB6"/>
    <w:rsid w:val="000956DE"/>
    <w:rsid w:val="00096ADB"/>
    <w:rsid w:val="000A063A"/>
    <w:rsid w:val="000A0E79"/>
    <w:rsid w:val="000A0FCF"/>
    <w:rsid w:val="000A1861"/>
    <w:rsid w:val="000A33AA"/>
    <w:rsid w:val="000A53EC"/>
    <w:rsid w:val="000A7921"/>
    <w:rsid w:val="000B03FE"/>
    <w:rsid w:val="000B2053"/>
    <w:rsid w:val="000B26BA"/>
    <w:rsid w:val="000B2D2B"/>
    <w:rsid w:val="000B3F53"/>
    <w:rsid w:val="000B4131"/>
    <w:rsid w:val="000B5F9C"/>
    <w:rsid w:val="000B602F"/>
    <w:rsid w:val="000C04AE"/>
    <w:rsid w:val="000C0804"/>
    <w:rsid w:val="000C1654"/>
    <w:rsid w:val="000C1884"/>
    <w:rsid w:val="000C2E4F"/>
    <w:rsid w:val="000C39C1"/>
    <w:rsid w:val="000C7261"/>
    <w:rsid w:val="000D060B"/>
    <w:rsid w:val="000D122B"/>
    <w:rsid w:val="000D302A"/>
    <w:rsid w:val="000D453A"/>
    <w:rsid w:val="000D4FFC"/>
    <w:rsid w:val="000D5049"/>
    <w:rsid w:val="000D6B25"/>
    <w:rsid w:val="000E031F"/>
    <w:rsid w:val="000E0609"/>
    <w:rsid w:val="000E06B5"/>
    <w:rsid w:val="000E06F2"/>
    <w:rsid w:val="000E119A"/>
    <w:rsid w:val="000E15DC"/>
    <w:rsid w:val="000E2358"/>
    <w:rsid w:val="000E26FA"/>
    <w:rsid w:val="000E2958"/>
    <w:rsid w:val="000E5512"/>
    <w:rsid w:val="000E5B33"/>
    <w:rsid w:val="000E5CB9"/>
    <w:rsid w:val="000E6098"/>
    <w:rsid w:val="000E632C"/>
    <w:rsid w:val="000F059A"/>
    <w:rsid w:val="000F2F2F"/>
    <w:rsid w:val="000F4524"/>
    <w:rsid w:val="000F5A59"/>
    <w:rsid w:val="000F5E7F"/>
    <w:rsid w:val="000F6E38"/>
    <w:rsid w:val="000F716B"/>
    <w:rsid w:val="0010078A"/>
    <w:rsid w:val="00100FA4"/>
    <w:rsid w:val="001011F4"/>
    <w:rsid w:val="0010326C"/>
    <w:rsid w:val="001038EF"/>
    <w:rsid w:val="00103ABD"/>
    <w:rsid w:val="00103D2D"/>
    <w:rsid w:val="001043EA"/>
    <w:rsid w:val="00104947"/>
    <w:rsid w:val="00105AB7"/>
    <w:rsid w:val="00110F0F"/>
    <w:rsid w:val="00111605"/>
    <w:rsid w:val="00111F71"/>
    <w:rsid w:val="001125FE"/>
    <w:rsid w:val="00112ECF"/>
    <w:rsid w:val="00113FC5"/>
    <w:rsid w:val="00114C67"/>
    <w:rsid w:val="001161B2"/>
    <w:rsid w:val="00117DE7"/>
    <w:rsid w:val="001200EC"/>
    <w:rsid w:val="00121A51"/>
    <w:rsid w:val="0012223C"/>
    <w:rsid w:val="00123792"/>
    <w:rsid w:val="00126AB9"/>
    <w:rsid w:val="001305C6"/>
    <w:rsid w:val="001308E2"/>
    <w:rsid w:val="00130FA6"/>
    <w:rsid w:val="00132A86"/>
    <w:rsid w:val="00133EFC"/>
    <w:rsid w:val="00136725"/>
    <w:rsid w:val="001429E2"/>
    <w:rsid w:val="00144B15"/>
    <w:rsid w:val="00144BA8"/>
    <w:rsid w:val="00146A2A"/>
    <w:rsid w:val="00151423"/>
    <w:rsid w:val="00153714"/>
    <w:rsid w:val="001547FC"/>
    <w:rsid w:val="00155C0C"/>
    <w:rsid w:val="00155DEF"/>
    <w:rsid w:val="001575BD"/>
    <w:rsid w:val="001611C6"/>
    <w:rsid w:val="00161DDD"/>
    <w:rsid w:val="00162C67"/>
    <w:rsid w:val="0016345B"/>
    <w:rsid w:val="00163E6D"/>
    <w:rsid w:val="00164B30"/>
    <w:rsid w:val="00167EDA"/>
    <w:rsid w:val="00170C0A"/>
    <w:rsid w:val="001722F5"/>
    <w:rsid w:val="00172660"/>
    <w:rsid w:val="0017271E"/>
    <w:rsid w:val="00172D5B"/>
    <w:rsid w:val="00175E65"/>
    <w:rsid w:val="001763E1"/>
    <w:rsid w:val="0017707A"/>
    <w:rsid w:val="00180A6B"/>
    <w:rsid w:val="0018179F"/>
    <w:rsid w:val="0018292D"/>
    <w:rsid w:val="00182C8B"/>
    <w:rsid w:val="00185639"/>
    <w:rsid w:val="00187365"/>
    <w:rsid w:val="00190123"/>
    <w:rsid w:val="00190917"/>
    <w:rsid w:val="0019162B"/>
    <w:rsid w:val="00193104"/>
    <w:rsid w:val="001956C1"/>
    <w:rsid w:val="00196990"/>
    <w:rsid w:val="001A1A5D"/>
    <w:rsid w:val="001A1B1D"/>
    <w:rsid w:val="001A1C33"/>
    <w:rsid w:val="001A2C89"/>
    <w:rsid w:val="001A3020"/>
    <w:rsid w:val="001A5885"/>
    <w:rsid w:val="001A7C42"/>
    <w:rsid w:val="001A7EA2"/>
    <w:rsid w:val="001B0564"/>
    <w:rsid w:val="001B41A4"/>
    <w:rsid w:val="001B4343"/>
    <w:rsid w:val="001B4A8B"/>
    <w:rsid w:val="001B5B18"/>
    <w:rsid w:val="001B6B50"/>
    <w:rsid w:val="001B7B03"/>
    <w:rsid w:val="001C09B2"/>
    <w:rsid w:val="001C1080"/>
    <w:rsid w:val="001C3F62"/>
    <w:rsid w:val="001C3FDA"/>
    <w:rsid w:val="001C43BF"/>
    <w:rsid w:val="001C4F6D"/>
    <w:rsid w:val="001C5445"/>
    <w:rsid w:val="001C548B"/>
    <w:rsid w:val="001C54E6"/>
    <w:rsid w:val="001D09B6"/>
    <w:rsid w:val="001D36E4"/>
    <w:rsid w:val="001D4354"/>
    <w:rsid w:val="001D55DD"/>
    <w:rsid w:val="001D5AD6"/>
    <w:rsid w:val="001D7840"/>
    <w:rsid w:val="001E03ED"/>
    <w:rsid w:val="001E0621"/>
    <w:rsid w:val="001E093D"/>
    <w:rsid w:val="001E0C1E"/>
    <w:rsid w:val="001E0C41"/>
    <w:rsid w:val="001E2114"/>
    <w:rsid w:val="001E2899"/>
    <w:rsid w:val="001E392B"/>
    <w:rsid w:val="001E548A"/>
    <w:rsid w:val="001E5654"/>
    <w:rsid w:val="001E5B71"/>
    <w:rsid w:val="001E743D"/>
    <w:rsid w:val="001E77CD"/>
    <w:rsid w:val="001F0CB2"/>
    <w:rsid w:val="001F41AC"/>
    <w:rsid w:val="001F47AC"/>
    <w:rsid w:val="001F5420"/>
    <w:rsid w:val="001F55A3"/>
    <w:rsid w:val="001F5F99"/>
    <w:rsid w:val="001F784C"/>
    <w:rsid w:val="002011DD"/>
    <w:rsid w:val="002017A2"/>
    <w:rsid w:val="00203C5D"/>
    <w:rsid w:val="00204BE2"/>
    <w:rsid w:val="00205651"/>
    <w:rsid w:val="00207BA4"/>
    <w:rsid w:val="00211791"/>
    <w:rsid w:val="00214AA1"/>
    <w:rsid w:val="002227CC"/>
    <w:rsid w:val="0022566A"/>
    <w:rsid w:val="00226D8A"/>
    <w:rsid w:val="00226E8C"/>
    <w:rsid w:val="0023006D"/>
    <w:rsid w:val="00230269"/>
    <w:rsid w:val="00230CE4"/>
    <w:rsid w:val="0023218B"/>
    <w:rsid w:val="00233161"/>
    <w:rsid w:val="002347C8"/>
    <w:rsid w:val="002347E3"/>
    <w:rsid w:val="00235831"/>
    <w:rsid w:val="002404E8"/>
    <w:rsid w:val="002413A5"/>
    <w:rsid w:val="00242093"/>
    <w:rsid w:val="002475F0"/>
    <w:rsid w:val="0025021F"/>
    <w:rsid w:val="0025333C"/>
    <w:rsid w:val="002535B0"/>
    <w:rsid w:val="002541A1"/>
    <w:rsid w:val="00256188"/>
    <w:rsid w:val="00261196"/>
    <w:rsid w:val="00261A74"/>
    <w:rsid w:val="002622AB"/>
    <w:rsid w:val="002628CC"/>
    <w:rsid w:val="00263015"/>
    <w:rsid w:val="00263BA4"/>
    <w:rsid w:val="00265488"/>
    <w:rsid w:val="00265FA5"/>
    <w:rsid w:val="00266007"/>
    <w:rsid w:val="00267257"/>
    <w:rsid w:val="00267BE7"/>
    <w:rsid w:val="00267DE9"/>
    <w:rsid w:val="0027221C"/>
    <w:rsid w:val="00273661"/>
    <w:rsid w:val="002753D1"/>
    <w:rsid w:val="00275887"/>
    <w:rsid w:val="00275FE6"/>
    <w:rsid w:val="00277011"/>
    <w:rsid w:val="0027775B"/>
    <w:rsid w:val="002779FD"/>
    <w:rsid w:val="00280744"/>
    <w:rsid w:val="00281232"/>
    <w:rsid w:val="00281A3D"/>
    <w:rsid w:val="0028378A"/>
    <w:rsid w:val="00285F31"/>
    <w:rsid w:val="00286961"/>
    <w:rsid w:val="00286991"/>
    <w:rsid w:val="002914B7"/>
    <w:rsid w:val="00291632"/>
    <w:rsid w:val="00291744"/>
    <w:rsid w:val="00292FCD"/>
    <w:rsid w:val="00294257"/>
    <w:rsid w:val="002942E1"/>
    <w:rsid w:val="002951C2"/>
    <w:rsid w:val="00295A84"/>
    <w:rsid w:val="00296EAA"/>
    <w:rsid w:val="00296F64"/>
    <w:rsid w:val="002970ED"/>
    <w:rsid w:val="00297B7B"/>
    <w:rsid w:val="002A16F5"/>
    <w:rsid w:val="002A172A"/>
    <w:rsid w:val="002A3168"/>
    <w:rsid w:val="002A412E"/>
    <w:rsid w:val="002A4D8B"/>
    <w:rsid w:val="002A54A3"/>
    <w:rsid w:val="002A583B"/>
    <w:rsid w:val="002A6FF1"/>
    <w:rsid w:val="002A7170"/>
    <w:rsid w:val="002A72E3"/>
    <w:rsid w:val="002A7C2E"/>
    <w:rsid w:val="002A7F7E"/>
    <w:rsid w:val="002A7FEA"/>
    <w:rsid w:val="002B000D"/>
    <w:rsid w:val="002B2B18"/>
    <w:rsid w:val="002B2D37"/>
    <w:rsid w:val="002B3EFA"/>
    <w:rsid w:val="002B449A"/>
    <w:rsid w:val="002B48A1"/>
    <w:rsid w:val="002B5C57"/>
    <w:rsid w:val="002B6A8B"/>
    <w:rsid w:val="002B7BEA"/>
    <w:rsid w:val="002B7EDA"/>
    <w:rsid w:val="002C0842"/>
    <w:rsid w:val="002C08F0"/>
    <w:rsid w:val="002C1E38"/>
    <w:rsid w:val="002C57ED"/>
    <w:rsid w:val="002C76BA"/>
    <w:rsid w:val="002D0A87"/>
    <w:rsid w:val="002D0AA4"/>
    <w:rsid w:val="002D13A5"/>
    <w:rsid w:val="002D1E5A"/>
    <w:rsid w:val="002D1FD8"/>
    <w:rsid w:val="002D2A11"/>
    <w:rsid w:val="002D353A"/>
    <w:rsid w:val="002D4F00"/>
    <w:rsid w:val="002D62BF"/>
    <w:rsid w:val="002D6A5C"/>
    <w:rsid w:val="002D727F"/>
    <w:rsid w:val="002E017E"/>
    <w:rsid w:val="002E132D"/>
    <w:rsid w:val="002E2DE2"/>
    <w:rsid w:val="002E37D0"/>
    <w:rsid w:val="002E38F4"/>
    <w:rsid w:val="002E655A"/>
    <w:rsid w:val="002E6853"/>
    <w:rsid w:val="002E691A"/>
    <w:rsid w:val="002E75E3"/>
    <w:rsid w:val="002E76D5"/>
    <w:rsid w:val="002E7AD1"/>
    <w:rsid w:val="002E7ADE"/>
    <w:rsid w:val="002F197C"/>
    <w:rsid w:val="002F206D"/>
    <w:rsid w:val="002F388A"/>
    <w:rsid w:val="0030027D"/>
    <w:rsid w:val="003005F6"/>
    <w:rsid w:val="00300F53"/>
    <w:rsid w:val="0030157D"/>
    <w:rsid w:val="0030190C"/>
    <w:rsid w:val="00301CC8"/>
    <w:rsid w:val="00306571"/>
    <w:rsid w:val="00306899"/>
    <w:rsid w:val="003070E0"/>
    <w:rsid w:val="0031010E"/>
    <w:rsid w:val="003101E0"/>
    <w:rsid w:val="00310A8B"/>
    <w:rsid w:val="00310BB8"/>
    <w:rsid w:val="00310F31"/>
    <w:rsid w:val="00311C3C"/>
    <w:rsid w:val="0031208B"/>
    <w:rsid w:val="003126A7"/>
    <w:rsid w:val="003126EB"/>
    <w:rsid w:val="0031403B"/>
    <w:rsid w:val="00316EB3"/>
    <w:rsid w:val="003176DD"/>
    <w:rsid w:val="00321CAC"/>
    <w:rsid w:val="0032258B"/>
    <w:rsid w:val="00325E01"/>
    <w:rsid w:val="00326CE5"/>
    <w:rsid w:val="0033058E"/>
    <w:rsid w:val="0033190C"/>
    <w:rsid w:val="003335BB"/>
    <w:rsid w:val="00333BD4"/>
    <w:rsid w:val="00336191"/>
    <w:rsid w:val="003375B0"/>
    <w:rsid w:val="00340BEE"/>
    <w:rsid w:val="00340C7C"/>
    <w:rsid w:val="0034208F"/>
    <w:rsid w:val="00342190"/>
    <w:rsid w:val="00342CA8"/>
    <w:rsid w:val="003449FA"/>
    <w:rsid w:val="00345177"/>
    <w:rsid w:val="003471EB"/>
    <w:rsid w:val="00350939"/>
    <w:rsid w:val="00351877"/>
    <w:rsid w:val="003544E3"/>
    <w:rsid w:val="00357848"/>
    <w:rsid w:val="00360D4A"/>
    <w:rsid w:val="00361114"/>
    <w:rsid w:val="00362454"/>
    <w:rsid w:val="00362EB5"/>
    <w:rsid w:val="003634F3"/>
    <w:rsid w:val="00363D10"/>
    <w:rsid w:val="00364F06"/>
    <w:rsid w:val="00364F68"/>
    <w:rsid w:val="0036708E"/>
    <w:rsid w:val="00372401"/>
    <w:rsid w:val="003726A5"/>
    <w:rsid w:val="0037301C"/>
    <w:rsid w:val="00376749"/>
    <w:rsid w:val="003768C0"/>
    <w:rsid w:val="00380E14"/>
    <w:rsid w:val="003821D8"/>
    <w:rsid w:val="00382FDE"/>
    <w:rsid w:val="00383744"/>
    <w:rsid w:val="003840FE"/>
    <w:rsid w:val="0038416F"/>
    <w:rsid w:val="003856E9"/>
    <w:rsid w:val="00386509"/>
    <w:rsid w:val="0038726E"/>
    <w:rsid w:val="003879D1"/>
    <w:rsid w:val="00387F40"/>
    <w:rsid w:val="00391167"/>
    <w:rsid w:val="00391327"/>
    <w:rsid w:val="003939DB"/>
    <w:rsid w:val="00393C6A"/>
    <w:rsid w:val="00393CB3"/>
    <w:rsid w:val="0039442B"/>
    <w:rsid w:val="00394B8C"/>
    <w:rsid w:val="00395FE7"/>
    <w:rsid w:val="00396361"/>
    <w:rsid w:val="00396B40"/>
    <w:rsid w:val="00397541"/>
    <w:rsid w:val="003A0071"/>
    <w:rsid w:val="003A1D7A"/>
    <w:rsid w:val="003A22D3"/>
    <w:rsid w:val="003A5FA6"/>
    <w:rsid w:val="003A69FC"/>
    <w:rsid w:val="003A6C77"/>
    <w:rsid w:val="003B6056"/>
    <w:rsid w:val="003B770F"/>
    <w:rsid w:val="003B7C34"/>
    <w:rsid w:val="003B7DF1"/>
    <w:rsid w:val="003C03C8"/>
    <w:rsid w:val="003C09F7"/>
    <w:rsid w:val="003C2F21"/>
    <w:rsid w:val="003C2F56"/>
    <w:rsid w:val="003C3681"/>
    <w:rsid w:val="003C3A5C"/>
    <w:rsid w:val="003C3EBC"/>
    <w:rsid w:val="003C7345"/>
    <w:rsid w:val="003C7E6F"/>
    <w:rsid w:val="003D0853"/>
    <w:rsid w:val="003D48FF"/>
    <w:rsid w:val="003D6FBF"/>
    <w:rsid w:val="003E0DAE"/>
    <w:rsid w:val="003E0F2F"/>
    <w:rsid w:val="003E1578"/>
    <w:rsid w:val="003E3471"/>
    <w:rsid w:val="003E3F27"/>
    <w:rsid w:val="003E4D16"/>
    <w:rsid w:val="003E609E"/>
    <w:rsid w:val="003E7250"/>
    <w:rsid w:val="003E7AE4"/>
    <w:rsid w:val="003F12D0"/>
    <w:rsid w:val="003F1396"/>
    <w:rsid w:val="003F36E2"/>
    <w:rsid w:val="003F40D0"/>
    <w:rsid w:val="003F41EC"/>
    <w:rsid w:val="003F438B"/>
    <w:rsid w:val="003F4B04"/>
    <w:rsid w:val="003F5459"/>
    <w:rsid w:val="003F5B5C"/>
    <w:rsid w:val="003F6147"/>
    <w:rsid w:val="003F752F"/>
    <w:rsid w:val="003F7769"/>
    <w:rsid w:val="003F7D90"/>
    <w:rsid w:val="0040055E"/>
    <w:rsid w:val="00402505"/>
    <w:rsid w:val="004027C3"/>
    <w:rsid w:val="004077E8"/>
    <w:rsid w:val="00412E46"/>
    <w:rsid w:val="004131FD"/>
    <w:rsid w:val="004145C8"/>
    <w:rsid w:val="00414894"/>
    <w:rsid w:val="00416FA7"/>
    <w:rsid w:val="00417D21"/>
    <w:rsid w:val="004221CE"/>
    <w:rsid w:val="0042290B"/>
    <w:rsid w:val="004236E7"/>
    <w:rsid w:val="00423B91"/>
    <w:rsid w:val="00423D6A"/>
    <w:rsid w:val="004246CE"/>
    <w:rsid w:val="004247AD"/>
    <w:rsid w:val="00426E0E"/>
    <w:rsid w:val="00427645"/>
    <w:rsid w:val="004277BB"/>
    <w:rsid w:val="00427AF2"/>
    <w:rsid w:val="0043030C"/>
    <w:rsid w:val="004315CE"/>
    <w:rsid w:val="00431700"/>
    <w:rsid w:val="00431B89"/>
    <w:rsid w:val="004323B1"/>
    <w:rsid w:val="004323EF"/>
    <w:rsid w:val="004335B5"/>
    <w:rsid w:val="0043609A"/>
    <w:rsid w:val="00436267"/>
    <w:rsid w:val="004406F3"/>
    <w:rsid w:val="004410DE"/>
    <w:rsid w:val="0044146F"/>
    <w:rsid w:val="0044195D"/>
    <w:rsid w:val="004427A1"/>
    <w:rsid w:val="004428EB"/>
    <w:rsid w:val="004432D4"/>
    <w:rsid w:val="00443B98"/>
    <w:rsid w:val="004440D1"/>
    <w:rsid w:val="00444DF8"/>
    <w:rsid w:val="00445817"/>
    <w:rsid w:val="0044663B"/>
    <w:rsid w:val="00446B45"/>
    <w:rsid w:val="00446D35"/>
    <w:rsid w:val="004501A7"/>
    <w:rsid w:val="004509B7"/>
    <w:rsid w:val="00451640"/>
    <w:rsid w:val="00451B8A"/>
    <w:rsid w:val="00451F2E"/>
    <w:rsid w:val="004523EB"/>
    <w:rsid w:val="00452D7A"/>
    <w:rsid w:val="004530E6"/>
    <w:rsid w:val="00453780"/>
    <w:rsid w:val="00453D51"/>
    <w:rsid w:val="00453E76"/>
    <w:rsid w:val="004544FC"/>
    <w:rsid w:val="00454537"/>
    <w:rsid w:val="00454860"/>
    <w:rsid w:val="00454A2F"/>
    <w:rsid w:val="00455423"/>
    <w:rsid w:val="00455ED4"/>
    <w:rsid w:val="004564E7"/>
    <w:rsid w:val="004567E0"/>
    <w:rsid w:val="0046126F"/>
    <w:rsid w:val="00461757"/>
    <w:rsid w:val="00463C64"/>
    <w:rsid w:val="004640ED"/>
    <w:rsid w:val="004645C9"/>
    <w:rsid w:val="00464D23"/>
    <w:rsid w:val="00464D91"/>
    <w:rsid w:val="00466494"/>
    <w:rsid w:val="00467B17"/>
    <w:rsid w:val="00470CE2"/>
    <w:rsid w:val="004726F9"/>
    <w:rsid w:val="00472FF1"/>
    <w:rsid w:val="0047422B"/>
    <w:rsid w:val="00477082"/>
    <w:rsid w:val="004770C2"/>
    <w:rsid w:val="00477740"/>
    <w:rsid w:val="00477FEB"/>
    <w:rsid w:val="00480538"/>
    <w:rsid w:val="00481698"/>
    <w:rsid w:val="00482882"/>
    <w:rsid w:val="00482B2E"/>
    <w:rsid w:val="004830C4"/>
    <w:rsid w:val="0048381B"/>
    <w:rsid w:val="00483972"/>
    <w:rsid w:val="0048399E"/>
    <w:rsid w:val="00484C65"/>
    <w:rsid w:val="00485FA6"/>
    <w:rsid w:val="00485FC8"/>
    <w:rsid w:val="0048602D"/>
    <w:rsid w:val="00486AF6"/>
    <w:rsid w:val="004870DD"/>
    <w:rsid w:val="00491021"/>
    <w:rsid w:val="00492938"/>
    <w:rsid w:val="00492FEC"/>
    <w:rsid w:val="00493A48"/>
    <w:rsid w:val="00495359"/>
    <w:rsid w:val="00495E29"/>
    <w:rsid w:val="00496FB4"/>
    <w:rsid w:val="0049730D"/>
    <w:rsid w:val="00497485"/>
    <w:rsid w:val="004A0563"/>
    <w:rsid w:val="004A2C00"/>
    <w:rsid w:val="004A2DEF"/>
    <w:rsid w:val="004A326C"/>
    <w:rsid w:val="004A4DBD"/>
    <w:rsid w:val="004A5AC4"/>
    <w:rsid w:val="004A622C"/>
    <w:rsid w:val="004A70E8"/>
    <w:rsid w:val="004A79D3"/>
    <w:rsid w:val="004A7BA1"/>
    <w:rsid w:val="004A7C9A"/>
    <w:rsid w:val="004B0AB5"/>
    <w:rsid w:val="004B0EC8"/>
    <w:rsid w:val="004B1DB2"/>
    <w:rsid w:val="004B1EBE"/>
    <w:rsid w:val="004B2436"/>
    <w:rsid w:val="004B25B5"/>
    <w:rsid w:val="004B2BDD"/>
    <w:rsid w:val="004B5B13"/>
    <w:rsid w:val="004B6525"/>
    <w:rsid w:val="004C06B4"/>
    <w:rsid w:val="004C0A2B"/>
    <w:rsid w:val="004C127D"/>
    <w:rsid w:val="004C1E3A"/>
    <w:rsid w:val="004C3C1B"/>
    <w:rsid w:val="004C5538"/>
    <w:rsid w:val="004C5D48"/>
    <w:rsid w:val="004C6573"/>
    <w:rsid w:val="004C790C"/>
    <w:rsid w:val="004D10BD"/>
    <w:rsid w:val="004D21A7"/>
    <w:rsid w:val="004D46EE"/>
    <w:rsid w:val="004D4790"/>
    <w:rsid w:val="004D4C9C"/>
    <w:rsid w:val="004D4CA1"/>
    <w:rsid w:val="004D5095"/>
    <w:rsid w:val="004D65A1"/>
    <w:rsid w:val="004E09D4"/>
    <w:rsid w:val="004E13B0"/>
    <w:rsid w:val="004E1D78"/>
    <w:rsid w:val="004E32E5"/>
    <w:rsid w:val="004E479D"/>
    <w:rsid w:val="004E48AF"/>
    <w:rsid w:val="004E5284"/>
    <w:rsid w:val="004E64B8"/>
    <w:rsid w:val="004E68A7"/>
    <w:rsid w:val="004E760E"/>
    <w:rsid w:val="004F0893"/>
    <w:rsid w:val="004F0CE6"/>
    <w:rsid w:val="004F2013"/>
    <w:rsid w:val="004F35FB"/>
    <w:rsid w:val="004F3773"/>
    <w:rsid w:val="004F4B6F"/>
    <w:rsid w:val="004F5FB8"/>
    <w:rsid w:val="004F6690"/>
    <w:rsid w:val="004F6E09"/>
    <w:rsid w:val="004F730E"/>
    <w:rsid w:val="004F757B"/>
    <w:rsid w:val="00500DA0"/>
    <w:rsid w:val="00501A61"/>
    <w:rsid w:val="005024DB"/>
    <w:rsid w:val="005028F9"/>
    <w:rsid w:val="00505D36"/>
    <w:rsid w:val="00505D5B"/>
    <w:rsid w:val="0051277E"/>
    <w:rsid w:val="00515321"/>
    <w:rsid w:val="00515E51"/>
    <w:rsid w:val="00515E5C"/>
    <w:rsid w:val="00520473"/>
    <w:rsid w:val="005217BE"/>
    <w:rsid w:val="005223C6"/>
    <w:rsid w:val="00524197"/>
    <w:rsid w:val="0052559A"/>
    <w:rsid w:val="0052580F"/>
    <w:rsid w:val="005275CC"/>
    <w:rsid w:val="005300D3"/>
    <w:rsid w:val="00530B91"/>
    <w:rsid w:val="005318BA"/>
    <w:rsid w:val="005321F2"/>
    <w:rsid w:val="0053350E"/>
    <w:rsid w:val="00534452"/>
    <w:rsid w:val="00535E71"/>
    <w:rsid w:val="005371D8"/>
    <w:rsid w:val="0053770C"/>
    <w:rsid w:val="00537CB0"/>
    <w:rsid w:val="00541139"/>
    <w:rsid w:val="00541861"/>
    <w:rsid w:val="00541A5B"/>
    <w:rsid w:val="00541C35"/>
    <w:rsid w:val="00542D62"/>
    <w:rsid w:val="00542EA6"/>
    <w:rsid w:val="00543974"/>
    <w:rsid w:val="00543B11"/>
    <w:rsid w:val="00544B32"/>
    <w:rsid w:val="00544BEF"/>
    <w:rsid w:val="00545474"/>
    <w:rsid w:val="00550181"/>
    <w:rsid w:val="005504B2"/>
    <w:rsid w:val="00554157"/>
    <w:rsid w:val="00554CB2"/>
    <w:rsid w:val="00555E4D"/>
    <w:rsid w:val="005562AE"/>
    <w:rsid w:val="00556BE2"/>
    <w:rsid w:val="00556E70"/>
    <w:rsid w:val="00556EBD"/>
    <w:rsid w:val="005572A1"/>
    <w:rsid w:val="0055770B"/>
    <w:rsid w:val="00563BA6"/>
    <w:rsid w:val="00566631"/>
    <w:rsid w:val="00567EC7"/>
    <w:rsid w:val="00570EF5"/>
    <w:rsid w:val="00572B97"/>
    <w:rsid w:val="005731BA"/>
    <w:rsid w:val="0057360D"/>
    <w:rsid w:val="005741EB"/>
    <w:rsid w:val="00574667"/>
    <w:rsid w:val="00574BB2"/>
    <w:rsid w:val="00575B4C"/>
    <w:rsid w:val="0057722C"/>
    <w:rsid w:val="00581366"/>
    <w:rsid w:val="00587C06"/>
    <w:rsid w:val="00590E65"/>
    <w:rsid w:val="00591310"/>
    <w:rsid w:val="00592C81"/>
    <w:rsid w:val="00592F64"/>
    <w:rsid w:val="00593F0B"/>
    <w:rsid w:val="00594776"/>
    <w:rsid w:val="00595901"/>
    <w:rsid w:val="00595968"/>
    <w:rsid w:val="0059624D"/>
    <w:rsid w:val="0059675D"/>
    <w:rsid w:val="00597B14"/>
    <w:rsid w:val="005A1152"/>
    <w:rsid w:val="005A14EE"/>
    <w:rsid w:val="005A2482"/>
    <w:rsid w:val="005A33DB"/>
    <w:rsid w:val="005A4840"/>
    <w:rsid w:val="005A7C16"/>
    <w:rsid w:val="005A7E99"/>
    <w:rsid w:val="005B10AF"/>
    <w:rsid w:val="005B2E0A"/>
    <w:rsid w:val="005B3DE2"/>
    <w:rsid w:val="005B4D91"/>
    <w:rsid w:val="005B6A6D"/>
    <w:rsid w:val="005B7335"/>
    <w:rsid w:val="005C06FA"/>
    <w:rsid w:val="005C0D45"/>
    <w:rsid w:val="005C1B4F"/>
    <w:rsid w:val="005C3790"/>
    <w:rsid w:val="005C4FBB"/>
    <w:rsid w:val="005C5499"/>
    <w:rsid w:val="005C6118"/>
    <w:rsid w:val="005D065F"/>
    <w:rsid w:val="005D07E1"/>
    <w:rsid w:val="005D09B7"/>
    <w:rsid w:val="005D0E7A"/>
    <w:rsid w:val="005D3417"/>
    <w:rsid w:val="005D3578"/>
    <w:rsid w:val="005D36E4"/>
    <w:rsid w:val="005D37B4"/>
    <w:rsid w:val="005D42E4"/>
    <w:rsid w:val="005D71D4"/>
    <w:rsid w:val="005E0324"/>
    <w:rsid w:val="005E055D"/>
    <w:rsid w:val="005E3245"/>
    <w:rsid w:val="005E3711"/>
    <w:rsid w:val="005E57EA"/>
    <w:rsid w:val="005E63F9"/>
    <w:rsid w:val="005F18DC"/>
    <w:rsid w:val="005F19A4"/>
    <w:rsid w:val="005F1B6A"/>
    <w:rsid w:val="005F2192"/>
    <w:rsid w:val="005F2C3B"/>
    <w:rsid w:val="005F3DA1"/>
    <w:rsid w:val="005F4B3B"/>
    <w:rsid w:val="005F6BCE"/>
    <w:rsid w:val="005F72CC"/>
    <w:rsid w:val="005F7357"/>
    <w:rsid w:val="005F7EC9"/>
    <w:rsid w:val="00600330"/>
    <w:rsid w:val="0060085C"/>
    <w:rsid w:val="00600BFA"/>
    <w:rsid w:val="00600F1F"/>
    <w:rsid w:val="00601654"/>
    <w:rsid w:val="00602DAD"/>
    <w:rsid w:val="006032CE"/>
    <w:rsid w:val="006042E2"/>
    <w:rsid w:val="00606662"/>
    <w:rsid w:val="00607E73"/>
    <w:rsid w:val="006100ED"/>
    <w:rsid w:val="00611370"/>
    <w:rsid w:val="00611ACA"/>
    <w:rsid w:val="00611BE6"/>
    <w:rsid w:val="0061371D"/>
    <w:rsid w:val="00615D51"/>
    <w:rsid w:val="00616423"/>
    <w:rsid w:val="0061736B"/>
    <w:rsid w:val="00617537"/>
    <w:rsid w:val="00622143"/>
    <w:rsid w:val="00622D5F"/>
    <w:rsid w:val="00623DA1"/>
    <w:rsid w:val="006244E4"/>
    <w:rsid w:val="00626C4D"/>
    <w:rsid w:val="00627E29"/>
    <w:rsid w:val="006309B0"/>
    <w:rsid w:val="00630E43"/>
    <w:rsid w:val="006326A5"/>
    <w:rsid w:val="006328F4"/>
    <w:rsid w:val="00632F07"/>
    <w:rsid w:val="00633F3D"/>
    <w:rsid w:val="00635B14"/>
    <w:rsid w:val="00635D04"/>
    <w:rsid w:val="00635FE0"/>
    <w:rsid w:val="00636B3E"/>
    <w:rsid w:val="00637646"/>
    <w:rsid w:val="00645D7A"/>
    <w:rsid w:val="006463CF"/>
    <w:rsid w:val="00647191"/>
    <w:rsid w:val="00647576"/>
    <w:rsid w:val="00647E65"/>
    <w:rsid w:val="006517E4"/>
    <w:rsid w:val="00652590"/>
    <w:rsid w:val="00652B88"/>
    <w:rsid w:val="006546F1"/>
    <w:rsid w:val="00657FD6"/>
    <w:rsid w:val="006609B6"/>
    <w:rsid w:val="00660CDC"/>
    <w:rsid w:val="00660E23"/>
    <w:rsid w:val="00662441"/>
    <w:rsid w:val="006654D1"/>
    <w:rsid w:val="0066664E"/>
    <w:rsid w:val="006674B0"/>
    <w:rsid w:val="006733A2"/>
    <w:rsid w:val="00674677"/>
    <w:rsid w:val="00674A73"/>
    <w:rsid w:val="00675416"/>
    <w:rsid w:val="006779D0"/>
    <w:rsid w:val="00677F01"/>
    <w:rsid w:val="006827C5"/>
    <w:rsid w:val="00682BB6"/>
    <w:rsid w:val="00682FF0"/>
    <w:rsid w:val="006839A6"/>
    <w:rsid w:val="00683A67"/>
    <w:rsid w:val="00683D7B"/>
    <w:rsid w:val="00691DD5"/>
    <w:rsid w:val="006929E7"/>
    <w:rsid w:val="00692C69"/>
    <w:rsid w:val="00694EDE"/>
    <w:rsid w:val="006952CA"/>
    <w:rsid w:val="006967DB"/>
    <w:rsid w:val="00696C77"/>
    <w:rsid w:val="006A1333"/>
    <w:rsid w:val="006A13C9"/>
    <w:rsid w:val="006A1CD3"/>
    <w:rsid w:val="006A2503"/>
    <w:rsid w:val="006A5446"/>
    <w:rsid w:val="006A54BC"/>
    <w:rsid w:val="006A5799"/>
    <w:rsid w:val="006B09ED"/>
    <w:rsid w:val="006B10E8"/>
    <w:rsid w:val="006B1143"/>
    <w:rsid w:val="006B352E"/>
    <w:rsid w:val="006B53A1"/>
    <w:rsid w:val="006B6E05"/>
    <w:rsid w:val="006B7981"/>
    <w:rsid w:val="006C0583"/>
    <w:rsid w:val="006C0A2D"/>
    <w:rsid w:val="006C0E54"/>
    <w:rsid w:val="006C1BF5"/>
    <w:rsid w:val="006C4BBB"/>
    <w:rsid w:val="006C55AF"/>
    <w:rsid w:val="006C67C5"/>
    <w:rsid w:val="006C6880"/>
    <w:rsid w:val="006C6E3F"/>
    <w:rsid w:val="006D0744"/>
    <w:rsid w:val="006D181D"/>
    <w:rsid w:val="006D2CE8"/>
    <w:rsid w:val="006D3705"/>
    <w:rsid w:val="006D3A21"/>
    <w:rsid w:val="006D46C8"/>
    <w:rsid w:val="006D4D4E"/>
    <w:rsid w:val="006D612E"/>
    <w:rsid w:val="006D686D"/>
    <w:rsid w:val="006E096C"/>
    <w:rsid w:val="006E179B"/>
    <w:rsid w:val="006E226A"/>
    <w:rsid w:val="006E2BCA"/>
    <w:rsid w:val="006E4E1E"/>
    <w:rsid w:val="006E5942"/>
    <w:rsid w:val="006E6014"/>
    <w:rsid w:val="006E60E0"/>
    <w:rsid w:val="006E6B40"/>
    <w:rsid w:val="006E6F76"/>
    <w:rsid w:val="006E7C3A"/>
    <w:rsid w:val="006F1BED"/>
    <w:rsid w:val="006F2AF0"/>
    <w:rsid w:val="006F31A7"/>
    <w:rsid w:val="006F351D"/>
    <w:rsid w:val="006F3BD3"/>
    <w:rsid w:val="006F3CF0"/>
    <w:rsid w:val="006F5A79"/>
    <w:rsid w:val="006F64FF"/>
    <w:rsid w:val="006F7A62"/>
    <w:rsid w:val="00700672"/>
    <w:rsid w:val="0070249C"/>
    <w:rsid w:val="007025FA"/>
    <w:rsid w:val="007028AD"/>
    <w:rsid w:val="00702E7B"/>
    <w:rsid w:val="00703962"/>
    <w:rsid w:val="007045F5"/>
    <w:rsid w:val="0070499B"/>
    <w:rsid w:val="00704BCF"/>
    <w:rsid w:val="00706164"/>
    <w:rsid w:val="00706796"/>
    <w:rsid w:val="0070753D"/>
    <w:rsid w:val="00707C45"/>
    <w:rsid w:val="00710876"/>
    <w:rsid w:val="00713397"/>
    <w:rsid w:val="0071391E"/>
    <w:rsid w:val="0071427C"/>
    <w:rsid w:val="0071492C"/>
    <w:rsid w:val="00715A4E"/>
    <w:rsid w:val="0071667B"/>
    <w:rsid w:val="0072029F"/>
    <w:rsid w:val="00720862"/>
    <w:rsid w:val="00721ED9"/>
    <w:rsid w:val="00723DCB"/>
    <w:rsid w:val="007253E4"/>
    <w:rsid w:val="00725F1F"/>
    <w:rsid w:val="007277A4"/>
    <w:rsid w:val="0073098F"/>
    <w:rsid w:val="00731AD0"/>
    <w:rsid w:val="00731C5A"/>
    <w:rsid w:val="007329EC"/>
    <w:rsid w:val="00732A57"/>
    <w:rsid w:val="007330C7"/>
    <w:rsid w:val="00735B8E"/>
    <w:rsid w:val="00735D55"/>
    <w:rsid w:val="007363F8"/>
    <w:rsid w:val="00737612"/>
    <w:rsid w:val="007421AE"/>
    <w:rsid w:val="00743847"/>
    <w:rsid w:val="007439D3"/>
    <w:rsid w:val="00745584"/>
    <w:rsid w:val="00747567"/>
    <w:rsid w:val="00750B7E"/>
    <w:rsid w:val="00751459"/>
    <w:rsid w:val="00751B50"/>
    <w:rsid w:val="0075235C"/>
    <w:rsid w:val="007540C9"/>
    <w:rsid w:val="007564F2"/>
    <w:rsid w:val="00756CF0"/>
    <w:rsid w:val="00757313"/>
    <w:rsid w:val="00757879"/>
    <w:rsid w:val="007605D1"/>
    <w:rsid w:val="007611DA"/>
    <w:rsid w:val="007642E5"/>
    <w:rsid w:val="0076439D"/>
    <w:rsid w:val="007650F2"/>
    <w:rsid w:val="00766239"/>
    <w:rsid w:val="00767610"/>
    <w:rsid w:val="00770C84"/>
    <w:rsid w:val="00771566"/>
    <w:rsid w:val="007715E1"/>
    <w:rsid w:val="00771D49"/>
    <w:rsid w:val="007725C0"/>
    <w:rsid w:val="00773DEB"/>
    <w:rsid w:val="007746F0"/>
    <w:rsid w:val="00775597"/>
    <w:rsid w:val="007757DC"/>
    <w:rsid w:val="00775B3D"/>
    <w:rsid w:val="0077792D"/>
    <w:rsid w:val="00780FC5"/>
    <w:rsid w:val="0078126C"/>
    <w:rsid w:val="00781DB7"/>
    <w:rsid w:val="00782B50"/>
    <w:rsid w:val="00784A6E"/>
    <w:rsid w:val="00786121"/>
    <w:rsid w:val="00787809"/>
    <w:rsid w:val="007907DA"/>
    <w:rsid w:val="007923E6"/>
    <w:rsid w:val="00793298"/>
    <w:rsid w:val="00793905"/>
    <w:rsid w:val="00793E5C"/>
    <w:rsid w:val="007941B2"/>
    <w:rsid w:val="00794F5C"/>
    <w:rsid w:val="007959CD"/>
    <w:rsid w:val="0079614D"/>
    <w:rsid w:val="00796278"/>
    <w:rsid w:val="007976BC"/>
    <w:rsid w:val="00797704"/>
    <w:rsid w:val="00797EC2"/>
    <w:rsid w:val="007A058F"/>
    <w:rsid w:val="007A08DB"/>
    <w:rsid w:val="007A1160"/>
    <w:rsid w:val="007A24DF"/>
    <w:rsid w:val="007A373A"/>
    <w:rsid w:val="007A5B06"/>
    <w:rsid w:val="007A6E28"/>
    <w:rsid w:val="007A7B23"/>
    <w:rsid w:val="007B19AD"/>
    <w:rsid w:val="007B1B13"/>
    <w:rsid w:val="007B2D0F"/>
    <w:rsid w:val="007B3D77"/>
    <w:rsid w:val="007B6333"/>
    <w:rsid w:val="007B6C9A"/>
    <w:rsid w:val="007B73D1"/>
    <w:rsid w:val="007C022D"/>
    <w:rsid w:val="007C17EF"/>
    <w:rsid w:val="007C1A22"/>
    <w:rsid w:val="007C5366"/>
    <w:rsid w:val="007C5E58"/>
    <w:rsid w:val="007C724A"/>
    <w:rsid w:val="007C7CD3"/>
    <w:rsid w:val="007D026E"/>
    <w:rsid w:val="007D0B88"/>
    <w:rsid w:val="007D0D6A"/>
    <w:rsid w:val="007D3E0B"/>
    <w:rsid w:val="007D4118"/>
    <w:rsid w:val="007D5D35"/>
    <w:rsid w:val="007E0C87"/>
    <w:rsid w:val="007E2692"/>
    <w:rsid w:val="007E4C34"/>
    <w:rsid w:val="007E56B9"/>
    <w:rsid w:val="007E5B62"/>
    <w:rsid w:val="007E6F9E"/>
    <w:rsid w:val="007F0684"/>
    <w:rsid w:val="007F0B61"/>
    <w:rsid w:val="007F1B3F"/>
    <w:rsid w:val="007F37A8"/>
    <w:rsid w:val="007F4875"/>
    <w:rsid w:val="007F7DF0"/>
    <w:rsid w:val="00800967"/>
    <w:rsid w:val="0080160A"/>
    <w:rsid w:val="008026D8"/>
    <w:rsid w:val="00804888"/>
    <w:rsid w:val="00805183"/>
    <w:rsid w:val="008053FC"/>
    <w:rsid w:val="00806F3B"/>
    <w:rsid w:val="00810676"/>
    <w:rsid w:val="0081244A"/>
    <w:rsid w:val="0081298E"/>
    <w:rsid w:val="00812BDD"/>
    <w:rsid w:val="00814669"/>
    <w:rsid w:val="00815B34"/>
    <w:rsid w:val="00821C37"/>
    <w:rsid w:val="00822F7E"/>
    <w:rsid w:val="008261C0"/>
    <w:rsid w:val="00827058"/>
    <w:rsid w:val="0082739B"/>
    <w:rsid w:val="00830A34"/>
    <w:rsid w:val="008328BB"/>
    <w:rsid w:val="00832F78"/>
    <w:rsid w:val="0083443A"/>
    <w:rsid w:val="0083511E"/>
    <w:rsid w:val="00836405"/>
    <w:rsid w:val="0083780B"/>
    <w:rsid w:val="00837FF9"/>
    <w:rsid w:val="00840A9B"/>
    <w:rsid w:val="00840E0C"/>
    <w:rsid w:val="00841BC4"/>
    <w:rsid w:val="00841C11"/>
    <w:rsid w:val="00842C5A"/>
    <w:rsid w:val="008439B7"/>
    <w:rsid w:val="00844519"/>
    <w:rsid w:val="00845960"/>
    <w:rsid w:val="008469E8"/>
    <w:rsid w:val="00847FE0"/>
    <w:rsid w:val="0085010A"/>
    <w:rsid w:val="00850274"/>
    <w:rsid w:val="008532E6"/>
    <w:rsid w:val="00853EE4"/>
    <w:rsid w:val="00853FA1"/>
    <w:rsid w:val="00854B82"/>
    <w:rsid w:val="00856556"/>
    <w:rsid w:val="0085757F"/>
    <w:rsid w:val="00860142"/>
    <w:rsid w:val="00860429"/>
    <w:rsid w:val="008609FD"/>
    <w:rsid w:val="0086202E"/>
    <w:rsid w:val="008642CA"/>
    <w:rsid w:val="00864484"/>
    <w:rsid w:val="008646A1"/>
    <w:rsid w:val="00864A4A"/>
    <w:rsid w:val="00864DB3"/>
    <w:rsid w:val="00864E41"/>
    <w:rsid w:val="008656ED"/>
    <w:rsid w:val="00867AE5"/>
    <w:rsid w:val="00870D8A"/>
    <w:rsid w:val="00872BD9"/>
    <w:rsid w:val="00873012"/>
    <w:rsid w:val="008732AA"/>
    <w:rsid w:val="008743B1"/>
    <w:rsid w:val="008767FF"/>
    <w:rsid w:val="00880238"/>
    <w:rsid w:val="00880EE2"/>
    <w:rsid w:val="008825AC"/>
    <w:rsid w:val="00882704"/>
    <w:rsid w:val="00883EED"/>
    <w:rsid w:val="00886D3E"/>
    <w:rsid w:val="00887AB4"/>
    <w:rsid w:val="008924FA"/>
    <w:rsid w:val="00894221"/>
    <w:rsid w:val="00895F53"/>
    <w:rsid w:val="008972DC"/>
    <w:rsid w:val="008976E5"/>
    <w:rsid w:val="008A10DD"/>
    <w:rsid w:val="008A18AE"/>
    <w:rsid w:val="008A4478"/>
    <w:rsid w:val="008A4A71"/>
    <w:rsid w:val="008A5F04"/>
    <w:rsid w:val="008A7485"/>
    <w:rsid w:val="008B189D"/>
    <w:rsid w:val="008B22F0"/>
    <w:rsid w:val="008B27B4"/>
    <w:rsid w:val="008B3363"/>
    <w:rsid w:val="008B39D7"/>
    <w:rsid w:val="008B6617"/>
    <w:rsid w:val="008B75C3"/>
    <w:rsid w:val="008C0C78"/>
    <w:rsid w:val="008C0E4D"/>
    <w:rsid w:val="008C0FDB"/>
    <w:rsid w:val="008C2114"/>
    <w:rsid w:val="008C2DE7"/>
    <w:rsid w:val="008C4F83"/>
    <w:rsid w:val="008C61BC"/>
    <w:rsid w:val="008C6A3A"/>
    <w:rsid w:val="008C7C3E"/>
    <w:rsid w:val="008C7F16"/>
    <w:rsid w:val="008D020F"/>
    <w:rsid w:val="008D32E6"/>
    <w:rsid w:val="008D3A90"/>
    <w:rsid w:val="008D547B"/>
    <w:rsid w:val="008D5CEF"/>
    <w:rsid w:val="008D62BF"/>
    <w:rsid w:val="008E03BB"/>
    <w:rsid w:val="008E0CB7"/>
    <w:rsid w:val="008E187A"/>
    <w:rsid w:val="008E1973"/>
    <w:rsid w:val="008E2976"/>
    <w:rsid w:val="008E31D8"/>
    <w:rsid w:val="008E4401"/>
    <w:rsid w:val="008E6D14"/>
    <w:rsid w:val="008E77BE"/>
    <w:rsid w:val="008E7C7F"/>
    <w:rsid w:val="008F31BF"/>
    <w:rsid w:val="008F3557"/>
    <w:rsid w:val="008F4604"/>
    <w:rsid w:val="008F4B76"/>
    <w:rsid w:val="008F52D0"/>
    <w:rsid w:val="008F57F0"/>
    <w:rsid w:val="008F5F0A"/>
    <w:rsid w:val="008F60FC"/>
    <w:rsid w:val="008F63BB"/>
    <w:rsid w:val="008F6B84"/>
    <w:rsid w:val="008F7123"/>
    <w:rsid w:val="008F7D32"/>
    <w:rsid w:val="008F7DB1"/>
    <w:rsid w:val="009011F1"/>
    <w:rsid w:val="00901E51"/>
    <w:rsid w:val="00902173"/>
    <w:rsid w:val="00904AEB"/>
    <w:rsid w:val="009056B4"/>
    <w:rsid w:val="00905A54"/>
    <w:rsid w:val="00905E06"/>
    <w:rsid w:val="009062C5"/>
    <w:rsid w:val="00906370"/>
    <w:rsid w:val="009072E3"/>
    <w:rsid w:val="009104C7"/>
    <w:rsid w:val="00910BC9"/>
    <w:rsid w:val="00910E15"/>
    <w:rsid w:val="009124D8"/>
    <w:rsid w:val="00914DBF"/>
    <w:rsid w:val="0091566E"/>
    <w:rsid w:val="00915C9A"/>
    <w:rsid w:val="009164B9"/>
    <w:rsid w:val="0091766D"/>
    <w:rsid w:val="00917A8B"/>
    <w:rsid w:val="009200F9"/>
    <w:rsid w:val="00921122"/>
    <w:rsid w:val="009211A7"/>
    <w:rsid w:val="009236CB"/>
    <w:rsid w:val="00923E48"/>
    <w:rsid w:val="009244C7"/>
    <w:rsid w:val="00924F42"/>
    <w:rsid w:val="00925621"/>
    <w:rsid w:val="0092607A"/>
    <w:rsid w:val="00926414"/>
    <w:rsid w:val="0092711F"/>
    <w:rsid w:val="009274B6"/>
    <w:rsid w:val="00927E97"/>
    <w:rsid w:val="0093000F"/>
    <w:rsid w:val="0093071E"/>
    <w:rsid w:val="009310EA"/>
    <w:rsid w:val="00931D0B"/>
    <w:rsid w:val="00931D69"/>
    <w:rsid w:val="0093310D"/>
    <w:rsid w:val="0093358A"/>
    <w:rsid w:val="00935D33"/>
    <w:rsid w:val="00935E81"/>
    <w:rsid w:val="009371AE"/>
    <w:rsid w:val="009402E3"/>
    <w:rsid w:val="00940BF5"/>
    <w:rsid w:val="00941302"/>
    <w:rsid w:val="00942F50"/>
    <w:rsid w:val="00943F71"/>
    <w:rsid w:val="00946C87"/>
    <w:rsid w:val="00946DC5"/>
    <w:rsid w:val="00947D11"/>
    <w:rsid w:val="0095110C"/>
    <w:rsid w:val="009524EE"/>
    <w:rsid w:val="00955224"/>
    <w:rsid w:val="009618BE"/>
    <w:rsid w:val="00963D72"/>
    <w:rsid w:val="009666E0"/>
    <w:rsid w:val="00966B30"/>
    <w:rsid w:val="00967590"/>
    <w:rsid w:val="00970F26"/>
    <w:rsid w:val="00971AD9"/>
    <w:rsid w:val="009721A6"/>
    <w:rsid w:val="00974E89"/>
    <w:rsid w:val="00975FB1"/>
    <w:rsid w:val="009761EF"/>
    <w:rsid w:val="00976270"/>
    <w:rsid w:val="009762DA"/>
    <w:rsid w:val="00976D18"/>
    <w:rsid w:val="00977BFA"/>
    <w:rsid w:val="00980A22"/>
    <w:rsid w:val="00980DA3"/>
    <w:rsid w:val="00982D19"/>
    <w:rsid w:val="00982FFA"/>
    <w:rsid w:val="00984304"/>
    <w:rsid w:val="00985A0F"/>
    <w:rsid w:val="00986444"/>
    <w:rsid w:val="00987171"/>
    <w:rsid w:val="00990A24"/>
    <w:rsid w:val="00991838"/>
    <w:rsid w:val="00991D3D"/>
    <w:rsid w:val="00992333"/>
    <w:rsid w:val="0099235A"/>
    <w:rsid w:val="009924BE"/>
    <w:rsid w:val="00993527"/>
    <w:rsid w:val="00994561"/>
    <w:rsid w:val="00994922"/>
    <w:rsid w:val="0099636C"/>
    <w:rsid w:val="00996877"/>
    <w:rsid w:val="009A0735"/>
    <w:rsid w:val="009A0C4B"/>
    <w:rsid w:val="009A125E"/>
    <w:rsid w:val="009A1BF4"/>
    <w:rsid w:val="009A3268"/>
    <w:rsid w:val="009A3B97"/>
    <w:rsid w:val="009A5908"/>
    <w:rsid w:val="009A5AE5"/>
    <w:rsid w:val="009B24B1"/>
    <w:rsid w:val="009B4ED1"/>
    <w:rsid w:val="009B64FE"/>
    <w:rsid w:val="009B6518"/>
    <w:rsid w:val="009C186B"/>
    <w:rsid w:val="009C1B59"/>
    <w:rsid w:val="009C2AA6"/>
    <w:rsid w:val="009C2E03"/>
    <w:rsid w:val="009C2EE7"/>
    <w:rsid w:val="009C63FD"/>
    <w:rsid w:val="009C6F5C"/>
    <w:rsid w:val="009C737C"/>
    <w:rsid w:val="009C7E04"/>
    <w:rsid w:val="009D14FE"/>
    <w:rsid w:val="009D174A"/>
    <w:rsid w:val="009D237F"/>
    <w:rsid w:val="009D36EB"/>
    <w:rsid w:val="009D4157"/>
    <w:rsid w:val="009D4753"/>
    <w:rsid w:val="009D5038"/>
    <w:rsid w:val="009D58E3"/>
    <w:rsid w:val="009D60FF"/>
    <w:rsid w:val="009D664D"/>
    <w:rsid w:val="009D6733"/>
    <w:rsid w:val="009D748B"/>
    <w:rsid w:val="009E0B6B"/>
    <w:rsid w:val="009E1891"/>
    <w:rsid w:val="009E254B"/>
    <w:rsid w:val="009E31E4"/>
    <w:rsid w:val="009E3235"/>
    <w:rsid w:val="009E52B5"/>
    <w:rsid w:val="009E7874"/>
    <w:rsid w:val="009F0CF7"/>
    <w:rsid w:val="009F3418"/>
    <w:rsid w:val="009F3ED1"/>
    <w:rsid w:val="009F50BB"/>
    <w:rsid w:val="009F661B"/>
    <w:rsid w:val="009F6833"/>
    <w:rsid w:val="009F7E9E"/>
    <w:rsid w:val="009F7F7A"/>
    <w:rsid w:val="00A001CB"/>
    <w:rsid w:val="00A00765"/>
    <w:rsid w:val="00A00FA5"/>
    <w:rsid w:val="00A00FE3"/>
    <w:rsid w:val="00A01249"/>
    <w:rsid w:val="00A01DFB"/>
    <w:rsid w:val="00A02B5F"/>
    <w:rsid w:val="00A032B9"/>
    <w:rsid w:val="00A03ED0"/>
    <w:rsid w:val="00A04C13"/>
    <w:rsid w:val="00A04F64"/>
    <w:rsid w:val="00A0564C"/>
    <w:rsid w:val="00A06316"/>
    <w:rsid w:val="00A0773D"/>
    <w:rsid w:val="00A0795F"/>
    <w:rsid w:val="00A07D0A"/>
    <w:rsid w:val="00A07D20"/>
    <w:rsid w:val="00A11509"/>
    <w:rsid w:val="00A1197C"/>
    <w:rsid w:val="00A11D43"/>
    <w:rsid w:val="00A12E1C"/>
    <w:rsid w:val="00A12ED1"/>
    <w:rsid w:val="00A15418"/>
    <w:rsid w:val="00A156B9"/>
    <w:rsid w:val="00A15876"/>
    <w:rsid w:val="00A15D5D"/>
    <w:rsid w:val="00A16FE8"/>
    <w:rsid w:val="00A17267"/>
    <w:rsid w:val="00A17CBE"/>
    <w:rsid w:val="00A17E75"/>
    <w:rsid w:val="00A21580"/>
    <w:rsid w:val="00A22270"/>
    <w:rsid w:val="00A232BD"/>
    <w:rsid w:val="00A243B6"/>
    <w:rsid w:val="00A27134"/>
    <w:rsid w:val="00A27729"/>
    <w:rsid w:val="00A27B2C"/>
    <w:rsid w:val="00A30921"/>
    <w:rsid w:val="00A33E9B"/>
    <w:rsid w:val="00A35079"/>
    <w:rsid w:val="00A4142D"/>
    <w:rsid w:val="00A41B17"/>
    <w:rsid w:val="00A43E1F"/>
    <w:rsid w:val="00A43ED3"/>
    <w:rsid w:val="00A44D04"/>
    <w:rsid w:val="00A46FF8"/>
    <w:rsid w:val="00A47387"/>
    <w:rsid w:val="00A51148"/>
    <w:rsid w:val="00A51566"/>
    <w:rsid w:val="00A524A3"/>
    <w:rsid w:val="00A525D9"/>
    <w:rsid w:val="00A52DE9"/>
    <w:rsid w:val="00A532C2"/>
    <w:rsid w:val="00A53C31"/>
    <w:rsid w:val="00A53D17"/>
    <w:rsid w:val="00A55192"/>
    <w:rsid w:val="00A5563C"/>
    <w:rsid w:val="00A5565B"/>
    <w:rsid w:val="00A561F1"/>
    <w:rsid w:val="00A56B8D"/>
    <w:rsid w:val="00A571C6"/>
    <w:rsid w:val="00A5751E"/>
    <w:rsid w:val="00A57F6D"/>
    <w:rsid w:val="00A603AF"/>
    <w:rsid w:val="00A60BAC"/>
    <w:rsid w:val="00A620BA"/>
    <w:rsid w:val="00A65499"/>
    <w:rsid w:val="00A669B0"/>
    <w:rsid w:val="00A678BB"/>
    <w:rsid w:val="00A67A4F"/>
    <w:rsid w:val="00A67F59"/>
    <w:rsid w:val="00A708B7"/>
    <w:rsid w:val="00A7396A"/>
    <w:rsid w:val="00A73972"/>
    <w:rsid w:val="00A74A92"/>
    <w:rsid w:val="00A7505B"/>
    <w:rsid w:val="00A75656"/>
    <w:rsid w:val="00A75E73"/>
    <w:rsid w:val="00A7789D"/>
    <w:rsid w:val="00A8127E"/>
    <w:rsid w:val="00A812E1"/>
    <w:rsid w:val="00A81C74"/>
    <w:rsid w:val="00A82AE2"/>
    <w:rsid w:val="00A84333"/>
    <w:rsid w:val="00A84658"/>
    <w:rsid w:val="00A853E1"/>
    <w:rsid w:val="00A85693"/>
    <w:rsid w:val="00A86F0B"/>
    <w:rsid w:val="00A87BF8"/>
    <w:rsid w:val="00A91796"/>
    <w:rsid w:val="00A9194C"/>
    <w:rsid w:val="00A92207"/>
    <w:rsid w:val="00A928B3"/>
    <w:rsid w:val="00A940E7"/>
    <w:rsid w:val="00A95B30"/>
    <w:rsid w:val="00AA1276"/>
    <w:rsid w:val="00AA3E14"/>
    <w:rsid w:val="00AA4752"/>
    <w:rsid w:val="00AA4780"/>
    <w:rsid w:val="00AA67C2"/>
    <w:rsid w:val="00AB06C6"/>
    <w:rsid w:val="00AB1503"/>
    <w:rsid w:val="00AB22FF"/>
    <w:rsid w:val="00AB32D5"/>
    <w:rsid w:val="00AB3692"/>
    <w:rsid w:val="00AB453B"/>
    <w:rsid w:val="00AB5054"/>
    <w:rsid w:val="00AB7DA2"/>
    <w:rsid w:val="00AB7FDA"/>
    <w:rsid w:val="00AC0572"/>
    <w:rsid w:val="00AC2B63"/>
    <w:rsid w:val="00AC4EEF"/>
    <w:rsid w:val="00AC546D"/>
    <w:rsid w:val="00AC55C8"/>
    <w:rsid w:val="00AC7943"/>
    <w:rsid w:val="00AD0167"/>
    <w:rsid w:val="00AD1552"/>
    <w:rsid w:val="00AD53C8"/>
    <w:rsid w:val="00AD5C50"/>
    <w:rsid w:val="00AD6425"/>
    <w:rsid w:val="00AD7C51"/>
    <w:rsid w:val="00AE0399"/>
    <w:rsid w:val="00AE0D2F"/>
    <w:rsid w:val="00AE2094"/>
    <w:rsid w:val="00AE6F79"/>
    <w:rsid w:val="00AE738D"/>
    <w:rsid w:val="00AE7851"/>
    <w:rsid w:val="00AF1C47"/>
    <w:rsid w:val="00AF3EE6"/>
    <w:rsid w:val="00AF427C"/>
    <w:rsid w:val="00AF5206"/>
    <w:rsid w:val="00AF7A13"/>
    <w:rsid w:val="00B00AC3"/>
    <w:rsid w:val="00B0106F"/>
    <w:rsid w:val="00B0216B"/>
    <w:rsid w:val="00B023D6"/>
    <w:rsid w:val="00B02E3D"/>
    <w:rsid w:val="00B03E2B"/>
    <w:rsid w:val="00B041F7"/>
    <w:rsid w:val="00B058AF"/>
    <w:rsid w:val="00B0686E"/>
    <w:rsid w:val="00B06918"/>
    <w:rsid w:val="00B1056B"/>
    <w:rsid w:val="00B105B9"/>
    <w:rsid w:val="00B11D82"/>
    <w:rsid w:val="00B12050"/>
    <w:rsid w:val="00B1332A"/>
    <w:rsid w:val="00B145A8"/>
    <w:rsid w:val="00B1577D"/>
    <w:rsid w:val="00B157DA"/>
    <w:rsid w:val="00B20CFF"/>
    <w:rsid w:val="00B225C9"/>
    <w:rsid w:val="00B25B66"/>
    <w:rsid w:val="00B25D48"/>
    <w:rsid w:val="00B261B7"/>
    <w:rsid w:val="00B26F0C"/>
    <w:rsid w:val="00B30AC6"/>
    <w:rsid w:val="00B30CE4"/>
    <w:rsid w:val="00B311D4"/>
    <w:rsid w:val="00B31847"/>
    <w:rsid w:val="00B31E81"/>
    <w:rsid w:val="00B32FC3"/>
    <w:rsid w:val="00B33ADF"/>
    <w:rsid w:val="00B35091"/>
    <w:rsid w:val="00B429D7"/>
    <w:rsid w:val="00B47073"/>
    <w:rsid w:val="00B504C9"/>
    <w:rsid w:val="00B5286D"/>
    <w:rsid w:val="00B52A89"/>
    <w:rsid w:val="00B54B80"/>
    <w:rsid w:val="00B55441"/>
    <w:rsid w:val="00B565C5"/>
    <w:rsid w:val="00B57298"/>
    <w:rsid w:val="00B5732A"/>
    <w:rsid w:val="00B608D4"/>
    <w:rsid w:val="00B60EE6"/>
    <w:rsid w:val="00B63006"/>
    <w:rsid w:val="00B64058"/>
    <w:rsid w:val="00B64DF2"/>
    <w:rsid w:val="00B64EA0"/>
    <w:rsid w:val="00B67385"/>
    <w:rsid w:val="00B7165A"/>
    <w:rsid w:val="00B720D5"/>
    <w:rsid w:val="00B72909"/>
    <w:rsid w:val="00B72DAF"/>
    <w:rsid w:val="00B73E18"/>
    <w:rsid w:val="00B73F6F"/>
    <w:rsid w:val="00B74D8B"/>
    <w:rsid w:val="00B750BE"/>
    <w:rsid w:val="00B751ED"/>
    <w:rsid w:val="00B768C3"/>
    <w:rsid w:val="00B81B60"/>
    <w:rsid w:val="00B82AC8"/>
    <w:rsid w:val="00B8342B"/>
    <w:rsid w:val="00B839E0"/>
    <w:rsid w:val="00B855E4"/>
    <w:rsid w:val="00B870E9"/>
    <w:rsid w:val="00B87AF5"/>
    <w:rsid w:val="00B90077"/>
    <w:rsid w:val="00B9030F"/>
    <w:rsid w:val="00B90E5E"/>
    <w:rsid w:val="00B910C6"/>
    <w:rsid w:val="00B91464"/>
    <w:rsid w:val="00B92A48"/>
    <w:rsid w:val="00B92D8B"/>
    <w:rsid w:val="00B93390"/>
    <w:rsid w:val="00B933F0"/>
    <w:rsid w:val="00B9359A"/>
    <w:rsid w:val="00B93A25"/>
    <w:rsid w:val="00B94801"/>
    <w:rsid w:val="00B948BF"/>
    <w:rsid w:val="00B94E1F"/>
    <w:rsid w:val="00B96372"/>
    <w:rsid w:val="00BA028A"/>
    <w:rsid w:val="00BA0C34"/>
    <w:rsid w:val="00BA1174"/>
    <w:rsid w:val="00BA1596"/>
    <w:rsid w:val="00BA3B41"/>
    <w:rsid w:val="00BA4A31"/>
    <w:rsid w:val="00BA4EA0"/>
    <w:rsid w:val="00BA537B"/>
    <w:rsid w:val="00BA54FB"/>
    <w:rsid w:val="00BA57F3"/>
    <w:rsid w:val="00BA5C74"/>
    <w:rsid w:val="00BB2885"/>
    <w:rsid w:val="00BB28A8"/>
    <w:rsid w:val="00BB2FE0"/>
    <w:rsid w:val="00BB3860"/>
    <w:rsid w:val="00BB393A"/>
    <w:rsid w:val="00BB44EE"/>
    <w:rsid w:val="00BB54AE"/>
    <w:rsid w:val="00BB57DF"/>
    <w:rsid w:val="00BB64C1"/>
    <w:rsid w:val="00BB6FA8"/>
    <w:rsid w:val="00BB77B6"/>
    <w:rsid w:val="00BB79A2"/>
    <w:rsid w:val="00BC012A"/>
    <w:rsid w:val="00BC2B17"/>
    <w:rsid w:val="00BC35F1"/>
    <w:rsid w:val="00BC4A13"/>
    <w:rsid w:val="00BC6D27"/>
    <w:rsid w:val="00BC744A"/>
    <w:rsid w:val="00BD07DA"/>
    <w:rsid w:val="00BD148F"/>
    <w:rsid w:val="00BD153D"/>
    <w:rsid w:val="00BD2E4F"/>
    <w:rsid w:val="00BD3C3A"/>
    <w:rsid w:val="00BD42F4"/>
    <w:rsid w:val="00BD67E7"/>
    <w:rsid w:val="00BD6A6C"/>
    <w:rsid w:val="00BD6EEF"/>
    <w:rsid w:val="00BE0A41"/>
    <w:rsid w:val="00BE2BE6"/>
    <w:rsid w:val="00BE2DEC"/>
    <w:rsid w:val="00BE3407"/>
    <w:rsid w:val="00BE35C6"/>
    <w:rsid w:val="00BE5856"/>
    <w:rsid w:val="00BE5C6A"/>
    <w:rsid w:val="00BE76AA"/>
    <w:rsid w:val="00BF26C9"/>
    <w:rsid w:val="00BF2B23"/>
    <w:rsid w:val="00BF4FDE"/>
    <w:rsid w:val="00BF55FC"/>
    <w:rsid w:val="00BF5B0B"/>
    <w:rsid w:val="00BF5F38"/>
    <w:rsid w:val="00BF65B7"/>
    <w:rsid w:val="00C009BA"/>
    <w:rsid w:val="00C01906"/>
    <w:rsid w:val="00C03AF1"/>
    <w:rsid w:val="00C07B17"/>
    <w:rsid w:val="00C109F7"/>
    <w:rsid w:val="00C11793"/>
    <w:rsid w:val="00C121C6"/>
    <w:rsid w:val="00C15A62"/>
    <w:rsid w:val="00C16480"/>
    <w:rsid w:val="00C16F3E"/>
    <w:rsid w:val="00C171DC"/>
    <w:rsid w:val="00C17D7D"/>
    <w:rsid w:val="00C208A4"/>
    <w:rsid w:val="00C236BF"/>
    <w:rsid w:val="00C27AC8"/>
    <w:rsid w:val="00C27EB5"/>
    <w:rsid w:val="00C30619"/>
    <w:rsid w:val="00C32697"/>
    <w:rsid w:val="00C32862"/>
    <w:rsid w:val="00C33125"/>
    <w:rsid w:val="00C33F36"/>
    <w:rsid w:val="00C3515C"/>
    <w:rsid w:val="00C3620C"/>
    <w:rsid w:val="00C378D1"/>
    <w:rsid w:val="00C37996"/>
    <w:rsid w:val="00C37F33"/>
    <w:rsid w:val="00C4028F"/>
    <w:rsid w:val="00C40E65"/>
    <w:rsid w:val="00C41BCB"/>
    <w:rsid w:val="00C429A1"/>
    <w:rsid w:val="00C42A81"/>
    <w:rsid w:val="00C453F6"/>
    <w:rsid w:val="00C466E2"/>
    <w:rsid w:val="00C50768"/>
    <w:rsid w:val="00C5366F"/>
    <w:rsid w:val="00C54D6B"/>
    <w:rsid w:val="00C5528C"/>
    <w:rsid w:val="00C5558B"/>
    <w:rsid w:val="00C56725"/>
    <w:rsid w:val="00C61141"/>
    <w:rsid w:val="00C615F1"/>
    <w:rsid w:val="00C625FE"/>
    <w:rsid w:val="00C643D2"/>
    <w:rsid w:val="00C66F5C"/>
    <w:rsid w:val="00C71A6B"/>
    <w:rsid w:val="00C730A8"/>
    <w:rsid w:val="00C73301"/>
    <w:rsid w:val="00C73CBE"/>
    <w:rsid w:val="00C7401A"/>
    <w:rsid w:val="00C77559"/>
    <w:rsid w:val="00C77E7C"/>
    <w:rsid w:val="00C802D5"/>
    <w:rsid w:val="00C809C9"/>
    <w:rsid w:val="00C80B96"/>
    <w:rsid w:val="00C810EE"/>
    <w:rsid w:val="00C814D2"/>
    <w:rsid w:val="00C836A4"/>
    <w:rsid w:val="00C83984"/>
    <w:rsid w:val="00C84ABA"/>
    <w:rsid w:val="00C86908"/>
    <w:rsid w:val="00C86D51"/>
    <w:rsid w:val="00C87C92"/>
    <w:rsid w:val="00C90719"/>
    <w:rsid w:val="00C919D9"/>
    <w:rsid w:val="00C921A0"/>
    <w:rsid w:val="00C9255C"/>
    <w:rsid w:val="00C92782"/>
    <w:rsid w:val="00C92ADA"/>
    <w:rsid w:val="00C93C96"/>
    <w:rsid w:val="00C941E1"/>
    <w:rsid w:val="00C944AD"/>
    <w:rsid w:val="00C94699"/>
    <w:rsid w:val="00C95788"/>
    <w:rsid w:val="00CA06D6"/>
    <w:rsid w:val="00CA0E19"/>
    <w:rsid w:val="00CA185E"/>
    <w:rsid w:val="00CA264C"/>
    <w:rsid w:val="00CA33A5"/>
    <w:rsid w:val="00CA36EA"/>
    <w:rsid w:val="00CA3B6A"/>
    <w:rsid w:val="00CA5DA6"/>
    <w:rsid w:val="00CA5DEF"/>
    <w:rsid w:val="00CA61AF"/>
    <w:rsid w:val="00CA630A"/>
    <w:rsid w:val="00CA69D5"/>
    <w:rsid w:val="00CA69FD"/>
    <w:rsid w:val="00CA712D"/>
    <w:rsid w:val="00CB04B9"/>
    <w:rsid w:val="00CB3B3B"/>
    <w:rsid w:val="00CB3C74"/>
    <w:rsid w:val="00CB40A4"/>
    <w:rsid w:val="00CB4AD2"/>
    <w:rsid w:val="00CB6A35"/>
    <w:rsid w:val="00CB75A9"/>
    <w:rsid w:val="00CC0048"/>
    <w:rsid w:val="00CC30AD"/>
    <w:rsid w:val="00CC356E"/>
    <w:rsid w:val="00CC359C"/>
    <w:rsid w:val="00CC3C2C"/>
    <w:rsid w:val="00CC42E0"/>
    <w:rsid w:val="00CC444A"/>
    <w:rsid w:val="00CC5B98"/>
    <w:rsid w:val="00CC6078"/>
    <w:rsid w:val="00CC62B1"/>
    <w:rsid w:val="00CD0497"/>
    <w:rsid w:val="00CD1157"/>
    <w:rsid w:val="00CD1264"/>
    <w:rsid w:val="00CD150C"/>
    <w:rsid w:val="00CD15C0"/>
    <w:rsid w:val="00CD26C3"/>
    <w:rsid w:val="00CD4025"/>
    <w:rsid w:val="00CD43AD"/>
    <w:rsid w:val="00CD59D8"/>
    <w:rsid w:val="00CD6DB8"/>
    <w:rsid w:val="00CD75E8"/>
    <w:rsid w:val="00CE0030"/>
    <w:rsid w:val="00CE04A3"/>
    <w:rsid w:val="00CE0517"/>
    <w:rsid w:val="00CE0E37"/>
    <w:rsid w:val="00CE195B"/>
    <w:rsid w:val="00CE26B4"/>
    <w:rsid w:val="00CE3309"/>
    <w:rsid w:val="00CE3EEB"/>
    <w:rsid w:val="00CE42E4"/>
    <w:rsid w:val="00CE53FA"/>
    <w:rsid w:val="00CE6FE6"/>
    <w:rsid w:val="00CE7014"/>
    <w:rsid w:val="00CE74FD"/>
    <w:rsid w:val="00CF3C84"/>
    <w:rsid w:val="00CF44BB"/>
    <w:rsid w:val="00CF49C0"/>
    <w:rsid w:val="00CF4F95"/>
    <w:rsid w:val="00CF5117"/>
    <w:rsid w:val="00CF6596"/>
    <w:rsid w:val="00CF7694"/>
    <w:rsid w:val="00CF7BEB"/>
    <w:rsid w:val="00D00D49"/>
    <w:rsid w:val="00D0235A"/>
    <w:rsid w:val="00D03375"/>
    <w:rsid w:val="00D06D19"/>
    <w:rsid w:val="00D122A7"/>
    <w:rsid w:val="00D1410E"/>
    <w:rsid w:val="00D14BCD"/>
    <w:rsid w:val="00D15C2F"/>
    <w:rsid w:val="00D1724A"/>
    <w:rsid w:val="00D17B76"/>
    <w:rsid w:val="00D21D01"/>
    <w:rsid w:val="00D21DB8"/>
    <w:rsid w:val="00D21F4B"/>
    <w:rsid w:val="00D2287B"/>
    <w:rsid w:val="00D248C3"/>
    <w:rsid w:val="00D27D0A"/>
    <w:rsid w:val="00D31A51"/>
    <w:rsid w:val="00D334FA"/>
    <w:rsid w:val="00D337BE"/>
    <w:rsid w:val="00D33979"/>
    <w:rsid w:val="00D33A16"/>
    <w:rsid w:val="00D371A6"/>
    <w:rsid w:val="00D37A2F"/>
    <w:rsid w:val="00D37CA3"/>
    <w:rsid w:val="00D409DC"/>
    <w:rsid w:val="00D4272E"/>
    <w:rsid w:val="00D44AC6"/>
    <w:rsid w:val="00D44C01"/>
    <w:rsid w:val="00D4616D"/>
    <w:rsid w:val="00D4736A"/>
    <w:rsid w:val="00D479D4"/>
    <w:rsid w:val="00D52293"/>
    <w:rsid w:val="00D523A2"/>
    <w:rsid w:val="00D524F9"/>
    <w:rsid w:val="00D5416E"/>
    <w:rsid w:val="00D55C92"/>
    <w:rsid w:val="00D562DE"/>
    <w:rsid w:val="00D564A9"/>
    <w:rsid w:val="00D566E2"/>
    <w:rsid w:val="00D567FE"/>
    <w:rsid w:val="00D56DB4"/>
    <w:rsid w:val="00D60984"/>
    <w:rsid w:val="00D60C1C"/>
    <w:rsid w:val="00D61C3E"/>
    <w:rsid w:val="00D632E6"/>
    <w:rsid w:val="00D637E4"/>
    <w:rsid w:val="00D64542"/>
    <w:rsid w:val="00D64F50"/>
    <w:rsid w:val="00D66453"/>
    <w:rsid w:val="00D67F8F"/>
    <w:rsid w:val="00D7082E"/>
    <w:rsid w:val="00D7216F"/>
    <w:rsid w:val="00D72256"/>
    <w:rsid w:val="00D731DA"/>
    <w:rsid w:val="00D73769"/>
    <w:rsid w:val="00D73E77"/>
    <w:rsid w:val="00D7481A"/>
    <w:rsid w:val="00D7482F"/>
    <w:rsid w:val="00D759F5"/>
    <w:rsid w:val="00D75CCA"/>
    <w:rsid w:val="00D76049"/>
    <w:rsid w:val="00D76382"/>
    <w:rsid w:val="00D76856"/>
    <w:rsid w:val="00D76883"/>
    <w:rsid w:val="00D77F04"/>
    <w:rsid w:val="00D849C3"/>
    <w:rsid w:val="00D84C5D"/>
    <w:rsid w:val="00D85B0D"/>
    <w:rsid w:val="00D8673A"/>
    <w:rsid w:val="00D86E37"/>
    <w:rsid w:val="00D87EBD"/>
    <w:rsid w:val="00D90ACC"/>
    <w:rsid w:val="00D91057"/>
    <w:rsid w:val="00D9318A"/>
    <w:rsid w:val="00D9344B"/>
    <w:rsid w:val="00D9375B"/>
    <w:rsid w:val="00D9414C"/>
    <w:rsid w:val="00D94B68"/>
    <w:rsid w:val="00D95FEC"/>
    <w:rsid w:val="00D969C1"/>
    <w:rsid w:val="00DA2135"/>
    <w:rsid w:val="00DA47D6"/>
    <w:rsid w:val="00DA55E0"/>
    <w:rsid w:val="00DA64C5"/>
    <w:rsid w:val="00DA692A"/>
    <w:rsid w:val="00DA6FC8"/>
    <w:rsid w:val="00DA78EE"/>
    <w:rsid w:val="00DB0DAB"/>
    <w:rsid w:val="00DB1B32"/>
    <w:rsid w:val="00DB2028"/>
    <w:rsid w:val="00DB244A"/>
    <w:rsid w:val="00DB58B6"/>
    <w:rsid w:val="00DB5DBC"/>
    <w:rsid w:val="00DB6EA4"/>
    <w:rsid w:val="00DB78C2"/>
    <w:rsid w:val="00DC00C3"/>
    <w:rsid w:val="00DC0483"/>
    <w:rsid w:val="00DC0628"/>
    <w:rsid w:val="00DC0B15"/>
    <w:rsid w:val="00DC320F"/>
    <w:rsid w:val="00DC531B"/>
    <w:rsid w:val="00DC5959"/>
    <w:rsid w:val="00DC729D"/>
    <w:rsid w:val="00DC7CB3"/>
    <w:rsid w:val="00DD043B"/>
    <w:rsid w:val="00DD0E91"/>
    <w:rsid w:val="00DD1A72"/>
    <w:rsid w:val="00DD1CB5"/>
    <w:rsid w:val="00DD407D"/>
    <w:rsid w:val="00DD5320"/>
    <w:rsid w:val="00DE069A"/>
    <w:rsid w:val="00DE14B7"/>
    <w:rsid w:val="00DE1654"/>
    <w:rsid w:val="00DE33B4"/>
    <w:rsid w:val="00DE4670"/>
    <w:rsid w:val="00DE49A3"/>
    <w:rsid w:val="00DE545A"/>
    <w:rsid w:val="00DE5B6F"/>
    <w:rsid w:val="00DE5FB3"/>
    <w:rsid w:val="00DE6941"/>
    <w:rsid w:val="00DE732F"/>
    <w:rsid w:val="00DE764F"/>
    <w:rsid w:val="00DE7CC8"/>
    <w:rsid w:val="00DF07C5"/>
    <w:rsid w:val="00DF1FEC"/>
    <w:rsid w:val="00DF46BD"/>
    <w:rsid w:val="00DF4DB3"/>
    <w:rsid w:val="00DF61CE"/>
    <w:rsid w:val="00DF73FF"/>
    <w:rsid w:val="00DF7532"/>
    <w:rsid w:val="00DF7FA1"/>
    <w:rsid w:val="00E01CCD"/>
    <w:rsid w:val="00E02620"/>
    <w:rsid w:val="00E05759"/>
    <w:rsid w:val="00E05BA3"/>
    <w:rsid w:val="00E06B43"/>
    <w:rsid w:val="00E07617"/>
    <w:rsid w:val="00E10D23"/>
    <w:rsid w:val="00E12FBF"/>
    <w:rsid w:val="00E15C27"/>
    <w:rsid w:val="00E16439"/>
    <w:rsid w:val="00E1660F"/>
    <w:rsid w:val="00E20185"/>
    <w:rsid w:val="00E2127A"/>
    <w:rsid w:val="00E24318"/>
    <w:rsid w:val="00E25133"/>
    <w:rsid w:val="00E25229"/>
    <w:rsid w:val="00E275D9"/>
    <w:rsid w:val="00E308B3"/>
    <w:rsid w:val="00E32FBE"/>
    <w:rsid w:val="00E332EB"/>
    <w:rsid w:val="00E33AAA"/>
    <w:rsid w:val="00E34507"/>
    <w:rsid w:val="00E354F6"/>
    <w:rsid w:val="00E35DEE"/>
    <w:rsid w:val="00E36027"/>
    <w:rsid w:val="00E3612E"/>
    <w:rsid w:val="00E36586"/>
    <w:rsid w:val="00E366B4"/>
    <w:rsid w:val="00E36BBD"/>
    <w:rsid w:val="00E36C89"/>
    <w:rsid w:val="00E36ED2"/>
    <w:rsid w:val="00E37BC8"/>
    <w:rsid w:val="00E40D0D"/>
    <w:rsid w:val="00E41AA4"/>
    <w:rsid w:val="00E41B31"/>
    <w:rsid w:val="00E42604"/>
    <w:rsid w:val="00E469D7"/>
    <w:rsid w:val="00E50261"/>
    <w:rsid w:val="00E51311"/>
    <w:rsid w:val="00E51C6B"/>
    <w:rsid w:val="00E5275C"/>
    <w:rsid w:val="00E56588"/>
    <w:rsid w:val="00E57505"/>
    <w:rsid w:val="00E6038B"/>
    <w:rsid w:val="00E61013"/>
    <w:rsid w:val="00E6115D"/>
    <w:rsid w:val="00E616C8"/>
    <w:rsid w:val="00E6339D"/>
    <w:rsid w:val="00E63405"/>
    <w:rsid w:val="00E648EC"/>
    <w:rsid w:val="00E64B61"/>
    <w:rsid w:val="00E655D8"/>
    <w:rsid w:val="00E663E3"/>
    <w:rsid w:val="00E6672A"/>
    <w:rsid w:val="00E70CE8"/>
    <w:rsid w:val="00E724AC"/>
    <w:rsid w:val="00E7535F"/>
    <w:rsid w:val="00E763A1"/>
    <w:rsid w:val="00E76CF6"/>
    <w:rsid w:val="00E825F9"/>
    <w:rsid w:val="00E82B42"/>
    <w:rsid w:val="00E831B7"/>
    <w:rsid w:val="00E83F82"/>
    <w:rsid w:val="00E85635"/>
    <w:rsid w:val="00E86359"/>
    <w:rsid w:val="00E870A5"/>
    <w:rsid w:val="00E879AC"/>
    <w:rsid w:val="00E90871"/>
    <w:rsid w:val="00E90897"/>
    <w:rsid w:val="00E912C2"/>
    <w:rsid w:val="00E922CB"/>
    <w:rsid w:val="00E92733"/>
    <w:rsid w:val="00E92810"/>
    <w:rsid w:val="00E92A1F"/>
    <w:rsid w:val="00E93913"/>
    <w:rsid w:val="00E941F0"/>
    <w:rsid w:val="00E94492"/>
    <w:rsid w:val="00E953A7"/>
    <w:rsid w:val="00E95EEF"/>
    <w:rsid w:val="00E979A7"/>
    <w:rsid w:val="00E97B32"/>
    <w:rsid w:val="00EA11E3"/>
    <w:rsid w:val="00EA447A"/>
    <w:rsid w:val="00EA5875"/>
    <w:rsid w:val="00EA6729"/>
    <w:rsid w:val="00EB0CB2"/>
    <w:rsid w:val="00EB2223"/>
    <w:rsid w:val="00EB5562"/>
    <w:rsid w:val="00EB58A6"/>
    <w:rsid w:val="00EB5D49"/>
    <w:rsid w:val="00EB63ED"/>
    <w:rsid w:val="00EC0A64"/>
    <w:rsid w:val="00EC0C01"/>
    <w:rsid w:val="00EC0EA6"/>
    <w:rsid w:val="00EC1A66"/>
    <w:rsid w:val="00EC303E"/>
    <w:rsid w:val="00EC4AA7"/>
    <w:rsid w:val="00EC56BD"/>
    <w:rsid w:val="00EC5F68"/>
    <w:rsid w:val="00EC620A"/>
    <w:rsid w:val="00ED0BFC"/>
    <w:rsid w:val="00ED22CC"/>
    <w:rsid w:val="00ED37B2"/>
    <w:rsid w:val="00ED3FAD"/>
    <w:rsid w:val="00ED4455"/>
    <w:rsid w:val="00ED51A0"/>
    <w:rsid w:val="00ED6957"/>
    <w:rsid w:val="00ED793D"/>
    <w:rsid w:val="00EE08CA"/>
    <w:rsid w:val="00EE14EA"/>
    <w:rsid w:val="00EE18F7"/>
    <w:rsid w:val="00EE33DC"/>
    <w:rsid w:val="00EE3A9B"/>
    <w:rsid w:val="00EE4090"/>
    <w:rsid w:val="00EE684A"/>
    <w:rsid w:val="00EE75BF"/>
    <w:rsid w:val="00EF03DC"/>
    <w:rsid w:val="00EF0BA9"/>
    <w:rsid w:val="00EF0DC2"/>
    <w:rsid w:val="00EF1795"/>
    <w:rsid w:val="00EF1BEB"/>
    <w:rsid w:val="00EF32F0"/>
    <w:rsid w:val="00EF400C"/>
    <w:rsid w:val="00EF50ED"/>
    <w:rsid w:val="00EF56B0"/>
    <w:rsid w:val="00EF60FE"/>
    <w:rsid w:val="00EF6277"/>
    <w:rsid w:val="00EF71D7"/>
    <w:rsid w:val="00F00D41"/>
    <w:rsid w:val="00F00E2A"/>
    <w:rsid w:val="00F041A1"/>
    <w:rsid w:val="00F0577B"/>
    <w:rsid w:val="00F0592A"/>
    <w:rsid w:val="00F0660B"/>
    <w:rsid w:val="00F07DA9"/>
    <w:rsid w:val="00F11BA1"/>
    <w:rsid w:val="00F1233F"/>
    <w:rsid w:val="00F17E0C"/>
    <w:rsid w:val="00F20520"/>
    <w:rsid w:val="00F20EE3"/>
    <w:rsid w:val="00F20FD6"/>
    <w:rsid w:val="00F25ABF"/>
    <w:rsid w:val="00F2671B"/>
    <w:rsid w:val="00F26D97"/>
    <w:rsid w:val="00F26E98"/>
    <w:rsid w:val="00F3056E"/>
    <w:rsid w:val="00F3147F"/>
    <w:rsid w:val="00F31BFD"/>
    <w:rsid w:val="00F32B5D"/>
    <w:rsid w:val="00F3591A"/>
    <w:rsid w:val="00F37379"/>
    <w:rsid w:val="00F37C32"/>
    <w:rsid w:val="00F37E75"/>
    <w:rsid w:val="00F42723"/>
    <w:rsid w:val="00F4287F"/>
    <w:rsid w:val="00F42922"/>
    <w:rsid w:val="00F4642A"/>
    <w:rsid w:val="00F47D44"/>
    <w:rsid w:val="00F509E4"/>
    <w:rsid w:val="00F50C84"/>
    <w:rsid w:val="00F554B6"/>
    <w:rsid w:val="00F5765C"/>
    <w:rsid w:val="00F57915"/>
    <w:rsid w:val="00F60685"/>
    <w:rsid w:val="00F62433"/>
    <w:rsid w:val="00F63B0D"/>
    <w:rsid w:val="00F6426F"/>
    <w:rsid w:val="00F646C8"/>
    <w:rsid w:val="00F707F5"/>
    <w:rsid w:val="00F71568"/>
    <w:rsid w:val="00F717C3"/>
    <w:rsid w:val="00F72E47"/>
    <w:rsid w:val="00F735F2"/>
    <w:rsid w:val="00F73712"/>
    <w:rsid w:val="00F73873"/>
    <w:rsid w:val="00F7397B"/>
    <w:rsid w:val="00F73C86"/>
    <w:rsid w:val="00F74EF7"/>
    <w:rsid w:val="00F76256"/>
    <w:rsid w:val="00F801B4"/>
    <w:rsid w:val="00F80419"/>
    <w:rsid w:val="00F80A5B"/>
    <w:rsid w:val="00F80DA7"/>
    <w:rsid w:val="00F82290"/>
    <w:rsid w:val="00F82F3C"/>
    <w:rsid w:val="00F85B2C"/>
    <w:rsid w:val="00F85F13"/>
    <w:rsid w:val="00F85F16"/>
    <w:rsid w:val="00F86375"/>
    <w:rsid w:val="00F86D58"/>
    <w:rsid w:val="00F9088F"/>
    <w:rsid w:val="00F9093C"/>
    <w:rsid w:val="00F91119"/>
    <w:rsid w:val="00F92CB9"/>
    <w:rsid w:val="00F932BE"/>
    <w:rsid w:val="00F942AA"/>
    <w:rsid w:val="00F97215"/>
    <w:rsid w:val="00F975CB"/>
    <w:rsid w:val="00F97B15"/>
    <w:rsid w:val="00FA1886"/>
    <w:rsid w:val="00FA2CA9"/>
    <w:rsid w:val="00FA39D5"/>
    <w:rsid w:val="00FA70F5"/>
    <w:rsid w:val="00FB0E88"/>
    <w:rsid w:val="00FB0F64"/>
    <w:rsid w:val="00FB1A28"/>
    <w:rsid w:val="00FB2FA3"/>
    <w:rsid w:val="00FB3181"/>
    <w:rsid w:val="00FB4741"/>
    <w:rsid w:val="00FB47DB"/>
    <w:rsid w:val="00FB6A4F"/>
    <w:rsid w:val="00FB7A88"/>
    <w:rsid w:val="00FC2EE1"/>
    <w:rsid w:val="00FC38FA"/>
    <w:rsid w:val="00FC3975"/>
    <w:rsid w:val="00FC58B2"/>
    <w:rsid w:val="00FC5B93"/>
    <w:rsid w:val="00FC5FB5"/>
    <w:rsid w:val="00FC6014"/>
    <w:rsid w:val="00FC6184"/>
    <w:rsid w:val="00FC7D43"/>
    <w:rsid w:val="00FD0685"/>
    <w:rsid w:val="00FD0BED"/>
    <w:rsid w:val="00FD4530"/>
    <w:rsid w:val="00FD4B71"/>
    <w:rsid w:val="00FD5B8E"/>
    <w:rsid w:val="00FD5F2D"/>
    <w:rsid w:val="00FD6396"/>
    <w:rsid w:val="00FE0FC1"/>
    <w:rsid w:val="00FE1603"/>
    <w:rsid w:val="00FE274D"/>
    <w:rsid w:val="00FE3193"/>
    <w:rsid w:val="00FE3F33"/>
    <w:rsid w:val="00FE43B9"/>
    <w:rsid w:val="00FE4B24"/>
    <w:rsid w:val="00FE4C55"/>
    <w:rsid w:val="00FE4EDE"/>
    <w:rsid w:val="00FE6A75"/>
    <w:rsid w:val="00FE71DD"/>
    <w:rsid w:val="00FE7C3E"/>
    <w:rsid w:val="00FE7CEF"/>
    <w:rsid w:val="00FF6667"/>
    <w:rsid w:val="00FF79A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Body Text Indent" w:uiPriority="0"/>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E663E3"/>
    <w:pPr>
      <w:bidi/>
      <w:spacing w:before="120" w:after="120" w:line="360" w:lineRule="auto"/>
      <w:jc w:val="both"/>
    </w:pPr>
    <w:rPr>
      <w:rFonts w:ascii="Times New Roman" w:hAnsi="Times New Roman" w:cs="David"/>
      <w:sz w:val="24"/>
      <w:szCs w:val="24"/>
    </w:rPr>
  </w:style>
  <w:style w:type="paragraph" w:styleId="1">
    <w:name w:val="heading 1"/>
    <w:basedOn w:val="a"/>
    <w:next w:val="a"/>
    <w:link w:val="10"/>
    <w:uiPriority w:val="9"/>
    <w:qFormat/>
    <w:rsid w:val="003A1D7A"/>
    <w:pPr>
      <w:widowControl w:val="0"/>
      <w:spacing w:after="0"/>
      <w:outlineLvl w:val="0"/>
    </w:pPr>
    <w:rPr>
      <w:b/>
      <w:bCs/>
      <w:caps/>
      <w:spacing w:val="15"/>
      <w:sz w:val="36"/>
      <w:szCs w:val="36"/>
    </w:rPr>
  </w:style>
  <w:style w:type="paragraph" w:styleId="2">
    <w:name w:val="heading 2"/>
    <w:basedOn w:val="a"/>
    <w:next w:val="a"/>
    <w:link w:val="20"/>
    <w:uiPriority w:val="9"/>
    <w:unhideWhenUsed/>
    <w:qFormat/>
    <w:rsid w:val="003A1D7A"/>
    <w:pPr>
      <w:widowControl w:val="0"/>
      <w:spacing w:after="0"/>
      <w:outlineLvl w:val="1"/>
    </w:pPr>
    <w:rPr>
      <w:b/>
      <w:bCs/>
      <w:caps/>
      <w:spacing w:val="15"/>
      <w:sz w:val="32"/>
      <w:szCs w:val="32"/>
    </w:rPr>
  </w:style>
  <w:style w:type="paragraph" w:styleId="3">
    <w:name w:val="heading 3"/>
    <w:basedOn w:val="a"/>
    <w:next w:val="a"/>
    <w:link w:val="30"/>
    <w:uiPriority w:val="9"/>
    <w:unhideWhenUsed/>
    <w:qFormat/>
    <w:rsid w:val="001611C6"/>
    <w:pPr>
      <w:widowControl w:val="0"/>
      <w:bidi w:val="0"/>
      <w:spacing w:before="300" w:after="0"/>
      <w:outlineLvl w:val="2"/>
    </w:pPr>
    <w:rPr>
      <w:bCs/>
      <w:caps/>
      <w:spacing w:val="15"/>
      <w:sz w:val="28"/>
      <w:szCs w:val="28"/>
    </w:rPr>
  </w:style>
  <w:style w:type="paragraph" w:styleId="4">
    <w:name w:val="heading 4"/>
    <w:basedOn w:val="a"/>
    <w:next w:val="a"/>
    <w:link w:val="40"/>
    <w:uiPriority w:val="9"/>
    <w:unhideWhenUsed/>
    <w:qFormat/>
    <w:rsid w:val="003A1D7A"/>
    <w:pPr>
      <w:bidi w:val="0"/>
      <w:spacing w:before="300" w:after="0"/>
      <w:outlineLvl w:val="3"/>
    </w:pPr>
    <w:rPr>
      <w:b/>
      <w:bCs/>
      <w:caps/>
      <w:spacing w:val="10"/>
    </w:rPr>
  </w:style>
  <w:style w:type="paragraph" w:styleId="5">
    <w:name w:val="heading 5"/>
    <w:basedOn w:val="a"/>
    <w:next w:val="a"/>
    <w:link w:val="50"/>
    <w:uiPriority w:val="9"/>
    <w:unhideWhenUsed/>
    <w:qFormat/>
    <w:rsid w:val="003A1D7A"/>
    <w:pPr>
      <w:widowControl w:val="0"/>
      <w:bidi w:val="0"/>
      <w:spacing w:before="300" w:after="0"/>
      <w:outlineLvl w:val="4"/>
    </w:pPr>
    <w:rPr>
      <w:b/>
      <w:bCs/>
      <w:caps/>
      <w:spacing w:val="10"/>
    </w:rPr>
  </w:style>
  <w:style w:type="paragraph" w:styleId="6">
    <w:name w:val="heading 6"/>
    <w:basedOn w:val="a"/>
    <w:next w:val="a"/>
    <w:link w:val="60"/>
    <w:uiPriority w:val="9"/>
    <w:unhideWhenUsed/>
    <w:qFormat/>
    <w:rsid w:val="00066383"/>
    <w:pPr>
      <w:widowControl w:val="0"/>
      <w:bidi w:val="0"/>
      <w:spacing w:before="300" w:after="0"/>
      <w:outlineLvl w:val="5"/>
    </w:pPr>
    <w:rPr>
      <w:b/>
      <w:bCs/>
      <w:caps/>
      <w:spacing w:val="10"/>
    </w:rPr>
  </w:style>
  <w:style w:type="paragraph" w:styleId="7">
    <w:name w:val="heading 7"/>
    <w:basedOn w:val="a"/>
    <w:next w:val="a"/>
    <w:link w:val="70"/>
    <w:uiPriority w:val="9"/>
    <w:unhideWhenUsed/>
    <w:qFormat/>
    <w:rsid w:val="003A1D7A"/>
    <w:pPr>
      <w:widowControl w:val="0"/>
      <w:bidi w:val="0"/>
      <w:spacing w:before="300" w:after="0"/>
      <w:outlineLvl w:val="6"/>
    </w:pPr>
    <w:rPr>
      <w:b/>
      <w:bCs/>
      <w:caps/>
      <w:spacing w:val="10"/>
    </w:rPr>
  </w:style>
  <w:style w:type="paragraph" w:styleId="8">
    <w:name w:val="heading 8"/>
    <w:basedOn w:val="a"/>
    <w:next w:val="a"/>
    <w:link w:val="80"/>
    <w:uiPriority w:val="9"/>
    <w:semiHidden/>
    <w:unhideWhenUsed/>
    <w:qFormat/>
    <w:rsid w:val="00014182"/>
    <w:pPr>
      <w:bidi w:val="0"/>
      <w:spacing w:before="300" w:after="0"/>
      <w:outlineLvl w:val="7"/>
    </w:pPr>
    <w:rPr>
      <w:caps/>
      <w:spacing w:val="10"/>
      <w:sz w:val="18"/>
      <w:szCs w:val="18"/>
    </w:rPr>
  </w:style>
  <w:style w:type="paragraph" w:styleId="9">
    <w:name w:val="heading 9"/>
    <w:basedOn w:val="a"/>
    <w:next w:val="a"/>
    <w:link w:val="90"/>
    <w:uiPriority w:val="9"/>
    <w:semiHidden/>
    <w:unhideWhenUsed/>
    <w:qFormat/>
    <w:rsid w:val="00014182"/>
    <w:pPr>
      <w:bidi w:val="0"/>
      <w:spacing w:before="300" w:after="0"/>
      <w:outlineLvl w:val="8"/>
    </w:pPr>
    <w:rPr>
      <w:i/>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A1D7A"/>
    <w:rPr>
      <w:rFonts w:ascii="Times New Roman" w:hAnsi="Times New Roman" w:cs="David"/>
      <w:b/>
      <w:bCs/>
      <w:caps/>
      <w:spacing w:val="15"/>
      <w:sz w:val="36"/>
      <w:szCs w:val="36"/>
    </w:rPr>
  </w:style>
  <w:style w:type="paragraph" w:styleId="a3">
    <w:name w:val="Quote"/>
    <w:basedOn w:val="a"/>
    <w:next w:val="a"/>
    <w:link w:val="a4"/>
    <w:uiPriority w:val="29"/>
    <w:qFormat/>
    <w:rsid w:val="003A1D7A"/>
    <w:pPr>
      <w:widowControl w:val="0"/>
      <w:ind w:left="567" w:right="567"/>
    </w:pPr>
    <w:rPr>
      <w:i/>
      <w:iCs/>
    </w:rPr>
  </w:style>
  <w:style w:type="character" w:customStyle="1" w:styleId="a4">
    <w:name w:val="ציטוט תו"/>
    <w:basedOn w:val="a0"/>
    <w:link w:val="a3"/>
    <w:uiPriority w:val="29"/>
    <w:rsid w:val="003A1D7A"/>
    <w:rPr>
      <w:rFonts w:ascii="Times New Roman" w:hAnsi="Times New Roman" w:cs="David"/>
      <w:i/>
      <w:iCs/>
      <w:sz w:val="24"/>
      <w:szCs w:val="24"/>
    </w:rPr>
  </w:style>
  <w:style w:type="character" w:customStyle="1" w:styleId="20">
    <w:name w:val="כותרת 2 תו"/>
    <w:basedOn w:val="a0"/>
    <w:link w:val="2"/>
    <w:uiPriority w:val="9"/>
    <w:rsid w:val="003A1D7A"/>
    <w:rPr>
      <w:rFonts w:ascii="Times New Roman" w:hAnsi="Times New Roman" w:cs="David"/>
      <w:b/>
      <w:bCs/>
      <w:caps/>
      <w:spacing w:val="15"/>
      <w:sz w:val="32"/>
      <w:szCs w:val="32"/>
    </w:rPr>
  </w:style>
  <w:style w:type="character" w:customStyle="1" w:styleId="30">
    <w:name w:val="כותרת 3 תו"/>
    <w:basedOn w:val="a0"/>
    <w:link w:val="3"/>
    <w:uiPriority w:val="9"/>
    <w:rsid w:val="001611C6"/>
    <w:rPr>
      <w:rFonts w:ascii="Times New Roman" w:hAnsi="Times New Roman" w:cs="David"/>
      <w:bCs/>
      <w:caps/>
      <w:spacing w:val="15"/>
      <w:sz w:val="28"/>
      <w:szCs w:val="28"/>
    </w:rPr>
  </w:style>
  <w:style w:type="character" w:customStyle="1" w:styleId="40">
    <w:name w:val="כותרת 4 תו"/>
    <w:basedOn w:val="a0"/>
    <w:link w:val="4"/>
    <w:uiPriority w:val="9"/>
    <w:rsid w:val="003A1D7A"/>
    <w:rPr>
      <w:rFonts w:ascii="Times New Roman" w:hAnsi="Times New Roman" w:cs="David"/>
      <w:b/>
      <w:bCs/>
      <w:caps/>
      <w:spacing w:val="10"/>
      <w:sz w:val="24"/>
      <w:szCs w:val="24"/>
    </w:rPr>
  </w:style>
  <w:style w:type="character" w:customStyle="1" w:styleId="50">
    <w:name w:val="כותרת 5 תו"/>
    <w:basedOn w:val="a0"/>
    <w:link w:val="5"/>
    <w:uiPriority w:val="9"/>
    <w:rsid w:val="003A1D7A"/>
    <w:rPr>
      <w:rFonts w:ascii="Times New Roman" w:hAnsi="Times New Roman" w:cs="David"/>
      <w:b/>
      <w:bCs/>
      <w:caps/>
      <w:spacing w:val="10"/>
      <w:sz w:val="24"/>
      <w:szCs w:val="24"/>
    </w:rPr>
  </w:style>
  <w:style w:type="character" w:customStyle="1" w:styleId="60">
    <w:name w:val="כותרת 6 תו"/>
    <w:basedOn w:val="a0"/>
    <w:link w:val="6"/>
    <w:uiPriority w:val="9"/>
    <w:rsid w:val="00066383"/>
    <w:rPr>
      <w:rFonts w:ascii="Times New Roman" w:hAnsi="Times New Roman" w:cs="David"/>
      <w:b/>
      <w:bCs/>
      <w:caps/>
      <w:spacing w:val="10"/>
      <w:sz w:val="24"/>
      <w:szCs w:val="24"/>
    </w:rPr>
  </w:style>
  <w:style w:type="character" w:customStyle="1" w:styleId="70">
    <w:name w:val="כותרת 7 תו"/>
    <w:basedOn w:val="a0"/>
    <w:link w:val="7"/>
    <w:uiPriority w:val="9"/>
    <w:rsid w:val="003A1D7A"/>
    <w:rPr>
      <w:rFonts w:ascii="Times New Roman" w:hAnsi="Times New Roman" w:cs="David"/>
      <w:b/>
      <w:bCs/>
      <w:caps/>
      <w:spacing w:val="10"/>
      <w:sz w:val="24"/>
      <w:szCs w:val="24"/>
    </w:rPr>
  </w:style>
  <w:style w:type="character" w:customStyle="1" w:styleId="80">
    <w:name w:val="כותרת 8 תו"/>
    <w:basedOn w:val="a0"/>
    <w:link w:val="8"/>
    <w:uiPriority w:val="9"/>
    <w:semiHidden/>
    <w:rsid w:val="00014182"/>
    <w:rPr>
      <w:caps/>
      <w:spacing w:val="10"/>
      <w:sz w:val="18"/>
      <w:szCs w:val="18"/>
    </w:rPr>
  </w:style>
  <w:style w:type="character" w:customStyle="1" w:styleId="90">
    <w:name w:val="כותרת 9 תו"/>
    <w:basedOn w:val="a0"/>
    <w:link w:val="9"/>
    <w:uiPriority w:val="9"/>
    <w:semiHidden/>
    <w:rsid w:val="00014182"/>
    <w:rPr>
      <w:i/>
      <w:caps/>
      <w:spacing w:val="10"/>
      <w:sz w:val="18"/>
      <w:szCs w:val="18"/>
    </w:rPr>
  </w:style>
  <w:style w:type="paragraph" w:styleId="a5">
    <w:name w:val="caption"/>
    <w:basedOn w:val="a"/>
    <w:next w:val="a"/>
    <w:uiPriority w:val="35"/>
    <w:semiHidden/>
    <w:unhideWhenUsed/>
    <w:qFormat/>
    <w:rsid w:val="00014182"/>
    <w:pPr>
      <w:bidi w:val="0"/>
    </w:pPr>
    <w:rPr>
      <w:b/>
      <w:bCs/>
      <w:color w:val="365F91" w:themeColor="accent1" w:themeShade="BF"/>
      <w:sz w:val="16"/>
      <w:szCs w:val="16"/>
    </w:rPr>
  </w:style>
  <w:style w:type="paragraph" w:styleId="a6">
    <w:name w:val="TOC Heading"/>
    <w:basedOn w:val="1"/>
    <w:next w:val="a"/>
    <w:uiPriority w:val="39"/>
    <w:semiHidden/>
    <w:unhideWhenUsed/>
    <w:qFormat/>
    <w:rsid w:val="00014182"/>
    <w:pPr>
      <w:bidi w:val="0"/>
      <w:outlineLvl w:val="9"/>
    </w:pPr>
    <w:rPr>
      <w:lang w:bidi="en-US"/>
    </w:rPr>
  </w:style>
  <w:style w:type="paragraph" w:styleId="TOC3">
    <w:name w:val="toc 3"/>
    <w:basedOn w:val="a"/>
    <w:next w:val="a"/>
    <w:autoRedefine/>
    <w:uiPriority w:val="39"/>
    <w:unhideWhenUsed/>
    <w:qFormat/>
    <w:rsid w:val="00600BFA"/>
    <w:pPr>
      <w:widowControl w:val="0"/>
      <w:tabs>
        <w:tab w:val="right" w:leader="dot" w:pos="8296"/>
      </w:tabs>
      <w:spacing w:before="100" w:after="100" w:line="240" w:lineRule="auto"/>
      <w:ind w:left="482"/>
    </w:pPr>
  </w:style>
  <w:style w:type="paragraph" w:styleId="TOC2">
    <w:name w:val="toc 2"/>
    <w:basedOn w:val="a"/>
    <w:next w:val="a"/>
    <w:autoRedefine/>
    <w:uiPriority w:val="39"/>
    <w:unhideWhenUsed/>
    <w:qFormat/>
    <w:rsid w:val="00600BFA"/>
    <w:pPr>
      <w:widowControl w:val="0"/>
      <w:tabs>
        <w:tab w:val="right" w:leader="dot" w:pos="8296"/>
      </w:tabs>
      <w:spacing w:before="100" w:after="100" w:line="240" w:lineRule="auto"/>
      <w:ind w:left="238"/>
    </w:pPr>
  </w:style>
  <w:style w:type="paragraph" w:styleId="TOC7">
    <w:name w:val="toc 7"/>
    <w:basedOn w:val="a"/>
    <w:next w:val="a"/>
    <w:autoRedefine/>
    <w:uiPriority w:val="39"/>
    <w:unhideWhenUsed/>
    <w:rsid w:val="00600BFA"/>
    <w:pPr>
      <w:widowControl w:val="0"/>
      <w:tabs>
        <w:tab w:val="right" w:leader="dot" w:pos="8296"/>
      </w:tabs>
      <w:spacing w:before="100" w:after="100" w:line="240" w:lineRule="auto"/>
      <w:ind w:left="1440"/>
    </w:pPr>
  </w:style>
  <w:style w:type="paragraph" w:styleId="TOC6">
    <w:name w:val="toc 6"/>
    <w:basedOn w:val="a"/>
    <w:next w:val="a"/>
    <w:autoRedefine/>
    <w:uiPriority w:val="39"/>
    <w:unhideWhenUsed/>
    <w:rsid w:val="00600BFA"/>
    <w:pPr>
      <w:widowControl w:val="0"/>
      <w:tabs>
        <w:tab w:val="right" w:leader="dot" w:pos="8296"/>
      </w:tabs>
      <w:spacing w:before="100" w:after="100" w:line="240" w:lineRule="auto"/>
      <w:ind w:left="1202"/>
      <w:contextualSpacing/>
    </w:pPr>
  </w:style>
  <w:style w:type="paragraph" w:styleId="TOC5">
    <w:name w:val="toc 5"/>
    <w:basedOn w:val="a"/>
    <w:next w:val="a"/>
    <w:autoRedefine/>
    <w:uiPriority w:val="39"/>
    <w:unhideWhenUsed/>
    <w:rsid w:val="00600BFA"/>
    <w:pPr>
      <w:widowControl w:val="0"/>
      <w:tabs>
        <w:tab w:val="right" w:leader="dot" w:pos="8296"/>
      </w:tabs>
      <w:spacing w:before="100" w:after="100" w:line="240" w:lineRule="auto"/>
      <w:ind w:left="958"/>
    </w:pPr>
  </w:style>
  <w:style w:type="paragraph" w:styleId="TOC4">
    <w:name w:val="toc 4"/>
    <w:basedOn w:val="a"/>
    <w:next w:val="a"/>
    <w:autoRedefine/>
    <w:uiPriority w:val="39"/>
    <w:unhideWhenUsed/>
    <w:rsid w:val="00600BFA"/>
    <w:pPr>
      <w:widowControl w:val="0"/>
      <w:spacing w:before="100" w:after="100" w:line="240" w:lineRule="auto"/>
      <w:ind w:left="720"/>
    </w:pPr>
  </w:style>
  <w:style w:type="paragraph" w:styleId="a7">
    <w:name w:val="List Paragraph"/>
    <w:basedOn w:val="a"/>
    <w:uiPriority w:val="34"/>
    <w:rsid w:val="00FE3193"/>
    <w:pPr>
      <w:ind w:left="720"/>
      <w:contextualSpacing/>
    </w:pPr>
  </w:style>
  <w:style w:type="numbering" w:customStyle="1" w:styleId="-0">
    <w:name w:val="משרד האוצר - מדורג"/>
    <w:uiPriority w:val="99"/>
    <w:rsid w:val="00FE3193"/>
    <w:pPr>
      <w:numPr>
        <w:numId w:val="1"/>
      </w:numPr>
    </w:pPr>
  </w:style>
  <w:style w:type="numbering" w:customStyle="1" w:styleId="-">
    <w:name w:val="משרד האוצר - מדורג קצר"/>
    <w:uiPriority w:val="99"/>
    <w:rsid w:val="00FE3193"/>
    <w:pPr>
      <w:numPr>
        <w:numId w:val="2"/>
      </w:numPr>
    </w:pPr>
  </w:style>
  <w:style w:type="paragraph" w:styleId="a8">
    <w:name w:val="Balloon Text"/>
    <w:basedOn w:val="a"/>
    <w:link w:val="a9"/>
    <w:uiPriority w:val="99"/>
    <w:semiHidden/>
    <w:unhideWhenUsed/>
    <w:rsid w:val="001F47AC"/>
    <w:pPr>
      <w:spacing w:before="0" w:after="0" w:line="240" w:lineRule="auto"/>
    </w:pPr>
    <w:rPr>
      <w:rFonts w:ascii="Tahoma" w:hAnsi="Tahoma" w:cs="Tahoma"/>
      <w:sz w:val="16"/>
      <w:szCs w:val="16"/>
    </w:rPr>
  </w:style>
  <w:style w:type="character" w:customStyle="1" w:styleId="a9">
    <w:name w:val="טקסט בלונים תו"/>
    <w:basedOn w:val="a0"/>
    <w:link w:val="a8"/>
    <w:uiPriority w:val="99"/>
    <w:semiHidden/>
    <w:rsid w:val="001F47AC"/>
    <w:rPr>
      <w:rFonts w:ascii="Tahoma" w:hAnsi="Tahoma" w:cs="Tahoma"/>
      <w:sz w:val="16"/>
      <w:szCs w:val="16"/>
    </w:rPr>
  </w:style>
  <w:style w:type="character" w:styleId="aa">
    <w:name w:val="annotation reference"/>
    <w:basedOn w:val="a0"/>
    <w:uiPriority w:val="99"/>
    <w:semiHidden/>
    <w:unhideWhenUsed/>
    <w:rsid w:val="00311C3C"/>
    <w:rPr>
      <w:sz w:val="16"/>
      <w:szCs w:val="16"/>
    </w:rPr>
  </w:style>
  <w:style w:type="paragraph" w:styleId="ab">
    <w:name w:val="annotation text"/>
    <w:basedOn w:val="a"/>
    <w:link w:val="ac"/>
    <w:uiPriority w:val="99"/>
    <w:semiHidden/>
    <w:unhideWhenUsed/>
    <w:rsid w:val="00311C3C"/>
    <w:pPr>
      <w:spacing w:line="240" w:lineRule="auto"/>
    </w:pPr>
    <w:rPr>
      <w:sz w:val="20"/>
      <w:szCs w:val="20"/>
    </w:rPr>
  </w:style>
  <w:style w:type="character" w:customStyle="1" w:styleId="ac">
    <w:name w:val="טקסט הערה תו"/>
    <w:basedOn w:val="a0"/>
    <w:link w:val="ab"/>
    <w:uiPriority w:val="99"/>
    <w:semiHidden/>
    <w:rsid w:val="00311C3C"/>
    <w:rPr>
      <w:rFonts w:ascii="Times New Roman" w:hAnsi="Times New Roman" w:cs="David"/>
      <w:sz w:val="20"/>
      <w:szCs w:val="20"/>
    </w:rPr>
  </w:style>
  <w:style w:type="paragraph" w:styleId="ad">
    <w:name w:val="annotation subject"/>
    <w:basedOn w:val="ab"/>
    <w:next w:val="ab"/>
    <w:link w:val="ae"/>
    <w:uiPriority w:val="99"/>
    <w:semiHidden/>
    <w:unhideWhenUsed/>
    <w:rsid w:val="00311C3C"/>
    <w:rPr>
      <w:b/>
      <w:bCs/>
    </w:rPr>
  </w:style>
  <w:style w:type="character" w:customStyle="1" w:styleId="ae">
    <w:name w:val="נושא הערה תו"/>
    <w:basedOn w:val="ac"/>
    <w:link w:val="ad"/>
    <w:uiPriority w:val="99"/>
    <w:semiHidden/>
    <w:rsid w:val="00311C3C"/>
    <w:rPr>
      <w:rFonts w:ascii="Times New Roman" w:hAnsi="Times New Roman" w:cs="David"/>
      <w:b/>
      <w:bCs/>
      <w:sz w:val="20"/>
      <w:szCs w:val="20"/>
    </w:rPr>
  </w:style>
  <w:style w:type="paragraph" w:styleId="af">
    <w:name w:val="Revision"/>
    <w:hidden/>
    <w:uiPriority w:val="99"/>
    <w:semiHidden/>
    <w:rsid w:val="00311C3C"/>
    <w:pPr>
      <w:spacing w:before="0" w:after="0" w:line="240" w:lineRule="auto"/>
    </w:pPr>
    <w:rPr>
      <w:rFonts w:ascii="Times New Roman" w:hAnsi="Times New Roman" w:cs="David"/>
      <w:sz w:val="24"/>
      <w:szCs w:val="24"/>
    </w:rPr>
  </w:style>
  <w:style w:type="table" w:styleId="af0">
    <w:name w:val="Table Grid"/>
    <w:basedOn w:val="a1"/>
    <w:uiPriority w:val="59"/>
    <w:rsid w:val="003F36E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8F7123"/>
    <w:rPr>
      <w:color w:val="0000FF" w:themeColor="hyperlink"/>
      <w:u w:val="single"/>
    </w:rPr>
  </w:style>
  <w:style w:type="character" w:styleId="FollowedHyperlink">
    <w:name w:val="FollowedHyperlink"/>
    <w:basedOn w:val="a0"/>
    <w:uiPriority w:val="99"/>
    <w:semiHidden/>
    <w:unhideWhenUsed/>
    <w:rsid w:val="00ED793D"/>
    <w:rPr>
      <w:color w:val="800080" w:themeColor="followedHyperlink"/>
      <w:u w:val="single"/>
    </w:rPr>
  </w:style>
  <w:style w:type="paragraph" w:styleId="af1">
    <w:name w:val="envelope address"/>
    <w:basedOn w:val="a"/>
    <w:uiPriority w:val="99"/>
    <w:unhideWhenUsed/>
    <w:rsid w:val="00FC2EE1"/>
    <w:pPr>
      <w:framePr w:w="7920" w:h="1980" w:hRule="exact" w:hSpace="180" w:wrap="auto" w:hAnchor="page" w:xAlign="center" w:yAlign="bottom"/>
      <w:spacing w:before="0" w:after="0" w:line="240" w:lineRule="auto"/>
      <w:ind w:left="2880"/>
      <w:jc w:val="left"/>
    </w:pPr>
    <w:rPr>
      <w:rFonts w:asciiTheme="majorHAnsi" w:eastAsiaTheme="majorEastAsia" w:hAnsiTheme="majorHAnsi" w:cstheme="majorBidi"/>
    </w:rPr>
  </w:style>
  <w:style w:type="paragraph" w:styleId="af2">
    <w:name w:val="envelope return"/>
    <w:basedOn w:val="a"/>
    <w:uiPriority w:val="99"/>
    <w:unhideWhenUsed/>
    <w:rsid w:val="00FC2EE1"/>
    <w:pPr>
      <w:framePr w:w="4320" w:h="1440" w:hRule="exact" w:hSpace="180" w:wrap="auto" w:hAnchor="margin" w:yAlign="top"/>
      <w:spacing w:before="0" w:after="0" w:line="240" w:lineRule="auto"/>
      <w:jc w:val="left"/>
    </w:pPr>
    <w:rPr>
      <w:rFonts w:asciiTheme="majorHAnsi" w:eastAsiaTheme="majorEastAsia" w:hAnsiTheme="majorHAnsi" w:cstheme="majorBidi"/>
      <w:sz w:val="20"/>
      <w:szCs w:val="20"/>
    </w:rPr>
  </w:style>
  <w:style w:type="paragraph" w:styleId="af3">
    <w:name w:val="header"/>
    <w:basedOn w:val="a"/>
    <w:link w:val="af4"/>
    <w:uiPriority w:val="99"/>
    <w:unhideWhenUsed/>
    <w:rsid w:val="00FC2EE1"/>
    <w:pPr>
      <w:tabs>
        <w:tab w:val="center" w:pos="4153"/>
        <w:tab w:val="right" w:pos="8306"/>
      </w:tabs>
      <w:spacing w:before="0" w:after="0" w:line="240" w:lineRule="auto"/>
    </w:pPr>
  </w:style>
  <w:style w:type="character" w:customStyle="1" w:styleId="af4">
    <w:name w:val="כותרת עליונה תו"/>
    <w:basedOn w:val="a0"/>
    <w:link w:val="af3"/>
    <w:uiPriority w:val="99"/>
    <w:rsid w:val="00FC2EE1"/>
    <w:rPr>
      <w:rFonts w:ascii="Times New Roman" w:hAnsi="Times New Roman" w:cs="David"/>
      <w:sz w:val="24"/>
      <w:szCs w:val="24"/>
    </w:rPr>
  </w:style>
  <w:style w:type="paragraph" w:styleId="af5">
    <w:name w:val="footer"/>
    <w:basedOn w:val="a"/>
    <w:link w:val="af6"/>
    <w:uiPriority w:val="99"/>
    <w:unhideWhenUsed/>
    <w:rsid w:val="00FC2EE1"/>
    <w:pPr>
      <w:tabs>
        <w:tab w:val="center" w:pos="4153"/>
        <w:tab w:val="right" w:pos="8306"/>
      </w:tabs>
      <w:spacing w:before="0" w:after="0" w:line="240" w:lineRule="auto"/>
    </w:pPr>
  </w:style>
  <w:style w:type="character" w:customStyle="1" w:styleId="af6">
    <w:name w:val="כותרת תחתונה תו"/>
    <w:basedOn w:val="a0"/>
    <w:link w:val="af5"/>
    <w:uiPriority w:val="99"/>
    <w:rsid w:val="00FC2EE1"/>
    <w:rPr>
      <w:rFonts w:ascii="Times New Roman" w:hAnsi="Times New Roman" w:cs="David"/>
      <w:sz w:val="24"/>
      <w:szCs w:val="24"/>
    </w:rPr>
  </w:style>
  <w:style w:type="paragraph" w:styleId="TOC1">
    <w:name w:val="toc 1"/>
    <w:basedOn w:val="a"/>
    <w:next w:val="a"/>
    <w:autoRedefine/>
    <w:uiPriority w:val="39"/>
    <w:unhideWhenUsed/>
    <w:qFormat/>
    <w:rsid w:val="00926414"/>
    <w:pPr>
      <w:spacing w:after="100"/>
    </w:pPr>
  </w:style>
  <w:style w:type="character" w:styleId="af7">
    <w:name w:val="Placeholder Text"/>
    <w:basedOn w:val="a0"/>
    <w:uiPriority w:val="99"/>
    <w:semiHidden/>
    <w:rsid w:val="002D4F00"/>
    <w:rPr>
      <w:color w:val="808080"/>
    </w:rPr>
  </w:style>
  <w:style w:type="character" w:customStyle="1" w:styleId="default">
    <w:name w:val="default"/>
    <w:basedOn w:val="a0"/>
    <w:rsid w:val="001547FC"/>
    <w:rPr>
      <w:rFonts w:ascii="Times New Roman" w:hAnsi="Times New Roman" w:cs="FrankRuehl"/>
      <w:sz w:val="20"/>
      <w:szCs w:val="26"/>
    </w:rPr>
  </w:style>
  <w:style w:type="paragraph" w:styleId="af8">
    <w:name w:val="footnote text"/>
    <w:basedOn w:val="a"/>
    <w:link w:val="af9"/>
    <w:uiPriority w:val="99"/>
    <w:semiHidden/>
    <w:unhideWhenUsed/>
    <w:rsid w:val="00675416"/>
    <w:pPr>
      <w:spacing w:before="0" w:after="0" w:line="240" w:lineRule="auto"/>
    </w:pPr>
    <w:rPr>
      <w:sz w:val="20"/>
      <w:szCs w:val="20"/>
    </w:rPr>
  </w:style>
  <w:style w:type="character" w:customStyle="1" w:styleId="af9">
    <w:name w:val="טקסט הערת שוליים תו"/>
    <w:basedOn w:val="a0"/>
    <w:link w:val="af8"/>
    <w:uiPriority w:val="99"/>
    <w:semiHidden/>
    <w:rsid w:val="00675416"/>
    <w:rPr>
      <w:rFonts w:ascii="Times New Roman" w:hAnsi="Times New Roman" w:cs="David"/>
      <w:sz w:val="20"/>
      <w:szCs w:val="20"/>
    </w:rPr>
  </w:style>
  <w:style w:type="character" w:styleId="afa">
    <w:name w:val="footnote reference"/>
    <w:basedOn w:val="a0"/>
    <w:uiPriority w:val="99"/>
    <w:semiHidden/>
    <w:unhideWhenUsed/>
    <w:rsid w:val="00675416"/>
    <w:rPr>
      <w:vertAlign w:val="superscript"/>
    </w:rPr>
  </w:style>
  <w:style w:type="paragraph" w:customStyle="1" w:styleId="P00">
    <w:name w:val="P00"/>
    <w:rsid w:val="002D6A5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paragraph" w:styleId="afb">
    <w:name w:val="Body Text Indent"/>
    <w:basedOn w:val="a"/>
    <w:link w:val="afc"/>
    <w:rsid w:val="00B00AC3"/>
    <w:pPr>
      <w:overflowPunct w:val="0"/>
      <w:autoSpaceDE w:val="0"/>
      <w:autoSpaceDN w:val="0"/>
      <w:adjustRightInd w:val="0"/>
      <w:spacing w:before="0" w:line="240" w:lineRule="auto"/>
      <w:ind w:left="360"/>
      <w:textAlignment w:val="baseline"/>
    </w:pPr>
    <w:rPr>
      <w:rFonts w:eastAsia="Times New Roman" w:cs="FrankRuehl"/>
      <w:sz w:val="20"/>
      <w:szCs w:val="26"/>
      <w:lang w:eastAsia="he-IL"/>
    </w:rPr>
  </w:style>
  <w:style w:type="character" w:customStyle="1" w:styleId="afc">
    <w:name w:val="כניסה בגוף טקסט תו"/>
    <w:basedOn w:val="a0"/>
    <w:link w:val="afb"/>
    <w:rsid w:val="00B00AC3"/>
    <w:rPr>
      <w:rFonts w:ascii="Times New Roman" w:eastAsia="Times New Roman" w:hAnsi="Times New Roman" w:cs="FrankRuehl"/>
      <w:sz w:val="20"/>
      <w:szCs w:val="26"/>
      <w:lang w:eastAsia="he-IL"/>
    </w:rPr>
  </w:style>
  <w:style w:type="table" w:styleId="-1">
    <w:name w:val="Light List Accent 1"/>
    <w:basedOn w:val="a1"/>
    <w:uiPriority w:val="61"/>
    <w:rsid w:val="00E663E3"/>
    <w:pPr>
      <w:spacing w:before="0"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fd">
    <w:name w:val="Light List"/>
    <w:basedOn w:val="a1"/>
    <w:uiPriority w:val="61"/>
    <w:rsid w:val="00E663E3"/>
    <w:pPr>
      <w:spacing w:before="0"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000">
    <w:name w:val="p00"/>
    <w:basedOn w:val="a"/>
    <w:rsid w:val="00EE14EA"/>
    <w:pPr>
      <w:bidi w:val="0"/>
      <w:spacing w:before="100" w:beforeAutospacing="1" w:after="100" w:afterAutospacing="1" w:line="240" w:lineRule="auto"/>
      <w:jc w:val="left"/>
    </w:pPr>
    <w:rPr>
      <w:rFonts w:eastAsia="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Body Text Indent" w:uiPriority="0"/>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E663E3"/>
    <w:pPr>
      <w:bidi/>
      <w:spacing w:before="120" w:after="120" w:line="360" w:lineRule="auto"/>
      <w:jc w:val="both"/>
    </w:pPr>
    <w:rPr>
      <w:rFonts w:ascii="Times New Roman" w:hAnsi="Times New Roman" w:cs="David"/>
      <w:sz w:val="24"/>
      <w:szCs w:val="24"/>
    </w:rPr>
  </w:style>
  <w:style w:type="paragraph" w:styleId="1">
    <w:name w:val="heading 1"/>
    <w:basedOn w:val="a"/>
    <w:next w:val="a"/>
    <w:link w:val="10"/>
    <w:uiPriority w:val="9"/>
    <w:qFormat/>
    <w:rsid w:val="003A1D7A"/>
    <w:pPr>
      <w:widowControl w:val="0"/>
      <w:spacing w:after="0"/>
      <w:outlineLvl w:val="0"/>
    </w:pPr>
    <w:rPr>
      <w:b/>
      <w:bCs/>
      <w:caps/>
      <w:spacing w:val="15"/>
      <w:sz w:val="36"/>
      <w:szCs w:val="36"/>
    </w:rPr>
  </w:style>
  <w:style w:type="paragraph" w:styleId="2">
    <w:name w:val="heading 2"/>
    <w:basedOn w:val="a"/>
    <w:next w:val="a"/>
    <w:link w:val="20"/>
    <w:uiPriority w:val="9"/>
    <w:unhideWhenUsed/>
    <w:qFormat/>
    <w:rsid w:val="003A1D7A"/>
    <w:pPr>
      <w:widowControl w:val="0"/>
      <w:spacing w:after="0"/>
      <w:outlineLvl w:val="1"/>
    </w:pPr>
    <w:rPr>
      <w:b/>
      <w:bCs/>
      <w:caps/>
      <w:spacing w:val="15"/>
      <w:sz w:val="32"/>
      <w:szCs w:val="32"/>
    </w:rPr>
  </w:style>
  <w:style w:type="paragraph" w:styleId="3">
    <w:name w:val="heading 3"/>
    <w:basedOn w:val="a"/>
    <w:next w:val="a"/>
    <w:link w:val="30"/>
    <w:uiPriority w:val="9"/>
    <w:unhideWhenUsed/>
    <w:qFormat/>
    <w:rsid w:val="001611C6"/>
    <w:pPr>
      <w:widowControl w:val="0"/>
      <w:bidi w:val="0"/>
      <w:spacing w:before="300" w:after="0"/>
      <w:outlineLvl w:val="2"/>
    </w:pPr>
    <w:rPr>
      <w:bCs/>
      <w:caps/>
      <w:spacing w:val="15"/>
      <w:sz w:val="28"/>
      <w:szCs w:val="28"/>
    </w:rPr>
  </w:style>
  <w:style w:type="paragraph" w:styleId="4">
    <w:name w:val="heading 4"/>
    <w:basedOn w:val="a"/>
    <w:next w:val="a"/>
    <w:link w:val="40"/>
    <w:uiPriority w:val="9"/>
    <w:unhideWhenUsed/>
    <w:qFormat/>
    <w:rsid w:val="003A1D7A"/>
    <w:pPr>
      <w:bidi w:val="0"/>
      <w:spacing w:before="300" w:after="0"/>
      <w:outlineLvl w:val="3"/>
    </w:pPr>
    <w:rPr>
      <w:b/>
      <w:bCs/>
      <w:caps/>
      <w:spacing w:val="10"/>
    </w:rPr>
  </w:style>
  <w:style w:type="paragraph" w:styleId="5">
    <w:name w:val="heading 5"/>
    <w:basedOn w:val="a"/>
    <w:next w:val="a"/>
    <w:link w:val="50"/>
    <w:uiPriority w:val="9"/>
    <w:unhideWhenUsed/>
    <w:qFormat/>
    <w:rsid w:val="003A1D7A"/>
    <w:pPr>
      <w:widowControl w:val="0"/>
      <w:bidi w:val="0"/>
      <w:spacing w:before="300" w:after="0"/>
      <w:outlineLvl w:val="4"/>
    </w:pPr>
    <w:rPr>
      <w:b/>
      <w:bCs/>
      <w:caps/>
      <w:spacing w:val="10"/>
    </w:rPr>
  </w:style>
  <w:style w:type="paragraph" w:styleId="6">
    <w:name w:val="heading 6"/>
    <w:basedOn w:val="a"/>
    <w:next w:val="a"/>
    <w:link w:val="60"/>
    <w:uiPriority w:val="9"/>
    <w:unhideWhenUsed/>
    <w:qFormat/>
    <w:rsid w:val="00066383"/>
    <w:pPr>
      <w:widowControl w:val="0"/>
      <w:bidi w:val="0"/>
      <w:spacing w:before="300" w:after="0"/>
      <w:outlineLvl w:val="5"/>
    </w:pPr>
    <w:rPr>
      <w:b/>
      <w:bCs/>
      <w:caps/>
      <w:spacing w:val="10"/>
    </w:rPr>
  </w:style>
  <w:style w:type="paragraph" w:styleId="7">
    <w:name w:val="heading 7"/>
    <w:basedOn w:val="a"/>
    <w:next w:val="a"/>
    <w:link w:val="70"/>
    <w:uiPriority w:val="9"/>
    <w:unhideWhenUsed/>
    <w:qFormat/>
    <w:rsid w:val="003A1D7A"/>
    <w:pPr>
      <w:widowControl w:val="0"/>
      <w:bidi w:val="0"/>
      <w:spacing w:before="300" w:after="0"/>
      <w:outlineLvl w:val="6"/>
    </w:pPr>
    <w:rPr>
      <w:b/>
      <w:bCs/>
      <w:caps/>
      <w:spacing w:val="10"/>
    </w:rPr>
  </w:style>
  <w:style w:type="paragraph" w:styleId="8">
    <w:name w:val="heading 8"/>
    <w:basedOn w:val="a"/>
    <w:next w:val="a"/>
    <w:link w:val="80"/>
    <w:uiPriority w:val="9"/>
    <w:semiHidden/>
    <w:unhideWhenUsed/>
    <w:qFormat/>
    <w:rsid w:val="00014182"/>
    <w:pPr>
      <w:bidi w:val="0"/>
      <w:spacing w:before="300" w:after="0"/>
      <w:outlineLvl w:val="7"/>
    </w:pPr>
    <w:rPr>
      <w:caps/>
      <w:spacing w:val="10"/>
      <w:sz w:val="18"/>
      <w:szCs w:val="18"/>
    </w:rPr>
  </w:style>
  <w:style w:type="paragraph" w:styleId="9">
    <w:name w:val="heading 9"/>
    <w:basedOn w:val="a"/>
    <w:next w:val="a"/>
    <w:link w:val="90"/>
    <w:uiPriority w:val="9"/>
    <w:semiHidden/>
    <w:unhideWhenUsed/>
    <w:qFormat/>
    <w:rsid w:val="00014182"/>
    <w:pPr>
      <w:bidi w:val="0"/>
      <w:spacing w:before="300" w:after="0"/>
      <w:outlineLvl w:val="8"/>
    </w:pPr>
    <w:rPr>
      <w:i/>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A1D7A"/>
    <w:rPr>
      <w:rFonts w:ascii="Times New Roman" w:hAnsi="Times New Roman" w:cs="David"/>
      <w:b/>
      <w:bCs/>
      <w:caps/>
      <w:spacing w:val="15"/>
      <w:sz w:val="36"/>
      <w:szCs w:val="36"/>
    </w:rPr>
  </w:style>
  <w:style w:type="paragraph" w:styleId="a3">
    <w:name w:val="Quote"/>
    <w:basedOn w:val="a"/>
    <w:next w:val="a"/>
    <w:link w:val="a4"/>
    <w:uiPriority w:val="29"/>
    <w:qFormat/>
    <w:rsid w:val="003A1D7A"/>
    <w:pPr>
      <w:widowControl w:val="0"/>
      <w:ind w:left="567" w:right="567"/>
    </w:pPr>
    <w:rPr>
      <w:i/>
      <w:iCs/>
    </w:rPr>
  </w:style>
  <w:style w:type="character" w:customStyle="1" w:styleId="a4">
    <w:name w:val="ציטוט תו"/>
    <w:basedOn w:val="a0"/>
    <w:link w:val="a3"/>
    <w:uiPriority w:val="29"/>
    <w:rsid w:val="003A1D7A"/>
    <w:rPr>
      <w:rFonts w:ascii="Times New Roman" w:hAnsi="Times New Roman" w:cs="David"/>
      <w:i/>
      <w:iCs/>
      <w:sz w:val="24"/>
      <w:szCs w:val="24"/>
    </w:rPr>
  </w:style>
  <w:style w:type="character" w:customStyle="1" w:styleId="20">
    <w:name w:val="כותרת 2 תו"/>
    <w:basedOn w:val="a0"/>
    <w:link w:val="2"/>
    <w:uiPriority w:val="9"/>
    <w:rsid w:val="003A1D7A"/>
    <w:rPr>
      <w:rFonts w:ascii="Times New Roman" w:hAnsi="Times New Roman" w:cs="David"/>
      <w:b/>
      <w:bCs/>
      <w:caps/>
      <w:spacing w:val="15"/>
      <w:sz w:val="32"/>
      <w:szCs w:val="32"/>
    </w:rPr>
  </w:style>
  <w:style w:type="character" w:customStyle="1" w:styleId="30">
    <w:name w:val="כותרת 3 תו"/>
    <w:basedOn w:val="a0"/>
    <w:link w:val="3"/>
    <w:uiPriority w:val="9"/>
    <w:rsid w:val="001611C6"/>
    <w:rPr>
      <w:rFonts w:ascii="Times New Roman" w:hAnsi="Times New Roman" w:cs="David"/>
      <w:bCs/>
      <w:caps/>
      <w:spacing w:val="15"/>
      <w:sz w:val="28"/>
      <w:szCs w:val="28"/>
    </w:rPr>
  </w:style>
  <w:style w:type="character" w:customStyle="1" w:styleId="40">
    <w:name w:val="כותרת 4 תו"/>
    <w:basedOn w:val="a0"/>
    <w:link w:val="4"/>
    <w:uiPriority w:val="9"/>
    <w:rsid w:val="003A1D7A"/>
    <w:rPr>
      <w:rFonts w:ascii="Times New Roman" w:hAnsi="Times New Roman" w:cs="David"/>
      <w:b/>
      <w:bCs/>
      <w:caps/>
      <w:spacing w:val="10"/>
      <w:sz w:val="24"/>
      <w:szCs w:val="24"/>
    </w:rPr>
  </w:style>
  <w:style w:type="character" w:customStyle="1" w:styleId="50">
    <w:name w:val="כותרת 5 תו"/>
    <w:basedOn w:val="a0"/>
    <w:link w:val="5"/>
    <w:uiPriority w:val="9"/>
    <w:rsid w:val="003A1D7A"/>
    <w:rPr>
      <w:rFonts w:ascii="Times New Roman" w:hAnsi="Times New Roman" w:cs="David"/>
      <w:b/>
      <w:bCs/>
      <w:caps/>
      <w:spacing w:val="10"/>
      <w:sz w:val="24"/>
      <w:szCs w:val="24"/>
    </w:rPr>
  </w:style>
  <w:style w:type="character" w:customStyle="1" w:styleId="60">
    <w:name w:val="כותרת 6 תו"/>
    <w:basedOn w:val="a0"/>
    <w:link w:val="6"/>
    <w:uiPriority w:val="9"/>
    <w:rsid w:val="00066383"/>
    <w:rPr>
      <w:rFonts w:ascii="Times New Roman" w:hAnsi="Times New Roman" w:cs="David"/>
      <w:b/>
      <w:bCs/>
      <w:caps/>
      <w:spacing w:val="10"/>
      <w:sz w:val="24"/>
      <w:szCs w:val="24"/>
    </w:rPr>
  </w:style>
  <w:style w:type="character" w:customStyle="1" w:styleId="70">
    <w:name w:val="כותרת 7 תו"/>
    <w:basedOn w:val="a0"/>
    <w:link w:val="7"/>
    <w:uiPriority w:val="9"/>
    <w:rsid w:val="003A1D7A"/>
    <w:rPr>
      <w:rFonts w:ascii="Times New Roman" w:hAnsi="Times New Roman" w:cs="David"/>
      <w:b/>
      <w:bCs/>
      <w:caps/>
      <w:spacing w:val="10"/>
      <w:sz w:val="24"/>
      <w:szCs w:val="24"/>
    </w:rPr>
  </w:style>
  <w:style w:type="character" w:customStyle="1" w:styleId="80">
    <w:name w:val="כותרת 8 תו"/>
    <w:basedOn w:val="a0"/>
    <w:link w:val="8"/>
    <w:uiPriority w:val="9"/>
    <w:semiHidden/>
    <w:rsid w:val="00014182"/>
    <w:rPr>
      <w:caps/>
      <w:spacing w:val="10"/>
      <w:sz w:val="18"/>
      <w:szCs w:val="18"/>
    </w:rPr>
  </w:style>
  <w:style w:type="character" w:customStyle="1" w:styleId="90">
    <w:name w:val="כותרת 9 תו"/>
    <w:basedOn w:val="a0"/>
    <w:link w:val="9"/>
    <w:uiPriority w:val="9"/>
    <w:semiHidden/>
    <w:rsid w:val="00014182"/>
    <w:rPr>
      <w:i/>
      <w:caps/>
      <w:spacing w:val="10"/>
      <w:sz w:val="18"/>
      <w:szCs w:val="18"/>
    </w:rPr>
  </w:style>
  <w:style w:type="paragraph" w:styleId="a5">
    <w:name w:val="caption"/>
    <w:basedOn w:val="a"/>
    <w:next w:val="a"/>
    <w:uiPriority w:val="35"/>
    <w:semiHidden/>
    <w:unhideWhenUsed/>
    <w:qFormat/>
    <w:rsid w:val="00014182"/>
    <w:pPr>
      <w:bidi w:val="0"/>
    </w:pPr>
    <w:rPr>
      <w:b/>
      <w:bCs/>
      <w:color w:val="365F91" w:themeColor="accent1" w:themeShade="BF"/>
      <w:sz w:val="16"/>
      <w:szCs w:val="16"/>
    </w:rPr>
  </w:style>
  <w:style w:type="paragraph" w:styleId="a6">
    <w:name w:val="TOC Heading"/>
    <w:basedOn w:val="1"/>
    <w:next w:val="a"/>
    <w:uiPriority w:val="39"/>
    <w:semiHidden/>
    <w:unhideWhenUsed/>
    <w:qFormat/>
    <w:rsid w:val="00014182"/>
    <w:pPr>
      <w:bidi w:val="0"/>
      <w:outlineLvl w:val="9"/>
    </w:pPr>
    <w:rPr>
      <w:lang w:bidi="en-US"/>
    </w:rPr>
  </w:style>
  <w:style w:type="paragraph" w:styleId="TOC3">
    <w:name w:val="toc 3"/>
    <w:basedOn w:val="a"/>
    <w:next w:val="a"/>
    <w:autoRedefine/>
    <w:uiPriority w:val="39"/>
    <w:unhideWhenUsed/>
    <w:qFormat/>
    <w:rsid w:val="00600BFA"/>
    <w:pPr>
      <w:widowControl w:val="0"/>
      <w:tabs>
        <w:tab w:val="right" w:leader="dot" w:pos="8296"/>
      </w:tabs>
      <w:spacing w:before="100" w:after="100" w:line="240" w:lineRule="auto"/>
      <w:ind w:left="482"/>
    </w:pPr>
  </w:style>
  <w:style w:type="paragraph" w:styleId="TOC2">
    <w:name w:val="toc 2"/>
    <w:basedOn w:val="a"/>
    <w:next w:val="a"/>
    <w:autoRedefine/>
    <w:uiPriority w:val="39"/>
    <w:unhideWhenUsed/>
    <w:qFormat/>
    <w:rsid w:val="00600BFA"/>
    <w:pPr>
      <w:widowControl w:val="0"/>
      <w:tabs>
        <w:tab w:val="right" w:leader="dot" w:pos="8296"/>
      </w:tabs>
      <w:spacing w:before="100" w:after="100" w:line="240" w:lineRule="auto"/>
      <w:ind w:left="238"/>
    </w:pPr>
  </w:style>
  <w:style w:type="paragraph" w:styleId="TOC7">
    <w:name w:val="toc 7"/>
    <w:basedOn w:val="a"/>
    <w:next w:val="a"/>
    <w:autoRedefine/>
    <w:uiPriority w:val="39"/>
    <w:unhideWhenUsed/>
    <w:rsid w:val="00600BFA"/>
    <w:pPr>
      <w:widowControl w:val="0"/>
      <w:tabs>
        <w:tab w:val="right" w:leader="dot" w:pos="8296"/>
      </w:tabs>
      <w:spacing w:before="100" w:after="100" w:line="240" w:lineRule="auto"/>
      <w:ind w:left="1440"/>
    </w:pPr>
  </w:style>
  <w:style w:type="paragraph" w:styleId="TOC6">
    <w:name w:val="toc 6"/>
    <w:basedOn w:val="a"/>
    <w:next w:val="a"/>
    <w:autoRedefine/>
    <w:uiPriority w:val="39"/>
    <w:unhideWhenUsed/>
    <w:rsid w:val="00600BFA"/>
    <w:pPr>
      <w:widowControl w:val="0"/>
      <w:tabs>
        <w:tab w:val="right" w:leader="dot" w:pos="8296"/>
      </w:tabs>
      <w:spacing w:before="100" w:after="100" w:line="240" w:lineRule="auto"/>
      <w:ind w:left="1202"/>
      <w:contextualSpacing/>
    </w:pPr>
  </w:style>
  <w:style w:type="paragraph" w:styleId="TOC5">
    <w:name w:val="toc 5"/>
    <w:basedOn w:val="a"/>
    <w:next w:val="a"/>
    <w:autoRedefine/>
    <w:uiPriority w:val="39"/>
    <w:unhideWhenUsed/>
    <w:rsid w:val="00600BFA"/>
    <w:pPr>
      <w:widowControl w:val="0"/>
      <w:tabs>
        <w:tab w:val="right" w:leader="dot" w:pos="8296"/>
      </w:tabs>
      <w:spacing w:before="100" w:after="100" w:line="240" w:lineRule="auto"/>
      <w:ind w:left="958"/>
    </w:pPr>
  </w:style>
  <w:style w:type="paragraph" w:styleId="TOC4">
    <w:name w:val="toc 4"/>
    <w:basedOn w:val="a"/>
    <w:next w:val="a"/>
    <w:autoRedefine/>
    <w:uiPriority w:val="39"/>
    <w:unhideWhenUsed/>
    <w:rsid w:val="00600BFA"/>
    <w:pPr>
      <w:widowControl w:val="0"/>
      <w:spacing w:before="100" w:after="100" w:line="240" w:lineRule="auto"/>
      <w:ind w:left="720"/>
    </w:pPr>
  </w:style>
  <w:style w:type="paragraph" w:styleId="a7">
    <w:name w:val="List Paragraph"/>
    <w:basedOn w:val="a"/>
    <w:uiPriority w:val="34"/>
    <w:rsid w:val="00FE3193"/>
    <w:pPr>
      <w:ind w:left="720"/>
      <w:contextualSpacing/>
    </w:pPr>
  </w:style>
  <w:style w:type="numbering" w:customStyle="1" w:styleId="-0">
    <w:name w:val="משרד האוצר - מדורג"/>
    <w:uiPriority w:val="99"/>
    <w:rsid w:val="00FE3193"/>
    <w:pPr>
      <w:numPr>
        <w:numId w:val="1"/>
      </w:numPr>
    </w:pPr>
  </w:style>
  <w:style w:type="numbering" w:customStyle="1" w:styleId="-">
    <w:name w:val="משרד האוצר - מדורג קצר"/>
    <w:uiPriority w:val="99"/>
    <w:rsid w:val="00FE3193"/>
    <w:pPr>
      <w:numPr>
        <w:numId w:val="2"/>
      </w:numPr>
    </w:pPr>
  </w:style>
  <w:style w:type="paragraph" w:styleId="a8">
    <w:name w:val="Balloon Text"/>
    <w:basedOn w:val="a"/>
    <w:link w:val="a9"/>
    <w:uiPriority w:val="99"/>
    <w:semiHidden/>
    <w:unhideWhenUsed/>
    <w:rsid w:val="001F47AC"/>
    <w:pPr>
      <w:spacing w:before="0" w:after="0" w:line="240" w:lineRule="auto"/>
    </w:pPr>
    <w:rPr>
      <w:rFonts w:ascii="Tahoma" w:hAnsi="Tahoma" w:cs="Tahoma"/>
      <w:sz w:val="16"/>
      <w:szCs w:val="16"/>
    </w:rPr>
  </w:style>
  <w:style w:type="character" w:customStyle="1" w:styleId="a9">
    <w:name w:val="טקסט בלונים תו"/>
    <w:basedOn w:val="a0"/>
    <w:link w:val="a8"/>
    <w:uiPriority w:val="99"/>
    <w:semiHidden/>
    <w:rsid w:val="001F47AC"/>
    <w:rPr>
      <w:rFonts w:ascii="Tahoma" w:hAnsi="Tahoma" w:cs="Tahoma"/>
      <w:sz w:val="16"/>
      <w:szCs w:val="16"/>
    </w:rPr>
  </w:style>
  <w:style w:type="character" w:styleId="aa">
    <w:name w:val="annotation reference"/>
    <w:basedOn w:val="a0"/>
    <w:uiPriority w:val="99"/>
    <w:semiHidden/>
    <w:unhideWhenUsed/>
    <w:rsid w:val="00311C3C"/>
    <w:rPr>
      <w:sz w:val="16"/>
      <w:szCs w:val="16"/>
    </w:rPr>
  </w:style>
  <w:style w:type="paragraph" w:styleId="ab">
    <w:name w:val="annotation text"/>
    <w:basedOn w:val="a"/>
    <w:link w:val="ac"/>
    <w:uiPriority w:val="99"/>
    <w:semiHidden/>
    <w:unhideWhenUsed/>
    <w:rsid w:val="00311C3C"/>
    <w:pPr>
      <w:spacing w:line="240" w:lineRule="auto"/>
    </w:pPr>
    <w:rPr>
      <w:sz w:val="20"/>
      <w:szCs w:val="20"/>
    </w:rPr>
  </w:style>
  <w:style w:type="character" w:customStyle="1" w:styleId="ac">
    <w:name w:val="טקסט הערה תו"/>
    <w:basedOn w:val="a0"/>
    <w:link w:val="ab"/>
    <w:uiPriority w:val="99"/>
    <w:semiHidden/>
    <w:rsid w:val="00311C3C"/>
    <w:rPr>
      <w:rFonts w:ascii="Times New Roman" w:hAnsi="Times New Roman" w:cs="David"/>
      <w:sz w:val="20"/>
      <w:szCs w:val="20"/>
    </w:rPr>
  </w:style>
  <w:style w:type="paragraph" w:styleId="ad">
    <w:name w:val="annotation subject"/>
    <w:basedOn w:val="ab"/>
    <w:next w:val="ab"/>
    <w:link w:val="ae"/>
    <w:uiPriority w:val="99"/>
    <w:semiHidden/>
    <w:unhideWhenUsed/>
    <w:rsid w:val="00311C3C"/>
    <w:rPr>
      <w:b/>
      <w:bCs/>
    </w:rPr>
  </w:style>
  <w:style w:type="character" w:customStyle="1" w:styleId="ae">
    <w:name w:val="נושא הערה תו"/>
    <w:basedOn w:val="ac"/>
    <w:link w:val="ad"/>
    <w:uiPriority w:val="99"/>
    <w:semiHidden/>
    <w:rsid w:val="00311C3C"/>
    <w:rPr>
      <w:rFonts w:ascii="Times New Roman" w:hAnsi="Times New Roman" w:cs="David"/>
      <w:b/>
      <w:bCs/>
      <w:sz w:val="20"/>
      <w:szCs w:val="20"/>
    </w:rPr>
  </w:style>
  <w:style w:type="paragraph" w:styleId="af">
    <w:name w:val="Revision"/>
    <w:hidden/>
    <w:uiPriority w:val="99"/>
    <w:semiHidden/>
    <w:rsid w:val="00311C3C"/>
    <w:pPr>
      <w:spacing w:before="0" w:after="0" w:line="240" w:lineRule="auto"/>
    </w:pPr>
    <w:rPr>
      <w:rFonts w:ascii="Times New Roman" w:hAnsi="Times New Roman" w:cs="David"/>
      <w:sz w:val="24"/>
      <w:szCs w:val="24"/>
    </w:rPr>
  </w:style>
  <w:style w:type="table" w:styleId="af0">
    <w:name w:val="Table Grid"/>
    <w:basedOn w:val="a1"/>
    <w:uiPriority w:val="59"/>
    <w:rsid w:val="003F36E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8F7123"/>
    <w:rPr>
      <w:color w:val="0000FF" w:themeColor="hyperlink"/>
      <w:u w:val="single"/>
    </w:rPr>
  </w:style>
  <w:style w:type="character" w:styleId="FollowedHyperlink">
    <w:name w:val="FollowedHyperlink"/>
    <w:basedOn w:val="a0"/>
    <w:uiPriority w:val="99"/>
    <w:semiHidden/>
    <w:unhideWhenUsed/>
    <w:rsid w:val="00ED793D"/>
    <w:rPr>
      <w:color w:val="800080" w:themeColor="followedHyperlink"/>
      <w:u w:val="single"/>
    </w:rPr>
  </w:style>
  <w:style w:type="paragraph" w:styleId="af1">
    <w:name w:val="envelope address"/>
    <w:basedOn w:val="a"/>
    <w:uiPriority w:val="99"/>
    <w:unhideWhenUsed/>
    <w:rsid w:val="00FC2EE1"/>
    <w:pPr>
      <w:framePr w:w="7920" w:h="1980" w:hRule="exact" w:hSpace="180" w:wrap="auto" w:hAnchor="page" w:xAlign="center" w:yAlign="bottom"/>
      <w:spacing w:before="0" w:after="0" w:line="240" w:lineRule="auto"/>
      <w:ind w:left="2880"/>
      <w:jc w:val="left"/>
    </w:pPr>
    <w:rPr>
      <w:rFonts w:asciiTheme="majorHAnsi" w:eastAsiaTheme="majorEastAsia" w:hAnsiTheme="majorHAnsi" w:cstheme="majorBidi"/>
    </w:rPr>
  </w:style>
  <w:style w:type="paragraph" w:styleId="af2">
    <w:name w:val="envelope return"/>
    <w:basedOn w:val="a"/>
    <w:uiPriority w:val="99"/>
    <w:unhideWhenUsed/>
    <w:rsid w:val="00FC2EE1"/>
    <w:pPr>
      <w:framePr w:w="4320" w:h="1440" w:hRule="exact" w:hSpace="180" w:wrap="auto" w:hAnchor="margin" w:yAlign="top"/>
      <w:spacing w:before="0" w:after="0" w:line="240" w:lineRule="auto"/>
      <w:jc w:val="left"/>
    </w:pPr>
    <w:rPr>
      <w:rFonts w:asciiTheme="majorHAnsi" w:eastAsiaTheme="majorEastAsia" w:hAnsiTheme="majorHAnsi" w:cstheme="majorBidi"/>
      <w:sz w:val="20"/>
      <w:szCs w:val="20"/>
    </w:rPr>
  </w:style>
  <w:style w:type="paragraph" w:styleId="af3">
    <w:name w:val="header"/>
    <w:basedOn w:val="a"/>
    <w:link w:val="af4"/>
    <w:uiPriority w:val="99"/>
    <w:unhideWhenUsed/>
    <w:rsid w:val="00FC2EE1"/>
    <w:pPr>
      <w:tabs>
        <w:tab w:val="center" w:pos="4153"/>
        <w:tab w:val="right" w:pos="8306"/>
      </w:tabs>
      <w:spacing w:before="0" w:after="0" w:line="240" w:lineRule="auto"/>
    </w:pPr>
  </w:style>
  <w:style w:type="character" w:customStyle="1" w:styleId="af4">
    <w:name w:val="כותרת עליונה תו"/>
    <w:basedOn w:val="a0"/>
    <w:link w:val="af3"/>
    <w:uiPriority w:val="99"/>
    <w:rsid w:val="00FC2EE1"/>
    <w:rPr>
      <w:rFonts w:ascii="Times New Roman" w:hAnsi="Times New Roman" w:cs="David"/>
      <w:sz w:val="24"/>
      <w:szCs w:val="24"/>
    </w:rPr>
  </w:style>
  <w:style w:type="paragraph" w:styleId="af5">
    <w:name w:val="footer"/>
    <w:basedOn w:val="a"/>
    <w:link w:val="af6"/>
    <w:uiPriority w:val="99"/>
    <w:unhideWhenUsed/>
    <w:rsid w:val="00FC2EE1"/>
    <w:pPr>
      <w:tabs>
        <w:tab w:val="center" w:pos="4153"/>
        <w:tab w:val="right" w:pos="8306"/>
      </w:tabs>
      <w:spacing w:before="0" w:after="0" w:line="240" w:lineRule="auto"/>
    </w:pPr>
  </w:style>
  <w:style w:type="character" w:customStyle="1" w:styleId="af6">
    <w:name w:val="כותרת תחתונה תו"/>
    <w:basedOn w:val="a0"/>
    <w:link w:val="af5"/>
    <w:uiPriority w:val="99"/>
    <w:rsid w:val="00FC2EE1"/>
    <w:rPr>
      <w:rFonts w:ascii="Times New Roman" w:hAnsi="Times New Roman" w:cs="David"/>
      <w:sz w:val="24"/>
      <w:szCs w:val="24"/>
    </w:rPr>
  </w:style>
  <w:style w:type="paragraph" w:styleId="TOC1">
    <w:name w:val="toc 1"/>
    <w:basedOn w:val="a"/>
    <w:next w:val="a"/>
    <w:autoRedefine/>
    <w:uiPriority w:val="39"/>
    <w:unhideWhenUsed/>
    <w:qFormat/>
    <w:rsid w:val="00926414"/>
    <w:pPr>
      <w:spacing w:after="100"/>
    </w:pPr>
  </w:style>
  <w:style w:type="character" w:styleId="af7">
    <w:name w:val="Placeholder Text"/>
    <w:basedOn w:val="a0"/>
    <w:uiPriority w:val="99"/>
    <w:semiHidden/>
    <w:rsid w:val="002D4F00"/>
    <w:rPr>
      <w:color w:val="808080"/>
    </w:rPr>
  </w:style>
  <w:style w:type="character" w:customStyle="1" w:styleId="default">
    <w:name w:val="default"/>
    <w:basedOn w:val="a0"/>
    <w:rsid w:val="001547FC"/>
    <w:rPr>
      <w:rFonts w:ascii="Times New Roman" w:hAnsi="Times New Roman" w:cs="FrankRuehl"/>
      <w:sz w:val="20"/>
      <w:szCs w:val="26"/>
    </w:rPr>
  </w:style>
  <w:style w:type="paragraph" w:styleId="af8">
    <w:name w:val="footnote text"/>
    <w:basedOn w:val="a"/>
    <w:link w:val="af9"/>
    <w:uiPriority w:val="99"/>
    <w:semiHidden/>
    <w:unhideWhenUsed/>
    <w:rsid w:val="00675416"/>
    <w:pPr>
      <w:spacing w:before="0" w:after="0" w:line="240" w:lineRule="auto"/>
    </w:pPr>
    <w:rPr>
      <w:sz w:val="20"/>
      <w:szCs w:val="20"/>
    </w:rPr>
  </w:style>
  <w:style w:type="character" w:customStyle="1" w:styleId="af9">
    <w:name w:val="טקסט הערת שוליים תו"/>
    <w:basedOn w:val="a0"/>
    <w:link w:val="af8"/>
    <w:uiPriority w:val="99"/>
    <w:semiHidden/>
    <w:rsid w:val="00675416"/>
    <w:rPr>
      <w:rFonts w:ascii="Times New Roman" w:hAnsi="Times New Roman" w:cs="David"/>
      <w:sz w:val="20"/>
      <w:szCs w:val="20"/>
    </w:rPr>
  </w:style>
  <w:style w:type="character" w:styleId="afa">
    <w:name w:val="footnote reference"/>
    <w:basedOn w:val="a0"/>
    <w:uiPriority w:val="99"/>
    <w:semiHidden/>
    <w:unhideWhenUsed/>
    <w:rsid w:val="00675416"/>
    <w:rPr>
      <w:vertAlign w:val="superscript"/>
    </w:rPr>
  </w:style>
  <w:style w:type="paragraph" w:customStyle="1" w:styleId="P00">
    <w:name w:val="P00"/>
    <w:rsid w:val="002D6A5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paragraph" w:styleId="afb">
    <w:name w:val="Body Text Indent"/>
    <w:basedOn w:val="a"/>
    <w:link w:val="afc"/>
    <w:rsid w:val="00B00AC3"/>
    <w:pPr>
      <w:overflowPunct w:val="0"/>
      <w:autoSpaceDE w:val="0"/>
      <w:autoSpaceDN w:val="0"/>
      <w:adjustRightInd w:val="0"/>
      <w:spacing w:before="0" w:line="240" w:lineRule="auto"/>
      <w:ind w:left="360"/>
      <w:textAlignment w:val="baseline"/>
    </w:pPr>
    <w:rPr>
      <w:rFonts w:eastAsia="Times New Roman" w:cs="FrankRuehl"/>
      <w:sz w:val="20"/>
      <w:szCs w:val="26"/>
      <w:lang w:eastAsia="he-IL"/>
    </w:rPr>
  </w:style>
  <w:style w:type="character" w:customStyle="1" w:styleId="afc">
    <w:name w:val="כניסה בגוף טקסט תו"/>
    <w:basedOn w:val="a0"/>
    <w:link w:val="afb"/>
    <w:rsid w:val="00B00AC3"/>
    <w:rPr>
      <w:rFonts w:ascii="Times New Roman" w:eastAsia="Times New Roman" w:hAnsi="Times New Roman" w:cs="FrankRuehl"/>
      <w:sz w:val="20"/>
      <w:szCs w:val="26"/>
      <w:lang w:eastAsia="he-IL"/>
    </w:rPr>
  </w:style>
  <w:style w:type="table" w:styleId="-1">
    <w:name w:val="Light List Accent 1"/>
    <w:basedOn w:val="a1"/>
    <w:uiPriority w:val="61"/>
    <w:rsid w:val="00E663E3"/>
    <w:pPr>
      <w:spacing w:before="0"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fd">
    <w:name w:val="Light List"/>
    <w:basedOn w:val="a1"/>
    <w:uiPriority w:val="61"/>
    <w:rsid w:val="00E663E3"/>
    <w:pPr>
      <w:spacing w:before="0"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000">
    <w:name w:val="p00"/>
    <w:basedOn w:val="a"/>
    <w:rsid w:val="00EE14EA"/>
    <w:pPr>
      <w:bidi w:val="0"/>
      <w:spacing w:before="100" w:beforeAutospacing="1" w:after="100" w:afterAutospacing="1" w:line="240" w:lineRule="auto"/>
      <w:jc w:val="left"/>
    </w:pPr>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190577">
      <w:bodyDiv w:val="1"/>
      <w:marLeft w:val="0"/>
      <w:marRight w:val="0"/>
      <w:marTop w:val="0"/>
      <w:marBottom w:val="0"/>
      <w:divBdr>
        <w:top w:val="none" w:sz="0" w:space="0" w:color="auto"/>
        <w:left w:val="none" w:sz="0" w:space="0" w:color="auto"/>
        <w:bottom w:val="none" w:sz="0" w:space="0" w:color="auto"/>
        <w:right w:val="none" w:sz="0" w:space="0" w:color="auto"/>
      </w:divBdr>
    </w:div>
    <w:div w:id="436173806">
      <w:bodyDiv w:val="1"/>
      <w:marLeft w:val="0"/>
      <w:marRight w:val="0"/>
      <w:marTop w:val="0"/>
      <w:marBottom w:val="0"/>
      <w:divBdr>
        <w:top w:val="none" w:sz="0" w:space="0" w:color="auto"/>
        <w:left w:val="none" w:sz="0" w:space="0" w:color="auto"/>
        <w:bottom w:val="none" w:sz="0" w:space="0" w:color="auto"/>
        <w:right w:val="none" w:sz="0" w:space="0" w:color="auto"/>
      </w:divBdr>
      <w:divsChild>
        <w:div w:id="961114150">
          <w:marLeft w:val="0"/>
          <w:marRight w:val="0"/>
          <w:marTop w:val="0"/>
          <w:marBottom w:val="0"/>
          <w:divBdr>
            <w:top w:val="none" w:sz="0" w:space="0" w:color="auto"/>
            <w:left w:val="none" w:sz="0" w:space="0" w:color="auto"/>
            <w:bottom w:val="none" w:sz="0" w:space="0" w:color="auto"/>
            <w:right w:val="none" w:sz="0" w:space="0" w:color="auto"/>
          </w:divBdr>
        </w:div>
      </w:divsChild>
    </w:div>
    <w:div w:id="1547984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j92457fac7d145f98e698f5712f6a6a4 xmlns="a46656d4-8850-49b3-aebd-68bd05f7f43d">
      <Terms xmlns="http://schemas.microsoft.com/office/infopath/2007/PartnerControls"/>
    </j92457fac7d145f98e698f5712f6a6a4>
    <TaxCatchAll xmlns="a46656d4-8850-49b3-aebd-68bd05f7f43d"/>
    <e4b5484c9c824b148c38bfcb2bd74c0d xmlns="a46656d4-8850-49b3-aebd-68bd05f7f43d">
      <Terms xmlns="http://schemas.microsoft.com/office/infopath/2007/PartnerControls"/>
    </e4b5484c9c824b148c38bfcb2bd74c0d>
    <o68cd33f8d3a45abb273b6e406faee3d xmlns="a46656d4-8850-49b3-aebd-68bd05f7f43d">
      <Terms xmlns="http://schemas.microsoft.com/office/infopath/2007/PartnerControls"/>
    </o68cd33f8d3a45abb273b6e406faee3d>
    <kb4cc1381c4248d7a2dfa3f1be0c86c0 xmlns="a46656d4-8850-49b3-aebd-68bd05f7f43d">
      <Terms xmlns="http://schemas.microsoft.com/office/infopath/2007/PartnerControls"/>
    </kb4cc1381c4248d7a2dfa3f1be0c86c0>
    <o80fb9e8b9d445b0bb174fdcd68ee89c xmlns="a46656d4-8850-49b3-aebd-68bd05f7f43d">
      <Terms xmlns="http://schemas.microsoft.com/office/infopath/2007/PartnerControls"/>
    </o80fb9e8b9d445b0bb174fdcd68ee89c>
    <n612d9597dc7466f957352ce79be86f3 xmlns="a46656d4-8850-49b3-aebd-68bd05f7f43d">
      <Terms xmlns="http://schemas.microsoft.com/office/infopath/2007/PartnerControls"/>
    </n612d9597dc7466f957352ce79be86f3>
    <aa1c885e8039426686f6c49672b09953 xmlns="a46656d4-8850-49b3-aebd-68bd05f7f43d">
      <Terms xmlns="http://schemas.microsoft.com/office/infopath/2007/PartnerControls"/>
    </aa1c885e8039426686f6c49672b09953>
    <e09eddfac2354f9ab04a226e27f86f1f xmlns="a46656d4-8850-49b3-aebd-68bd05f7f43d">
      <Terms xmlns="http://schemas.microsoft.com/office/infopath/2007/PartnerControls"/>
    </e09eddfac2354f9ab04a226e27f86f1f>
    <PublishingExpirationDate xmlns="http://schemas.microsoft.com/sharepoint/v3" xsi:nil="true"/>
    <PublishingStartDate xmlns="http://schemas.microsoft.com/sharepoint/v3" xsi:nil="true"/>
    <l34dc5595392493c8311535275827f74 xmlns="a46656d4-8850-49b3-aebd-68bd05f7f43d">
      <Terms xmlns="http://schemas.microsoft.com/office/infopath/2007/PartnerControls"/>
    </l34dc5595392493c8311535275827f74>
    <ia53b9f18d984e01914f4b79710425b7 xmlns="a46656d4-8850-49b3-aebd-68bd05f7f43d">
      <Terms xmlns="http://schemas.microsoft.com/office/infopath/2007/PartnerControls"/>
    </ia53b9f18d984e01914f4b79710425b7>
    <b76e59bb9f5947a781773f53cc6e9460 xmlns="a46656d4-8850-49b3-aebd-68bd05f7f43d">
      <Terms xmlns="http://schemas.microsoft.com/office/infopath/2007/PartnerControls"/>
    </b76e59bb9f5947a781773f53cc6e9460>
  </documentManagement>
</p:properties>
</file>

<file path=customXml/item4.xml><?xml version="1.0" encoding="utf-8"?>
<ct:contentTypeSchema xmlns:ct="http://schemas.microsoft.com/office/2006/metadata/contentType" xmlns:ma="http://schemas.microsoft.com/office/2006/metadata/properties/metaAttributes" ct:_="" ma:_="" ma:contentTypeName="מסמך" ma:contentTypeID="0x0101006FDA8B39079CB64BAC559E1752826592" ma:contentTypeVersion="4" ma:contentTypeDescription="צור מסמך חדש." ma:contentTypeScope="" ma:versionID="8ff6c565afecc61bbf55733b550bf441">
  <xsd:schema xmlns:xsd="http://www.w3.org/2001/XMLSchema" xmlns:xs="http://www.w3.org/2001/XMLSchema" xmlns:p="http://schemas.microsoft.com/office/2006/metadata/properties" xmlns:ns1="http://schemas.microsoft.com/sharepoint/v3" xmlns:ns2="a46656d4-8850-49b3-aebd-68bd05f7f43d" targetNamespace="http://schemas.microsoft.com/office/2006/metadata/properties" ma:root="true" ma:fieldsID="dd568f90d89ff33af41bf918545bb213" ns1:_="" ns2:_="">
    <xsd:import namespace="http://schemas.microsoft.com/sharepoint/v3"/>
    <xsd:import namespace="a46656d4-8850-49b3-aebd-68bd05f7f43d"/>
    <xsd:element name="properties">
      <xsd:complexType>
        <xsd:sequence>
          <xsd:element name="documentManagement">
            <xsd:complexType>
              <xsd:all>
                <xsd:element ref="ns2:ia53b9f18d984e01914f4b79710425b7" minOccurs="0"/>
                <xsd:element ref="ns2:TaxCatchAll" minOccurs="0"/>
                <xsd:element ref="ns2:TaxCatchAllLabel" minOccurs="0"/>
                <xsd:element ref="ns2:e4b5484c9c824b148c38bfcb2bd74c0d" minOccurs="0"/>
                <xsd:element ref="ns2:kb4cc1381c4248d7a2dfa3f1be0c86c0" minOccurs="0"/>
                <xsd:element ref="ns2:o80fb9e8b9d445b0bb174fdcd68ee89c" minOccurs="0"/>
                <xsd:element ref="ns2:l34dc5595392493c8311535275827f74" minOccurs="0"/>
                <xsd:element ref="ns2:j92457fac7d145f98e698f5712f6a6a4" minOccurs="0"/>
                <xsd:element ref="ns2:o68cd33f8d3a45abb273b6e406faee3d" minOccurs="0"/>
                <xsd:element ref="ns2:b76e59bb9f5947a781773f53cc6e9460" minOccurs="0"/>
                <xsd:element ref="ns2:e09eddfac2354f9ab04a226e27f86f1f" minOccurs="0"/>
                <xsd:element ref="ns2:aa1c885e8039426686f6c49672b09953" minOccurs="0"/>
                <xsd:element ref="ns2:n612d9597dc7466f957352ce79be86f3"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32" nillable="true" ma:displayName="מתזמן תאריך התחלה" ma:description="'מתזמן תאריך התחלה' הוא עמודת אתר שיוצרת תכונת הפרסום. היא משמשת לציון התאריך והשעה שבהם יופיע הדף לראשונה בפני מבקרי האתר." ma:hidden="true" ma:internalName="PublishingStartDate">
      <xsd:simpleType>
        <xsd:restriction base="dms:Unknown"/>
      </xsd:simpleType>
    </xsd:element>
    <xsd:element name="PublishingExpirationDate" ma:index="33" nillable="true" ma:displayName="מתזמן תאריך סיום" ma:description="'תזמון תאריך הסיום' הוא עמודת אתר שיוצרת תכונת הפרסום. היא משמשת לציון התאריך והשעה שבהם הדף לא יופיע עוד בפני מבקרי האתר."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46656d4-8850-49b3-aebd-68bd05f7f43d" elementFormDefault="qualified">
    <xsd:import namespace="http://schemas.microsoft.com/office/2006/documentManagement/types"/>
    <xsd:import namespace="http://schemas.microsoft.com/office/infopath/2007/PartnerControls"/>
    <xsd:element name="ia53b9f18d984e01914f4b79710425b7" ma:index="8" nillable="true" ma:taxonomy="true" ma:internalName="ia53b9f18d984e01914f4b79710425b7" ma:taxonomyFieldName="MMDAudience" ma:displayName="MMDAudience" ma:default="" ma:fieldId="{2a53b9f1-8d98-4e01-914f-4b79710425b7}" ma:taxonomyMulti="true" ma:sspId="d827811f-dea7-4a29-b54a-c9228db73c39" ma:termSetId="81e45943-23c2-4109-8875-059bec4079da" ma:anchorId="34070f2b-4092-41f2-8b6e-c220ee347e21" ma:open="false" ma:isKeyword="false">
      <xsd:complexType>
        <xsd:sequence>
          <xsd:element ref="pc:Terms" minOccurs="0" maxOccurs="1"/>
        </xsd:sequence>
      </xsd:complexType>
    </xsd:element>
    <xsd:element name="TaxCatchAll" ma:index="9" nillable="true" ma:displayName="עמודת 'תפוס הכל' של טקסונומיה" ma:description="" ma:hidden="true" ma:list="{e12108e9-b676-4047-af95-0a4967b3603a}" ma:internalName="TaxCatchAll" ma:showField="CatchAllData" ma:web="a46656d4-8850-49b3-aebd-68bd05f7f43d">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עמודת 'תפוס הכל' של טקסונומיה1" ma:description="" ma:hidden="true" ma:list="{e12108e9-b676-4047-af95-0a4967b3603a}" ma:internalName="TaxCatchAllLabel" ma:readOnly="true" ma:showField="CatchAllDataLabel" ma:web="a46656d4-8850-49b3-aebd-68bd05f7f43d">
      <xsd:complexType>
        <xsd:complexContent>
          <xsd:extension base="dms:MultiChoiceLookup">
            <xsd:sequence>
              <xsd:element name="Value" type="dms:Lookup" maxOccurs="unbounded" minOccurs="0" nillable="true"/>
            </xsd:sequence>
          </xsd:extension>
        </xsd:complexContent>
      </xsd:complexType>
    </xsd:element>
    <xsd:element name="e4b5484c9c824b148c38bfcb2bd74c0d" ma:index="12" nillable="true" ma:taxonomy="true" ma:internalName="e4b5484c9c824b148c38bfcb2bd74c0d" ma:taxonomyFieldName="MMDJobDescription" ma:displayName="MMDJobDescription" ma:default="" ma:fieldId="{e4b5484c-9c82-4b14-8c38-bfcb2bd74c0d}" ma:sspId="d827811f-dea7-4a29-b54a-c9228db73c39" ma:termSetId="81e45943-23c2-4109-8875-059bec4079da" ma:anchorId="1a909479-0b01-4d8f-8fb7-cbbc1687e8f1" ma:open="false" ma:isKeyword="false">
      <xsd:complexType>
        <xsd:sequence>
          <xsd:element ref="pc:Terms" minOccurs="0" maxOccurs="1"/>
        </xsd:sequence>
      </xsd:complexType>
    </xsd:element>
    <xsd:element name="kb4cc1381c4248d7a2dfa3f1be0c86c0" ma:index="14" nillable="true" ma:taxonomy="true" ma:internalName="kb4cc1381c4248d7a2dfa3f1be0c86c0" ma:taxonomyFieldName="MMDKeywords" ma:displayName="MMDKeywords" ma:default="" ma:fieldId="{4b4cc138-1c42-48d7-a2df-a3f1be0c86c0}" ma:taxonomyMulti="true" ma:sspId="d827811f-dea7-4a29-b54a-c9228db73c39" ma:termSetId="81e45943-23c2-4109-8875-059bec4079da" ma:anchorId="15d331fa-6baa-448e-8759-7c342d8402ea" ma:open="false" ma:isKeyword="false">
      <xsd:complexType>
        <xsd:sequence>
          <xsd:element ref="pc:Terms" minOccurs="0" maxOccurs="1"/>
        </xsd:sequence>
      </xsd:complexType>
    </xsd:element>
    <xsd:element name="o80fb9e8b9d445b0bb174fdcd68ee89c" ma:index="16" nillable="true" ma:taxonomy="true" ma:internalName="o80fb9e8b9d445b0bb174fdcd68ee89c" ma:taxonomyFieldName="MMDLiveEvent" ma:displayName="MMDLiveEvent" ma:default="" ma:fieldId="{880fb9e8-b9d4-45b0-bb17-4fdcd68ee89c}" ma:sspId="d827811f-dea7-4a29-b54a-c9228db73c39" ma:termSetId="81e45943-23c2-4109-8875-059bec4079da" ma:anchorId="5e8b8ad0-eeb0-4bda-9bef-7517a1f3340f" ma:open="false" ma:isKeyword="false">
      <xsd:complexType>
        <xsd:sequence>
          <xsd:element ref="pc:Terms" minOccurs="0" maxOccurs="1"/>
        </xsd:sequence>
      </xsd:complexType>
    </xsd:element>
    <xsd:element name="l34dc5595392493c8311535275827f74" ma:index="18" nillable="true" ma:taxonomy="true" ma:internalName="l34dc5595392493c8311535275827f74" ma:taxonomyFieldName="MMDResponsibleOffice" ma:displayName="MMDResponsibleOffice" ma:default="" ma:fieldId="{534dc559-5392-493c-8311-535275827f74}" ma:sspId="d827811f-dea7-4a29-b54a-c9228db73c39" ma:termSetId="81e45943-23c2-4109-8875-059bec4079da" ma:anchorId="23eeccfc-9988-4d51-b789-d1a77ea8348c" ma:open="false" ma:isKeyword="false">
      <xsd:complexType>
        <xsd:sequence>
          <xsd:element ref="pc:Terms" minOccurs="0" maxOccurs="1"/>
        </xsd:sequence>
      </xsd:complexType>
    </xsd:element>
    <xsd:element name="j92457fac7d145f98e698f5712f6a6a4" ma:index="20" nillable="true" ma:taxonomy="true" ma:internalName="j92457fac7d145f98e698f5712f6a6a4" ma:taxonomyFieldName="MMDResponsibleUnit" ma:displayName="MMDResponsibleUnit" ma:default="" ma:fieldId="{392457fa-c7d1-45f9-8e69-8f5712f6a6a4}" ma:sspId="d827811f-dea7-4a29-b54a-c9228db73c39" ma:termSetId="81e45943-23c2-4109-8875-059bec4079da" ma:anchorId="3bdf475d-e38d-4b34-8299-73c2066d8322" ma:open="false" ma:isKeyword="false">
      <xsd:complexType>
        <xsd:sequence>
          <xsd:element ref="pc:Terms" minOccurs="0" maxOccurs="1"/>
        </xsd:sequence>
      </xsd:complexType>
    </xsd:element>
    <xsd:element name="o68cd33f8d3a45abb273b6e406faee3d" ma:index="22" nillable="true" ma:taxonomy="true" ma:internalName="o68cd33f8d3a45abb273b6e406faee3d" ma:taxonomyFieldName="MMDServiceLang" ma:displayName="MMDServiceLang" ma:default="" ma:fieldId="{868cd33f-8d3a-45ab-b273-b6e406faee3d}" ma:sspId="d827811f-dea7-4a29-b54a-c9228db73c39" ma:termSetId="81e45943-23c2-4109-8875-059bec4079da" ma:anchorId="f399919e-8697-409a-aaea-d4e5d2844d8b" ma:open="false" ma:isKeyword="false">
      <xsd:complexType>
        <xsd:sequence>
          <xsd:element ref="pc:Terms" minOccurs="0" maxOccurs="1"/>
        </xsd:sequence>
      </xsd:complexType>
    </xsd:element>
    <xsd:element name="b76e59bb9f5947a781773f53cc6e9460" ma:index="24" nillable="true" ma:taxonomy="true" ma:internalName="b76e59bb9f5947a781773f53cc6e9460" ma:taxonomyFieldName="MMDStatus" ma:displayName="MMDStatus" ma:default="" ma:fieldId="{b76e59bb-9f59-47a7-8177-3f53cc6e9460}" ma:sspId="d827811f-dea7-4a29-b54a-c9228db73c39" ma:termSetId="81e45943-23c2-4109-8875-059bec4079da" ma:anchorId="16fb90fa-07e3-45cb-b262-12779a7ad9f7" ma:open="false" ma:isKeyword="false">
      <xsd:complexType>
        <xsd:sequence>
          <xsd:element ref="pc:Terms" minOccurs="0" maxOccurs="1"/>
        </xsd:sequence>
      </xsd:complexType>
    </xsd:element>
    <xsd:element name="e09eddfac2354f9ab04a226e27f86f1f" ma:index="26" nillable="true" ma:taxonomy="true" ma:internalName="e09eddfac2354f9ab04a226e27f86f1f" ma:taxonomyFieldName="MMDSubjects" ma:displayName="MMD נושאים" ma:default="" ma:fieldId="{e09eddfa-c235-4f9a-b04a-226e27f86f1f}" ma:taxonomyMulti="true" ma:sspId="d827811f-dea7-4a29-b54a-c9228db73c39" ma:termSetId="81e45943-23c2-4109-8875-059bec4079da" ma:anchorId="fe51dda7-6a1b-4b64-af2c-7200e1ef7e7a" ma:open="false" ma:isKeyword="false">
      <xsd:complexType>
        <xsd:sequence>
          <xsd:element ref="pc:Terms" minOccurs="0" maxOccurs="1"/>
        </xsd:sequence>
      </xsd:complexType>
    </xsd:element>
    <xsd:element name="aa1c885e8039426686f6c49672b09953" ma:index="28" nillable="true" ma:taxonomy="true" ma:internalName="aa1c885e8039426686f6c49672b09953" ma:taxonomyFieldName="MMDTypes" ma:displayName="MMDTypes" ma:default="" ma:fieldId="{aa1c885e-8039-4266-86f6-c49672b09953}" ma:sspId="d827811f-dea7-4a29-b54a-c9228db73c39" ma:termSetId="81e45943-23c2-4109-8875-059bec4079da" ma:anchorId="226f2308-be0c-4e06-b36e-423ee4befb74" ma:open="false" ma:isKeyword="false">
      <xsd:complexType>
        <xsd:sequence>
          <xsd:element ref="pc:Terms" minOccurs="0" maxOccurs="1"/>
        </xsd:sequence>
      </xsd:complexType>
    </xsd:element>
    <xsd:element name="n612d9597dc7466f957352ce79be86f3" ma:index="30" nillable="true" ma:taxonomy="true" ma:internalName="n612d9597dc7466f957352ce79be86f3" ma:taxonomyFieldName="MMDUnitsName" ma:displayName="MMDUnitsName" ma:default="" ma:fieldId="{7612d959-7dc7-466f-9573-52ce79be86f3}" ma:sspId="d827811f-dea7-4a29-b54a-c9228db73c39" ma:termSetId="81e45943-23c2-4109-8875-059bec4079da" ma:anchorId="625c2686-859d-4ced-94f0-7dded8208e47"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071738-43DF-4F63-93C9-FD949DBA2C5C}"/>
</file>

<file path=customXml/itemProps2.xml><?xml version="1.0" encoding="utf-8"?>
<ds:datastoreItem xmlns:ds="http://schemas.openxmlformats.org/officeDocument/2006/customXml" ds:itemID="{69A578C3-041A-42FF-BE33-9669395ED392}"/>
</file>

<file path=customXml/itemProps3.xml><?xml version="1.0" encoding="utf-8"?>
<ds:datastoreItem xmlns:ds="http://schemas.openxmlformats.org/officeDocument/2006/customXml" ds:itemID="{304868FE-702D-4554-A6CF-0A73E2B2AE4E}"/>
</file>

<file path=customXml/itemProps4.xml><?xml version="1.0" encoding="utf-8"?>
<ds:datastoreItem xmlns:ds="http://schemas.openxmlformats.org/officeDocument/2006/customXml" ds:itemID="{92805FFA-8E43-4CEE-809E-02ABFCFF4AF6}"/>
</file>

<file path=docProps/app.xml><?xml version="1.0" encoding="utf-8"?>
<Properties xmlns="http://schemas.openxmlformats.org/officeDocument/2006/extended-properties" xmlns:vt="http://schemas.openxmlformats.org/officeDocument/2006/docPropsVTypes">
  <Template>Normal.dotm</Template>
  <TotalTime>1</TotalTime>
  <Pages>1</Pages>
  <Words>3631</Words>
  <Characters>18160</Characters>
  <Application>Microsoft Office Word</Application>
  <DocSecurity>0</DocSecurity>
  <Lines>151</Lines>
  <Paragraphs>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תקנון תקני לקופת גמל לא משלמת לקצבה, קופת גמל לתגמולים וקופת גמל אישית לפיצויים</vt:lpstr>
      <vt:lpstr>תקנון תקני לקופת גמל לא משלמת לקצבה, קופת גמל לתגמולים וקופת גמל אישית לפיצויים</vt:lpstr>
    </vt:vector>
  </TitlesOfParts>
  <Company>MOF</Company>
  <LinksUpToDate>false</LinksUpToDate>
  <CharactersWithSpaces>21748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תקנון תקני לקופת גמל להשקעה</dc:title>
  <dc:creator>שחר קינן</dc:creator>
  <cp:lastModifiedBy>ליאור לנקרי</cp:lastModifiedBy>
  <cp:revision>4</cp:revision>
  <cp:lastPrinted>2016-09-28T06:07:00Z</cp:lastPrinted>
  <dcterms:created xsi:type="dcterms:W3CDTF">2016-09-28T06:07:00Z</dcterms:created>
  <dcterms:modified xsi:type="dcterms:W3CDTF">2016-09-28T06:07:00Z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0x0101006FDA8B39079CB64BAC559E1752826592</vt:lpwstr>
  </property>
  <property fmtid="{D5CDD505-2E9C-101B-9397-08002B2CF9AE}" pid="3" name="MMDUnitsName">
    <vt:lpwstr/>
  </property>
  <property fmtid="{D5CDD505-2E9C-101B-9397-08002B2CF9AE}" pid="4" name="MMDResponsibleUnit">
    <vt:lpwstr/>
  </property>
  <property fmtid="{D5CDD505-2E9C-101B-9397-08002B2CF9AE}" pid="5" name="MMDServiceLang">
    <vt:lpwstr/>
  </property>
  <property fmtid="{D5CDD505-2E9C-101B-9397-08002B2CF9AE}" pid="6" name="MMDJobDescription">
    <vt:lpwstr/>
  </property>
  <property fmtid="{D5CDD505-2E9C-101B-9397-08002B2CF9AE}" pid="7" name="MMDKeywords">
    <vt:lpwstr/>
  </property>
  <property fmtid="{D5CDD505-2E9C-101B-9397-08002B2CF9AE}" pid="8" name="MMDStatus">
    <vt:lpwstr/>
  </property>
  <property fmtid="{D5CDD505-2E9C-101B-9397-08002B2CF9AE}" pid="9" name="MMDAudience">
    <vt:lpwstr/>
  </property>
  <property fmtid="{D5CDD505-2E9C-101B-9397-08002B2CF9AE}" pid="10" name="MMDLiveEvent">
    <vt:lpwstr/>
  </property>
  <property fmtid="{D5CDD505-2E9C-101B-9397-08002B2CF9AE}" pid="11" name="MMDSubjects">
    <vt:lpwstr/>
  </property>
  <property fmtid="{D5CDD505-2E9C-101B-9397-08002B2CF9AE}" pid="12" name="MMDTypes">
    <vt:lpwstr/>
  </property>
  <property fmtid="{D5CDD505-2E9C-101B-9397-08002B2CF9AE}" pid="13" name="MMDResponsibleOffice">
    <vt:lpwstr/>
  </property>
  <property fmtid="{D5CDD505-2E9C-101B-9397-08002B2CF9AE}" pid="14" name="MofYear">
    <vt:lpwstr>18</vt:lpwstr>
  </property>
</Properties>
</file>