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A6E" w:rsidRPr="00BF3876" w:rsidRDefault="00BF3876" w:rsidP="00BF3876">
      <w:pPr>
        <w:jc w:val="center"/>
        <w:rPr>
          <w:b/>
          <w:bCs/>
          <w:sz w:val="32"/>
          <w:szCs w:val="32"/>
          <w:rtl/>
        </w:rPr>
      </w:pPr>
      <w:r w:rsidRPr="00BF3876">
        <w:rPr>
          <w:rFonts w:cs="Arial"/>
          <w:b/>
          <w:bCs/>
          <w:sz w:val="32"/>
          <w:szCs w:val="32"/>
          <w:rtl/>
        </w:rPr>
        <w:t>נסיעה בנתיב תחבורה ציבורית ברכב פרטי</w:t>
      </w:r>
    </w:p>
    <w:p w:rsidR="00BF3876" w:rsidRDefault="00BF3876" w:rsidP="00BF3876">
      <w:pPr>
        <w:jc w:val="center"/>
        <w:rPr>
          <w:sz w:val="32"/>
          <w:szCs w:val="32"/>
          <w:rtl/>
        </w:rPr>
      </w:pPr>
    </w:p>
    <w:p w:rsidR="00BF3876" w:rsidRDefault="00BF3876" w:rsidP="00BF3876">
      <w:pPr>
        <w:jc w:val="center"/>
        <w:rPr>
          <w:sz w:val="32"/>
          <w:szCs w:val="32"/>
          <w:rtl/>
        </w:rPr>
      </w:pPr>
    </w:p>
    <w:p w:rsidR="00BF3876" w:rsidRPr="00BF3876" w:rsidRDefault="00BF3876" w:rsidP="00BF3876">
      <w:pPr>
        <w:jc w:val="center"/>
        <w:rPr>
          <w:sz w:val="24"/>
          <w:szCs w:val="24"/>
        </w:rPr>
      </w:pPr>
      <w:r w:rsidRPr="00BF3876">
        <w:rPr>
          <w:rFonts w:cs="Arial"/>
          <w:sz w:val="24"/>
          <w:szCs w:val="24"/>
          <w:rtl/>
        </w:rPr>
        <w:t>שימוש בנתיב תחבורה ציבורית מתאפשרת רק על בסיס המפורט בתמרור 501 ויכול לכלול: סוגי הרכב המוגדרים כ" תחבורה ציבורית", סמלים של אוטובוס בקו שירות, מונית, רכב "רב תפוסה" באמצעות הספרה + שפירושו רכב המסיע 4 נוסעים ומעלה, כולל הנהג, ואופנוע</w:t>
      </w:r>
      <w:r>
        <w:rPr>
          <w:rFonts w:hint="cs"/>
          <w:sz w:val="24"/>
          <w:szCs w:val="24"/>
          <w:rtl/>
        </w:rPr>
        <w:t>.</w:t>
      </w:r>
      <w:bookmarkStart w:id="0" w:name="_GoBack"/>
      <w:bookmarkEnd w:id="0"/>
    </w:p>
    <w:sectPr w:rsidR="00BF3876" w:rsidRPr="00BF3876" w:rsidSect="0025329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76"/>
    <w:rsid w:val="0025329F"/>
    <w:rsid w:val="002855EC"/>
    <w:rsid w:val="00BF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96181"/>
  <w15:chartTrackingRefBased/>
  <w15:docId w15:val="{D9BFE89F-B0B6-4F93-B2F9-126D9520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טליה בנינסון</dc:creator>
  <cp:keywords/>
  <dc:description/>
  <cp:lastModifiedBy>טליה בנינסון</cp:lastModifiedBy>
  <cp:revision>1</cp:revision>
  <dcterms:created xsi:type="dcterms:W3CDTF">2022-09-22T12:00:00Z</dcterms:created>
  <dcterms:modified xsi:type="dcterms:W3CDTF">2022-09-22T12:02:00Z</dcterms:modified>
</cp:coreProperties>
</file>