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271" w:rsidRDefault="00BF64B3" w:rsidP="00850DD3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r w:rsidR="005B7132">
        <w:rPr>
          <w:rFonts w:ascii="Tahoma" w:hAnsi="Tahoma" w:cs="David" w:hint="eastAsia"/>
          <w:rtl/>
          <w:lang w:bidi="he-IL"/>
        </w:rPr>
        <w:t>‏</w:t>
      </w:r>
      <w:r w:rsidR="00090897">
        <w:rPr>
          <w:rFonts w:ascii="Tahoma" w:hAnsi="Tahoma" w:cs="David" w:hint="eastAsia"/>
          <w:rtl/>
          <w:lang w:bidi="he-IL"/>
        </w:rPr>
        <w:t>‏</w:t>
      </w:r>
      <w:r w:rsidR="00985834">
        <w:rPr>
          <w:rFonts w:ascii="Tahoma" w:hAnsi="Tahoma" w:cs="David" w:hint="eastAsia"/>
          <w:rtl/>
          <w:lang w:bidi="he-IL"/>
        </w:rPr>
        <w:t>‏</w:t>
      </w:r>
      <w:r w:rsidR="001F66BC">
        <w:rPr>
          <w:rFonts w:ascii="Tahoma" w:hAnsi="Tahoma" w:cs="David" w:hint="eastAsia"/>
          <w:rtl/>
          <w:lang w:bidi="he-IL"/>
        </w:rPr>
        <w:t>‏</w:t>
      </w:r>
      <w:r w:rsidR="00AE7271">
        <w:rPr>
          <w:rFonts w:ascii="Tahoma" w:hAnsi="Tahoma" w:cs="David" w:hint="eastAsia"/>
          <w:rtl/>
          <w:lang w:bidi="he-IL"/>
        </w:rPr>
        <w:t>‏</w:t>
      </w:r>
      <w:r w:rsidR="00850DD3">
        <w:rPr>
          <w:rFonts w:ascii="Tahoma" w:hAnsi="Tahoma" w:cs="David" w:hint="eastAsia"/>
          <w:rtl/>
          <w:lang w:bidi="he-IL"/>
        </w:rPr>
        <w:t>‏י</w:t>
      </w:r>
      <w:r w:rsidR="00850DD3">
        <w:rPr>
          <w:rFonts w:ascii="Tahoma" w:hAnsi="Tahoma" w:cs="David"/>
          <w:rtl/>
          <w:lang w:bidi="he-IL"/>
        </w:rPr>
        <w:t>"ז אדר ב תשפ"ד</w:t>
      </w:r>
    </w:p>
    <w:p w:rsidR="00850DD3" w:rsidRDefault="00850DD3" w:rsidP="00850DD3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Arial" w:hAnsi="Arial" w:cs="David" w:hint="eastAsia"/>
          <w:rtl/>
          <w:lang w:bidi="he-IL"/>
        </w:rPr>
        <w:t>‏</w:t>
      </w:r>
      <w:r>
        <w:rPr>
          <w:rFonts w:ascii="Arial" w:hAnsi="Arial" w:cs="David"/>
          <w:rtl/>
          <w:lang w:bidi="he-IL"/>
        </w:rPr>
        <w:t>27 מרץ 2024</w:t>
      </w:r>
    </w:p>
    <w:p w:rsidR="00542FA7" w:rsidRDefault="00542FA7" w:rsidP="007C16FC">
      <w:pPr>
        <w:rPr>
          <w:rFonts w:ascii="Arial" w:hAnsi="Arial" w:cs="David"/>
          <w:lang w:bidi="he-IL"/>
        </w:rPr>
      </w:pPr>
    </w:p>
    <w:p w:rsidR="00080159" w:rsidRPr="00EB1710" w:rsidRDefault="00080159" w:rsidP="007C16FC">
      <w:pPr>
        <w:rPr>
          <w:rFonts w:ascii="David" w:hAnsi="David" w:cs="David"/>
          <w:szCs w:val="22"/>
          <w:lang w:bidi="he-IL"/>
        </w:rPr>
      </w:pPr>
      <w:bookmarkStart w:id="0" w:name="_GoBack"/>
      <w:bookmarkEnd w:id="0"/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080159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985834" w:rsidRDefault="003540C9" w:rsidP="0030737B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 xml:space="preserve">מצ"ב פרוטוקול מס' </w:t>
      </w:r>
      <w:r w:rsidR="0030737B">
        <w:rPr>
          <w:rFonts w:ascii="David" w:eastAsia="Calibri" w:hAnsi="David" w:cs="David" w:hint="cs"/>
          <w:noProof/>
          <w:rtl/>
          <w:lang w:bidi="he-IL"/>
        </w:rPr>
        <w:t>219</w:t>
      </w:r>
      <w:r>
        <w:rPr>
          <w:rFonts w:ascii="David" w:eastAsia="Calibri" w:hAnsi="David" w:cs="David" w:hint="cs"/>
          <w:noProof/>
          <w:rtl/>
          <w:lang w:bidi="he-IL"/>
        </w:rPr>
        <w:t>/2022.</w:t>
      </w:r>
    </w:p>
    <w:p w:rsidR="003540C9" w:rsidRDefault="003540C9" w:rsidP="003540C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 xml:space="preserve">כמו כן על פי סעיף 9 (א) (3) לחוק חופש המידע, הושחרו שמות העמותת שנפסלו </w:t>
      </w:r>
      <w:r w:rsidR="00C97C2A">
        <w:rPr>
          <w:rFonts w:ascii="David" w:eastAsia="Calibri" w:hAnsi="David" w:cs="David" w:hint="cs"/>
          <w:noProof/>
          <w:rtl/>
          <w:lang w:bidi="he-IL"/>
        </w:rPr>
        <w:t xml:space="preserve">במכרז, </w:t>
      </w:r>
      <w:r>
        <w:rPr>
          <w:rFonts w:ascii="David" w:eastAsia="Calibri" w:hAnsi="David" w:cs="David" w:hint="cs"/>
          <w:noProof/>
          <w:rtl/>
          <w:lang w:bidi="he-IL"/>
        </w:rPr>
        <w:t>מחשש לפגיעה בפרטיותם.</w:t>
      </w:r>
    </w:p>
    <w:p w:rsidR="003540C9" w:rsidRDefault="003540C9" w:rsidP="003540C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</w:p>
    <w:p w:rsidR="003540C9" w:rsidRPr="003540C9" w:rsidRDefault="003540C9" w:rsidP="003540C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align>center</wp:align>
            </wp:positionH>
            <wp:positionV relativeFrom="paragraph">
              <wp:posOffset>731256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avid" w:eastAsia="Calibri" w:hAnsi="David" w:cs="David" w:hint="cs"/>
          <w:noProof/>
          <w:rtl/>
          <w:lang w:bidi="he-IL"/>
        </w:rPr>
        <w:t>אנו מודים על הסבלנות,</w:t>
      </w:r>
    </w:p>
    <w:sectPr w:rsidR="003540C9" w:rsidRPr="003540C9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58F" w:rsidRDefault="0058558F">
      <w:r>
        <w:separator/>
      </w:r>
    </w:p>
  </w:endnote>
  <w:endnote w:type="continuationSeparator" w:id="0">
    <w:p w:rsidR="0058558F" w:rsidRDefault="0058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D33D86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58F" w:rsidRDefault="0058558F">
      <w:r>
        <w:separator/>
      </w:r>
    </w:p>
  </w:footnote>
  <w:footnote w:type="continuationSeparator" w:id="0">
    <w:p w:rsidR="0058558F" w:rsidRDefault="00585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0159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0737B"/>
    <w:rsid w:val="00324277"/>
    <w:rsid w:val="0032703F"/>
    <w:rsid w:val="003540C9"/>
    <w:rsid w:val="0038088F"/>
    <w:rsid w:val="00386C58"/>
    <w:rsid w:val="00396BE9"/>
    <w:rsid w:val="003A39A7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8558F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50DD3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97C2A"/>
    <w:rsid w:val="00CA2EF2"/>
    <w:rsid w:val="00CC29DD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0DD8C3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D8E21-AAA9-4E18-93EB-5503811F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309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2024-12-12T11:59:00Z</dcterms:created>
  <dcterms:modified xsi:type="dcterms:W3CDTF">2024-12-12T11:59:00Z</dcterms:modified>
</cp:coreProperties>
</file>