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25B" w:rsidRDefault="0055725B" w:rsidP="002B3ADE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5725B" w:rsidRDefault="0055725B" w:rsidP="0055725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5725B" w:rsidRDefault="0055725B" w:rsidP="0055725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42FA7" w:rsidRDefault="00542FA7" w:rsidP="0055725B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E10E64" w:rsidRDefault="00E10E64" w:rsidP="00E03625">
      <w:pPr>
        <w:bidi/>
        <w:spacing w:line="360" w:lineRule="auto"/>
        <w:rPr>
          <w:rFonts w:ascii="Arial" w:hAnsi="Arial" w:cs="David"/>
          <w:sz w:val="22"/>
          <w:szCs w:val="22"/>
          <w:rtl/>
          <w:lang w:bidi="he-IL"/>
        </w:rPr>
      </w:pPr>
    </w:p>
    <w:p w:rsidR="00900E44" w:rsidRPr="00E10E64" w:rsidRDefault="00542FA7" w:rsidP="00E10E64">
      <w:pPr>
        <w:bidi/>
        <w:spacing w:line="360" w:lineRule="auto"/>
        <w:rPr>
          <w:rFonts w:ascii="Arial" w:hAnsi="Arial" w:cs="David"/>
          <w:rtl/>
        </w:rPr>
      </w:pPr>
      <w:r>
        <w:rPr>
          <w:rFonts w:ascii="Arial" w:hAnsi="Arial" w:cs="David"/>
          <w:rtl/>
          <w:lang w:bidi="he-IL"/>
        </w:rPr>
        <w:t xml:space="preserve"> </w:t>
      </w:r>
    </w:p>
    <w:p w:rsidR="002B3ADE" w:rsidRPr="00EB1710" w:rsidRDefault="002B3ADE" w:rsidP="002B3ADE">
      <w:pPr>
        <w:bidi/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55725B" w:rsidRDefault="00542FA7" w:rsidP="00542FA7">
      <w:pPr>
        <w:spacing w:line="360" w:lineRule="auto"/>
      </w:pPr>
    </w:p>
    <w:p w:rsidR="0060568C" w:rsidRDefault="00900E44" w:rsidP="002B37A3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2B37A3" w:rsidRDefault="002B37A3" w:rsidP="002B37A3">
      <w:pPr>
        <w:bidi/>
        <w:spacing w:before="240" w:line="360" w:lineRule="auto"/>
        <w:jc w:val="both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>להלן תגובת הגורם המקצועי -</w:t>
      </w:r>
    </w:p>
    <w:p w:rsidR="002B37A3" w:rsidRDefault="002B37A3" w:rsidP="00530797">
      <w:pPr>
        <w:pStyle w:val="a9"/>
        <w:numPr>
          <w:ilvl w:val="0"/>
          <w:numId w:val="9"/>
        </w:numPr>
        <w:bidi/>
        <w:spacing w:line="360" w:lineRule="auto"/>
        <w:jc w:val="both"/>
        <w:rPr>
          <w:rFonts w:cs="David"/>
          <w:lang w:bidi="he-IL"/>
        </w:rPr>
      </w:pPr>
      <w:r w:rsidRPr="002B37A3">
        <w:rPr>
          <w:rFonts w:cs="David" w:hint="cs"/>
          <w:rtl/>
          <w:lang w:bidi="he-IL"/>
        </w:rPr>
        <w:t>בפנקס</w:t>
      </w:r>
      <w:r w:rsidR="00E03625" w:rsidRPr="002B37A3">
        <w:rPr>
          <w:rFonts w:cs="David" w:hint="cs"/>
          <w:rtl/>
          <w:lang w:bidi="he-IL"/>
        </w:rPr>
        <w:t xml:space="preserve"> העובדים הסוציאליי</w:t>
      </w:r>
      <w:r w:rsidR="00E03625" w:rsidRPr="002B37A3">
        <w:rPr>
          <w:rFonts w:cs="David" w:hint="eastAsia"/>
          <w:rtl/>
          <w:lang w:bidi="he-IL"/>
        </w:rPr>
        <w:t>ם</w:t>
      </w:r>
      <w:r w:rsidRPr="002B37A3">
        <w:rPr>
          <w:rFonts w:cs="David" w:hint="cs"/>
          <w:rtl/>
          <w:lang w:bidi="he-IL"/>
        </w:rPr>
        <w:t xml:space="preserve"> רשומים</w:t>
      </w:r>
      <w:r w:rsidR="00E03625" w:rsidRPr="002B37A3">
        <w:rPr>
          <w:rFonts w:cs="David" w:hint="cs"/>
          <w:rtl/>
          <w:lang w:bidi="he-IL"/>
        </w:rPr>
        <w:t xml:space="preserve"> 40,427 עו"ס</w:t>
      </w:r>
      <w:r w:rsidRPr="002B37A3">
        <w:rPr>
          <w:rFonts w:cs="David" w:hint="cs"/>
          <w:rtl/>
          <w:lang w:bidi="he-IL"/>
        </w:rPr>
        <w:t>,</w:t>
      </w:r>
      <w:r w:rsidR="00E03625" w:rsidRPr="002B37A3">
        <w:rPr>
          <w:rFonts w:cs="David" w:hint="cs"/>
          <w:rtl/>
          <w:lang w:bidi="he-IL"/>
        </w:rPr>
        <w:t xml:space="preserve"> מתוכם 37,503 בעלי תעודה מאושרת וחיים</w:t>
      </w:r>
      <w:r w:rsidRPr="002B37A3">
        <w:rPr>
          <w:rFonts w:cs="David" w:hint="cs"/>
          <w:rtl/>
          <w:lang w:bidi="he-IL"/>
        </w:rPr>
        <w:t xml:space="preserve">. </w:t>
      </w:r>
    </w:p>
    <w:p w:rsidR="002B37A3" w:rsidRDefault="002B37A3" w:rsidP="002B37A3">
      <w:pPr>
        <w:pStyle w:val="a9"/>
        <w:numPr>
          <w:ilvl w:val="0"/>
          <w:numId w:val="9"/>
        </w:numPr>
        <w:bidi/>
        <w:spacing w:line="360" w:lineRule="auto"/>
        <w:jc w:val="both"/>
        <w:rPr>
          <w:rFonts w:cs="David"/>
          <w:lang w:bidi="he-IL"/>
        </w:rPr>
      </w:pPr>
      <w:r w:rsidRPr="002B37A3">
        <w:rPr>
          <w:rFonts w:cs="David" w:hint="cs"/>
          <w:rtl/>
          <w:lang w:bidi="he-IL"/>
        </w:rPr>
        <w:t xml:space="preserve">מתוך 37,503 העובדים </w:t>
      </w:r>
      <w:r w:rsidRPr="002B37A3">
        <w:rPr>
          <w:rFonts w:cs="David"/>
          <w:rtl/>
          <w:lang w:bidi="he-IL"/>
        </w:rPr>
        <w:t>–</w:t>
      </w:r>
      <w:r w:rsidR="00E03625" w:rsidRPr="002B37A3">
        <w:rPr>
          <w:rFonts w:cs="David" w:hint="cs"/>
          <w:rtl/>
          <w:lang w:bidi="he-IL"/>
        </w:rPr>
        <w:t xml:space="preserve"> 4</w:t>
      </w:r>
      <w:r w:rsidRPr="002B37A3">
        <w:rPr>
          <w:rFonts w:cs="David" w:hint="cs"/>
          <w:rtl/>
          <w:lang w:bidi="he-IL"/>
        </w:rPr>
        <w:t>,</w:t>
      </w:r>
      <w:r w:rsidR="00E03625" w:rsidRPr="002B37A3">
        <w:rPr>
          <w:rFonts w:cs="David" w:hint="cs"/>
          <w:rtl/>
          <w:lang w:bidi="he-IL"/>
        </w:rPr>
        <w:t xml:space="preserve">964 </w:t>
      </w:r>
      <w:r w:rsidRPr="002B37A3">
        <w:rPr>
          <w:rFonts w:cs="David" w:hint="cs"/>
          <w:rtl/>
          <w:lang w:bidi="he-IL"/>
        </w:rPr>
        <w:t>עובדים הם גברים ו-</w:t>
      </w:r>
      <w:r w:rsidR="00E03625" w:rsidRPr="002B37A3">
        <w:rPr>
          <w:rFonts w:cs="David" w:hint="cs"/>
          <w:rtl/>
          <w:lang w:bidi="he-IL"/>
        </w:rPr>
        <w:t xml:space="preserve"> 32,539 נשים.</w:t>
      </w:r>
    </w:p>
    <w:p w:rsidR="002B37A3" w:rsidRDefault="00E03625" w:rsidP="001D0616">
      <w:pPr>
        <w:pStyle w:val="a9"/>
        <w:numPr>
          <w:ilvl w:val="0"/>
          <w:numId w:val="9"/>
        </w:numPr>
        <w:bidi/>
        <w:spacing w:line="360" w:lineRule="auto"/>
        <w:jc w:val="both"/>
        <w:rPr>
          <w:rFonts w:cs="David"/>
          <w:lang w:bidi="he-IL"/>
        </w:rPr>
      </w:pPr>
      <w:r w:rsidRPr="002B37A3">
        <w:rPr>
          <w:rFonts w:cs="David" w:hint="cs"/>
          <w:rtl/>
          <w:lang w:bidi="he-IL"/>
        </w:rPr>
        <w:t>במגזר הציבורי</w:t>
      </w:r>
      <w:r w:rsidR="001D0616">
        <w:rPr>
          <w:rFonts w:cs="David" w:hint="cs"/>
          <w:rtl/>
          <w:lang w:bidi="he-IL"/>
        </w:rPr>
        <w:t xml:space="preserve"> עובדים 6405 עו"ס</w:t>
      </w:r>
      <w:r w:rsidRPr="002B37A3">
        <w:rPr>
          <w:rFonts w:cs="David" w:hint="cs"/>
          <w:rtl/>
          <w:lang w:bidi="he-IL"/>
        </w:rPr>
        <w:t>.</w:t>
      </w:r>
    </w:p>
    <w:p w:rsidR="002B37A3" w:rsidRDefault="00E03625" w:rsidP="002B37A3">
      <w:pPr>
        <w:pStyle w:val="a9"/>
        <w:numPr>
          <w:ilvl w:val="0"/>
          <w:numId w:val="9"/>
        </w:numPr>
        <w:bidi/>
        <w:spacing w:line="360" w:lineRule="auto"/>
        <w:jc w:val="both"/>
        <w:rPr>
          <w:rFonts w:cs="David"/>
          <w:lang w:bidi="he-IL"/>
        </w:rPr>
      </w:pPr>
      <w:r w:rsidRPr="002B37A3">
        <w:rPr>
          <w:rFonts w:cs="David" w:hint="cs"/>
          <w:rtl/>
          <w:lang w:bidi="he-IL"/>
        </w:rPr>
        <w:t xml:space="preserve">מדריך הכללים של </w:t>
      </w:r>
      <w:proofErr w:type="spellStart"/>
      <w:r w:rsidRPr="002B37A3">
        <w:rPr>
          <w:rFonts w:cs="David" w:hint="cs"/>
          <w:rtl/>
          <w:lang w:bidi="he-IL"/>
        </w:rPr>
        <w:t>העו"ס</w:t>
      </w:r>
      <w:proofErr w:type="spellEnd"/>
      <w:r w:rsidRPr="002B37A3">
        <w:rPr>
          <w:rFonts w:cs="David" w:hint="cs"/>
          <w:rtl/>
          <w:lang w:bidi="he-IL"/>
        </w:rPr>
        <w:t xml:space="preserve"> פתוח לצבור </w:t>
      </w:r>
      <w:r w:rsidRPr="002B37A3">
        <w:rPr>
          <w:rFonts w:cs="David"/>
          <w:rtl/>
          <w:lang w:bidi="he-IL"/>
        </w:rPr>
        <w:t>–</w:t>
      </w:r>
      <w:r w:rsidRPr="002B37A3">
        <w:rPr>
          <w:rFonts w:cs="David" w:hint="cs"/>
          <w:rtl/>
          <w:lang w:bidi="he-IL"/>
        </w:rPr>
        <w:t xml:space="preserve"> מדריך הכללים לפעולות </w:t>
      </w:r>
      <w:proofErr w:type="spellStart"/>
      <w:r w:rsidRPr="002B37A3">
        <w:rPr>
          <w:rFonts w:cs="David" w:hint="cs"/>
          <w:rtl/>
          <w:lang w:bidi="he-IL"/>
        </w:rPr>
        <w:t>העו"ס</w:t>
      </w:r>
      <w:proofErr w:type="spellEnd"/>
      <w:r w:rsidRPr="002B37A3">
        <w:rPr>
          <w:rFonts w:cs="David" w:hint="cs"/>
          <w:rtl/>
          <w:lang w:bidi="he-IL"/>
        </w:rPr>
        <w:t xml:space="preserve"> נקרא </w:t>
      </w:r>
      <w:r w:rsidRPr="002B37A3">
        <w:rPr>
          <w:rFonts w:cs="David"/>
          <w:rtl/>
          <w:lang w:bidi="he-IL"/>
        </w:rPr>
        <w:t>–</w:t>
      </w:r>
      <w:r w:rsidR="002B37A3">
        <w:rPr>
          <w:rFonts w:cs="David" w:hint="cs"/>
          <w:rtl/>
          <w:lang w:bidi="he-IL"/>
        </w:rPr>
        <w:t xml:space="preserve"> </w:t>
      </w:r>
      <w:proofErr w:type="spellStart"/>
      <w:r w:rsidRPr="002B37A3">
        <w:rPr>
          <w:rFonts w:cs="David" w:hint="cs"/>
          <w:rtl/>
          <w:lang w:bidi="he-IL"/>
        </w:rPr>
        <w:t>תע"ס</w:t>
      </w:r>
      <w:proofErr w:type="spellEnd"/>
      <w:r w:rsidRPr="002B37A3">
        <w:rPr>
          <w:rFonts w:cs="David" w:hint="cs"/>
          <w:rtl/>
          <w:lang w:bidi="he-IL"/>
        </w:rPr>
        <w:t xml:space="preserve"> (תקנון עבודה סוציאלית) מפורסם באתר משרד העבודה והרווחה</w:t>
      </w:r>
      <w:r w:rsidR="002B37A3">
        <w:rPr>
          <w:rFonts w:cs="David" w:hint="cs"/>
          <w:rtl/>
          <w:lang w:bidi="he-IL"/>
        </w:rPr>
        <w:t xml:space="preserve">. להלן קישור- </w:t>
      </w:r>
      <w:hyperlink r:id="rId8" w:history="1">
        <w:r w:rsidR="002B37A3" w:rsidRPr="00557DE6">
          <w:rPr>
            <w:rStyle w:val="Hyperlink"/>
            <w:rFonts w:cs="David"/>
            <w:lang w:bidi="he-IL"/>
          </w:rPr>
          <w:t>https://www.gov.il/he/departments/policies/molsa-social-regulations</w:t>
        </w:r>
      </w:hyperlink>
    </w:p>
    <w:p w:rsidR="00900E44" w:rsidRPr="002B37A3" w:rsidRDefault="002B37A3" w:rsidP="002B37A3">
      <w:pPr>
        <w:pStyle w:val="a9"/>
        <w:bidi/>
        <w:spacing w:line="360" w:lineRule="auto"/>
        <w:jc w:val="both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>כמו כן, באתר ניתן למצוא</w:t>
      </w:r>
      <w:r w:rsidR="00E03625" w:rsidRPr="002B37A3">
        <w:rPr>
          <w:rFonts w:cs="David" w:hint="cs"/>
          <w:rtl/>
          <w:lang w:bidi="he-IL"/>
        </w:rPr>
        <w:t xml:space="preserve"> אינפורמציה רלוונטית נוספת.</w:t>
      </w:r>
    </w:p>
    <w:p w:rsidR="00900E44" w:rsidRPr="001E5047" w:rsidRDefault="005704D8" w:rsidP="00900E44">
      <w:pPr>
        <w:bidi/>
        <w:spacing w:line="360" w:lineRule="auto"/>
        <w:rPr>
          <w:rFonts w:cs="David"/>
          <w:rtl/>
          <w:lang w:bidi="he-IL"/>
        </w:rPr>
      </w:pPr>
      <w:bookmarkStart w:id="0" w:name="_GoBack"/>
      <w:bookmarkEnd w:id="0"/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449580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0E44" w:rsidRPr="001E5047" w:rsidSect="00900E44">
      <w:headerReference w:type="default" r:id="rId10"/>
      <w:footerReference w:type="default" r:id="rId11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3C0" w:rsidRDefault="000B03C0">
      <w:r>
        <w:separator/>
      </w:r>
    </w:p>
  </w:endnote>
  <w:endnote w:type="continuationSeparator" w:id="0">
    <w:p w:rsidR="000B03C0" w:rsidRDefault="000B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6C1DFE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3C0" w:rsidRDefault="000B03C0">
      <w:r>
        <w:separator/>
      </w:r>
    </w:p>
  </w:footnote>
  <w:footnote w:type="continuationSeparator" w:id="0">
    <w:p w:rsidR="000B03C0" w:rsidRDefault="000B0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19FF"/>
    <w:multiLevelType w:val="hybridMultilevel"/>
    <w:tmpl w:val="693CC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127A0"/>
    <w:multiLevelType w:val="hybridMultilevel"/>
    <w:tmpl w:val="F544F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9032AD"/>
    <w:multiLevelType w:val="multilevel"/>
    <w:tmpl w:val="BED4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5B168B"/>
    <w:multiLevelType w:val="hybridMultilevel"/>
    <w:tmpl w:val="2DA80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B03C0"/>
    <w:rsid w:val="000C77CC"/>
    <w:rsid w:val="000E069F"/>
    <w:rsid w:val="000F5BB8"/>
    <w:rsid w:val="00103ADB"/>
    <w:rsid w:val="00160434"/>
    <w:rsid w:val="001B53A2"/>
    <w:rsid w:val="001D0616"/>
    <w:rsid w:val="001E5047"/>
    <w:rsid w:val="001E60D8"/>
    <w:rsid w:val="002035A2"/>
    <w:rsid w:val="00245C01"/>
    <w:rsid w:val="00265234"/>
    <w:rsid w:val="002807F4"/>
    <w:rsid w:val="00286B82"/>
    <w:rsid w:val="002B21EC"/>
    <w:rsid w:val="002B37A3"/>
    <w:rsid w:val="002B3ADE"/>
    <w:rsid w:val="002C139F"/>
    <w:rsid w:val="002E4173"/>
    <w:rsid w:val="0032703F"/>
    <w:rsid w:val="00386C58"/>
    <w:rsid w:val="003B557E"/>
    <w:rsid w:val="003E47C2"/>
    <w:rsid w:val="003E789F"/>
    <w:rsid w:val="004103E8"/>
    <w:rsid w:val="004135C0"/>
    <w:rsid w:val="0041714B"/>
    <w:rsid w:val="004405B4"/>
    <w:rsid w:val="00466BAB"/>
    <w:rsid w:val="00485444"/>
    <w:rsid w:val="004A750F"/>
    <w:rsid w:val="004C67B1"/>
    <w:rsid w:val="004E2B39"/>
    <w:rsid w:val="00504240"/>
    <w:rsid w:val="00522934"/>
    <w:rsid w:val="00530797"/>
    <w:rsid w:val="00542FA7"/>
    <w:rsid w:val="0055725B"/>
    <w:rsid w:val="005704D8"/>
    <w:rsid w:val="00597ECB"/>
    <w:rsid w:val="005C7E44"/>
    <w:rsid w:val="005D245E"/>
    <w:rsid w:val="005D2E93"/>
    <w:rsid w:val="005F4149"/>
    <w:rsid w:val="0060568C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24C4"/>
    <w:rsid w:val="00803756"/>
    <w:rsid w:val="008111FA"/>
    <w:rsid w:val="00814499"/>
    <w:rsid w:val="00832EC5"/>
    <w:rsid w:val="00836FD7"/>
    <w:rsid w:val="00882101"/>
    <w:rsid w:val="008B2B0C"/>
    <w:rsid w:val="008D2876"/>
    <w:rsid w:val="00900E44"/>
    <w:rsid w:val="00905956"/>
    <w:rsid w:val="00944398"/>
    <w:rsid w:val="009734DF"/>
    <w:rsid w:val="00977D55"/>
    <w:rsid w:val="009C27B9"/>
    <w:rsid w:val="009C67F3"/>
    <w:rsid w:val="00A11C16"/>
    <w:rsid w:val="00A7008E"/>
    <w:rsid w:val="00A725EF"/>
    <w:rsid w:val="00A73EAD"/>
    <w:rsid w:val="00A83257"/>
    <w:rsid w:val="00AB168C"/>
    <w:rsid w:val="00AC0574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4597"/>
    <w:rsid w:val="00BD2C84"/>
    <w:rsid w:val="00BE0C81"/>
    <w:rsid w:val="00BF08A3"/>
    <w:rsid w:val="00BF1956"/>
    <w:rsid w:val="00BF4F1C"/>
    <w:rsid w:val="00C05E09"/>
    <w:rsid w:val="00C96CC2"/>
    <w:rsid w:val="00CA2EF2"/>
    <w:rsid w:val="00CE2EF1"/>
    <w:rsid w:val="00D02973"/>
    <w:rsid w:val="00D178A7"/>
    <w:rsid w:val="00D22266"/>
    <w:rsid w:val="00D25E0E"/>
    <w:rsid w:val="00D44EF6"/>
    <w:rsid w:val="00D60518"/>
    <w:rsid w:val="00DA2B7C"/>
    <w:rsid w:val="00DD321D"/>
    <w:rsid w:val="00E03625"/>
    <w:rsid w:val="00E10E64"/>
    <w:rsid w:val="00E14DEA"/>
    <w:rsid w:val="00E53A97"/>
    <w:rsid w:val="00E977ED"/>
    <w:rsid w:val="00EC1BCA"/>
    <w:rsid w:val="00EE3732"/>
    <w:rsid w:val="00EE66CC"/>
    <w:rsid w:val="00F77BC6"/>
    <w:rsid w:val="00FB635D"/>
    <w:rsid w:val="00FC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698B23B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paragraph" w:styleId="2">
    <w:name w:val="heading 2"/>
    <w:basedOn w:val="a"/>
    <w:link w:val="20"/>
    <w:uiPriority w:val="9"/>
    <w:qFormat/>
    <w:rsid w:val="005F41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5F41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FC5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675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927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68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367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7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85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olicies/molsa-social-regulat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9D742-5678-4FEB-AFA0-4EFFCAEC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A469D0F1</Template>
  <TotalTime>8</TotalTime>
  <Pages>1</Pages>
  <Words>123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5</cp:revision>
  <dcterms:created xsi:type="dcterms:W3CDTF">2021-01-14T11:08:00Z</dcterms:created>
  <dcterms:modified xsi:type="dcterms:W3CDTF">2021-02-03T07:46:00Z</dcterms:modified>
</cp:coreProperties>
</file>