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493F71EA" w:rsidR="005A4A94" w:rsidRPr="001B1375" w:rsidRDefault="005A4A94" w:rsidP="007013FB">
      <w:pPr>
        <w:bidi/>
        <w:spacing w:after="0" w:line="360" w:lineRule="auto"/>
        <w:ind w:left="-58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C6161E">
        <w:rPr>
          <w:rFonts w:ascii="David" w:hAnsi="David" w:cs="David"/>
          <w:noProof/>
          <w:sz w:val="24"/>
          <w:szCs w:val="24"/>
          <w:rtl/>
        </w:rPr>
        <w:t>‏יום שני ו' טבת תשפ"ד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1ACC78A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C6161E">
        <w:rPr>
          <w:rFonts w:ascii="David" w:hAnsi="David" w:cs="David"/>
          <w:noProof/>
          <w:sz w:val="24"/>
          <w:szCs w:val="24"/>
          <w:rtl/>
        </w:rPr>
        <w:t>‏18/12/2023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2AA38CC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C54C95">
        <w:rPr>
          <w:rFonts w:ascii="David" w:hAnsi="David" w:cs="David" w:hint="cs"/>
          <w:sz w:val="24"/>
          <w:szCs w:val="24"/>
          <w:rtl/>
        </w:rPr>
        <w:t>3056-23-0036</w:t>
      </w:r>
    </w:p>
    <w:p w14:paraId="338480C0" w14:textId="77777777" w:rsidR="00C54C95" w:rsidRDefault="00C54C9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6537A269" w14:textId="4D6B96C9" w:rsidR="005D2F0F" w:rsidRDefault="00574C80" w:rsidP="00C54C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098CA196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BB186F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3056-23-0</w:t>
      </w:r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>036</w:t>
      </w:r>
      <w:r w:rsidR="00D755E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מס' 261-0889691 </w:t>
      </w:r>
      <w:proofErr w:type="spellStart"/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>באעבלין</w:t>
      </w:r>
      <w:proofErr w:type="spellEnd"/>
      <w:r w:rsidR="00AE0E63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14:paraId="695B2E0D" w14:textId="3040798B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D76606C" w14:textId="15C1E0E2" w:rsidR="007013FB" w:rsidRDefault="007013FB" w:rsidP="007013FB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7013FB">
        <w:rPr>
          <w:rFonts w:ascii="David" w:hAnsi="David" w:cs="David"/>
          <w:sz w:val="24"/>
          <w:szCs w:val="24"/>
          <w:rtl/>
        </w:rPr>
        <w:t>בקשת</w:t>
      </w:r>
      <w:r>
        <w:rPr>
          <w:rFonts w:ascii="David" w:hAnsi="David" w:cs="David" w:hint="cs"/>
          <w:sz w:val="24"/>
          <w:szCs w:val="24"/>
          <w:rtl/>
        </w:rPr>
        <w:t>ך</w:t>
      </w:r>
      <w:r w:rsidRPr="007013FB">
        <w:rPr>
          <w:rFonts w:ascii="David" w:hAnsi="David" w:cs="David"/>
          <w:sz w:val="24"/>
          <w:szCs w:val="24"/>
          <w:rtl/>
        </w:rPr>
        <w:t xml:space="preserve"> </w:t>
      </w:r>
      <w:r w:rsidRPr="007013FB">
        <w:rPr>
          <w:rFonts w:ascii="David" w:hAnsi="David" w:cs="David" w:hint="cs"/>
          <w:sz w:val="24"/>
          <w:szCs w:val="24"/>
          <w:rtl/>
        </w:rPr>
        <w:t xml:space="preserve">מיום </w:t>
      </w:r>
      <w:r>
        <w:rPr>
          <w:rFonts w:ascii="David" w:hAnsi="David" w:cs="David" w:hint="cs"/>
          <w:sz w:val="24"/>
          <w:szCs w:val="24"/>
          <w:rtl/>
        </w:rPr>
        <w:t>21.11</w:t>
      </w:r>
      <w:r w:rsidRPr="007013FB">
        <w:rPr>
          <w:rFonts w:ascii="David" w:hAnsi="David" w:cs="David" w:hint="cs"/>
          <w:sz w:val="24"/>
          <w:szCs w:val="24"/>
          <w:rtl/>
        </w:rPr>
        <w:t xml:space="preserve">.23 </w:t>
      </w:r>
      <w:r w:rsidRPr="007013FB">
        <w:rPr>
          <w:rFonts w:ascii="David" w:hAnsi="David" w:cs="David"/>
          <w:sz w:val="24"/>
          <w:szCs w:val="24"/>
          <w:rtl/>
        </w:rPr>
        <w:t>לקבלת מידע בנושא</w:t>
      </w:r>
      <w:r w:rsidRPr="007013FB">
        <w:rPr>
          <w:rFonts w:ascii="David" w:hAnsi="David" w:cs="David" w:hint="cs"/>
          <w:sz w:val="24"/>
          <w:szCs w:val="24"/>
          <w:rtl/>
        </w:rPr>
        <w:t xml:space="preserve"> מידע הנוגע ל</w:t>
      </w:r>
      <w:r>
        <w:rPr>
          <w:rFonts w:ascii="David" w:hAnsi="David" w:cs="David" w:hint="cs"/>
          <w:sz w:val="24"/>
          <w:szCs w:val="24"/>
          <w:rtl/>
        </w:rPr>
        <w:t xml:space="preserve">תוכנית שבנדון </w:t>
      </w:r>
      <w:r w:rsidRPr="007013FB">
        <w:rPr>
          <w:rFonts w:ascii="David" w:hAnsi="David" w:cs="David" w:hint="cs"/>
          <w:sz w:val="24"/>
          <w:szCs w:val="24"/>
          <w:rtl/>
        </w:rPr>
        <w:t>התקבלה ונבדקה אל מול גורמי המקצוע הרלוונטיים ב</w:t>
      </w:r>
      <w:r>
        <w:rPr>
          <w:rFonts w:ascii="David" w:hAnsi="David" w:cs="David" w:hint="cs"/>
          <w:sz w:val="24"/>
          <w:szCs w:val="24"/>
          <w:rtl/>
        </w:rPr>
        <w:t xml:space="preserve">לשכת התכנון במחוז צפון </w:t>
      </w:r>
      <w:r w:rsidRPr="007013FB">
        <w:rPr>
          <w:rFonts w:ascii="David" w:hAnsi="David" w:cs="David" w:hint="cs"/>
          <w:sz w:val="24"/>
          <w:szCs w:val="24"/>
          <w:rtl/>
        </w:rPr>
        <w:t xml:space="preserve"> ולאחר בחינתה, להלן התייחסותנו:</w:t>
      </w:r>
    </w:p>
    <w:p w14:paraId="49DD0894" w14:textId="77777777" w:rsidR="00724054" w:rsidRDefault="00724054" w:rsidP="00724054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35C1450" w14:textId="647EABC7" w:rsidR="007013FB" w:rsidRDefault="007013FB" w:rsidP="007013FB">
      <w:pPr>
        <w:bidi/>
        <w:spacing w:after="0" w:line="360" w:lineRule="auto"/>
        <w:ind w:left="84"/>
        <w:jc w:val="both"/>
        <w:rPr>
          <w:rFonts w:ascii="David" w:hAnsi="David" w:cs="David"/>
          <w:strike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ראשית, נבקש לעדכן כי עד למועד משלוח מענה זה, </w:t>
      </w:r>
      <w:r w:rsidR="00383E31" w:rsidRPr="00383E31">
        <w:rPr>
          <w:rFonts w:ascii="David" w:hAnsi="David" w:cs="David" w:hint="cs"/>
          <w:sz w:val="24"/>
          <w:szCs w:val="24"/>
          <w:rtl/>
        </w:rPr>
        <w:t xml:space="preserve">התקבל מסמך אחד </w:t>
      </w:r>
      <w:r w:rsidR="007C5B4E">
        <w:rPr>
          <w:rFonts w:ascii="David" w:hAnsi="David" w:cs="David" w:hint="cs"/>
          <w:sz w:val="24"/>
          <w:szCs w:val="24"/>
          <w:rtl/>
        </w:rPr>
        <w:t xml:space="preserve">מהמועצה המקומית </w:t>
      </w:r>
      <w:proofErr w:type="spellStart"/>
      <w:r w:rsidR="007C5B4E">
        <w:rPr>
          <w:rFonts w:ascii="David" w:hAnsi="David" w:cs="David" w:hint="cs"/>
          <w:sz w:val="24"/>
          <w:szCs w:val="24"/>
          <w:rtl/>
        </w:rPr>
        <w:t>אעבלין</w:t>
      </w:r>
      <w:proofErr w:type="spellEnd"/>
      <w:r w:rsidR="007C5B4E">
        <w:rPr>
          <w:rFonts w:ascii="David" w:hAnsi="David" w:cs="David" w:hint="cs"/>
          <w:sz w:val="24"/>
          <w:szCs w:val="24"/>
          <w:rtl/>
        </w:rPr>
        <w:t>.</w:t>
      </w:r>
    </w:p>
    <w:p w14:paraId="794363F9" w14:textId="2398DBA3" w:rsidR="007C5B4E" w:rsidRPr="007C5B4E" w:rsidRDefault="007C5B4E" w:rsidP="007C5B4E">
      <w:pPr>
        <w:bidi/>
        <w:spacing w:after="0" w:line="360" w:lineRule="auto"/>
        <w:ind w:left="43"/>
        <w:jc w:val="both"/>
        <w:rPr>
          <w:rFonts w:ascii="David" w:hAnsi="David" w:cs="David"/>
          <w:sz w:val="24"/>
          <w:szCs w:val="24"/>
          <w:rtl/>
        </w:rPr>
      </w:pPr>
      <w:r w:rsidRPr="007C5B4E">
        <w:rPr>
          <w:rFonts w:ascii="David" w:hAnsi="David" w:cs="David" w:hint="cs"/>
          <w:sz w:val="24"/>
          <w:szCs w:val="24"/>
          <w:rtl/>
        </w:rPr>
        <w:t>מסמ</w:t>
      </w:r>
      <w:r>
        <w:rPr>
          <w:rFonts w:ascii="David" w:hAnsi="David" w:cs="David" w:hint="cs"/>
          <w:sz w:val="24"/>
          <w:szCs w:val="24"/>
          <w:rtl/>
        </w:rPr>
        <w:t>ך</w:t>
      </w:r>
      <w:r w:rsidRPr="007C5B4E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זה</w:t>
      </w:r>
      <w:r w:rsidRPr="007C5B4E">
        <w:rPr>
          <w:rFonts w:ascii="David" w:hAnsi="David" w:cs="David" w:hint="cs"/>
          <w:sz w:val="24"/>
          <w:szCs w:val="24"/>
          <w:rtl/>
        </w:rPr>
        <w:t xml:space="preserve"> לא נוצר ע"י מינהל התכנון ולכן בכל הנוגע לעניין זה ה</w:t>
      </w:r>
      <w:r>
        <w:rPr>
          <w:rFonts w:ascii="David" w:hAnsi="David" w:cs="David" w:hint="cs"/>
          <w:sz w:val="24"/>
          <w:szCs w:val="24"/>
          <w:rtl/>
        </w:rPr>
        <w:t>י</w:t>
      </w:r>
      <w:r w:rsidRPr="007C5B4E">
        <w:rPr>
          <w:rFonts w:ascii="David" w:hAnsi="David" w:cs="David" w:hint="cs"/>
          <w:sz w:val="24"/>
          <w:szCs w:val="24"/>
          <w:rtl/>
        </w:rPr>
        <w:t xml:space="preserve">נך מוזמן לפנות אל הממונה על העמדת הציבור במועצה המקומית </w:t>
      </w:r>
      <w:proofErr w:type="spellStart"/>
      <w:r w:rsidRPr="007C5B4E">
        <w:rPr>
          <w:rFonts w:ascii="David" w:hAnsi="David" w:cs="David" w:hint="cs"/>
          <w:sz w:val="24"/>
          <w:szCs w:val="24"/>
          <w:rtl/>
        </w:rPr>
        <w:t>אעבלין</w:t>
      </w:r>
      <w:proofErr w:type="spellEnd"/>
      <w:r w:rsidRPr="007C5B4E">
        <w:rPr>
          <w:rFonts w:ascii="David" w:hAnsi="David" w:cs="David" w:hint="cs"/>
          <w:sz w:val="24"/>
          <w:szCs w:val="24"/>
          <w:rtl/>
        </w:rPr>
        <w:t xml:space="preserve">, מר עלי שיח אחמד. לנוחיותך, רצ"ב פרטי יצירת קשר </w:t>
      </w:r>
      <w:proofErr w:type="spellStart"/>
      <w:r w:rsidRPr="007C5B4E">
        <w:rPr>
          <w:rFonts w:ascii="David" w:hAnsi="David" w:cs="David" w:hint="cs"/>
          <w:sz w:val="24"/>
          <w:szCs w:val="24"/>
          <w:rtl/>
        </w:rPr>
        <w:t>עימו</w:t>
      </w:r>
      <w:proofErr w:type="spellEnd"/>
      <w:r w:rsidRPr="007C5B4E">
        <w:rPr>
          <w:rFonts w:ascii="David" w:hAnsi="David" w:cs="David" w:hint="cs"/>
          <w:sz w:val="24"/>
          <w:szCs w:val="24"/>
          <w:rtl/>
        </w:rPr>
        <w:t xml:space="preserve">: </w:t>
      </w:r>
    </w:p>
    <w:p w14:paraId="295F3E85" w14:textId="77777777" w:rsidR="007C5B4E" w:rsidRPr="007C5B4E" w:rsidRDefault="007C5B4E" w:rsidP="007C5B4E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7C5B4E">
        <w:rPr>
          <w:rFonts w:ascii="David" w:hAnsi="David" w:cs="David" w:hint="cs"/>
          <w:sz w:val="24"/>
          <w:szCs w:val="24"/>
          <w:rtl/>
        </w:rPr>
        <w:t xml:space="preserve">דוא"ל: </w:t>
      </w:r>
      <w:hyperlink r:id="rId7" w:history="1">
        <w:r w:rsidRPr="007C5B4E">
          <w:rPr>
            <w:rStyle w:val="Hyperlink"/>
            <w:rFonts w:ascii="David" w:hAnsi="David" w:cs="David"/>
            <w:sz w:val="24"/>
            <w:szCs w:val="24"/>
          </w:rPr>
          <w:t>ali@ibllin.muni.il</w:t>
        </w:r>
      </w:hyperlink>
      <w:r w:rsidRPr="007C5B4E">
        <w:rPr>
          <w:rFonts w:ascii="David" w:hAnsi="David" w:cs="David" w:hint="cs"/>
          <w:sz w:val="24"/>
          <w:szCs w:val="24"/>
          <w:rtl/>
        </w:rPr>
        <w:t xml:space="preserve">  טלפון: </w:t>
      </w:r>
      <w:r w:rsidRPr="007C5B4E">
        <w:rPr>
          <w:rFonts w:ascii="David" w:hAnsi="David" w:cs="David"/>
          <w:sz w:val="24"/>
          <w:szCs w:val="24"/>
        </w:rPr>
        <w:t>054-644-4723</w:t>
      </w:r>
      <w:r w:rsidRPr="007C5B4E">
        <w:rPr>
          <w:rFonts w:ascii="David" w:hAnsi="David" w:cs="David" w:hint="cs"/>
          <w:sz w:val="24"/>
          <w:szCs w:val="24"/>
          <w:rtl/>
        </w:rPr>
        <w:t>.</w:t>
      </w:r>
    </w:p>
    <w:p w14:paraId="45EE3FEB" w14:textId="313DC9AC" w:rsidR="007C5B4E" w:rsidRPr="007C5B4E" w:rsidRDefault="007C5B4E" w:rsidP="007C5B4E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7C5B4E">
        <w:rPr>
          <w:rFonts w:ascii="David" w:hAnsi="David" w:cs="David" w:hint="cs"/>
          <w:sz w:val="24"/>
          <w:szCs w:val="24"/>
          <w:rtl/>
        </w:rPr>
        <w:t xml:space="preserve"> נא ראה בכך מענה בהתאם לסעיף 8(5) לחוק</w:t>
      </w:r>
      <w:r>
        <w:rPr>
          <w:rFonts w:ascii="David" w:hAnsi="David" w:cs="David" w:hint="cs"/>
          <w:sz w:val="24"/>
          <w:szCs w:val="24"/>
          <w:rtl/>
        </w:rPr>
        <w:t xml:space="preserve"> חופש המידע,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1998.</w:t>
      </w:r>
    </w:p>
    <w:p w14:paraId="0E85401E" w14:textId="77777777" w:rsidR="007C5B4E" w:rsidRDefault="007C5B4E" w:rsidP="007C5B4E">
      <w:pPr>
        <w:bidi/>
        <w:spacing w:after="0" w:line="360" w:lineRule="auto"/>
        <w:ind w:left="84"/>
        <w:jc w:val="both"/>
        <w:rPr>
          <w:rFonts w:ascii="David" w:hAnsi="David" w:cs="David"/>
          <w:strike/>
          <w:sz w:val="24"/>
          <w:szCs w:val="24"/>
          <w:rtl/>
        </w:rPr>
      </w:pPr>
    </w:p>
    <w:p w14:paraId="34838823" w14:textId="77777777" w:rsidR="007013FB" w:rsidRPr="001B1375" w:rsidRDefault="007013FB" w:rsidP="007013FB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118974AA" w14:textId="77777777" w:rsidR="00D755E8" w:rsidRDefault="00D755E8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07E9052D" w14:textId="2BF2829C" w:rsidR="005A4A94" w:rsidRDefault="005A4A94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B7DA349" w14:textId="4CA64311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6F0F9282" w14:textId="6D92C7E3" w:rsidR="00D755E8" w:rsidRDefault="00D755E8" w:rsidP="001B1375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844E2E9" w14:textId="77777777" w:rsidR="00724054" w:rsidRDefault="00724054" w:rsidP="00724054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165567" w14:textId="614D5700" w:rsidR="005A4A94" w:rsidRPr="001B1375" w:rsidRDefault="001B1375" w:rsidP="00D755E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D9E5FED" w14:textId="4B5CA1FE" w:rsidR="00101630" w:rsidRDefault="001B1375" w:rsidP="00D755E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74C80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3BBF6670" w14:textId="283DECA3" w:rsidR="00C54C95" w:rsidRDefault="00C54C95" w:rsidP="00C54C95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מר מאהר מסעוד, מ"מ ראש צוות מרכזי בלשכת התכנון מחוז צפון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C54C95" w:rsidSect="007013FB">
      <w:headerReference w:type="default" r:id="rId9"/>
      <w:footerReference w:type="default" r:id="rId10"/>
      <w:pgSz w:w="11906" w:h="16838"/>
      <w:pgMar w:top="1440" w:right="1416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C6161E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C6161E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C6161E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C6161E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C6161E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8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BD0CF6"/>
    <w:multiLevelType w:val="hybridMultilevel"/>
    <w:tmpl w:val="A75C0E3C"/>
    <w:lvl w:ilvl="0" w:tplc="2C1A65AA">
      <w:start w:val="1"/>
      <w:numFmt w:val="hebrew1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3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7"/>
  </w:num>
  <w:num w:numId="11">
    <w:abstractNumId w:val="8"/>
  </w:num>
  <w:num w:numId="12">
    <w:abstractNumId w:val="16"/>
  </w:num>
  <w:num w:numId="13">
    <w:abstractNumId w:val="9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C2EAF"/>
    <w:rsid w:val="002E3361"/>
    <w:rsid w:val="002F0DC1"/>
    <w:rsid w:val="002F1EA2"/>
    <w:rsid w:val="00304B03"/>
    <w:rsid w:val="00320A5D"/>
    <w:rsid w:val="003322DE"/>
    <w:rsid w:val="00337D50"/>
    <w:rsid w:val="00356F58"/>
    <w:rsid w:val="0037264E"/>
    <w:rsid w:val="00383E31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F3F7C"/>
    <w:rsid w:val="006F58E7"/>
    <w:rsid w:val="007013FB"/>
    <w:rsid w:val="007047CE"/>
    <w:rsid w:val="00724054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5B4E"/>
    <w:rsid w:val="007C7C52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B37BB"/>
    <w:rsid w:val="00AD3C9D"/>
    <w:rsid w:val="00AE0E63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BD766F"/>
    <w:rsid w:val="00BD7965"/>
    <w:rsid w:val="00C06B80"/>
    <w:rsid w:val="00C21FEC"/>
    <w:rsid w:val="00C3422B"/>
    <w:rsid w:val="00C35E6F"/>
    <w:rsid w:val="00C54610"/>
    <w:rsid w:val="00C54C95"/>
    <w:rsid w:val="00C578BA"/>
    <w:rsid w:val="00C6161E"/>
    <w:rsid w:val="00C649F8"/>
    <w:rsid w:val="00C704D2"/>
    <w:rsid w:val="00CA5E30"/>
    <w:rsid w:val="00CC735F"/>
    <w:rsid w:val="00CC7A6D"/>
    <w:rsid w:val="00D0715F"/>
    <w:rsid w:val="00D15EDE"/>
    <w:rsid w:val="00D37DD5"/>
    <w:rsid w:val="00D755E8"/>
    <w:rsid w:val="00D773EE"/>
    <w:rsid w:val="00D86AC0"/>
    <w:rsid w:val="00D92723"/>
    <w:rsid w:val="00D92B4A"/>
    <w:rsid w:val="00DB1E9D"/>
    <w:rsid w:val="00DB63A7"/>
    <w:rsid w:val="00DD32DE"/>
    <w:rsid w:val="00DF6840"/>
    <w:rsid w:val="00E01D3C"/>
    <w:rsid w:val="00E267A4"/>
    <w:rsid w:val="00EA6BF7"/>
    <w:rsid w:val="00EC62AC"/>
    <w:rsid w:val="00ED325C"/>
    <w:rsid w:val="00EE0C8A"/>
    <w:rsid w:val="00EE0E90"/>
    <w:rsid w:val="00F06A47"/>
    <w:rsid w:val="00F3696D"/>
    <w:rsid w:val="00F5236D"/>
    <w:rsid w:val="00F53917"/>
    <w:rsid w:val="00F623E5"/>
    <w:rsid w:val="00F7239B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mailto:ali@ibllin.muni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2022-09-05T06:14:00Z</cp:lastPrinted>
  <dcterms:created xsi:type="dcterms:W3CDTF">2023-12-18T12:01:00Z</dcterms:created>
  <dcterms:modified xsi:type="dcterms:W3CDTF">2023-12-18T12:01:00Z</dcterms:modified>
</cp:coreProperties>
</file>