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4CC" w:rsidRDefault="008B24CC">
      <w:pPr>
        <w:rPr>
          <w:b/>
          <w:bCs/>
          <w:sz w:val="28"/>
          <w:szCs w:val="28"/>
          <w:u w:val="single"/>
          <w:rtl/>
        </w:rPr>
      </w:pPr>
      <w:r w:rsidRPr="008B24CC">
        <w:rPr>
          <w:rFonts w:hint="cs"/>
          <w:b/>
          <w:bCs/>
          <w:sz w:val="28"/>
          <w:szCs w:val="28"/>
          <w:u w:val="single"/>
          <w:rtl/>
        </w:rPr>
        <w:t>בקשת חופש מידע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8B24CC">
        <w:rPr>
          <w:rFonts w:hint="cs"/>
          <w:b/>
          <w:bCs/>
          <w:sz w:val="28"/>
          <w:szCs w:val="28"/>
          <w:u w:val="single"/>
          <w:rtl/>
        </w:rPr>
        <w:t>- החלטת ממשלה מספר 1838</w:t>
      </w:r>
    </w:p>
    <w:p w:rsidR="008B24CC" w:rsidRDefault="008B24CC">
      <w:pPr>
        <w:rPr>
          <w:b/>
          <w:bCs/>
          <w:sz w:val="28"/>
          <w:szCs w:val="28"/>
          <w:u w:val="single"/>
          <w:rtl/>
        </w:rPr>
      </w:pPr>
    </w:p>
    <w:p w:rsidR="008B24CC" w:rsidRPr="008B24CC" w:rsidRDefault="008B24CC" w:rsidP="008B24CC">
      <w:pPr>
        <w:ind w:left="-243"/>
        <w:rPr>
          <w:rFonts w:hint="cs"/>
          <w:b/>
          <w:bCs/>
          <w:sz w:val="28"/>
          <w:szCs w:val="28"/>
          <w:u w:val="single"/>
        </w:rPr>
      </w:pPr>
      <w:bookmarkStart w:id="0" w:name="_GoBack"/>
      <w:r>
        <w:rPr>
          <w:noProof/>
        </w:rPr>
        <w:drawing>
          <wp:inline distT="0" distB="0" distL="0" distR="0" wp14:anchorId="15A4A04A" wp14:editId="25D8B935">
            <wp:extent cx="5274310" cy="3914775"/>
            <wp:effectExtent l="0" t="0" r="2540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B24CC" w:rsidRPr="008B24CC" w:rsidSect="008B24CC"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CC"/>
    <w:rsid w:val="008B24CC"/>
    <w:rsid w:val="009E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6A376"/>
  <w15:chartTrackingRefBased/>
  <w15:docId w15:val="{7CDC9D3B-E6EC-4936-B373-F3399F7E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2023-05-07T04:48:00Z</dcterms:created>
  <dcterms:modified xsi:type="dcterms:W3CDTF">2023-05-07T04:51:00Z</dcterms:modified>
</cp:coreProperties>
</file>