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DBBCA1" w14:textId="77777777" w:rsidR="0037264E" w:rsidRDefault="0037264E" w:rsidP="001B1375">
      <w:pPr>
        <w:bidi/>
        <w:spacing w:after="0" w:line="360" w:lineRule="auto"/>
        <w:ind w:left="360"/>
        <w:jc w:val="right"/>
        <w:rPr>
          <w:rFonts w:ascii="Arial" w:hAnsi="Arial" w:cs="Arial"/>
          <w:highlight w:val="yellow"/>
          <w:rtl/>
        </w:rPr>
      </w:pPr>
    </w:p>
    <w:p w14:paraId="52C6775F" w14:textId="1C27374D" w:rsidR="005A4A94" w:rsidRPr="001B1375" w:rsidRDefault="005A4A94" w:rsidP="00911B8E">
      <w:pPr>
        <w:bidi/>
        <w:spacing w:after="0" w:line="288" w:lineRule="auto"/>
        <w:ind w:left="360"/>
        <w:jc w:val="right"/>
        <w:rPr>
          <w:rFonts w:ascii="David" w:hAnsi="David" w:cs="David"/>
          <w:sz w:val="24"/>
          <w:szCs w:val="24"/>
          <w:highlight w:val="yellow"/>
          <w:rtl/>
        </w:rPr>
      </w:pPr>
      <w:r w:rsidRPr="00641BC0">
        <w:rPr>
          <w:rFonts w:ascii="Arial" w:hAnsi="Arial" w:cs="Arial" w:hint="cs"/>
          <w:highlight w:val="yellow"/>
          <w:rtl/>
        </w:rPr>
        <w:t>‏</w:t>
      </w:r>
      <w:r w:rsidRPr="00641BC0">
        <w:rPr>
          <w:rFonts w:ascii="Arial" w:hAnsi="Arial" w:cs="Arial" w:hint="cs"/>
          <w:rtl/>
        </w:rPr>
        <w:t>‏</w:t>
      </w:r>
      <w:r w:rsidR="00641BC0" w:rsidRPr="001B1375">
        <w:rPr>
          <w:rFonts w:ascii="David" w:hAnsi="David" w:cs="David"/>
          <w:sz w:val="24"/>
          <w:szCs w:val="24"/>
          <w:rtl/>
        </w:rPr>
        <w:fldChar w:fldCharType="begin"/>
      </w:r>
      <w:r w:rsidR="00641BC0" w:rsidRPr="001B1375">
        <w:rPr>
          <w:rFonts w:ascii="David" w:hAnsi="David" w:cs="David"/>
          <w:sz w:val="24"/>
          <w:szCs w:val="24"/>
          <w:rtl/>
        </w:rPr>
        <w:instrText xml:space="preserve"> </w:instrText>
      </w:r>
      <w:r w:rsidR="00641BC0" w:rsidRPr="001B1375">
        <w:rPr>
          <w:rFonts w:ascii="David" w:hAnsi="David" w:cs="David"/>
          <w:sz w:val="24"/>
          <w:szCs w:val="24"/>
        </w:rPr>
        <w:instrText>DATE</w:instrText>
      </w:r>
      <w:r w:rsidR="00641BC0" w:rsidRPr="001B1375">
        <w:rPr>
          <w:rFonts w:ascii="David" w:hAnsi="David" w:cs="David"/>
          <w:sz w:val="24"/>
          <w:szCs w:val="24"/>
          <w:rtl/>
        </w:rPr>
        <w:instrText xml:space="preserve"> \@ "</w:instrText>
      </w:r>
      <w:r w:rsidR="00641BC0" w:rsidRPr="001B1375">
        <w:rPr>
          <w:rFonts w:ascii="David" w:hAnsi="David" w:cs="David"/>
          <w:sz w:val="24"/>
          <w:szCs w:val="24"/>
        </w:rPr>
        <w:instrText>dddd dd MMMM yyyy" \h</w:instrText>
      </w:r>
      <w:r w:rsidR="00641BC0" w:rsidRPr="001B1375">
        <w:rPr>
          <w:rFonts w:ascii="David" w:hAnsi="David" w:cs="David"/>
          <w:sz w:val="24"/>
          <w:szCs w:val="24"/>
          <w:rtl/>
        </w:rPr>
        <w:instrText xml:space="preserve"> </w:instrText>
      </w:r>
      <w:r w:rsidR="00641BC0" w:rsidRPr="001B1375">
        <w:rPr>
          <w:rFonts w:ascii="David" w:hAnsi="David" w:cs="David"/>
          <w:sz w:val="24"/>
          <w:szCs w:val="24"/>
          <w:rtl/>
        </w:rPr>
        <w:fldChar w:fldCharType="separate"/>
      </w:r>
      <w:r w:rsidR="006F1F7D">
        <w:rPr>
          <w:rFonts w:ascii="David" w:hAnsi="David" w:cs="David"/>
          <w:noProof/>
          <w:sz w:val="24"/>
          <w:szCs w:val="24"/>
          <w:rtl/>
        </w:rPr>
        <w:t>‏יום שלישי ח' סיון תשפ"ב</w:t>
      </w:r>
      <w:r w:rsidR="00641BC0" w:rsidRPr="001B1375">
        <w:rPr>
          <w:rFonts w:ascii="David" w:hAnsi="David" w:cs="David"/>
          <w:sz w:val="24"/>
          <w:szCs w:val="24"/>
          <w:rtl/>
        </w:rPr>
        <w:fldChar w:fldCharType="end"/>
      </w:r>
    </w:p>
    <w:p w14:paraId="22DE5EB1" w14:textId="0FC8E873" w:rsidR="005A4A94" w:rsidRPr="001B1375" w:rsidRDefault="005A4A94" w:rsidP="00911B8E">
      <w:pPr>
        <w:bidi/>
        <w:spacing w:after="0" w:line="288" w:lineRule="auto"/>
        <w:ind w:left="360"/>
        <w:jc w:val="right"/>
        <w:rPr>
          <w:rFonts w:ascii="David" w:hAnsi="David" w:cs="David"/>
          <w:sz w:val="24"/>
          <w:szCs w:val="24"/>
          <w:rtl/>
        </w:rPr>
      </w:pPr>
      <w:r w:rsidRPr="001B1375">
        <w:rPr>
          <w:rFonts w:ascii="David" w:hAnsi="David" w:cs="David"/>
          <w:sz w:val="24"/>
          <w:szCs w:val="24"/>
          <w:rtl/>
        </w:rPr>
        <w:t>‏‏</w:t>
      </w:r>
      <w:r w:rsidR="00641BC0" w:rsidRPr="001B1375">
        <w:rPr>
          <w:rFonts w:ascii="David" w:hAnsi="David" w:cs="David"/>
          <w:sz w:val="24"/>
          <w:szCs w:val="24"/>
          <w:rtl/>
        </w:rPr>
        <w:fldChar w:fldCharType="begin"/>
      </w:r>
      <w:r w:rsidR="00641BC0" w:rsidRPr="001B1375">
        <w:rPr>
          <w:rFonts w:ascii="David" w:hAnsi="David" w:cs="David"/>
          <w:sz w:val="24"/>
          <w:szCs w:val="24"/>
          <w:rtl/>
        </w:rPr>
        <w:instrText xml:space="preserve"> </w:instrText>
      </w:r>
      <w:r w:rsidR="00641BC0" w:rsidRPr="001B1375">
        <w:rPr>
          <w:rFonts w:ascii="David" w:hAnsi="David" w:cs="David"/>
          <w:sz w:val="24"/>
          <w:szCs w:val="24"/>
        </w:rPr>
        <w:instrText>DATE</w:instrText>
      </w:r>
      <w:r w:rsidR="00641BC0" w:rsidRPr="001B1375">
        <w:rPr>
          <w:rFonts w:ascii="David" w:hAnsi="David" w:cs="David"/>
          <w:sz w:val="24"/>
          <w:szCs w:val="24"/>
          <w:rtl/>
        </w:rPr>
        <w:instrText xml:space="preserve"> \@ "</w:instrText>
      </w:r>
      <w:r w:rsidR="00641BC0" w:rsidRPr="001B1375">
        <w:rPr>
          <w:rFonts w:ascii="David" w:hAnsi="David" w:cs="David"/>
          <w:sz w:val="24"/>
          <w:szCs w:val="24"/>
        </w:rPr>
        <w:instrText>dd/MM/yyyy</w:instrText>
      </w:r>
      <w:r w:rsidR="00641BC0" w:rsidRPr="001B1375">
        <w:rPr>
          <w:rFonts w:ascii="David" w:hAnsi="David" w:cs="David"/>
          <w:sz w:val="24"/>
          <w:szCs w:val="24"/>
          <w:rtl/>
        </w:rPr>
        <w:instrText xml:space="preserve">" </w:instrText>
      </w:r>
      <w:r w:rsidR="00641BC0" w:rsidRPr="001B1375">
        <w:rPr>
          <w:rFonts w:ascii="David" w:hAnsi="David" w:cs="David"/>
          <w:sz w:val="24"/>
          <w:szCs w:val="24"/>
          <w:rtl/>
        </w:rPr>
        <w:fldChar w:fldCharType="separate"/>
      </w:r>
      <w:r w:rsidR="006F1F7D">
        <w:rPr>
          <w:rFonts w:ascii="David" w:hAnsi="David" w:cs="David"/>
          <w:noProof/>
          <w:sz w:val="24"/>
          <w:szCs w:val="24"/>
          <w:rtl/>
        </w:rPr>
        <w:t>‏07/06/2022</w:t>
      </w:r>
      <w:r w:rsidR="00641BC0" w:rsidRPr="001B1375">
        <w:rPr>
          <w:rFonts w:ascii="David" w:hAnsi="David" w:cs="David"/>
          <w:sz w:val="24"/>
          <w:szCs w:val="24"/>
          <w:rtl/>
        </w:rPr>
        <w:fldChar w:fldCharType="end"/>
      </w:r>
    </w:p>
    <w:p w14:paraId="47E36459" w14:textId="00E347E0" w:rsidR="005A4A94" w:rsidRPr="001B1375" w:rsidRDefault="005A4A94" w:rsidP="00911B8E">
      <w:pPr>
        <w:bidi/>
        <w:spacing w:after="0" w:line="288" w:lineRule="auto"/>
        <w:ind w:left="360"/>
        <w:jc w:val="right"/>
        <w:rPr>
          <w:rFonts w:ascii="David" w:hAnsi="David" w:cs="David"/>
          <w:sz w:val="24"/>
          <w:szCs w:val="24"/>
          <w:rtl/>
        </w:rPr>
      </w:pPr>
      <w:r w:rsidRPr="001B1375">
        <w:rPr>
          <w:rFonts w:ascii="David" w:hAnsi="David" w:cs="David"/>
          <w:sz w:val="24"/>
          <w:szCs w:val="24"/>
          <w:rtl/>
        </w:rPr>
        <w:t xml:space="preserve">מספר בקשה: </w:t>
      </w:r>
      <w:r w:rsidR="00781EB9">
        <w:rPr>
          <w:rFonts w:ascii="David" w:hAnsi="David" w:cs="David"/>
          <w:sz w:val="24"/>
          <w:szCs w:val="24"/>
        </w:rPr>
        <w:t>3056-22-0028</w:t>
      </w:r>
    </w:p>
    <w:p w14:paraId="798D7F13" w14:textId="77777777" w:rsidR="005D2F0F" w:rsidRPr="001B1375" w:rsidRDefault="005D2F0F" w:rsidP="00911B8E">
      <w:pPr>
        <w:bidi/>
        <w:spacing w:after="0" w:line="288" w:lineRule="auto"/>
        <w:ind w:left="-58"/>
        <w:jc w:val="both"/>
        <w:rPr>
          <w:rFonts w:ascii="David" w:hAnsi="David" w:cs="David"/>
          <w:sz w:val="24"/>
          <w:szCs w:val="24"/>
          <w:rtl/>
        </w:rPr>
      </w:pPr>
      <w:r w:rsidRPr="001B1375">
        <w:rPr>
          <w:rFonts w:ascii="David" w:hAnsi="David" w:cs="David"/>
          <w:sz w:val="24"/>
          <w:szCs w:val="24"/>
          <w:rtl/>
        </w:rPr>
        <w:t>לכבוד</w:t>
      </w:r>
    </w:p>
    <w:p w14:paraId="6EA5AF01" w14:textId="77777777" w:rsidR="001B1375" w:rsidRDefault="001B1375" w:rsidP="001B1375">
      <w:pPr>
        <w:bidi/>
        <w:spacing w:after="0" w:line="360" w:lineRule="auto"/>
        <w:ind w:left="360"/>
        <w:jc w:val="both"/>
        <w:rPr>
          <w:rFonts w:ascii="David" w:hAnsi="David" w:cs="David"/>
          <w:sz w:val="24"/>
          <w:szCs w:val="24"/>
          <w:rtl/>
        </w:rPr>
      </w:pPr>
      <w:bookmarkStart w:id="0" w:name="_GoBack"/>
      <w:bookmarkEnd w:id="0"/>
    </w:p>
    <w:p w14:paraId="6537A269" w14:textId="4A9F6B01" w:rsidR="005D2F0F" w:rsidRDefault="00574C80" w:rsidP="001B1375">
      <w:pPr>
        <w:bidi/>
        <w:spacing w:after="0" w:line="360" w:lineRule="auto"/>
        <w:ind w:left="-58"/>
        <w:jc w:val="both"/>
        <w:rPr>
          <w:rFonts w:ascii="David" w:hAnsi="David" w:cs="David"/>
          <w:sz w:val="24"/>
          <w:szCs w:val="24"/>
          <w:rtl/>
        </w:rPr>
      </w:pPr>
      <w:r>
        <w:rPr>
          <w:rFonts w:ascii="David" w:hAnsi="David" w:cs="David" w:hint="cs"/>
          <w:sz w:val="24"/>
          <w:szCs w:val="24"/>
          <w:rtl/>
        </w:rPr>
        <w:t>אדון</w:t>
      </w:r>
      <w:r w:rsidR="005D2F0F" w:rsidRPr="001B1375">
        <w:rPr>
          <w:rFonts w:ascii="David" w:hAnsi="David" w:cs="David"/>
          <w:sz w:val="24"/>
          <w:szCs w:val="24"/>
          <w:rtl/>
        </w:rPr>
        <w:t xml:space="preserve"> נכבד</w:t>
      </w:r>
      <w:r w:rsidR="001B1375">
        <w:rPr>
          <w:rFonts w:ascii="David" w:hAnsi="David" w:cs="David" w:hint="cs"/>
          <w:sz w:val="24"/>
          <w:szCs w:val="24"/>
          <w:rtl/>
        </w:rPr>
        <w:t>,</w:t>
      </w:r>
    </w:p>
    <w:p w14:paraId="225E8976" w14:textId="77777777" w:rsidR="001B1375" w:rsidRPr="001B1375" w:rsidRDefault="001B1375" w:rsidP="001B1375">
      <w:pPr>
        <w:bidi/>
        <w:spacing w:after="0" w:line="360" w:lineRule="auto"/>
        <w:ind w:left="-58"/>
        <w:jc w:val="both"/>
        <w:rPr>
          <w:rFonts w:ascii="David" w:hAnsi="David" w:cs="David"/>
          <w:sz w:val="24"/>
          <w:szCs w:val="24"/>
          <w:rtl/>
        </w:rPr>
      </w:pPr>
    </w:p>
    <w:p w14:paraId="1FCC3C40" w14:textId="61D39A1B" w:rsidR="00690D25" w:rsidRDefault="00690D25" w:rsidP="001B1375">
      <w:pPr>
        <w:bidi/>
        <w:spacing w:after="0" w:line="360" w:lineRule="auto"/>
        <w:ind w:left="360"/>
        <w:jc w:val="both"/>
        <w:rPr>
          <w:rFonts w:ascii="David" w:hAnsi="David" w:cs="David"/>
          <w:b/>
          <w:bCs/>
          <w:sz w:val="24"/>
          <w:szCs w:val="24"/>
          <w:u w:val="single"/>
          <w:rtl/>
        </w:rPr>
      </w:pPr>
      <w:r w:rsidRPr="001B1375">
        <w:rPr>
          <w:rFonts w:ascii="David" w:hAnsi="David" w:cs="David"/>
          <w:b/>
          <w:bCs/>
          <w:sz w:val="24"/>
          <w:szCs w:val="24"/>
          <w:u w:val="single"/>
          <w:rtl/>
        </w:rPr>
        <w:t xml:space="preserve">הנדון: </w:t>
      </w:r>
      <w:r w:rsidR="00487401">
        <w:rPr>
          <w:rFonts w:ascii="David" w:hAnsi="David" w:cs="David" w:hint="cs"/>
          <w:b/>
          <w:bCs/>
          <w:sz w:val="24"/>
          <w:szCs w:val="24"/>
          <w:u w:val="single"/>
          <w:rtl/>
        </w:rPr>
        <w:t>החלטה ב</w:t>
      </w:r>
      <w:r w:rsidRPr="001B1375">
        <w:rPr>
          <w:rFonts w:ascii="David" w:hAnsi="David" w:cs="David"/>
          <w:b/>
          <w:bCs/>
          <w:sz w:val="24"/>
          <w:szCs w:val="24"/>
          <w:u w:val="single"/>
          <w:rtl/>
        </w:rPr>
        <w:t>בקש</w:t>
      </w:r>
      <w:r w:rsidR="001B1375">
        <w:rPr>
          <w:rFonts w:ascii="David" w:hAnsi="David" w:cs="David" w:hint="cs"/>
          <w:b/>
          <w:bCs/>
          <w:sz w:val="24"/>
          <w:szCs w:val="24"/>
          <w:u w:val="single"/>
          <w:rtl/>
        </w:rPr>
        <w:t xml:space="preserve">ת חופש מידע </w:t>
      </w:r>
      <w:r w:rsidRPr="001B1375">
        <w:rPr>
          <w:rFonts w:ascii="David" w:hAnsi="David" w:cs="David"/>
          <w:b/>
          <w:bCs/>
          <w:sz w:val="24"/>
          <w:szCs w:val="24"/>
          <w:u w:val="single"/>
          <w:rtl/>
        </w:rPr>
        <w:t>מספר "</w:t>
      </w:r>
      <w:r w:rsidR="00781EB9">
        <w:rPr>
          <w:rFonts w:ascii="David" w:hAnsi="David" w:cs="David"/>
          <w:b/>
          <w:bCs/>
          <w:sz w:val="24"/>
          <w:szCs w:val="24"/>
          <w:u w:val="single"/>
        </w:rPr>
        <w:t xml:space="preserve">3056-22-0028 </w:t>
      </w:r>
      <w:r w:rsidR="00781EB9">
        <w:rPr>
          <w:rFonts w:ascii="David" w:hAnsi="David" w:cs="David" w:hint="cs"/>
          <w:b/>
          <w:bCs/>
          <w:sz w:val="24"/>
          <w:szCs w:val="24"/>
          <w:u w:val="single"/>
          <w:rtl/>
        </w:rPr>
        <w:t xml:space="preserve">" </w:t>
      </w:r>
      <w:r w:rsidR="001B1375">
        <w:rPr>
          <w:rFonts w:ascii="David" w:hAnsi="David" w:cs="David"/>
          <w:b/>
          <w:bCs/>
          <w:sz w:val="24"/>
          <w:szCs w:val="24"/>
          <w:u w:val="single"/>
          <w:rtl/>
        </w:rPr>
        <w:t>–</w:t>
      </w:r>
      <w:r w:rsidR="001B1375">
        <w:rPr>
          <w:rFonts w:ascii="David" w:hAnsi="David" w:cs="David" w:hint="cs"/>
          <w:b/>
          <w:bCs/>
          <w:sz w:val="24"/>
          <w:szCs w:val="24"/>
          <w:u w:val="single"/>
          <w:rtl/>
        </w:rPr>
        <w:t xml:space="preserve"> </w:t>
      </w:r>
      <w:r w:rsidR="00D773EE">
        <w:rPr>
          <w:rFonts w:ascii="David" w:hAnsi="David" w:cs="David" w:hint="cs"/>
          <w:b/>
          <w:bCs/>
          <w:sz w:val="24"/>
          <w:szCs w:val="24"/>
          <w:u w:val="single"/>
          <w:rtl/>
        </w:rPr>
        <w:t>החלטת ממשלה</w:t>
      </w:r>
      <w:r w:rsidR="007B7623">
        <w:rPr>
          <w:rFonts w:ascii="David" w:hAnsi="David" w:cs="David" w:hint="cs"/>
          <w:b/>
          <w:bCs/>
          <w:sz w:val="24"/>
          <w:szCs w:val="24"/>
          <w:u w:val="single"/>
          <w:rtl/>
        </w:rPr>
        <w:t xml:space="preserve"> מספר</w:t>
      </w:r>
      <w:r w:rsidR="00D773EE">
        <w:rPr>
          <w:rFonts w:ascii="David" w:hAnsi="David" w:cs="David" w:hint="cs"/>
          <w:b/>
          <w:bCs/>
          <w:sz w:val="24"/>
          <w:szCs w:val="24"/>
          <w:u w:val="single"/>
          <w:rtl/>
        </w:rPr>
        <w:t xml:space="preserve"> </w:t>
      </w:r>
      <w:r w:rsidR="00781EB9">
        <w:rPr>
          <w:rFonts w:ascii="David" w:hAnsi="David" w:cs="David"/>
          <w:b/>
          <w:bCs/>
          <w:sz w:val="24"/>
          <w:szCs w:val="24"/>
          <w:u w:val="single"/>
        </w:rPr>
        <w:t>1855</w:t>
      </w:r>
    </w:p>
    <w:p w14:paraId="695B2E0D" w14:textId="77777777" w:rsidR="00DB1E9D" w:rsidRPr="001B1375" w:rsidRDefault="00DB1E9D" w:rsidP="00DB1E9D">
      <w:pPr>
        <w:bidi/>
        <w:spacing w:after="0" w:line="360" w:lineRule="auto"/>
        <w:ind w:left="360"/>
        <w:jc w:val="both"/>
        <w:rPr>
          <w:rFonts w:ascii="David" w:hAnsi="David" w:cs="David"/>
          <w:b/>
          <w:bCs/>
          <w:sz w:val="24"/>
          <w:szCs w:val="24"/>
          <w:u w:val="single"/>
        </w:rPr>
      </w:pPr>
    </w:p>
    <w:p w14:paraId="7930288E" w14:textId="07F0AF2F" w:rsidR="00690D25" w:rsidRDefault="00690D25" w:rsidP="00781EB9">
      <w:pPr>
        <w:bidi/>
        <w:spacing w:after="0" w:line="360" w:lineRule="auto"/>
        <w:ind w:left="-58"/>
        <w:jc w:val="both"/>
        <w:rPr>
          <w:rFonts w:ascii="David" w:hAnsi="David" w:cs="David"/>
          <w:sz w:val="24"/>
          <w:szCs w:val="24"/>
          <w:rtl/>
        </w:rPr>
      </w:pPr>
      <w:r w:rsidRPr="001B1375">
        <w:rPr>
          <w:rFonts w:ascii="David" w:hAnsi="David" w:cs="David"/>
          <w:sz w:val="24"/>
          <w:szCs w:val="24"/>
          <w:rtl/>
        </w:rPr>
        <w:t>בקשת</w:t>
      </w:r>
      <w:r w:rsidR="00781EB9">
        <w:rPr>
          <w:rFonts w:ascii="David" w:hAnsi="David" w:cs="David" w:hint="cs"/>
          <w:sz w:val="24"/>
          <w:szCs w:val="24"/>
          <w:rtl/>
        </w:rPr>
        <w:t>כם</w:t>
      </w:r>
      <w:r w:rsidRPr="001B1375">
        <w:rPr>
          <w:rFonts w:ascii="David" w:hAnsi="David" w:cs="David"/>
          <w:sz w:val="24"/>
          <w:szCs w:val="24"/>
          <w:rtl/>
        </w:rPr>
        <w:t xml:space="preserve"> מיום </w:t>
      </w:r>
      <w:r w:rsidR="00D773EE">
        <w:rPr>
          <w:rFonts w:ascii="David" w:hAnsi="David" w:cs="David" w:hint="cs"/>
          <w:sz w:val="24"/>
          <w:szCs w:val="24"/>
          <w:rtl/>
        </w:rPr>
        <w:t>1</w:t>
      </w:r>
      <w:r w:rsidR="00781EB9">
        <w:rPr>
          <w:rFonts w:ascii="David" w:hAnsi="David" w:cs="David" w:hint="cs"/>
          <w:sz w:val="24"/>
          <w:szCs w:val="24"/>
          <w:rtl/>
        </w:rPr>
        <w:t>5</w:t>
      </w:r>
      <w:r w:rsidR="00D773EE">
        <w:rPr>
          <w:rFonts w:ascii="David" w:hAnsi="David" w:cs="David" w:hint="cs"/>
          <w:sz w:val="24"/>
          <w:szCs w:val="24"/>
          <w:rtl/>
        </w:rPr>
        <w:t>/05/2022</w:t>
      </w:r>
      <w:r w:rsidR="00512ADE">
        <w:rPr>
          <w:rFonts w:ascii="David" w:hAnsi="David" w:cs="David" w:hint="cs"/>
          <w:sz w:val="24"/>
          <w:szCs w:val="24"/>
          <w:rtl/>
        </w:rPr>
        <w:t xml:space="preserve"> </w:t>
      </w:r>
      <w:r w:rsidR="00F77588">
        <w:rPr>
          <w:rFonts w:ascii="David" w:hAnsi="David" w:cs="David" w:hint="cs"/>
          <w:sz w:val="24"/>
          <w:szCs w:val="24"/>
          <w:rtl/>
        </w:rPr>
        <w:t xml:space="preserve"> </w:t>
      </w:r>
      <w:r w:rsidRPr="001B1375">
        <w:rPr>
          <w:rFonts w:ascii="David" w:hAnsi="David" w:cs="David"/>
          <w:sz w:val="24"/>
          <w:szCs w:val="24"/>
          <w:rtl/>
        </w:rPr>
        <w:t>לקבלת מידע בנושא</w:t>
      </w:r>
      <w:r w:rsidR="00D773EE">
        <w:rPr>
          <w:rFonts w:ascii="David" w:hAnsi="David" w:cs="David" w:hint="cs"/>
          <w:sz w:val="24"/>
          <w:szCs w:val="24"/>
          <w:rtl/>
        </w:rPr>
        <w:t xml:space="preserve"> </w:t>
      </w:r>
      <w:r w:rsidR="00781EB9">
        <w:rPr>
          <w:rFonts w:ascii="David" w:hAnsi="David" w:cs="David" w:hint="cs"/>
          <w:sz w:val="24"/>
          <w:szCs w:val="24"/>
          <w:rtl/>
        </w:rPr>
        <w:t>יישום החלטת ממשלה 1855 בנושא שיפור אופן עשיית העסקים בישראל" משנת 2016, התק</w:t>
      </w:r>
      <w:r w:rsidRPr="001B1375">
        <w:rPr>
          <w:rFonts w:ascii="David" w:hAnsi="David" w:cs="David"/>
          <w:sz w:val="24"/>
          <w:szCs w:val="24"/>
          <w:rtl/>
        </w:rPr>
        <w:t>בלה</w:t>
      </w:r>
      <w:r w:rsidR="0063705E">
        <w:rPr>
          <w:rFonts w:ascii="David" w:hAnsi="David" w:cs="David" w:hint="cs"/>
          <w:sz w:val="24"/>
          <w:szCs w:val="24"/>
          <w:rtl/>
        </w:rPr>
        <w:t xml:space="preserve"> </w:t>
      </w:r>
      <w:r w:rsidR="00843F08">
        <w:rPr>
          <w:rFonts w:ascii="David" w:hAnsi="David" w:cs="David" w:hint="cs"/>
          <w:sz w:val="24"/>
          <w:szCs w:val="24"/>
          <w:rtl/>
        </w:rPr>
        <w:t>ו</w:t>
      </w:r>
      <w:r w:rsidR="0063705E">
        <w:rPr>
          <w:rFonts w:ascii="David" w:hAnsi="David" w:cs="David" w:hint="cs"/>
          <w:sz w:val="24"/>
          <w:szCs w:val="24"/>
          <w:rtl/>
        </w:rPr>
        <w:t>נבדקה</w:t>
      </w:r>
      <w:r w:rsidR="00781EB9">
        <w:rPr>
          <w:rFonts w:ascii="David" w:hAnsi="David" w:cs="David" w:hint="cs"/>
          <w:sz w:val="24"/>
          <w:szCs w:val="24"/>
          <w:rtl/>
        </w:rPr>
        <w:t xml:space="preserve"> ולהלן התייחסותנו:</w:t>
      </w:r>
      <w:r w:rsidR="00843F08">
        <w:rPr>
          <w:rFonts w:ascii="David" w:hAnsi="David" w:cs="David" w:hint="cs"/>
          <w:sz w:val="24"/>
          <w:szCs w:val="24"/>
          <w:rtl/>
        </w:rPr>
        <w:t xml:space="preserve"> </w:t>
      </w:r>
    </w:p>
    <w:p w14:paraId="26CF3BE6" w14:textId="77777777" w:rsidR="00686CDE" w:rsidRDefault="00686CDE" w:rsidP="00D773EE">
      <w:pPr>
        <w:bidi/>
        <w:spacing w:after="0" w:line="360" w:lineRule="auto"/>
        <w:ind w:left="-58"/>
        <w:jc w:val="both"/>
        <w:rPr>
          <w:rFonts w:ascii="David" w:hAnsi="David" w:cs="David"/>
          <w:sz w:val="24"/>
          <w:szCs w:val="24"/>
          <w:rtl/>
        </w:rPr>
      </w:pPr>
    </w:p>
    <w:p w14:paraId="6F867EA8" w14:textId="1AD293E8" w:rsidR="00D773EE" w:rsidRDefault="00781EB9" w:rsidP="00781EB9">
      <w:pPr>
        <w:bidi/>
        <w:spacing w:after="0" w:line="360" w:lineRule="auto"/>
        <w:ind w:left="-58"/>
        <w:jc w:val="both"/>
        <w:rPr>
          <w:rFonts w:ascii="David" w:hAnsi="David" w:cs="David"/>
          <w:sz w:val="24"/>
          <w:szCs w:val="24"/>
          <w:rtl/>
        </w:rPr>
      </w:pPr>
      <w:r>
        <w:rPr>
          <w:rFonts w:ascii="David" w:hAnsi="David" w:cs="David" w:hint="cs"/>
          <w:sz w:val="24"/>
          <w:szCs w:val="24"/>
          <w:rtl/>
        </w:rPr>
        <w:t>בבקשתכם ב</w:t>
      </w:r>
      <w:r w:rsidR="00174A9E">
        <w:rPr>
          <w:rFonts w:ascii="David" w:hAnsi="David" w:cs="David" w:hint="cs"/>
          <w:sz w:val="24"/>
          <w:szCs w:val="24"/>
          <w:rtl/>
        </w:rPr>
        <w:t>י</w:t>
      </w:r>
      <w:r>
        <w:rPr>
          <w:rFonts w:ascii="David" w:hAnsi="David" w:cs="David" w:hint="cs"/>
          <w:sz w:val="24"/>
          <w:szCs w:val="24"/>
          <w:rtl/>
        </w:rPr>
        <w:t>קשתם לקבל מידע בדבר תיקון תקנות בהתאם לסעיף 4ב(2) להחלטה, בו נקבע:</w:t>
      </w:r>
    </w:p>
    <w:p w14:paraId="048A1208" w14:textId="77777777" w:rsidR="006F58E7" w:rsidRDefault="006F58E7" w:rsidP="006F58E7">
      <w:pPr>
        <w:bidi/>
        <w:spacing w:after="0" w:line="360" w:lineRule="auto"/>
        <w:ind w:left="-58"/>
        <w:jc w:val="both"/>
        <w:rPr>
          <w:rFonts w:ascii="David" w:hAnsi="David" w:cs="David"/>
          <w:sz w:val="24"/>
          <w:szCs w:val="24"/>
          <w:rtl/>
        </w:rPr>
      </w:pPr>
    </w:p>
    <w:p w14:paraId="673AD3A8" w14:textId="6A2EE580" w:rsidR="00781EB9" w:rsidRDefault="00781EB9" w:rsidP="00781EB9">
      <w:pPr>
        <w:bidi/>
        <w:spacing w:after="0" w:line="360" w:lineRule="auto"/>
        <w:ind w:left="-58"/>
        <w:jc w:val="both"/>
        <w:rPr>
          <w:rFonts w:ascii="David" w:hAnsi="David" w:cs="David"/>
          <w:sz w:val="24"/>
          <w:szCs w:val="24"/>
          <w:rtl/>
        </w:rPr>
      </w:pPr>
      <w:r>
        <w:rPr>
          <w:rFonts w:ascii="Rubik" w:hAnsi="Rubik" w:cs="Rubik" w:hint="cs"/>
          <w:color w:val="272727"/>
          <w:shd w:val="clear" w:color="auto" w:fill="FFFFFF"/>
          <w:rtl/>
        </w:rPr>
        <w:t>"</w:t>
      </w:r>
      <w:r>
        <w:rPr>
          <w:rFonts w:ascii="Rubik" w:hAnsi="Rubik" w:cs="Rubik"/>
          <w:color w:val="272727"/>
          <w:shd w:val="clear" w:color="auto" w:fill="FFFFFF"/>
          <w:rtl/>
        </w:rPr>
        <w:t>להטיל על שר הפנים ועל שר האוצר לתקן את תקנות תכנון ובנייה ובכך להנחות את הרשויות המקומיות ואת ועדות התכנון והבנייה המקומיות לא לסרב לקבל נסח רישום מקוון החתום בחתימה אלקטרונית מאובטחת, כהגדרתה בחוק חתימה אלקטרונית, אשר התקבל אצל הרשויות המקומיות או בוועדות התכנון באופן מקוון</w:t>
      </w:r>
      <w:r>
        <w:rPr>
          <w:rFonts w:ascii="David" w:hAnsi="David" w:cs="David" w:hint="cs"/>
          <w:sz w:val="24"/>
          <w:szCs w:val="24"/>
          <w:rtl/>
        </w:rPr>
        <w:t>".</w:t>
      </w:r>
    </w:p>
    <w:p w14:paraId="0DCC1ADA" w14:textId="77777777" w:rsidR="00781EB9" w:rsidRPr="00781EB9" w:rsidRDefault="00781EB9" w:rsidP="00781EB9">
      <w:pPr>
        <w:bidi/>
        <w:spacing w:after="0" w:line="360" w:lineRule="auto"/>
        <w:ind w:left="-58"/>
        <w:jc w:val="both"/>
        <w:rPr>
          <w:rFonts w:ascii="David" w:hAnsi="David" w:cs="David"/>
          <w:sz w:val="24"/>
          <w:szCs w:val="24"/>
          <w:rtl/>
        </w:rPr>
      </w:pPr>
    </w:p>
    <w:p w14:paraId="399B2CF8" w14:textId="15338AB0" w:rsidR="00781EB9" w:rsidRDefault="00781EB9" w:rsidP="006F58E7">
      <w:pPr>
        <w:bidi/>
        <w:spacing w:after="0" w:line="360" w:lineRule="auto"/>
        <w:rPr>
          <w:rFonts w:ascii="David" w:hAnsi="David" w:cs="David"/>
          <w:sz w:val="24"/>
          <w:szCs w:val="24"/>
          <w:rtl/>
        </w:rPr>
      </w:pPr>
      <w:r>
        <w:rPr>
          <w:rFonts w:ascii="David" w:hAnsi="David" w:cs="David" w:hint="cs"/>
          <w:sz w:val="24"/>
          <w:szCs w:val="24"/>
          <w:rtl/>
        </w:rPr>
        <w:t>מבדיקת בקשתכם אל מול גורמי המקצוע הרלוונטיים באגף רגולציה, נמצא כי התקנות האמורות הוכנו ופורסמו בתאריך 4/7/2016.</w:t>
      </w:r>
    </w:p>
    <w:p w14:paraId="0F7E778D" w14:textId="76CA2A97" w:rsidR="00781EB9" w:rsidRDefault="00781EB9" w:rsidP="006F58E7">
      <w:pPr>
        <w:bidi/>
        <w:spacing w:line="360" w:lineRule="auto"/>
        <w:rPr>
          <w:rFonts w:ascii="Arial" w:hAnsi="Arial" w:cs="Arial"/>
        </w:rPr>
      </w:pPr>
      <w:r>
        <w:rPr>
          <w:rFonts w:ascii="David" w:hAnsi="David" w:cs="David" w:hint="cs"/>
          <w:sz w:val="24"/>
          <w:szCs w:val="24"/>
          <w:rtl/>
        </w:rPr>
        <w:t xml:space="preserve">לנוחיותכם, רצ"ב קישור לתקנות אלו: </w:t>
      </w:r>
      <w:r w:rsidR="006F58E7">
        <w:rPr>
          <w:rFonts w:ascii="Arial" w:hAnsi="Arial" w:cs="Arial" w:hint="cs"/>
          <w:rtl/>
        </w:rPr>
        <w:t xml:space="preserve"> </w:t>
      </w:r>
      <w:hyperlink r:id="rId7" w:history="1">
        <w:r>
          <w:rPr>
            <w:rStyle w:val="Hyperlink"/>
            <w:rFonts w:hint="cs"/>
          </w:rPr>
          <w:t>https://www.nevo.co.il/law_html/law01/501_429.htm</w:t>
        </w:r>
      </w:hyperlink>
    </w:p>
    <w:p w14:paraId="1FC3FC41" w14:textId="1DCCB9AD" w:rsidR="00D773EE" w:rsidRDefault="00781EB9" w:rsidP="00D773EE">
      <w:pPr>
        <w:bidi/>
        <w:spacing w:after="0" w:line="360" w:lineRule="auto"/>
        <w:ind w:left="-58"/>
        <w:jc w:val="both"/>
        <w:rPr>
          <w:rFonts w:ascii="David" w:hAnsi="David" w:cs="David"/>
          <w:sz w:val="24"/>
          <w:szCs w:val="24"/>
          <w:rtl/>
        </w:rPr>
      </w:pPr>
      <w:r>
        <w:rPr>
          <w:rFonts w:ascii="David" w:hAnsi="David" w:cs="David" w:hint="cs"/>
          <w:sz w:val="24"/>
          <w:szCs w:val="24"/>
          <w:rtl/>
        </w:rPr>
        <w:t>יובהר כי לפי</w:t>
      </w:r>
      <w:r w:rsidR="006F58E7">
        <w:rPr>
          <w:rFonts w:ascii="David" w:hAnsi="David" w:cs="David" w:hint="cs"/>
          <w:sz w:val="24"/>
          <w:szCs w:val="24"/>
          <w:rtl/>
        </w:rPr>
        <w:t xml:space="preserve"> חלק א'</w:t>
      </w:r>
      <w:r>
        <w:rPr>
          <w:rFonts w:ascii="David" w:hAnsi="David" w:cs="David" w:hint="cs"/>
          <w:sz w:val="24"/>
          <w:szCs w:val="24"/>
          <w:rtl/>
        </w:rPr>
        <w:t xml:space="preserve"> תקנות</w:t>
      </w:r>
      <w:r w:rsidR="006F58E7">
        <w:rPr>
          <w:rFonts w:ascii="David" w:hAnsi="David" w:cs="David" w:hint="cs"/>
          <w:sz w:val="24"/>
          <w:szCs w:val="24"/>
          <w:rtl/>
        </w:rPr>
        <w:t xml:space="preserve"> 2 עד 7</w:t>
      </w:r>
      <w:r>
        <w:rPr>
          <w:rFonts w:ascii="David" w:hAnsi="David" w:cs="David" w:hint="cs"/>
          <w:sz w:val="24"/>
          <w:szCs w:val="24"/>
          <w:rtl/>
        </w:rPr>
        <w:t xml:space="preserve"> </w:t>
      </w:r>
      <w:r w:rsidRPr="00781EB9">
        <w:rPr>
          <w:rFonts w:ascii="David" w:hAnsi="David" w:cs="David"/>
          <w:sz w:val="24"/>
          <w:szCs w:val="24"/>
          <w:rtl/>
        </w:rPr>
        <w:t xml:space="preserve">נדרש רישוי מקוון- ומכך שגם נסח הטאבו </w:t>
      </w:r>
      <w:r w:rsidRPr="00781EB9">
        <w:rPr>
          <w:rFonts w:ascii="David" w:hAnsi="David" w:cs="David" w:hint="cs"/>
          <w:sz w:val="24"/>
          <w:szCs w:val="24"/>
          <w:rtl/>
        </w:rPr>
        <w:t xml:space="preserve">המוגש </w:t>
      </w:r>
      <w:proofErr w:type="spellStart"/>
      <w:r w:rsidRPr="00781EB9">
        <w:rPr>
          <w:rFonts w:ascii="David" w:hAnsi="David" w:cs="David" w:hint="cs"/>
          <w:sz w:val="24"/>
          <w:szCs w:val="24"/>
          <w:rtl/>
        </w:rPr>
        <w:t>עפ"יהן</w:t>
      </w:r>
      <w:proofErr w:type="spellEnd"/>
      <w:r w:rsidRPr="00781EB9">
        <w:rPr>
          <w:rFonts w:ascii="David" w:hAnsi="David" w:cs="David" w:hint="cs"/>
          <w:sz w:val="24"/>
          <w:szCs w:val="24"/>
          <w:rtl/>
        </w:rPr>
        <w:t>, מקוון אף הוא.</w:t>
      </w:r>
    </w:p>
    <w:p w14:paraId="51FBDF4A" w14:textId="48282E52" w:rsidR="00911B8E" w:rsidRDefault="00911B8E" w:rsidP="00911B8E">
      <w:pPr>
        <w:bidi/>
        <w:spacing w:after="0" w:line="360" w:lineRule="auto"/>
        <w:ind w:left="-58"/>
        <w:jc w:val="both"/>
        <w:rPr>
          <w:rFonts w:ascii="David" w:hAnsi="David" w:cs="David"/>
          <w:sz w:val="24"/>
          <w:szCs w:val="24"/>
          <w:rtl/>
        </w:rPr>
      </w:pPr>
      <w:r>
        <w:rPr>
          <w:rFonts w:ascii="David" w:hAnsi="David" w:cs="David" w:hint="cs"/>
          <w:sz w:val="24"/>
          <w:szCs w:val="24"/>
          <w:rtl/>
        </w:rPr>
        <w:t xml:space="preserve">תשומת ליבך בפרט לסעיף 6: </w:t>
      </w:r>
    </w:p>
    <w:p w14:paraId="26BD9739" w14:textId="77777777" w:rsidR="00911B8E" w:rsidRDefault="00911B8E" w:rsidP="00911B8E">
      <w:pPr>
        <w:pStyle w:val="p00"/>
        <w:bidi/>
        <w:spacing w:before="72" w:beforeAutospacing="0" w:after="0" w:afterAutospacing="0"/>
        <w:ind w:right="1134"/>
        <w:rPr>
          <w:color w:val="000000"/>
          <w:sz w:val="20"/>
          <w:szCs w:val="20"/>
        </w:rPr>
      </w:pPr>
      <w:r>
        <w:rPr>
          <w:rStyle w:val="big-number"/>
          <w:rFonts w:ascii="Time New Roman" w:hAnsi="Time New Roman"/>
          <w:b/>
          <w:bCs/>
          <w:color w:val="008000"/>
          <w:sz w:val="27"/>
          <w:szCs w:val="27"/>
          <w:rtl/>
        </w:rPr>
        <w:t>צירוף העתק של מסמך ושמירתו תק' תש"ף-2020</w:t>
      </w:r>
    </w:p>
    <w:p w14:paraId="525F3265" w14:textId="77777777" w:rsidR="00911B8E" w:rsidRDefault="00911B8E" w:rsidP="00911B8E">
      <w:pPr>
        <w:pStyle w:val="p00"/>
        <w:bidi/>
        <w:spacing w:before="72" w:beforeAutospacing="0" w:after="0" w:afterAutospacing="0"/>
        <w:ind w:right="1134"/>
        <w:jc w:val="both"/>
        <w:rPr>
          <w:color w:val="000000"/>
          <w:sz w:val="20"/>
          <w:szCs w:val="20"/>
          <w:rtl/>
        </w:rPr>
      </w:pPr>
      <w:r>
        <w:rPr>
          <w:rStyle w:val="big-number"/>
          <w:rFonts w:ascii="Miriam" w:hAnsi="Miriam" w:cs="Miriam"/>
          <w:color w:val="000000"/>
          <w:sz w:val="32"/>
          <w:szCs w:val="32"/>
          <w:rtl/>
        </w:rPr>
        <w:t>6</w:t>
      </w:r>
      <w:r>
        <w:rPr>
          <w:rStyle w:val="default"/>
          <w:rFonts w:ascii="FrankRuehl" w:hAnsi="FrankRuehl" w:cs="FrankRuehl"/>
          <w:color w:val="000000"/>
          <w:sz w:val="26"/>
          <w:szCs w:val="26"/>
          <w:rtl/>
        </w:rPr>
        <w:t>.       (א)  נדרש צירוף של מסמך, למעט תכנית ראשית, יוגש המסמך באופן מקוון באחת מדרכים אלה:</w:t>
      </w:r>
    </w:p>
    <w:p w14:paraId="291D363B" w14:textId="77777777" w:rsidR="00911B8E" w:rsidRDefault="00911B8E" w:rsidP="00911B8E">
      <w:pPr>
        <w:pStyle w:val="p00"/>
        <w:bidi/>
        <w:spacing w:before="72" w:beforeAutospacing="0" w:after="0" w:afterAutospacing="0"/>
        <w:ind w:left="1021" w:right="1134"/>
        <w:jc w:val="both"/>
        <w:rPr>
          <w:color w:val="000000"/>
          <w:sz w:val="20"/>
          <w:szCs w:val="20"/>
          <w:rtl/>
        </w:rPr>
      </w:pPr>
      <w:r>
        <w:rPr>
          <w:rStyle w:val="default"/>
          <w:rFonts w:ascii="FrankRuehl" w:hAnsi="FrankRuehl" w:cs="FrankRuehl"/>
          <w:color w:val="000000"/>
          <w:sz w:val="26"/>
          <w:szCs w:val="26"/>
          <w:rtl/>
        </w:rPr>
        <w:t>(1)   חתום בחתימה אלקטרונית מאושרת של יוצר המסמך;</w:t>
      </w:r>
    </w:p>
    <w:p w14:paraId="60B63605" w14:textId="77777777" w:rsidR="00911B8E" w:rsidRDefault="00911B8E" w:rsidP="00911B8E">
      <w:pPr>
        <w:pStyle w:val="p00"/>
        <w:bidi/>
        <w:spacing w:before="72" w:beforeAutospacing="0" w:after="0" w:afterAutospacing="0"/>
        <w:ind w:left="1021" w:right="1134"/>
        <w:jc w:val="both"/>
        <w:rPr>
          <w:color w:val="000000"/>
          <w:sz w:val="20"/>
          <w:szCs w:val="20"/>
          <w:rtl/>
        </w:rPr>
      </w:pPr>
      <w:r>
        <w:rPr>
          <w:rStyle w:val="default"/>
          <w:rFonts w:ascii="FrankRuehl" w:hAnsi="FrankRuehl" w:cs="FrankRuehl"/>
          <w:color w:val="000000"/>
          <w:sz w:val="26"/>
          <w:szCs w:val="26"/>
          <w:rtl/>
        </w:rPr>
        <w:t>(2)   סריקה ממוחשבת של העתק המסמך.</w:t>
      </w:r>
    </w:p>
    <w:p w14:paraId="59F364C0" w14:textId="696CF709" w:rsidR="00D773EE" w:rsidRDefault="00D773EE" w:rsidP="00D773EE">
      <w:pPr>
        <w:bidi/>
        <w:spacing w:after="0" w:line="360" w:lineRule="auto"/>
        <w:ind w:left="-58"/>
        <w:jc w:val="both"/>
        <w:rPr>
          <w:rFonts w:ascii="David" w:hAnsi="David" w:cs="David"/>
          <w:sz w:val="24"/>
          <w:szCs w:val="24"/>
          <w:rtl/>
        </w:rPr>
      </w:pPr>
    </w:p>
    <w:p w14:paraId="144DF395" w14:textId="74C75EE0" w:rsidR="00D773EE" w:rsidRDefault="00D773EE" w:rsidP="00D773EE">
      <w:pPr>
        <w:bidi/>
        <w:spacing w:after="0" w:line="360" w:lineRule="auto"/>
        <w:ind w:left="-58"/>
        <w:jc w:val="both"/>
        <w:rPr>
          <w:rFonts w:ascii="David" w:hAnsi="David" w:cs="David"/>
          <w:sz w:val="24"/>
          <w:szCs w:val="24"/>
          <w:rtl/>
        </w:rPr>
      </w:pPr>
    </w:p>
    <w:p w14:paraId="276C3C63" w14:textId="77777777" w:rsidR="00AB37BB" w:rsidRDefault="00AB37BB" w:rsidP="00AB37BB">
      <w:pPr>
        <w:bidi/>
        <w:spacing w:after="0" w:line="360" w:lineRule="auto"/>
        <w:ind w:left="-58"/>
        <w:jc w:val="both"/>
        <w:rPr>
          <w:rFonts w:ascii="David" w:hAnsi="David" w:cs="David"/>
          <w:sz w:val="24"/>
          <w:szCs w:val="24"/>
        </w:rPr>
      </w:pPr>
    </w:p>
    <w:p w14:paraId="1552865D" w14:textId="238CC8A2" w:rsidR="00C649F8" w:rsidRPr="00C649F8" w:rsidRDefault="00911B8E" w:rsidP="00911B8E">
      <w:pPr>
        <w:bidi/>
        <w:spacing w:after="0" w:line="360" w:lineRule="auto"/>
        <w:ind w:left="84"/>
        <w:rPr>
          <w:rFonts w:ascii="David" w:hAnsi="David" w:cs="David"/>
          <w:sz w:val="24"/>
          <w:szCs w:val="24"/>
          <w:rtl/>
        </w:rPr>
      </w:pPr>
      <w:r>
        <w:rPr>
          <w:rFonts w:ascii="David" w:hAnsi="David" w:cs="David" w:hint="cs"/>
          <w:sz w:val="24"/>
          <w:szCs w:val="24"/>
          <w:rtl/>
        </w:rPr>
        <w:t>לאור האמור עולה כי הוראות סעיף 4ב(2) בהחלטת ממשלה 1855 בוצעו כנדרש.</w:t>
      </w:r>
    </w:p>
    <w:p w14:paraId="53F6632B" w14:textId="0D5A7A28" w:rsidR="00C649F8" w:rsidRPr="00C649F8" w:rsidRDefault="00C649F8" w:rsidP="00C649F8">
      <w:pPr>
        <w:pStyle w:val="a8"/>
        <w:bidi/>
        <w:spacing w:after="0" w:line="360" w:lineRule="auto"/>
        <w:ind w:left="301"/>
        <w:rPr>
          <w:rFonts w:ascii="David" w:hAnsi="David" w:cs="David"/>
          <w:sz w:val="24"/>
          <w:szCs w:val="24"/>
        </w:rPr>
      </w:pPr>
    </w:p>
    <w:p w14:paraId="27BBCA0E" w14:textId="77777777" w:rsidR="00C649F8" w:rsidRPr="00C649F8" w:rsidRDefault="00C649F8" w:rsidP="00C649F8">
      <w:pPr>
        <w:pStyle w:val="a8"/>
        <w:bidi/>
        <w:ind w:left="302"/>
        <w:rPr>
          <w:rFonts w:ascii="Segoe UI" w:hAnsi="Segoe UI" w:cs="Segoe UI"/>
          <w:sz w:val="18"/>
          <w:szCs w:val="18"/>
        </w:rPr>
      </w:pPr>
    </w:p>
    <w:p w14:paraId="0D1BF993" w14:textId="77777777" w:rsidR="00843F08" w:rsidRPr="00C649F8" w:rsidRDefault="00843F08" w:rsidP="00843F08">
      <w:pPr>
        <w:pStyle w:val="a8"/>
        <w:bidi/>
        <w:spacing w:after="0" w:line="360" w:lineRule="auto"/>
        <w:ind w:left="302"/>
        <w:jc w:val="both"/>
        <w:rPr>
          <w:rFonts w:ascii="David" w:hAnsi="David" w:cs="David"/>
          <w:sz w:val="24"/>
          <w:szCs w:val="24"/>
          <w:rtl/>
        </w:rPr>
      </w:pPr>
    </w:p>
    <w:p w14:paraId="5B0FCAEE" w14:textId="77777777" w:rsidR="005A4A94" w:rsidRPr="001B1375" w:rsidRDefault="005A4A94" w:rsidP="001B1375">
      <w:pPr>
        <w:bidi/>
        <w:spacing w:after="0" w:line="360" w:lineRule="auto"/>
        <w:rPr>
          <w:rFonts w:ascii="David" w:hAnsi="David" w:cs="David"/>
          <w:sz w:val="24"/>
          <w:szCs w:val="24"/>
          <w:rtl/>
        </w:rPr>
      </w:pPr>
    </w:p>
    <w:p w14:paraId="07E9052D" w14:textId="77777777" w:rsidR="005A4A94" w:rsidRDefault="005A4A94" w:rsidP="001B1375">
      <w:pPr>
        <w:bidi/>
        <w:spacing w:after="0" w:line="360" w:lineRule="auto"/>
        <w:jc w:val="center"/>
        <w:rPr>
          <w:rFonts w:ascii="David" w:hAnsi="David" w:cs="David"/>
          <w:sz w:val="24"/>
          <w:szCs w:val="24"/>
          <w:rtl/>
        </w:rPr>
      </w:pPr>
      <w:r w:rsidRPr="001B1375">
        <w:rPr>
          <w:rFonts w:ascii="David" w:hAnsi="David" w:cs="David"/>
          <w:sz w:val="24"/>
          <w:szCs w:val="24"/>
          <w:rtl/>
        </w:rPr>
        <w:t>בכבוד רב,</w:t>
      </w:r>
    </w:p>
    <w:p w14:paraId="1178345E" w14:textId="77777777" w:rsidR="001B1375" w:rsidRDefault="001B1375" w:rsidP="001B1375">
      <w:pPr>
        <w:bidi/>
        <w:spacing w:after="0" w:line="360" w:lineRule="auto"/>
        <w:jc w:val="center"/>
        <w:rPr>
          <w:rFonts w:ascii="David" w:hAnsi="David" w:cs="David"/>
          <w:sz w:val="24"/>
          <w:szCs w:val="24"/>
          <w:rtl/>
        </w:rPr>
      </w:pPr>
    </w:p>
    <w:p w14:paraId="4B7DA349" w14:textId="77777777" w:rsidR="001B1375" w:rsidRPr="001B1375" w:rsidRDefault="001B1375" w:rsidP="001B1375">
      <w:pPr>
        <w:bidi/>
        <w:spacing w:after="0" w:line="360" w:lineRule="auto"/>
        <w:jc w:val="center"/>
        <w:rPr>
          <w:rFonts w:ascii="David" w:hAnsi="David" w:cs="David"/>
          <w:sz w:val="24"/>
          <w:szCs w:val="24"/>
          <w:rtl/>
        </w:rPr>
      </w:pPr>
      <w:r>
        <w:rPr>
          <w:rFonts w:ascii="David" w:hAnsi="David" w:cs="David"/>
          <w:noProof/>
          <w:sz w:val="24"/>
          <w:szCs w:val="24"/>
          <w:rtl/>
          <w:lang w:val="he-IL"/>
        </w:rPr>
        <w:drawing>
          <wp:inline distT="0" distB="0" distL="0" distR="0" wp14:anchorId="4D609424" wp14:editId="0D2015F4">
            <wp:extent cx="828675" cy="241182"/>
            <wp:effectExtent l="0" t="0" r="0" b="698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רמה - חתימה.gif"/>
                    <pic:cNvPicPr/>
                  </pic:nvPicPr>
                  <pic:blipFill>
                    <a:blip r:embed="rId8">
                      <a:extLst>
                        <a:ext uri="{28A0092B-C50C-407E-A947-70E740481C1C}">
                          <a14:useLocalDpi xmlns:a14="http://schemas.microsoft.com/office/drawing/2010/main" val="0"/>
                        </a:ext>
                      </a:extLst>
                    </a:blip>
                    <a:stretch>
                      <a:fillRect/>
                    </a:stretch>
                  </pic:blipFill>
                  <pic:spPr>
                    <a:xfrm>
                      <a:off x="0" y="0"/>
                      <a:ext cx="851104" cy="247710"/>
                    </a:xfrm>
                    <a:prstGeom prst="rect">
                      <a:avLst/>
                    </a:prstGeom>
                  </pic:spPr>
                </pic:pic>
              </a:graphicData>
            </a:graphic>
          </wp:inline>
        </w:drawing>
      </w:r>
    </w:p>
    <w:p w14:paraId="2DEDF6A5" w14:textId="77777777" w:rsidR="005A4A94" w:rsidRPr="001B1375" w:rsidRDefault="005A4A94" w:rsidP="001B1375">
      <w:pPr>
        <w:bidi/>
        <w:spacing w:after="0" w:line="360" w:lineRule="auto"/>
        <w:jc w:val="center"/>
        <w:rPr>
          <w:rFonts w:ascii="David" w:hAnsi="David" w:cs="David"/>
          <w:sz w:val="24"/>
          <w:szCs w:val="24"/>
          <w:rtl/>
        </w:rPr>
      </w:pPr>
      <w:r w:rsidRPr="001B1375">
        <w:rPr>
          <w:rFonts w:ascii="David" w:hAnsi="David" w:cs="David"/>
          <w:sz w:val="24"/>
          <w:szCs w:val="24"/>
        </w:rPr>
        <w:t>רמה קדמי-חיים</w:t>
      </w:r>
      <w:r w:rsidRPr="001B1375">
        <w:rPr>
          <w:rFonts w:ascii="David" w:hAnsi="David" w:cs="David"/>
          <w:sz w:val="24"/>
          <w:szCs w:val="24"/>
          <w:rtl/>
        </w:rPr>
        <w:t xml:space="preserve"> </w:t>
      </w:r>
      <w:r w:rsidRPr="001B1375">
        <w:rPr>
          <w:rFonts w:ascii="David" w:hAnsi="David" w:cs="David"/>
          <w:sz w:val="24"/>
          <w:szCs w:val="24"/>
          <w:rtl/>
        </w:rPr>
        <w:br/>
        <w:t>הממונה על העמדת מידע לציבור</w:t>
      </w:r>
      <w:r w:rsidRPr="001B1375">
        <w:rPr>
          <w:rFonts w:ascii="David" w:hAnsi="David" w:cs="David"/>
          <w:sz w:val="24"/>
          <w:szCs w:val="24"/>
          <w:rtl/>
        </w:rPr>
        <w:br/>
      </w:r>
      <w:r w:rsidRPr="001B1375">
        <w:rPr>
          <w:rFonts w:ascii="David" w:hAnsi="David" w:cs="David"/>
          <w:sz w:val="24"/>
          <w:szCs w:val="24"/>
        </w:rPr>
        <w:t>מינהל התכנון</w:t>
      </w:r>
    </w:p>
    <w:p w14:paraId="1D1BEA97" w14:textId="77777777" w:rsidR="005A4A94" w:rsidRPr="001B1375" w:rsidRDefault="005A4A94" w:rsidP="001B1375">
      <w:pPr>
        <w:bidi/>
        <w:spacing w:after="0" w:line="360" w:lineRule="auto"/>
        <w:rPr>
          <w:rFonts w:ascii="David" w:hAnsi="David" w:cs="David"/>
          <w:sz w:val="24"/>
          <w:szCs w:val="24"/>
        </w:rPr>
      </w:pPr>
    </w:p>
    <w:p w14:paraId="6E20BF00" w14:textId="4A39B538" w:rsidR="00101630" w:rsidRDefault="00101630" w:rsidP="00101630">
      <w:pPr>
        <w:bidi/>
        <w:spacing w:after="0" w:line="360" w:lineRule="auto"/>
        <w:rPr>
          <w:rFonts w:ascii="David" w:hAnsi="David" w:cs="David"/>
          <w:b/>
          <w:bCs/>
          <w:sz w:val="24"/>
          <w:szCs w:val="24"/>
          <w:u w:val="single"/>
          <w:rtl/>
        </w:rPr>
      </w:pPr>
    </w:p>
    <w:p w14:paraId="22E9EF86" w14:textId="0396BAC7" w:rsidR="00356F58" w:rsidRDefault="00356F58" w:rsidP="00356F58">
      <w:pPr>
        <w:bidi/>
        <w:spacing w:after="0" w:line="360" w:lineRule="auto"/>
        <w:rPr>
          <w:rFonts w:ascii="David" w:hAnsi="David" w:cs="David"/>
          <w:b/>
          <w:bCs/>
          <w:sz w:val="24"/>
          <w:szCs w:val="24"/>
          <w:u w:val="single"/>
          <w:rtl/>
        </w:rPr>
      </w:pPr>
    </w:p>
    <w:p w14:paraId="488828A1" w14:textId="2A8B7524" w:rsidR="00356F58" w:rsidRDefault="00356F58" w:rsidP="00356F58">
      <w:pPr>
        <w:bidi/>
        <w:spacing w:after="0" w:line="360" w:lineRule="auto"/>
        <w:rPr>
          <w:rFonts w:ascii="David" w:hAnsi="David" w:cs="David"/>
          <w:b/>
          <w:bCs/>
          <w:sz w:val="24"/>
          <w:szCs w:val="24"/>
          <w:u w:val="single"/>
          <w:rtl/>
        </w:rPr>
      </w:pPr>
    </w:p>
    <w:p w14:paraId="4319B8F3" w14:textId="4CD91812" w:rsidR="00356F58" w:rsidRDefault="00356F58" w:rsidP="00356F58">
      <w:pPr>
        <w:bidi/>
        <w:spacing w:after="0" w:line="360" w:lineRule="auto"/>
        <w:rPr>
          <w:rFonts w:ascii="David" w:hAnsi="David" w:cs="David"/>
          <w:b/>
          <w:bCs/>
          <w:sz w:val="24"/>
          <w:szCs w:val="24"/>
          <w:u w:val="single"/>
          <w:rtl/>
        </w:rPr>
      </w:pPr>
    </w:p>
    <w:p w14:paraId="3F7D438E" w14:textId="43957055" w:rsidR="00356F58" w:rsidRDefault="00356F58" w:rsidP="00356F58">
      <w:pPr>
        <w:bidi/>
        <w:spacing w:after="0" w:line="360" w:lineRule="auto"/>
        <w:rPr>
          <w:rFonts w:ascii="David" w:hAnsi="David" w:cs="David"/>
          <w:b/>
          <w:bCs/>
          <w:sz w:val="24"/>
          <w:szCs w:val="24"/>
          <w:u w:val="single"/>
          <w:rtl/>
        </w:rPr>
      </w:pPr>
    </w:p>
    <w:p w14:paraId="57034D3C" w14:textId="77777777" w:rsidR="00356F58" w:rsidRDefault="00356F58" w:rsidP="00356F58">
      <w:pPr>
        <w:bidi/>
        <w:spacing w:after="0" w:line="360" w:lineRule="auto"/>
        <w:rPr>
          <w:rFonts w:ascii="David" w:hAnsi="David" w:cs="David"/>
          <w:b/>
          <w:bCs/>
          <w:sz w:val="24"/>
          <w:szCs w:val="24"/>
          <w:u w:val="single"/>
          <w:rtl/>
        </w:rPr>
      </w:pPr>
    </w:p>
    <w:p w14:paraId="7F8FB5C7" w14:textId="77777777" w:rsidR="00101630" w:rsidRDefault="00101630" w:rsidP="00101630">
      <w:pPr>
        <w:bidi/>
        <w:spacing w:after="0" w:line="360" w:lineRule="auto"/>
        <w:rPr>
          <w:rFonts w:ascii="David" w:hAnsi="David" w:cs="David"/>
          <w:b/>
          <w:bCs/>
          <w:sz w:val="24"/>
          <w:szCs w:val="24"/>
          <w:u w:val="single"/>
          <w:rtl/>
        </w:rPr>
      </w:pPr>
    </w:p>
    <w:p w14:paraId="44165567" w14:textId="77777777" w:rsidR="005A4A94" w:rsidRPr="001B1375" w:rsidRDefault="001B1375" w:rsidP="001B1375">
      <w:pPr>
        <w:bidi/>
        <w:spacing w:after="0" w:line="360" w:lineRule="auto"/>
        <w:rPr>
          <w:rFonts w:ascii="David" w:hAnsi="David" w:cs="David"/>
          <w:b/>
          <w:bCs/>
          <w:sz w:val="24"/>
          <w:szCs w:val="24"/>
          <w:u w:val="single"/>
          <w:rtl/>
        </w:rPr>
      </w:pPr>
      <w:r w:rsidRPr="001B1375">
        <w:rPr>
          <w:rFonts w:ascii="David" w:hAnsi="David" w:cs="David" w:hint="cs"/>
          <w:b/>
          <w:bCs/>
          <w:sz w:val="24"/>
          <w:szCs w:val="24"/>
          <w:u w:val="single"/>
          <w:rtl/>
        </w:rPr>
        <w:t>העתק:</w:t>
      </w:r>
    </w:p>
    <w:p w14:paraId="27D7210B" w14:textId="77777777" w:rsidR="001B1375" w:rsidRDefault="001B1375" w:rsidP="001B1375">
      <w:pPr>
        <w:bidi/>
        <w:spacing w:after="0" w:line="360" w:lineRule="auto"/>
        <w:rPr>
          <w:rFonts w:ascii="David" w:hAnsi="David" w:cs="David"/>
          <w:sz w:val="24"/>
          <w:szCs w:val="24"/>
          <w:rtl/>
        </w:rPr>
      </w:pPr>
      <w:r>
        <w:rPr>
          <w:rFonts w:ascii="David" w:hAnsi="David" w:cs="David" w:hint="cs"/>
          <w:sz w:val="24"/>
          <w:szCs w:val="24"/>
          <w:rtl/>
        </w:rPr>
        <w:t xml:space="preserve">הגב' ליאור מסינג, לשכת מנכ"לית </w:t>
      </w:r>
      <w:r>
        <w:rPr>
          <w:rFonts w:ascii="David" w:hAnsi="David" w:cs="David"/>
          <w:sz w:val="24"/>
          <w:szCs w:val="24"/>
          <w:rtl/>
        </w:rPr>
        <w:t>–</w:t>
      </w:r>
      <w:r>
        <w:rPr>
          <w:rFonts w:ascii="David" w:hAnsi="David" w:cs="David" w:hint="cs"/>
          <w:sz w:val="24"/>
          <w:szCs w:val="24"/>
          <w:rtl/>
        </w:rPr>
        <w:t xml:space="preserve"> מינהל התכנון</w:t>
      </w:r>
    </w:p>
    <w:p w14:paraId="031B678F" w14:textId="71670C71" w:rsidR="0055490F" w:rsidRDefault="001B1375" w:rsidP="001B1375">
      <w:pPr>
        <w:bidi/>
        <w:spacing w:after="0" w:line="360" w:lineRule="auto"/>
        <w:rPr>
          <w:rFonts w:ascii="David" w:hAnsi="David" w:cs="David"/>
          <w:rtl/>
        </w:rPr>
      </w:pPr>
      <w:r>
        <w:rPr>
          <w:rFonts w:ascii="David" w:hAnsi="David" w:cs="David" w:hint="cs"/>
          <w:sz w:val="24"/>
          <w:szCs w:val="24"/>
          <w:rtl/>
        </w:rPr>
        <w:t xml:space="preserve">עו"ד </w:t>
      </w:r>
      <w:r w:rsidR="00574C80">
        <w:rPr>
          <w:rFonts w:ascii="David" w:hAnsi="David" w:cs="David" w:hint="cs"/>
          <w:sz w:val="24"/>
          <w:szCs w:val="24"/>
          <w:rtl/>
        </w:rPr>
        <w:t>ליטל הילמן</w:t>
      </w:r>
      <w:r>
        <w:rPr>
          <w:rFonts w:ascii="David" w:hAnsi="David" w:cs="David" w:hint="cs"/>
          <w:sz w:val="24"/>
          <w:szCs w:val="24"/>
          <w:rtl/>
        </w:rPr>
        <w:t>, הלשכה ה</w:t>
      </w:r>
      <w:r w:rsidR="00356F58">
        <w:rPr>
          <w:rFonts w:ascii="David" w:hAnsi="David" w:cs="David" w:hint="cs"/>
          <w:sz w:val="24"/>
          <w:szCs w:val="24"/>
          <w:rtl/>
        </w:rPr>
        <w:t>מ</w:t>
      </w:r>
      <w:r>
        <w:rPr>
          <w:rFonts w:ascii="David" w:hAnsi="David" w:cs="David" w:hint="cs"/>
          <w:sz w:val="24"/>
          <w:szCs w:val="24"/>
          <w:rtl/>
        </w:rPr>
        <w:t xml:space="preserve">שפטית </w:t>
      </w:r>
      <w:r>
        <w:rPr>
          <w:rFonts w:ascii="David" w:hAnsi="David" w:cs="David"/>
          <w:sz w:val="24"/>
          <w:szCs w:val="24"/>
          <w:rtl/>
        </w:rPr>
        <w:t>–</w:t>
      </w:r>
      <w:r>
        <w:rPr>
          <w:rFonts w:ascii="David" w:hAnsi="David" w:cs="David" w:hint="cs"/>
          <w:sz w:val="24"/>
          <w:szCs w:val="24"/>
          <w:rtl/>
        </w:rPr>
        <w:t xml:space="preserve"> מינהל התכנון</w:t>
      </w:r>
    </w:p>
    <w:p w14:paraId="2C5DCB27" w14:textId="771E528C" w:rsidR="006F58E7" w:rsidRPr="006F58E7" w:rsidRDefault="006F58E7" w:rsidP="006F58E7">
      <w:pPr>
        <w:bidi/>
        <w:spacing w:after="0" w:line="360" w:lineRule="auto"/>
        <w:rPr>
          <w:rFonts w:ascii="David" w:hAnsi="David" w:cs="David"/>
          <w:sz w:val="24"/>
          <w:szCs w:val="24"/>
        </w:rPr>
      </w:pPr>
      <w:r>
        <w:rPr>
          <w:rFonts w:ascii="David" w:hAnsi="David" w:cs="David" w:hint="cs"/>
          <w:sz w:val="24"/>
          <w:szCs w:val="24"/>
          <w:rtl/>
        </w:rPr>
        <w:t xml:space="preserve">גב' אסתר אופק, </w:t>
      </w:r>
      <w:r w:rsidRPr="006F58E7">
        <w:rPr>
          <w:rFonts w:ascii="David" w:hAnsi="David" w:cs="David"/>
          <w:sz w:val="24"/>
          <w:szCs w:val="24"/>
          <w:rtl/>
        </w:rPr>
        <w:t>מנהלת אגף תקנות והנחיות בניה</w:t>
      </w:r>
      <w:r>
        <w:rPr>
          <w:rFonts w:ascii="David" w:hAnsi="David" w:cs="David" w:hint="cs"/>
          <w:sz w:val="24"/>
          <w:szCs w:val="24"/>
          <w:rtl/>
        </w:rPr>
        <w:t xml:space="preserve">, </w:t>
      </w:r>
      <w:r w:rsidRPr="006F58E7">
        <w:rPr>
          <w:rFonts w:ascii="David" w:hAnsi="David" w:cs="David"/>
          <w:sz w:val="24"/>
          <w:szCs w:val="24"/>
          <w:rtl/>
        </w:rPr>
        <w:t>חטיבת רגולציה</w:t>
      </w:r>
      <w:r>
        <w:rPr>
          <w:rFonts w:ascii="David" w:hAnsi="David" w:cs="David" w:hint="cs"/>
          <w:sz w:val="24"/>
          <w:szCs w:val="24"/>
          <w:rtl/>
        </w:rPr>
        <w:t xml:space="preserve"> </w:t>
      </w:r>
      <w:r>
        <w:rPr>
          <w:rFonts w:ascii="David" w:hAnsi="David" w:cs="David"/>
          <w:sz w:val="24"/>
          <w:szCs w:val="24"/>
          <w:rtl/>
        </w:rPr>
        <w:t>–</w:t>
      </w:r>
      <w:r>
        <w:rPr>
          <w:rFonts w:ascii="David" w:hAnsi="David" w:cs="David" w:hint="cs"/>
          <w:sz w:val="24"/>
          <w:szCs w:val="24"/>
          <w:rtl/>
        </w:rPr>
        <w:t xml:space="preserve"> מינהל התכנון</w:t>
      </w:r>
    </w:p>
    <w:p w14:paraId="1D9E5FED" w14:textId="3DA785CF" w:rsidR="00101630" w:rsidRPr="00101630" w:rsidRDefault="00101630" w:rsidP="00101630">
      <w:pPr>
        <w:bidi/>
        <w:spacing w:after="0" w:line="360" w:lineRule="auto"/>
        <w:rPr>
          <w:rFonts w:ascii="David" w:hAnsi="David" w:cs="David"/>
          <w:sz w:val="24"/>
          <w:szCs w:val="24"/>
        </w:rPr>
      </w:pPr>
    </w:p>
    <w:sectPr w:rsidR="00101630" w:rsidRPr="00101630" w:rsidSect="002D5B82">
      <w:headerReference w:type="default" r:id="rId9"/>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59AAA" w14:textId="77777777" w:rsidR="00320A5D" w:rsidRDefault="00320A5D" w:rsidP="005A4A94">
      <w:pPr>
        <w:spacing w:after="0" w:line="240" w:lineRule="auto"/>
      </w:pPr>
      <w:r>
        <w:separator/>
      </w:r>
    </w:p>
  </w:endnote>
  <w:endnote w:type="continuationSeparator" w:id="0">
    <w:p w14:paraId="54EEEA01" w14:textId="77777777" w:rsidR="00320A5D" w:rsidRDefault="00320A5D" w:rsidP="005A4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Rubik">
    <w:panose1 w:val="00000500000000000000"/>
    <w:charset w:val="00"/>
    <w:family w:val="auto"/>
    <w:pitch w:val="variable"/>
    <w:sig w:usb0="A0000A6F" w:usb1="4000205B" w:usb2="00000000" w:usb3="00000000" w:csb0="000000B7" w:csb1="00000000"/>
  </w:font>
  <w:font w:name="Time New Roman">
    <w:panose1 w:val="00000000000000000000"/>
    <w:charset w:val="00"/>
    <w:family w:val="roman"/>
    <w:notTrueType/>
    <w:pitch w:val="default"/>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B658B1" w14:textId="77777777" w:rsidR="00672E49" w:rsidRPr="001B1375" w:rsidRDefault="006F1F7D" w:rsidP="00672E49">
    <w:pPr>
      <w:pStyle w:val="a5"/>
      <w:pBdr>
        <w:bottom w:val="single" w:sz="12" w:space="1" w:color="auto"/>
      </w:pBdr>
      <w:jc w:val="center"/>
      <w:rPr>
        <w:rFonts w:ascii="David" w:hAnsi="David" w:cs="David"/>
        <w:highlight w:val="yellow"/>
        <w:rtl/>
      </w:rPr>
    </w:pPr>
  </w:p>
  <w:p w14:paraId="5A755C42" w14:textId="77777777" w:rsidR="00672E49" w:rsidRPr="001B1375" w:rsidRDefault="006F1F7D" w:rsidP="00672E49">
    <w:pPr>
      <w:pStyle w:val="a5"/>
      <w:jc w:val="center"/>
      <w:rPr>
        <w:rFonts w:ascii="David" w:hAnsi="David" w:cs="David"/>
        <w:highlight w:val="yellow"/>
        <w:rtl/>
      </w:rPr>
    </w:pPr>
  </w:p>
  <w:p w14:paraId="636147A3" w14:textId="77777777" w:rsidR="00672E49" w:rsidRPr="001B1375" w:rsidRDefault="00DD32DE" w:rsidP="00672E49">
    <w:pPr>
      <w:pStyle w:val="a5"/>
      <w:jc w:val="center"/>
      <w:rPr>
        <w:rFonts w:ascii="David" w:hAnsi="David" w:cs="David"/>
      </w:rPr>
    </w:pPr>
    <w:r w:rsidRPr="001B1375">
      <w:rPr>
        <w:rFonts w:ascii="David" w:hAnsi="David" w:cs="David"/>
      </w:rPr>
      <w:t>מינהל התכנון</w:t>
    </w:r>
    <w:r w:rsidRPr="001B1375">
      <w:rPr>
        <w:rFonts w:ascii="David" w:hAnsi="David" w:cs="David"/>
        <w:rtl/>
      </w:rPr>
      <w:t xml:space="preserve"> | </w:t>
    </w:r>
    <w:r w:rsidRPr="001B1375">
      <w:rPr>
        <w:rFonts w:ascii="David" w:hAnsi="David" w:cs="David"/>
      </w:rPr>
      <w:t>ירושלים</w:t>
    </w:r>
    <w:r w:rsidRPr="001B1375">
      <w:rPr>
        <w:rFonts w:ascii="David" w:hAnsi="David" w:cs="David"/>
        <w:rtl/>
      </w:rPr>
      <w:t xml:space="preserve">, </w:t>
    </w:r>
    <w:r w:rsidRPr="001B1375">
      <w:rPr>
        <w:rFonts w:ascii="David" w:hAnsi="David" w:cs="David"/>
      </w:rPr>
      <w:t>בית הדפוס</w:t>
    </w:r>
    <w:r w:rsidRPr="001B1375">
      <w:rPr>
        <w:rFonts w:ascii="David" w:hAnsi="David" w:cs="David"/>
        <w:rtl/>
      </w:rPr>
      <w:t xml:space="preserve"> </w:t>
    </w:r>
    <w:r w:rsidRPr="001B1375">
      <w:rPr>
        <w:rFonts w:ascii="David" w:hAnsi="David" w:cs="David"/>
      </w:rPr>
      <w:t>12</w:t>
    </w:r>
    <w:r w:rsidRPr="001B1375">
      <w:rPr>
        <w:rFonts w:ascii="David" w:hAnsi="David" w:cs="David"/>
        <w:rtl/>
      </w:rPr>
      <w:t xml:space="preserve"> | </w:t>
    </w:r>
    <w:r w:rsidRPr="001B1375">
      <w:rPr>
        <w:rFonts w:ascii="David" w:hAnsi="David" w:cs="David"/>
      </w:rPr>
      <w:t>Hofesh.Meida@iplan.gov.il</w:t>
    </w:r>
    <w:r w:rsidRPr="001B1375">
      <w:rPr>
        <w:rFonts w:ascii="David" w:hAnsi="David" w:cs="David"/>
        <w:rtl/>
      </w:rPr>
      <w:t xml:space="preserve"> | טלפון: </w:t>
    </w:r>
    <w:r w:rsidRPr="001B1375">
      <w:rPr>
        <w:rFonts w:ascii="David" w:hAnsi="David" w:cs="David"/>
      </w:rPr>
      <w:t>074-7578440</w:t>
    </w:r>
  </w:p>
  <w:p w14:paraId="26061521" w14:textId="77777777" w:rsidR="00672E49" w:rsidRPr="001B1375" w:rsidRDefault="006F1F7D" w:rsidP="00672E49">
    <w:pPr>
      <w:pStyle w:val="a5"/>
      <w:rPr>
        <w:rFonts w:ascii="David" w:hAnsi="David" w:cs="David"/>
      </w:rPr>
    </w:pPr>
  </w:p>
  <w:p w14:paraId="52654F74" w14:textId="77777777" w:rsidR="005179B6" w:rsidRPr="001B1375" w:rsidRDefault="006F1F7D" w:rsidP="00672E49">
    <w:pPr>
      <w:pStyle w:val="a5"/>
      <w:rPr>
        <w:rFonts w:ascii="David" w:hAnsi="David" w:cs="Dav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0A758F" w14:textId="77777777" w:rsidR="00320A5D" w:rsidRDefault="00320A5D" w:rsidP="005A4A94">
      <w:pPr>
        <w:spacing w:after="0" w:line="240" w:lineRule="auto"/>
      </w:pPr>
      <w:r>
        <w:separator/>
      </w:r>
    </w:p>
  </w:footnote>
  <w:footnote w:type="continuationSeparator" w:id="0">
    <w:p w14:paraId="54C2F5F2" w14:textId="77777777" w:rsidR="00320A5D" w:rsidRDefault="00320A5D" w:rsidP="005A4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EB2DF" w14:textId="77777777" w:rsidR="00672E49" w:rsidRPr="0067101C" w:rsidRDefault="001B1375" w:rsidP="00A03209">
    <w:pPr>
      <w:pStyle w:val="a3"/>
      <w:jc w:val="center"/>
      <w:rPr>
        <w:rFonts w:cs="David"/>
        <w:rtl/>
      </w:rPr>
    </w:pPr>
    <w:r>
      <w:rPr>
        <w:noProof/>
      </w:rPr>
      <w:drawing>
        <wp:inline distT="0" distB="0" distL="0" distR="0" wp14:anchorId="450F2C42" wp14:editId="41890B02">
          <wp:extent cx="1104900" cy="1085850"/>
          <wp:effectExtent l="0" t="0" r="0" b="0"/>
          <wp:docPr id="19" name="Picture 1"/>
          <wp:cNvGraphicFramePr/>
          <a:graphic xmlns:a="http://schemas.openxmlformats.org/drawingml/2006/main">
            <a:graphicData uri="http://schemas.openxmlformats.org/drawingml/2006/picture">
              <pic:pic xmlns:pic="http://schemas.openxmlformats.org/drawingml/2006/picture">
                <pic:nvPicPr>
                  <pic:cNvPr id="19"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4900" cy="1085850"/>
                  </a:xfrm>
                  <a:prstGeom prst="rect">
                    <a:avLst/>
                  </a:prstGeom>
                  <a:noFill/>
                  <a:ln>
                    <a:noFill/>
                  </a:ln>
                </pic:spPr>
              </pic:pic>
            </a:graphicData>
          </a:graphic>
        </wp:inline>
      </w:drawing>
    </w:r>
  </w:p>
  <w:p w14:paraId="6860D5AC" w14:textId="77777777" w:rsidR="00672E49" w:rsidRPr="001B1375" w:rsidRDefault="00DD32DE" w:rsidP="00672E49">
    <w:pPr>
      <w:pStyle w:val="a3"/>
      <w:jc w:val="center"/>
      <w:rPr>
        <w:rFonts w:ascii="David" w:hAnsi="David" w:cs="David"/>
        <w:rtl/>
      </w:rPr>
    </w:pPr>
    <w:r w:rsidRPr="001B1375">
      <w:rPr>
        <w:rFonts w:ascii="David" w:hAnsi="David" w:cs="David"/>
        <w:rtl/>
      </w:rPr>
      <w:t>מדינת ישראל</w:t>
    </w:r>
  </w:p>
  <w:p w14:paraId="65F21E52" w14:textId="77777777" w:rsidR="00672E49" w:rsidRPr="001B1375" w:rsidRDefault="00DD32DE" w:rsidP="00672E49">
    <w:pPr>
      <w:pStyle w:val="a3"/>
      <w:jc w:val="center"/>
      <w:rPr>
        <w:rFonts w:ascii="David" w:hAnsi="David" w:cs="David"/>
        <w:rtl/>
      </w:rPr>
    </w:pPr>
    <w:r w:rsidRPr="001B1375">
      <w:rPr>
        <w:rFonts w:ascii="David" w:hAnsi="David" w:cs="David"/>
      </w:rPr>
      <w:t>מינהל התכנון</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499A"/>
    <w:multiLevelType w:val="hybridMultilevel"/>
    <w:tmpl w:val="A8D69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C0B14"/>
    <w:multiLevelType w:val="hybridMultilevel"/>
    <w:tmpl w:val="97040742"/>
    <w:lvl w:ilvl="0" w:tplc="A7CCC3A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01795A"/>
    <w:multiLevelType w:val="hybridMultilevel"/>
    <w:tmpl w:val="464E9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F9053B"/>
    <w:multiLevelType w:val="hybridMultilevel"/>
    <w:tmpl w:val="D06656D0"/>
    <w:lvl w:ilvl="0" w:tplc="6272252E">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4" w15:restartNumberingAfterBreak="0">
    <w:nsid w:val="3A894D07"/>
    <w:multiLevelType w:val="hybridMultilevel"/>
    <w:tmpl w:val="15B2C530"/>
    <w:lvl w:ilvl="0" w:tplc="16D8E31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DC55F34"/>
    <w:multiLevelType w:val="hybridMultilevel"/>
    <w:tmpl w:val="4F386BBC"/>
    <w:lvl w:ilvl="0" w:tplc="0AA84A3C">
      <w:start w:val="1"/>
      <w:numFmt w:val="hebrew1"/>
      <w:lvlText w:val="%1."/>
      <w:lvlJc w:val="left"/>
      <w:pPr>
        <w:ind w:left="661" w:hanging="360"/>
      </w:pPr>
      <w:rPr>
        <w:rFonts w:hint="default"/>
      </w:rPr>
    </w:lvl>
    <w:lvl w:ilvl="1" w:tplc="04090019" w:tentative="1">
      <w:start w:val="1"/>
      <w:numFmt w:val="lowerLetter"/>
      <w:lvlText w:val="%2."/>
      <w:lvlJc w:val="left"/>
      <w:pPr>
        <w:ind w:left="1381" w:hanging="360"/>
      </w:pPr>
    </w:lvl>
    <w:lvl w:ilvl="2" w:tplc="0409001B" w:tentative="1">
      <w:start w:val="1"/>
      <w:numFmt w:val="lowerRoman"/>
      <w:lvlText w:val="%3."/>
      <w:lvlJc w:val="right"/>
      <w:pPr>
        <w:ind w:left="2101" w:hanging="180"/>
      </w:pPr>
    </w:lvl>
    <w:lvl w:ilvl="3" w:tplc="0409000F" w:tentative="1">
      <w:start w:val="1"/>
      <w:numFmt w:val="decimal"/>
      <w:lvlText w:val="%4."/>
      <w:lvlJc w:val="left"/>
      <w:pPr>
        <w:ind w:left="2821" w:hanging="360"/>
      </w:pPr>
    </w:lvl>
    <w:lvl w:ilvl="4" w:tplc="04090019" w:tentative="1">
      <w:start w:val="1"/>
      <w:numFmt w:val="lowerLetter"/>
      <w:lvlText w:val="%5."/>
      <w:lvlJc w:val="left"/>
      <w:pPr>
        <w:ind w:left="3541" w:hanging="360"/>
      </w:pPr>
    </w:lvl>
    <w:lvl w:ilvl="5" w:tplc="0409001B" w:tentative="1">
      <w:start w:val="1"/>
      <w:numFmt w:val="lowerRoman"/>
      <w:lvlText w:val="%6."/>
      <w:lvlJc w:val="right"/>
      <w:pPr>
        <w:ind w:left="4261" w:hanging="180"/>
      </w:pPr>
    </w:lvl>
    <w:lvl w:ilvl="6" w:tplc="0409000F" w:tentative="1">
      <w:start w:val="1"/>
      <w:numFmt w:val="decimal"/>
      <w:lvlText w:val="%7."/>
      <w:lvlJc w:val="left"/>
      <w:pPr>
        <w:ind w:left="4981" w:hanging="360"/>
      </w:pPr>
    </w:lvl>
    <w:lvl w:ilvl="7" w:tplc="04090019" w:tentative="1">
      <w:start w:val="1"/>
      <w:numFmt w:val="lowerLetter"/>
      <w:lvlText w:val="%8."/>
      <w:lvlJc w:val="left"/>
      <w:pPr>
        <w:ind w:left="5701" w:hanging="360"/>
      </w:pPr>
    </w:lvl>
    <w:lvl w:ilvl="8" w:tplc="0409001B" w:tentative="1">
      <w:start w:val="1"/>
      <w:numFmt w:val="lowerRoman"/>
      <w:lvlText w:val="%9."/>
      <w:lvlJc w:val="right"/>
      <w:pPr>
        <w:ind w:left="6421" w:hanging="180"/>
      </w:pPr>
    </w:lvl>
  </w:abstractNum>
  <w:abstractNum w:abstractNumId="6" w15:restartNumberingAfterBreak="0">
    <w:nsid w:val="47222740"/>
    <w:multiLevelType w:val="hybridMultilevel"/>
    <w:tmpl w:val="0D86519A"/>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50C27347"/>
    <w:multiLevelType w:val="hybridMultilevel"/>
    <w:tmpl w:val="20B415D0"/>
    <w:lvl w:ilvl="0" w:tplc="91C4A6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56D082D"/>
    <w:multiLevelType w:val="hybridMultilevel"/>
    <w:tmpl w:val="1FEC02D2"/>
    <w:lvl w:ilvl="0" w:tplc="9BAA7074">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64573CB8"/>
    <w:multiLevelType w:val="hybridMultilevel"/>
    <w:tmpl w:val="1DFEDA40"/>
    <w:lvl w:ilvl="0" w:tplc="5ABE8D4C">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9"/>
  </w:num>
  <w:num w:numId="3">
    <w:abstractNumId w:val="1"/>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0"/>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A94"/>
    <w:rsid w:val="00020AC3"/>
    <w:rsid w:val="00067B40"/>
    <w:rsid w:val="00076E7B"/>
    <w:rsid w:val="000F29FA"/>
    <w:rsid w:val="00101630"/>
    <w:rsid w:val="00174A9E"/>
    <w:rsid w:val="00186EAC"/>
    <w:rsid w:val="001A4CBD"/>
    <w:rsid w:val="001B1375"/>
    <w:rsid w:val="001B1974"/>
    <w:rsid w:val="002E3361"/>
    <w:rsid w:val="002F0DC1"/>
    <w:rsid w:val="002F1EA2"/>
    <w:rsid w:val="002F533F"/>
    <w:rsid w:val="00304B03"/>
    <w:rsid w:val="00320A5D"/>
    <w:rsid w:val="00337D50"/>
    <w:rsid w:val="00356F58"/>
    <w:rsid w:val="0037264E"/>
    <w:rsid w:val="003D0985"/>
    <w:rsid w:val="003F41C3"/>
    <w:rsid w:val="00427A20"/>
    <w:rsid w:val="00444383"/>
    <w:rsid w:val="00487401"/>
    <w:rsid w:val="004D456A"/>
    <w:rsid w:val="004D624A"/>
    <w:rsid w:val="00512ADE"/>
    <w:rsid w:val="0054244B"/>
    <w:rsid w:val="00574C80"/>
    <w:rsid w:val="00585E85"/>
    <w:rsid w:val="005A4A94"/>
    <w:rsid w:val="005B00EB"/>
    <w:rsid w:val="005B2AFB"/>
    <w:rsid w:val="005C285D"/>
    <w:rsid w:val="005C5B4D"/>
    <w:rsid w:val="005D2F0F"/>
    <w:rsid w:val="005F5FB8"/>
    <w:rsid w:val="006050B2"/>
    <w:rsid w:val="0063705E"/>
    <w:rsid w:val="00641BC0"/>
    <w:rsid w:val="006503DC"/>
    <w:rsid w:val="00662EBF"/>
    <w:rsid w:val="00686CDE"/>
    <w:rsid w:val="00690D25"/>
    <w:rsid w:val="006F1F7D"/>
    <w:rsid w:val="006F58E7"/>
    <w:rsid w:val="00781EB9"/>
    <w:rsid w:val="007B7623"/>
    <w:rsid w:val="007D48FC"/>
    <w:rsid w:val="00843F08"/>
    <w:rsid w:val="00851BC7"/>
    <w:rsid w:val="0088164A"/>
    <w:rsid w:val="00911B8E"/>
    <w:rsid w:val="009125C0"/>
    <w:rsid w:val="009952E2"/>
    <w:rsid w:val="00A25F9D"/>
    <w:rsid w:val="00A30C17"/>
    <w:rsid w:val="00A663D5"/>
    <w:rsid w:val="00AB37BB"/>
    <w:rsid w:val="00AD3C9D"/>
    <w:rsid w:val="00B13AB5"/>
    <w:rsid w:val="00B721EE"/>
    <w:rsid w:val="00B7787F"/>
    <w:rsid w:val="00BA5038"/>
    <w:rsid w:val="00C21FEC"/>
    <w:rsid w:val="00C3422B"/>
    <w:rsid w:val="00C35E6F"/>
    <w:rsid w:val="00C578BA"/>
    <w:rsid w:val="00C649F8"/>
    <w:rsid w:val="00CC735F"/>
    <w:rsid w:val="00D0715F"/>
    <w:rsid w:val="00D15EDE"/>
    <w:rsid w:val="00D773EE"/>
    <w:rsid w:val="00D92B4A"/>
    <w:rsid w:val="00DB1E9D"/>
    <w:rsid w:val="00DB63A7"/>
    <w:rsid w:val="00DD32DE"/>
    <w:rsid w:val="00E01D3C"/>
    <w:rsid w:val="00ED325C"/>
    <w:rsid w:val="00EE0C8A"/>
    <w:rsid w:val="00EE0E90"/>
    <w:rsid w:val="00F3696D"/>
    <w:rsid w:val="00F77588"/>
    <w:rsid w:val="00FD60E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4AC8E"/>
  <w15:docId w15:val="{488D1984-42FE-41E0-89F9-33230BE39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4">
    <w:name w:val="כותרת עליונה תו"/>
    <w:basedOn w:val="a0"/>
    <w:link w:val="a3"/>
    <w:uiPriority w:val="99"/>
    <w:rsid w:val="005A4A94"/>
    <w:rPr>
      <w:rFonts w:ascii="Times New Roman" w:eastAsia="Times New Roman" w:hAnsi="Times New Roman" w:cs="Times New Roman"/>
      <w:sz w:val="24"/>
      <w:szCs w:val="24"/>
    </w:rPr>
  </w:style>
  <w:style w:type="paragraph" w:styleId="a5">
    <w:name w:val="footer"/>
    <w:basedOn w:val="a"/>
    <w:link w:val="a6"/>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6">
    <w:name w:val="כותרת תחתונה תו"/>
    <w:basedOn w:val="a0"/>
    <w:link w:val="a5"/>
    <w:uiPriority w:val="99"/>
    <w:rsid w:val="005A4A94"/>
    <w:rPr>
      <w:rFonts w:ascii="Times New Roman" w:eastAsia="Times New Roman" w:hAnsi="Times New Roman" w:cs="Times New Roman"/>
      <w:sz w:val="24"/>
      <w:szCs w:val="24"/>
    </w:rPr>
  </w:style>
  <w:style w:type="table" w:styleId="1">
    <w:name w:val="Grid Table 1 Light"/>
    <w:basedOn w:val="a1"/>
    <w:uiPriority w:val="46"/>
    <w:rsid w:val="000F29FA"/>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a0"/>
    <w:uiPriority w:val="99"/>
    <w:unhideWhenUsed/>
    <w:rsid w:val="001B1375"/>
    <w:rPr>
      <w:color w:val="0563C1" w:themeColor="hyperlink"/>
      <w:u w:val="single"/>
    </w:rPr>
  </w:style>
  <w:style w:type="character" w:styleId="a7">
    <w:name w:val="Unresolved Mention"/>
    <w:basedOn w:val="a0"/>
    <w:uiPriority w:val="99"/>
    <w:semiHidden/>
    <w:unhideWhenUsed/>
    <w:rsid w:val="001B1375"/>
    <w:rPr>
      <w:color w:val="605E5C"/>
      <w:shd w:val="clear" w:color="auto" w:fill="E1DFDD"/>
    </w:rPr>
  </w:style>
  <w:style w:type="paragraph" w:styleId="a8">
    <w:name w:val="List Paragraph"/>
    <w:basedOn w:val="a"/>
    <w:uiPriority w:val="34"/>
    <w:qFormat/>
    <w:rsid w:val="00843F08"/>
    <w:pPr>
      <w:ind w:left="720"/>
      <w:contextualSpacing/>
    </w:pPr>
  </w:style>
  <w:style w:type="paragraph" w:styleId="a9">
    <w:name w:val="Plain Text"/>
    <w:basedOn w:val="a"/>
    <w:link w:val="aa"/>
    <w:uiPriority w:val="99"/>
    <w:semiHidden/>
    <w:unhideWhenUsed/>
    <w:rsid w:val="00843F08"/>
    <w:pPr>
      <w:bidi/>
      <w:spacing w:after="0" w:line="240" w:lineRule="auto"/>
    </w:pPr>
    <w:rPr>
      <w:rFonts w:ascii="Consolas" w:eastAsiaTheme="minorHAnsi" w:hAnsi="Consolas" w:cs="Times New Roman"/>
      <w:sz w:val="21"/>
      <w:szCs w:val="21"/>
    </w:rPr>
  </w:style>
  <w:style w:type="character" w:customStyle="1" w:styleId="aa">
    <w:name w:val="טקסט רגיל תו"/>
    <w:basedOn w:val="a0"/>
    <w:link w:val="a9"/>
    <w:uiPriority w:val="99"/>
    <w:semiHidden/>
    <w:rsid w:val="00843F08"/>
    <w:rPr>
      <w:rFonts w:ascii="Consolas" w:eastAsiaTheme="minorHAnsi" w:hAnsi="Consolas" w:cs="Times New Roman"/>
      <w:sz w:val="21"/>
      <w:szCs w:val="21"/>
    </w:rPr>
  </w:style>
  <w:style w:type="character" w:styleId="ab">
    <w:name w:val="annotation reference"/>
    <w:basedOn w:val="a0"/>
    <w:uiPriority w:val="99"/>
    <w:semiHidden/>
    <w:unhideWhenUsed/>
    <w:rsid w:val="00843F08"/>
    <w:rPr>
      <w:sz w:val="16"/>
      <w:szCs w:val="16"/>
    </w:rPr>
  </w:style>
  <w:style w:type="paragraph" w:styleId="ac">
    <w:name w:val="annotation text"/>
    <w:basedOn w:val="a"/>
    <w:link w:val="ad"/>
    <w:uiPriority w:val="99"/>
    <w:semiHidden/>
    <w:unhideWhenUsed/>
    <w:rsid w:val="00843F08"/>
    <w:pPr>
      <w:spacing w:line="240" w:lineRule="auto"/>
    </w:pPr>
    <w:rPr>
      <w:sz w:val="20"/>
      <w:szCs w:val="20"/>
    </w:rPr>
  </w:style>
  <w:style w:type="character" w:customStyle="1" w:styleId="ad">
    <w:name w:val="טקסט הערה תו"/>
    <w:basedOn w:val="a0"/>
    <w:link w:val="ac"/>
    <w:uiPriority w:val="99"/>
    <w:semiHidden/>
    <w:rsid w:val="00843F08"/>
    <w:rPr>
      <w:sz w:val="20"/>
      <w:szCs w:val="20"/>
    </w:rPr>
  </w:style>
  <w:style w:type="paragraph" w:styleId="ae">
    <w:name w:val="annotation subject"/>
    <w:basedOn w:val="ac"/>
    <w:next w:val="ac"/>
    <w:link w:val="af"/>
    <w:uiPriority w:val="99"/>
    <w:semiHidden/>
    <w:unhideWhenUsed/>
    <w:rsid w:val="00843F08"/>
    <w:rPr>
      <w:b/>
      <w:bCs/>
    </w:rPr>
  </w:style>
  <w:style w:type="character" w:customStyle="1" w:styleId="af">
    <w:name w:val="נושא הערה תו"/>
    <w:basedOn w:val="ad"/>
    <w:link w:val="ae"/>
    <w:uiPriority w:val="99"/>
    <w:semiHidden/>
    <w:rsid w:val="00843F08"/>
    <w:rPr>
      <w:b/>
      <w:bCs/>
      <w:sz w:val="20"/>
      <w:szCs w:val="20"/>
    </w:rPr>
  </w:style>
  <w:style w:type="paragraph" w:styleId="af0">
    <w:name w:val="Balloon Text"/>
    <w:basedOn w:val="a"/>
    <w:link w:val="af1"/>
    <w:uiPriority w:val="99"/>
    <w:semiHidden/>
    <w:unhideWhenUsed/>
    <w:rsid w:val="00843F08"/>
    <w:pPr>
      <w:spacing w:after="0" w:line="240" w:lineRule="auto"/>
    </w:pPr>
    <w:rPr>
      <w:rFonts w:ascii="Tahoma" w:hAnsi="Tahoma" w:cs="Tahoma"/>
      <w:sz w:val="18"/>
      <w:szCs w:val="18"/>
    </w:rPr>
  </w:style>
  <w:style w:type="character" w:customStyle="1" w:styleId="af1">
    <w:name w:val="טקסט בלונים תו"/>
    <w:basedOn w:val="a0"/>
    <w:link w:val="af0"/>
    <w:uiPriority w:val="99"/>
    <w:semiHidden/>
    <w:rsid w:val="00843F08"/>
    <w:rPr>
      <w:rFonts w:ascii="Tahoma" w:hAnsi="Tahoma" w:cs="Tahoma"/>
      <w:sz w:val="18"/>
      <w:szCs w:val="18"/>
    </w:rPr>
  </w:style>
  <w:style w:type="character" w:styleId="FollowedHyperlink">
    <w:name w:val="FollowedHyperlink"/>
    <w:basedOn w:val="a0"/>
    <w:uiPriority w:val="99"/>
    <w:semiHidden/>
    <w:unhideWhenUsed/>
    <w:rsid w:val="00781EB9"/>
    <w:rPr>
      <w:color w:val="954F72" w:themeColor="followedHyperlink"/>
      <w:u w:val="single"/>
    </w:rPr>
  </w:style>
  <w:style w:type="paragraph" w:customStyle="1" w:styleId="p00">
    <w:name w:val="p00"/>
    <w:basedOn w:val="a"/>
    <w:rsid w:val="00911B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ig-number">
    <w:name w:val="big-number"/>
    <w:basedOn w:val="a0"/>
    <w:rsid w:val="00911B8E"/>
  </w:style>
  <w:style w:type="character" w:customStyle="1" w:styleId="default">
    <w:name w:val="default"/>
    <w:basedOn w:val="a0"/>
    <w:rsid w:val="00911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773359">
      <w:bodyDiv w:val="1"/>
      <w:marLeft w:val="0"/>
      <w:marRight w:val="0"/>
      <w:marTop w:val="0"/>
      <w:marBottom w:val="0"/>
      <w:divBdr>
        <w:top w:val="none" w:sz="0" w:space="0" w:color="auto"/>
        <w:left w:val="none" w:sz="0" w:space="0" w:color="auto"/>
        <w:bottom w:val="none" w:sz="0" w:space="0" w:color="auto"/>
        <w:right w:val="none" w:sz="0" w:space="0" w:color="auto"/>
      </w:divBdr>
    </w:div>
    <w:div w:id="341443850">
      <w:bodyDiv w:val="1"/>
      <w:marLeft w:val="0"/>
      <w:marRight w:val="0"/>
      <w:marTop w:val="0"/>
      <w:marBottom w:val="0"/>
      <w:divBdr>
        <w:top w:val="none" w:sz="0" w:space="0" w:color="auto"/>
        <w:left w:val="none" w:sz="0" w:space="0" w:color="auto"/>
        <w:bottom w:val="none" w:sz="0" w:space="0" w:color="auto"/>
        <w:right w:val="none" w:sz="0" w:space="0" w:color="auto"/>
      </w:divBdr>
    </w:div>
    <w:div w:id="520052184">
      <w:bodyDiv w:val="1"/>
      <w:marLeft w:val="0"/>
      <w:marRight w:val="0"/>
      <w:marTop w:val="0"/>
      <w:marBottom w:val="0"/>
      <w:divBdr>
        <w:top w:val="none" w:sz="0" w:space="0" w:color="auto"/>
        <w:left w:val="none" w:sz="0" w:space="0" w:color="auto"/>
        <w:bottom w:val="none" w:sz="0" w:space="0" w:color="auto"/>
        <w:right w:val="none" w:sz="0" w:space="0" w:color="auto"/>
      </w:divBdr>
    </w:div>
    <w:div w:id="766341411">
      <w:bodyDiv w:val="1"/>
      <w:marLeft w:val="0"/>
      <w:marRight w:val="0"/>
      <w:marTop w:val="0"/>
      <w:marBottom w:val="0"/>
      <w:divBdr>
        <w:top w:val="none" w:sz="0" w:space="0" w:color="auto"/>
        <w:left w:val="none" w:sz="0" w:space="0" w:color="auto"/>
        <w:bottom w:val="none" w:sz="0" w:space="0" w:color="auto"/>
        <w:right w:val="none" w:sz="0" w:space="0" w:color="auto"/>
      </w:divBdr>
    </w:div>
    <w:div w:id="828402539">
      <w:bodyDiv w:val="1"/>
      <w:marLeft w:val="0"/>
      <w:marRight w:val="0"/>
      <w:marTop w:val="0"/>
      <w:marBottom w:val="0"/>
      <w:divBdr>
        <w:top w:val="none" w:sz="0" w:space="0" w:color="auto"/>
        <w:left w:val="none" w:sz="0" w:space="0" w:color="auto"/>
        <w:bottom w:val="none" w:sz="0" w:space="0" w:color="auto"/>
        <w:right w:val="none" w:sz="0" w:space="0" w:color="auto"/>
      </w:divBdr>
    </w:div>
    <w:div w:id="920943432">
      <w:bodyDiv w:val="1"/>
      <w:marLeft w:val="0"/>
      <w:marRight w:val="0"/>
      <w:marTop w:val="0"/>
      <w:marBottom w:val="0"/>
      <w:divBdr>
        <w:top w:val="none" w:sz="0" w:space="0" w:color="auto"/>
        <w:left w:val="none" w:sz="0" w:space="0" w:color="auto"/>
        <w:bottom w:val="none" w:sz="0" w:space="0" w:color="auto"/>
        <w:right w:val="none" w:sz="0" w:space="0" w:color="auto"/>
      </w:divBdr>
    </w:div>
    <w:div w:id="1844664270">
      <w:bodyDiv w:val="1"/>
      <w:marLeft w:val="0"/>
      <w:marRight w:val="0"/>
      <w:marTop w:val="0"/>
      <w:marBottom w:val="0"/>
      <w:divBdr>
        <w:top w:val="none" w:sz="0" w:space="0" w:color="auto"/>
        <w:left w:val="none" w:sz="0" w:space="0" w:color="auto"/>
        <w:bottom w:val="none" w:sz="0" w:space="0" w:color="auto"/>
        <w:right w:val="none" w:sz="0" w:space="0" w:color="auto"/>
      </w:divBdr>
    </w:div>
    <w:div w:id="1884827620">
      <w:bodyDiv w:val="1"/>
      <w:marLeft w:val="0"/>
      <w:marRight w:val="0"/>
      <w:marTop w:val="0"/>
      <w:marBottom w:val="0"/>
      <w:divBdr>
        <w:top w:val="none" w:sz="0" w:space="0" w:color="auto"/>
        <w:left w:val="none" w:sz="0" w:space="0" w:color="auto"/>
        <w:bottom w:val="none" w:sz="0" w:space="0" w:color="auto"/>
        <w:right w:val="none" w:sz="0" w:space="0" w:color="auto"/>
      </w:divBdr>
    </w:div>
    <w:div w:id="2031948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ettings" Target="settings.xml"/><Relationship Id="rId7" Type="http://schemas.openxmlformats.org/officeDocument/2006/relationships/hyperlink" Target="https://www.nevo.co.il/law_html/law01/501_429.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276</Words>
  <Characters>1380</Characters>
  <Application>Microsoft Office Word</Application>
  <DocSecurity>0</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רמה קדמי-חיים</dc:creator>
  <cp:keywords/>
  <dc:description>Created by the Microsoft Dynamics NAV report engine.</dc:description>
  <cp:lastModifiedBy>רמה קדמי-חיים</cp:lastModifiedBy>
  <cp:revision>2</cp:revision>
  <cp:lastPrinted>2022-06-07T07:22:00Z</cp:lastPrinted>
  <dcterms:created xsi:type="dcterms:W3CDTF">2022-06-07T07:23:00Z</dcterms:created>
  <dcterms:modified xsi:type="dcterms:W3CDTF">2022-06-07T07:23:00Z</dcterms:modified>
</cp:coreProperties>
</file>