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6544F" w14:textId="53233354" w:rsidR="005A4A94" w:rsidRPr="00343E50" w:rsidRDefault="005A4A94" w:rsidP="00533ED1">
      <w:pPr>
        <w:bidi/>
        <w:spacing w:after="0" w:line="312" w:lineRule="auto"/>
        <w:ind w:left="357"/>
        <w:jc w:val="right"/>
        <w:rPr>
          <w:rFonts w:ascii="David" w:hAnsi="David" w:cs="David"/>
          <w:sz w:val="24"/>
          <w:szCs w:val="24"/>
          <w:highlight w:val="yellow"/>
          <w:rtl/>
        </w:rPr>
      </w:pPr>
      <w:r w:rsidRPr="00343E50">
        <w:rPr>
          <w:rFonts w:ascii="David" w:hAnsi="David" w:cs="David"/>
          <w:sz w:val="24"/>
          <w:szCs w:val="24"/>
          <w:highlight w:val="yellow"/>
          <w:rtl/>
        </w:rPr>
        <w:t>‏</w:t>
      </w:r>
      <w:r w:rsidRPr="00343E50">
        <w:rPr>
          <w:rFonts w:ascii="David" w:hAnsi="David" w:cs="David"/>
          <w:sz w:val="24"/>
          <w:szCs w:val="24"/>
          <w:rtl/>
        </w:rPr>
        <w:t>‏</w:t>
      </w:r>
      <w:r w:rsidR="00641BC0" w:rsidRPr="00343E50">
        <w:rPr>
          <w:rFonts w:ascii="David" w:hAnsi="David" w:cs="David"/>
          <w:sz w:val="24"/>
          <w:szCs w:val="24"/>
          <w:rtl/>
        </w:rPr>
        <w:fldChar w:fldCharType="begin"/>
      </w:r>
      <w:r w:rsidR="00641BC0" w:rsidRPr="00343E50">
        <w:rPr>
          <w:rFonts w:ascii="David" w:hAnsi="David" w:cs="David"/>
          <w:sz w:val="24"/>
          <w:szCs w:val="24"/>
          <w:rtl/>
        </w:rPr>
        <w:instrText xml:space="preserve"> </w:instrText>
      </w:r>
      <w:r w:rsidR="00641BC0" w:rsidRPr="00343E50">
        <w:rPr>
          <w:rFonts w:ascii="David" w:hAnsi="David" w:cs="David"/>
          <w:sz w:val="24"/>
          <w:szCs w:val="24"/>
        </w:rPr>
        <w:instrText>DATE</w:instrText>
      </w:r>
      <w:r w:rsidR="00641BC0" w:rsidRPr="00343E50">
        <w:rPr>
          <w:rFonts w:ascii="David" w:hAnsi="David" w:cs="David"/>
          <w:sz w:val="24"/>
          <w:szCs w:val="24"/>
          <w:rtl/>
        </w:rPr>
        <w:instrText xml:space="preserve"> \@ "</w:instrText>
      </w:r>
      <w:r w:rsidR="00641BC0" w:rsidRPr="00343E50">
        <w:rPr>
          <w:rFonts w:ascii="David" w:hAnsi="David" w:cs="David"/>
          <w:sz w:val="24"/>
          <w:szCs w:val="24"/>
        </w:rPr>
        <w:instrText>dddd dd MMMM yyyy" \h</w:instrText>
      </w:r>
      <w:r w:rsidR="00641BC0" w:rsidRPr="00343E50">
        <w:rPr>
          <w:rFonts w:ascii="David" w:hAnsi="David" w:cs="David"/>
          <w:sz w:val="24"/>
          <w:szCs w:val="24"/>
          <w:rtl/>
        </w:rPr>
        <w:instrText xml:space="preserve"> </w:instrText>
      </w:r>
      <w:r w:rsidR="00641BC0" w:rsidRPr="00343E50">
        <w:rPr>
          <w:rFonts w:ascii="David" w:hAnsi="David" w:cs="David"/>
          <w:sz w:val="24"/>
          <w:szCs w:val="24"/>
          <w:rtl/>
        </w:rPr>
        <w:fldChar w:fldCharType="separate"/>
      </w:r>
      <w:r w:rsidR="00EE1929">
        <w:rPr>
          <w:rFonts w:ascii="David" w:hAnsi="David" w:cs="David"/>
          <w:noProof/>
          <w:sz w:val="24"/>
          <w:szCs w:val="24"/>
          <w:rtl/>
        </w:rPr>
        <w:t>‏יום שלישי ט"ז שבט תשפ"ב</w:t>
      </w:r>
      <w:r w:rsidR="00641BC0" w:rsidRPr="00343E50">
        <w:rPr>
          <w:rFonts w:ascii="David" w:hAnsi="David" w:cs="David"/>
          <w:sz w:val="24"/>
          <w:szCs w:val="24"/>
          <w:rtl/>
        </w:rPr>
        <w:fldChar w:fldCharType="end"/>
      </w:r>
    </w:p>
    <w:p w14:paraId="4C6D34FD" w14:textId="4D65BCDC" w:rsidR="005A4A94" w:rsidRPr="00343E50" w:rsidRDefault="005A4A94" w:rsidP="00533ED1">
      <w:pPr>
        <w:bidi/>
        <w:spacing w:after="0" w:line="312" w:lineRule="auto"/>
        <w:ind w:left="357"/>
        <w:jc w:val="right"/>
        <w:rPr>
          <w:rFonts w:ascii="David" w:hAnsi="David" w:cs="David"/>
          <w:sz w:val="24"/>
          <w:szCs w:val="24"/>
          <w:rtl/>
        </w:rPr>
      </w:pPr>
      <w:r w:rsidRPr="00343E50">
        <w:rPr>
          <w:rFonts w:ascii="David" w:hAnsi="David" w:cs="David"/>
          <w:sz w:val="24"/>
          <w:szCs w:val="24"/>
          <w:rtl/>
        </w:rPr>
        <w:t>‏‏</w:t>
      </w:r>
      <w:r w:rsidR="00641BC0" w:rsidRPr="00343E50">
        <w:rPr>
          <w:rFonts w:ascii="David" w:hAnsi="David" w:cs="David"/>
          <w:sz w:val="24"/>
          <w:szCs w:val="24"/>
          <w:rtl/>
        </w:rPr>
        <w:fldChar w:fldCharType="begin"/>
      </w:r>
      <w:r w:rsidR="00641BC0" w:rsidRPr="00343E50">
        <w:rPr>
          <w:rFonts w:ascii="David" w:hAnsi="David" w:cs="David"/>
          <w:sz w:val="24"/>
          <w:szCs w:val="24"/>
          <w:rtl/>
        </w:rPr>
        <w:instrText xml:space="preserve"> </w:instrText>
      </w:r>
      <w:r w:rsidR="00641BC0" w:rsidRPr="00343E50">
        <w:rPr>
          <w:rFonts w:ascii="David" w:hAnsi="David" w:cs="David"/>
          <w:sz w:val="24"/>
          <w:szCs w:val="24"/>
        </w:rPr>
        <w:instrText>DATE</w:instrText>
      </w:r>
      <w:r w:rsidR="00641BC0" w:rsidRPr="00343E50">
        <w:rPr>
          <w:rFonts w:ascii="David" w:hAnsi="David" w:cs="David"/>
          <w:sz w:val="24"/>
          <w:szCs w:val="24"/>
          <w:rtl/>
        </w:rPr>
        <w:instrText xml:space="preserve"> \@ "</w:instrText>
      </w:r>
      <w:r w:rsidR="00641BC0" w:rsidRPr="00343E50">
        <w:rPr>
          <w:rFonts w:ascii="David" w:hAnsi="David" w:cs="David"/>
          <w:sz w:val="24"/>
          <w:szCs w:val="24"/>
        </w:rPr>
        <w:instrText>dd/MM/yyyy</w:instrText>
      </w:r>
      <w:r w:rsidR="00641BC0" w:rsidRPr="00343E50">
        <w:rPr>
          <w:rFonts w:ascii="David" w:hAnsi="David" w:cs="David"/>
          <w:sz w:val="24"/>
          <w:szCs w:val="24"/>
          <w:rtl/>
        </w:rPr>
        <w:instrText xml:space="preserve">" </w:instrText>
      </w:r>
      <w:r w:rsidR="00641BC0" w:rsidRPr="00343E50">
        <w:rPr>
          <w:rFonts w:ascii="David" w:hAnsi="David" w:cs="David"/>
          <w:sz w:val="24"/>
          <w:szCs w:val="24"/>
          <w:rtl/>
        </w:rPr>
        <w:fldChar w:fldCharType="separate"/>
      </w:r>
      <w:r w:rsidR="00EE1929">
        <w:rPr>
          <w:rFonts w:ascii="David" w:hAnsi="David" w:cs="David"/>
          <w:noProof/>
          <w:sz w:val="24"/>
          <w:szCs w:val="24"/>
          <w:rtl/>
        </w:rPr>
        <w:t>‏18/01/2022</w:t>
      </w:r>
      <w:r w:rsidR="00641BC0" w:rsidRPr="00343E50">
        <w:rPr>
          <w:rFonts w:ascii="David" w:hAnsi="David" w:cs="David"/>
          <w:sz w:val="24"/>
          <w:szCs w:val="24"/>
          <w:rtl/>
        </w:rPr>
        <w:fldChar w:fldCharType="end"/>
      </w:r>
    </w:p>
    <w:p w14:paraId="1496A308" w14:textId="295B1EDA" w:rsidR="005A4A94" w:rsidRPr="00343E50" w:rsidRDefault="005A4A94" w:rsidP="00533ED1">
      <w:pPr>
        <w:bidi/>
        <w:spacing w:after="0" w:line="312" w:lineRule="auto"/>
        <w:ind w:left="357"/>
        <w:jc w:val="right"/>
        <w:rPr>
          <w:rFonts w:ascii="David" w:hAnsi="David" w:cs="David"/>
          <w:sz w:val="24"/>
          <w:szCs w:val="24"/>
          <w:rtl/>
        </w:rPr>
      </w:pPr>
      <w:r w:rsidRPr="00343E50">
        <w:rPr>
          <w:rFonts w:ascii="David" w:hAnsi="David" w:cs="David"/>
          <w:sz w:val="24"/>
          <w:szCs w:val="24"/>
          <w:rtl/>
        </w:rPr>
        <w:t xml:space="preserve">מספר בקשה: </w:t>
      </w:r>
      <w:r w:rsidRPr="00343E50">
        <w:rPr>
          <w:rFonts w:ascii="David" w:hAnsi="David" w:cs="David"/>
          <w:sz w:val="24"/>
          <w:szCs w:val="24"/>
        </w:rPr>
        <w:t>3056-21-0</w:t>
      </w:r>
      <w:r w:rsidR="00EC58E1">
        <w:rPr>
          <w:rFonts w:ascii="David" w:hAnsi="David" w:cs="David"/>
          <w:sz w:val="24"/>
          <w:szCs w:val="24"/>
        </w:rPr>
        <w:t>135</w:t>
      </w:r>
    </w:p>
    <w:p w14:paraId="71F92A91" w14:textId="77777777" w:rsidR="00533ED1" w:rsidRDefault="00533ED1" w:rsidP="00533ED1">
      <w:pPr>
        <w:bidi/>
        <w:spacing w:after="0" w:line="312" w:lineRule="auto"/>
        <w:ind w:left="84"/>
        <w:jc w:val="both"/>
        <w:rPr>
          <w:rFonts w:ascii="David" w:hAnsi="David" w:cs="David"/>
          <w:sz w:val="24"/>
          <w:szCs w:val="24"/>
          <w:rtl/>
        </w:rPr>
      </w:pPr>
    </w:p>
    <w:p w14:paraId="15D857B9" w14:textId="6D50A6BD" w:rsidR="00533ED1" w:rsidRDefault="00533ED1" w:rsidP="00533ED1">
      <w:pPr>
        <w:bidi/>
        <w:spacing w:after="0" w:line="312" w:lineRule="auto"/>
        <w:ind w:left="85"/>
        <w:jc w:val="both"/>
        <w:rPr>
          <w:rFonts w:ascii="David" w:hAnsi="David" w:cs="David"/>
          <w:sz w:val="24"/>
          <w:szCs w:val="24"/>
          <w:rtl/>
        </w:rPr>
      </w:pPr>
    </w:p>
    <w:p w14:paraId="4A1997DF" w14:textId="52E41F8D" w:rsidR="00EC58E1" w:rsidRDefault="00EC58E1" w:rsidP="00EC58E1">
      <w:pPr>
        <w:bidi/>
        <w:spacing w:after="0" w:line="312" w:lineRule="auto"/>
        <w:ind w:left="85"/>
        <w:jc w:val="both"/>
        <w:rPr>
          <w:rFonts w:ascii="David" w:hAnsi="David" w:cs="David"/>
          <w:sz w:val="24"/>
          <w:szCs w:val="24"/>
          <w:rtl/>
        </w:rPr>
      </w:pPr>
    </w:p>
    <w:p w14:paraId="276897A3" w14:textId="77777777" w:rsidR="00EC58E1" w:rsidRPr="00083A5C" w:rsidRDefault="00EC58E1" w:rsidP="00EC58E1">
      <w:pPr>
        <w:bidi/>
        <w:spacing w:after="200" w:line="240" w:lineRule="auto"/>
        <w:ind w:left="84"/>
        <w:jc w:val="both"/>
        <w:rPr>
          <w:rFonts w:ascii="David" w:hAnsi="David" w:cs="David"/>
          <w:sz w:val="24"/>
          <w:szCs w:val="24"/>
          <w:rtl/>
        </w:rPr>
      </w:pPr>
      <w:r w:rsidRPr="00083A5C">
        <w:rPr>
          <w:rFonts w:ascii="David" w:hAnsi="David" w:cs="David"/>
          <w:sz w:val="24"/>
          <w:szCs w:val="24"/>
          <w:rtl/>
        </w:rPr>
        <w:t>לכבוד</w:t>
      </w:r>
    </w:p>
    <w:p w14:paraId="509AF1D2" w14:textId="77777777" w:rsidR="00EC58E1" w:rsidRDefault="00EC58E1" w:rsidP="00EC58E1">
      <w:pPr>
        <w:bidi/>
        <w:spacing w:after="200" w:line="240" w:lineRule="auto"/>
        <w:ind w:left="84"/>
        <w:jc w:val="both"/>
        <w:rPr>
          <w:rFonts w:ascii="David" w:hAnsi="David" w:cs="David"/>
          <w:sz w:val="24"/>
          <w:szCs w:val="24"/>
        </w:rPr>
      </w:pPr>
      <w:bookmarkStart w:id="0" w:name="_GoBack"/>
      <w:bookmarkEnd w:id="0"/>
    </w:p>
    <w:p w14:paraId="633BD8FB" w14:textId="77777777" w:rsidR="00EC58E1" w:rsidRPr="00083A5C" w:rsidRDefault="00EC58E1" w:rsidP="00EC58E1">
      <w:pPr>
        <w:bidi/>
        <w:spacing w:after="200" w:line="240" w:lineRule="auto"/>
        <w:ind w:left="84"/>
        <w:jc w:val="both"/>
        <w:rPr>
          <w:rFonts w:ascii="David" w:hAnsi="David" w:cs="David"/>
          <w:sz w:val="24"/>
          <w:szCs w:val="24"/>
          <w:rtl/>
        </w:rPr>
      </w:pPr>
      <w:r w:rsidRPr="00083A5C">
        <w:rPr>
          <w:rFonts w:ascii="David" w:hAnsi="David" w:cs="David"/>
          <w:sz w:val="24"/>
          <w:szCs w:val="24"/>
          <w:rtl/>
        </w:rPr>
        <w:t>אדוני הנכבד,</w:t>
      </w:r>
    </w:p>
    <w:p w14:paraId="0A001145" w14:textId="69478AC0" w:rsidR="00EC58E1" w:rsidRPr="008C0067" w:rsidRDefault="00EC58E1" w:rsidP="00EC58E1">
      <w:pPr>
        <w:bidi/>
        <w:jc w:val="center"/>
        <w:rPr>
          <w:rFonts w:ascii="David" w:hAnsi="David" w:cs="David"/>
          <w:b/>
          <w:bCs/>
          <w:sz w:val="24"/>
          <w:szCs w:val="24"/>
          <w:u w:val="single"/>
          <w:rtl/>
        </w:rPr>
      </w:pPr>
      <w:r w:rsidRPr="008C0067">
        <w:rPr>
          <w:rFonts w:ascii="David" w:hAnsi="David" w:cs="David"/>
          <w:b/>
          <w:bCs/>
          <w:sz w:val="24"/>
          <w:szCs w:val="24"/>
          <w:u w:val="single"/>
          <w:rtl/>
        </w:rPr>
        <w:t>הנדון: החלטה בבקשת חופש מידע</w:t>
      </w:r>
      <w:r>
        <w:rPr>
          <w:rFonts w:ascii="David" w:hAnsi="David" w:cs="David" w:hint="cs"/>
          <w:b/>
          <w:bCs/>
          <w:sz w:val="24"/>
          <w:szCs w:val="24"/>
          <w:u w:val="single"/>
          <w:rtl/>
        </w:rPr>
        <w:t xml:space="preserve"> בנושא מודל הרעש </w:t>
      </w:r>
      <w:proofErr w:type="spellStart"/>
      <w:r>
        <w:rPr>
          <w:rFonts w:ascii="David" w:hAnsi="David" w:cs="David" w:hint="cs"/>
          <w:b/>
          <w:bCs/>
          <w:sz w:val="24"/>
          <w:szCs w:val="24"/>
          <w:u w:val="single"/>
          <w:rtl/>
        </w:rPr>
        <w:t>בתת"ל</w:t>
      </w:r>
      <w:proofErr w:type="spellEnd"/>
      <w:r>
        <w:rPr>
          <w:rFonts w:ascii="David" w:hAnsi="David" w:cs="David" w:hint="cs"/>
          <w:b/>
          <w:bCs/>
          <w:sz w:val="24"/>
          <w:szCs w:val="24"/>
          <w:u w:val="single"/>
          <w:rtl/>
        </w:rPr>
        <w:t xml:space="preserve"> 74</w:t>
      </w:r>
      <w:r w:rsidR="00066F13">
        <w:rPr>
          <w:rFonts w:ascii="David" w:hAnsi="David" w:cs="David" w:hint="cs"/>
          <w:b/>
          <w:bCs/>
          <w:sz w:val="24"/>
          <w:szCs w:val="24"/>
          <w:u w:val="single"/>
          <w:rtl/>
        </w:rPr>
        <w:t xml:space="preserve"> </w:t>
      </w:r>
      <w:r>
        <w:rPr>
          <w:rFonts w:ascii="David" w:hAnsi="David" w:cs="David" w:hint="cs"/>
          <w:b/>
          <w:bCs/>
          <w:sz w:val="24"/>
          <w:szCs w:val="24"/>
          <w:u w:val="single"/>
          <w:rtl/>
        </w:rPr>
        <w:t xml:space="preserve">שמספרה 3056-21-0135 </w:t>
      </w:r>
    </w:p>
    <w:p w14:paraId="3FA32FC0" w14:textId="0FBB7D87" w:rsidR="00EC58E1" w:rsidRDefault="00EC58E1" w:rsidP="00EC58E1">
      <w:pPr>
        <w:bidi/>
        <w:spacing w:after="200" w:line="360" w:lineRule="auto"/>
        <w:ind w:left="84"/>
        <w:jc w:val="both"/>
        <w:rPr>
          <w:rFonts w:ascii="David" w:hAnsi="David" w:cs="David"/>
          <w:sz w:val="24"/>
          <w:szCs w:val="24"/>
          <w:rtl/>
        </w:rPr>
      </w:pPr>
      <w:r w:rsidRPr="008C0067">
        <w:rPr>
          <w:rFonts w:ascii="David" w:hAnsi="David" w:cs="David"/>
          <w:sz w:val="24"/>
          <w:szCs w:val="24"/>
          <w:rtl/>
        </w:rPr>
        <w:t xml:space="preserve">בקשתך מיום </w:t>
      </w:r>
      <w:r>
        <w:rPr>
          <w:rFonts w:ascii="David" w:hAnsi="David" w:cs="David"/>
          <w:sz w:val="24"/>
          <w:szCs w:val="24"/>
        </w:rPr>
        <w:t>09.12.21</w:t>
      </w:r>
      <w:r w:rsidRPr="008C0067">
        <w:rPr>
          <w:rFonts w:ascii="David" w:hAnsi="David" w:cs="David"/>
          <w:sz w:val="24"/>
          <w:szCs w:val="24"/>
          <w:rtl/>
        </w:rPr>
        <w:t xml:space="preserve"> </w:t>
      </w:r>
      <w:r>
        <w:rPr>
          <w:rFonts w:ascii="David" w:hAnsi="David" w:cs="David" w:hint="cs"/>
          <w:sz w:val="24"/>
          <w:szCs w:val="24"/>
          <w:rtl/>
        </w:rPr>
        <w:t xml:space="preserve">לקבלת מידע אודות מודל הרעש </w:t>
      </w:r>
      <w:proofErr w:type="spellStart"/>
      <w:r>
        <w:rPr>
          <w:rFonts w:ascii="David" w:hAnsi="David" w:cs="David" w:hint="cs"/>
          <w:sz w:val="24"/>
          <w:szCs w:val="24"/>
          <w:rtl/>
        </w:rPr>
        <w:t>בתת"ל</w:t>
      </w:r>
      <w:proofErr w:type="spellEnd"/>
      <w:r>
        <w:rPr>
          <w:rFonts w:ascii="David" w:hAnsi="David" w:cs="David" w:hint="cs"/>
          <w:sz w:val="24"/>
          <w:szCs w:val="24"/>
          <w:rtl/>
        </w:rPr>
        <w:t xml:space="preserve"> 74</w:t>
      </w:r>
      <w:r w:rsidRPr="008C0067">
        <w:rPr>
          <w:rFonts w:ascii="David" w:hAnsi="David" w:cs="David"/>
          <w:sz w:val="24"/>
          <w:szCs w:val="24"/>
          <w:rtl/>
        </w:rPr>
        <w:t xml:space="preserve"> התקבלה אצלנו, נבחנה ולהלן התייחסותנו:</w:t>
      </w:r>
    </w:p>
    <w:p w14:paraId="726BAE9D" w14:textId="5F9AE45D" w:rsidR="00EC58E1" w:rsidRDefault="00EC58E1" w:rsidP="00EC58E1">
      <w:pPr>
        <w:pStyle w:val="a7"/>
        <w:numPr>
          <w:ilvl w:val="0"/>
          <w:numId w:val="15"/>
        </w:numPr>
        <w:bidi/>
        <w:spacing w:after="200" w:line="360" w:lineRule="auto"/>
        <w:jc w:val="both"/>
        <w:rPr>
          <w:rFonts w:ascii="David" w:hAnsi="David" w:cs="David"/>
          <w:sz w:val="24"/>
          <w:szCs w:val="24"/>
        </w:rPr>
      </w:pPr>
      <w:bookmarkStart w:id="1" w:name="_Hlk92878365"/>
      <w:r w:rsidRPr="008C0067">
        <w:rPr>
          <w:rFonts w:ascii="David" w:hAnsi="David" w:cs="David"/>
          <w:sz w:val="24"/>
          <w:szCs w:val="24"/>
          <w:rtl/>
        </w:rPr>
        <w:t xml:space="preserve">בנוגע לבקשתך לקבל </w:t>
      </w:r>
      <w:r>
        <w:rPr>
          <w:rFonts w:ascii="David" w:hAnsi="David" w:cs="David" w:hint="cs"/>
          <w:sz w:val="24"/>
          <w:szCs w:val="24"/>
          <w:rtl/>
        </w:rPr>
        <w:t xml:space="preserve">העתק ממסמך </w:t>
      </w:r>
      <w:r w:rsidRPr="00EC58E1">
        <w:rPr>
          <w:rFonts w:ascii="David" w:hAnsi="David" w:cs="David" w:hint="cs"/>
          <w:b/>
          <w:bCs/>
          <w:sz w:val="24"/>
          <w:szCs w:val="24"/>
          <w:rtl/>
        </w:rPr>
        <w:t>סיכום דיון מיום 26.12.16</w:t>
      </w:r>
      <w:r w:rsidRPr="008C0067">
        <w:rPr>
          <w:rFonts w:ascii="David" w:hAnsi="David" w:cs="David"/>
          <w:sz w:val="24"/>
          <w:szCs w:val="24"/>
          <w:rtl/>
        </w:rPr>
        <w:t xml:space="preserve">, נבקש להבהיר כי </w:t>
      </w:r>
      <w:r w:rsidR="00DA3E7D">
        <w:rPr>
          <w:rFonts w:ascii="David" w:hAnsi="David" w:cs="David" w:hint="cs"/>
          <w:sz w:val="24"/>
          <w:szCs w:val="24"/>
          <w:rtl/>
        </w:rPr>
        <w:t xml:space="preserve">לאחר חיפוש במשרדנו, לא איתרנו סיכום ישיבה מתאריך זה. נא ראה בכך מענה בהתאם לסעיף 8(3) לחוק  חופש המידע </w:t>
      </w:r>
      <w:proofErr w:type="spellStart"/>
      <w:r w:rsidR="00DA3E7D">
        <w:rPr>
          <w:rFonts w:ascii="David" w:hAnsi="David" w:cs="David" w:hint="cs"/>
          <w:sz w:val="24"/>
          <w:szCs w:val="24"/>
          <w:rtl/>
        </w:rPr>
        <w:t>התשנ"ח</w:t>
      </w:r>
      <w:proofErr w:type="spellEnd"/>
      <w:r w:rsidR="00DA3E7D">
        <w:rPr>
          <w:rFonts w:ascii="David" w:hAnsi="David" w:cs="David" w:hint="cs"/>
          <w:sz w:val="24"/>
          <w:szCs w:val="24"/>
          <w:rtl/>
        </w:rPr>
        <w:t xml:space="preserve"> </w:t>
      </w:r>
      <w:r w:rsidR="00DA3E7D">
        <w:rPr>
          <w:rFonts w:ascii="David" w:hAnsi="David" w:cs="David"/>
          <w:sz w:val="24"/>
          <w:szCs w:val="24"/>
          <w:rtl/>
        </w:rPr>
        <w:t>–</w:t>
      </w:r>
      <w:r w:rsidR="00DA3E7D">
        <w:rPr>
          <w:rFonts w:ascii="David" w:hAnsi="David" w:cs="David" w:hint="cs"/>
          <w:sz w:val="24"/>
          <w:szCs w:val="24"/>
          <w:rtl/>
        </w:rPr>
        <w:t xml:space="preserve"> 1998 (להלן: "החוק")</w:t>
      </w:r>
      <w:r w:rsidR="00B93FF2">
        <w:rPr>
          <w:rFonts w:ascii="David" w:hAnsi="David" w:cs="David" w:hint="cs"/>
          <w:sz w:val="24"/>
          <w:szCs w:val="24"/>
          <w:rtl/>
        </w:rPr>
        <w:t>.</w:t>
      </w:r>
    </w:p>
    <w:bookmarkEnd w:id="1"/>
    <w:p w14:paraId="0C52544E" w14:textId="77777777" w:rsidR="00EC58E1" w:rsidRDefault="00EC58E1" w:rsidP="00EC58E1">
      <w:pPr>
        <w:pStyle w:val="a7"/>
        <w:bidi/>
        <w:spacing w:after="200" w:line="360" w:lineRule="auto"/>
        <w:ind w:left="444"/>
        <w:jc w:val="both"/>
        <w:rPr>
          <w:rFonts w:ascii="David" w:hAnsi="David" w:cs="David"/>
          <w:sz w:val="24"/>
          <w:szCs w:val="24"/>
          <w:rtl/>
        </w:rPr>
      </w:pPr>
    </w:p>
    <w:p w14:paraId="4D78F5AC" w14:textId="77777777" w:rsidR="00EC58E1" w:rsidRDefault="00EC58E1" w:rsidP="00EC58E1">
      <w:pPr>
        <w:pStyle w:val="a7"/>
        <w:numPr>
          <w:ilvl w:val="0"/>
          <w:numId w:val="15"/>
        </w:numPr>
        <w:bidi/>
        <w:spacing w:after="200" w:line="360" w:lineRule="auto"/>
        <w:ind w:left="357" w:hanging="357"/>
        <w:jc w:val="both"/>
        <w:rPr>
          <w:rFonts w:ascii="David" w:hAnsi="David" w:cs="David"/>
          <w:color w:val="FF0000"/>
          <w:sz w:val="24"/>
          <w:szCs w:val="24"/>
        </w:rPr>
      </w:pPr>
      <w:r w:rsidRPr="00FF4659">
        <w:rPr>
          <w:rFonts w:ascii="David" w:hAnsi="David" w:cs="David" w:hint="cs"/>
          <w:sz w:val="24"/>
          <w:szCs w:val="24"/>
          <w:rtl/>
        </w:rPr>
        <w:t xml:space="preserve">בנוגע לבקשתך לקבל </w:t>
      </w:r>
      <w:r w:rsidRPr="00EC58E1">
        <w:rPr>
          <w:rFonts w:ascii="David" w:hAnsi="David" w:cs="David" w:hint="cs"/>
          <w:b/>
          <w:bCs/>
          <w:sz w:val="24"/>
          <w:szCs w:val="24"/>
          <w:rtl/>
        </w:rPr>
        <w:t>מסמך הנחיות עבודה</w:t>
      </w:r>
      <w:r w:rsidRPr="00FF4659">
        <w:rPr>
          <w:rFonts w:ascii="David" w:hAnsi="David" w:cs="David" w:hint="cs"/>
          <w:sz w:val="24"/>
          <w:szCs w:val="24"/>
          <w:rtl/>
        </w:rPr>
        <w:t xml:space="preserve"> שהועברו לדוקטור </w:t>
      </w:r>
      <w:proofErr w:type="spellStart"/>
      <w:r w:rsidRPr="00FF4659">
        <w:rPr>
          <w:rFonts w:ascii="David" w:hAnsi="David" w:cs="David" w:hint="cs"/>
          <w:sz w:val="24"/>
          <w:szCs w:val="24"/>
          <w:rtl/>
        </w:rPr>
        <w:t>מוגילבסקי</w:t>
      </w:r>
      <w:proofErr w:type="spellEnd"/>
      <w:r w:rsidRPr="00FF4659">
        <w:rPr>
          <w:rFonts w:ascii="David" w:hAnsi="David" w:cs="David" w:hint="cs"/>
          <w:sz w:val="24"/>
          <w:szCs w:val="24"/>
          <w:rtl/>
        </w:rPr>
        <w:t xml:space="preserve"> נענה כי</w:t>
      </w:r>
      <w:r>
        <w:rPr>
          <w:rFonts w:ascii="David" w:hAnsi="David" w:cs="David" w:hint="cs"/>
          <w:sz w:val="24"/>
          <w:szCs w:val="24"/>
          <w:rtl/>
        </w:rPr>
        <w:t xml:space="preserve"> </w:t>
      </w:r>
      <w:proofErr w:type="spellStart"/>
      <w:r>
        <w:rPr>
          <w:rFonts w:ascii="David" w:hAnsi="David" w:cs="David" w:hint="cs"/>
          <w:sz w:val="24"/>
          <w:szCs w:val="24"/>
          <w:rtl/>
        </w:rPr>
        <w:t>אקוסטיקאים</w:t>
      </w:r>
      <w:proofErr w:type="spellEnd"/>
      <w:r>
        <w:rPr>
          <w:rFonts w:ascii="David" w:hAnsi="David" w:cs="David" w:hint="cs"/>
          <w:sz w:val="24"/>
          <w:szCs w:val="24"/>
          <w:rtl/>
        </w:rPr>
        <w:t xml:space="preserve"> אינם נדרשים בהנחיות לגבי אופן הרצת מודלים </w:t>
      </w:r>
      <w:r>
        <w:rPr>
          <w:rFonts w:ascii="David" w:hAnsi="David" w:cs="David"/>
          <w:sz w:val="24"/>
          <w:szCs w:val="24"/>
          <w:rtl/>
        </w:rPr>
        <w:t>–</w:t>
      </w:r>
      <w:r>
        <w:rPr>
          <w:rFonts w:ascii="David" w:hAnsi="David" w:cs="David" w:hint="cs"/>
          <w:sz w:val="24"/>
          <w:szCs w:val="24"/>
          <w:rtl/>
        </w:rPr>
        <w:t xml:space="preserve"> הצוות הנחה את </w:t>
      </w:r>
      <w:proofErr w:type="spellStart"/>
      <w:r>
        <w:rPr>
          <w:rFonts w:ascii="David" w:hAnsi="David" w:cs="David" w:hint="cs"/>
          <w:sz w:val="24"/>
          <w:szCs w:val="24"/>
          <w:rtl/>
        </w:rPr>
        <w:t>האקוסטיקאי</w:t>
      </w:r>
      <w:proofErr w:type="spellEnd"/>
      <w:r>
        <w:rPr>
          <w:rFonts w:ascii="David" w:hAnsi="David" w:cs="David" w:hint="cs"/>
          <w:sz w:val="24"/>
          <w:szCs w:val="24"/>
          <w:rtl/>
        </w:rPr>
        <w:t xml:space="preserve"> להתייחס לשדה כשדה גנרי כיוון שבאותו שלב טרם נערך תכנון מפורט לשדה. הרצת המודל נעשתה בתוכנה המקובלת ובהתאם לפרקטיקה הנהוגה עבור מודל רעש לשדות תעופה. הנחות המודל, הנתונים שהוכנסו אליו ותוצאות המודל מפורטים בדו"ח הרחבה שלב ד' אליו אתה מתייחס במכתבך.</w:t>
      </w:r>
    </w:p>
    <w:p w14:paraId="4F6BF099" w14:textId="77777777" w:rsidR="00EC58E1" w:rsidRDefault="00EC58E1" w:rsidP="00505B46">
      <w:pPr>
        <w:pStyle w:val="a7"/>
        <w:bidi/>
        <w:spacing w:after="200" w:line="360" w:lineRule="auto"/>
        <w:ind w:left="368"/>
        <w:jc w:val="both"/>
        <w:rPr>
          <w:rFonts w:ascii="David" w:hAnsi="David" w:cs="David"/>
          <w:sz w:val="24"/>
          <w:szCs w:val="24"/>
          <w:rtl/>
        </w:rPr>
      </w:pPr>
      <w:r w:rsidRPr="00FF4659">
        <w:rPr>
          <w:rFonts w:ascii="David" w:hAnsi="David" w:cs="David" w:hint="cs"/>
          <w:sz w:val="24"/>
          <w:szCs w:val="24"/>
          <w:rtl/>
        </w:rPr>
        <w:t xml:space="preserve">בנוגע לבקשתך לקבל העתק </w:t>
      </w:r>
      <w:r w:rsidRPr="00505B46">
        <w:rPr>
          <w:rFonts w:ascii="David" w:hAnsi="David" w:cs="David" w:hint="cs"/>
          <w:sz w:val="24"/>
          <w:szCs w:val="24"/>
          <w:rtl/>
        </w:rPr>
        <w:t>עבודה מלאה של המודל הגנרי</w:t>
      </w:r>
      <w:r w:rsidRPr="00FF4659">
        <w:rPr>
          <w:rFonts w:ascii="David" w:hAnsi="David" w:cs="David" w:hint="cs"/>
          <w:sz w:val="24"/>
          <w:szCs w:val="24"/>
          <w:rtl/>
        </w:rPr>
        <w:t xml:space="preserve"> שהוכן ע"י מיכאל </w:t>
      </w:r>
      <w:proofErr w:type="spellStart"/>
      <w:r w:rsidRPr="00FF4659">
        <w:rPr>
          <w:rFonts w:ascii="David" w:hAnsi="David" w:cs="David" w:hint="cs"/>
          <w:sz w:val="24"/>
          <w:szCs w:val="24"/>
          <w:rtl/>
        </w:rPr>
        <w:t>מוגילבסקי</w:t>
      </w:r>
      <w:proofErr w:type="spellEnd"/>
      <w:r w:rsidRPr="00FF4659">
        <w:rPr>
          <w:rFonts w:ascii="David" w:hAnsi="David" w:cs="David" w:hint="cs"/>
          <w:sz w:val="24"/>
          <w:szCs w:val="24"/>
          <w:rtl/>
        </w:rPr>
        <w:t xml:space="preserve"> נ</w:t>
      </w:r>
      <w:r>
        <w:rPr>
          <w:rFonts w:ascii="David" w:hAnsi="David" w:cs="David" w:hint="cs"/>
          <w:sz w:val="24"/>
          <w:szCs w:val="24"/>
          <w:rtl/>
        </w:rPr>
        <w:t xml:space="preserve">שיב </w:t>
      </w:r>
      <w:r w:rsidRPr="00843FA8">
        <w:rPr>
          <w:rFonts w:ascii="David" w:hAnsi="David" w:cs="David" w:hint="cs"/>
          <w:sz w:val="24"/>
          <w:szCs w:val="24"/>
          <w:rtl/>
        </w:rPr>
        <w:t xml:space="preserve">כי קבצי המודל </w:t>
      </w:r>
      <w:r>
        <w:rPr>
          <w:rFonts w:ascii="David" w:hAnsi="David" w:cs="David" w:hint="cs"/>
          <w:sz w:val="24"/>
          <w:szCs w:val="24"/>
          <w:rtl/>
        </w:rPr>
        <w:t xml:space="preserve">לא הוגשו לצוות </w:t>
      </w:r>
      <w:proofErr w:type="spellStart"/>
      <w:r>
        <w:rPr>
          <w:rFonts w:ascii="David" w:hAnsi="David" w:cs="David" w:hint="cs"/>
          <w:sz w:val="24"/>
          <w:szCs w:val="24"/>
          <w:rtl/>
        </w:rPr>
        <w:t>הות"ל</w:t>
      </w:r>
      <w:proofErr w:type="spellEnd"/>
      <w:r>
        <w:rPr>
          <w:rFonts w:ascii="David" w:hAnsi="David" w:cs="David" w:hint="cs"/>
          <w:sz w:val="24"/>
          <w:szCs w:val="24"/>
          <w:rtl/>
        </w:rPr>
        <w:t>.  לכן, מידע זה אינו מצוי ברשותנו. נא ראה בכך מענה בהתאם לסעיף 8(3) לחוק.</w:t>
      </w:r>
    </w:p>
    <w:p w14:paraId="2FB3DC0F" w14:textId="69FCB2C2" w:rsidR="00EC58E1" w:rsidRDefault="00505B46" w:rsidP="00505B46">
      <w:pPr>
        <w:pStyle w:val="a7"/>
        <w:bidi/>
        <w:spacing w:after="200" w:line="360" w:lineRule="auto"/>
        <w:ind w:left="368"/>
        <w:jc w:val="both"/>
        <w:rPr>
          <w:rFonts w:ascii="David" w:hAnsi="David" w:cs="David"/>
          <w:sz w:val="24"/>
          <w:szCs w:val="24"/>
          <w:rtl/>
        </w:rPr>
      </w:pPr>
      <w:r>
        <w:rPr>
          <w:rFonts w:ascii="David" w:hAnsi="David" w:cs="David" w:hint="cs"/>
          <w:sz w:val="24"/>
          <w:szCs w:val="24"/>
          <w:rtl/>
        </w:rPr>
        <w:t xml:space="preserve">לנושא זה </w:t>
      </w:r>
      <w:r w:rsidR="00EC58E1">
        <w:rPr>
          <w:rFonts w:ascii="David" w:hAnsi="David" w:cs="David" w:hint="cs"/>
          <w:sz w:val="24"/>
          <w:szCs w:val="24"/>
          <w:rtl/>
        </w:rPr>
        <w:t xml:space="preserve">באפשרותך לפנות אל הממונה על חופש המידע ברשות שדות התעופה </w:t>
      </w:r>
      <w:r w:rsidR="00066F13">
        <w:rPr>
          <w:rFonts w:ascii="David" w:hAnsi="David" w:cs="David" w:hint="cs"/>
          <w:sz w:val="24"/>
          <w:szCs w:val="24"/>
          <w:rtl/>
        </w:rPr>
        <w:t>עו"ד ענת סתיו</w:t>
      </w:r>
      <w:r w:rsidR="00EC58E1">
        <w:rPr>
          <w:rFonts w:ascii="David" w:hAnsi="David" w:cs="David" w:hint="cs"/>
          <w:sz w:val="24"/>
          <w:szCs w:val="24"/>
          <w:rtl/>
        </w:rPr>
        <w:t>.</w:t>
      </w:r>
    </w:p>
    <w:p w14:paraId="4549899A" w14:textId="74A0ABA6" w:rsidR="00EC58E1" w:rsidRDefault="00EC58E1" w:rsidP="00505B46">
      <w:pPr>
        <w:pStyle w:val="a7"/>
        <w:bidi/>
        <w:spacing w:after="200" w:line="360" w:lineRule="auto"/>
        <w:ind w:left="368"/>
        <w:jc w:val="both"/>
        <w:rPr>
          <w:rFonts w:ascii="David" w:hAnsi="David" w:cs="David"/>
          <w:sz w:val="24"/>
          <w:szCs w:val="24"/>
          <w:rtl/>
        </w:rPr>
      </w:pPr>
      <w:r>
        <w:rPr>
          <w:rFonts w:ascii="David" w:hAnsi="David" w:cs="David" w:hint="cs"/>
          <w:sz w:val="24"/>
          <w:szCs w:val="24"/>
          <w:rtl/>
        </w:rPr>
        <w:t xml:space="preserve">לנוחיותך רצ"ב פרטי יצירת קשר </w:t>
      </w:r>
      <w:proofErr w:type="spellStart"/>
      <w:r>
        <w:rPr>
          <w:rFonts w:ascii="David" w:hAnsi="David" w:cs="David" w:hint="cs"/>
          <w:sz w:val="24"/>
          <w:szCs w:val="24"/>
          <w:rtl/>
        </w:rPr>
        <w:t>עימ</w:t>
      </w:r>
      <w:r w:rsidR="00066F13">
        <w:rPr>
          <w:rFonts w:ascii="David" w:hAnsi="David" w:cs="David" w:hint="cs"/>
          <w:sz w:val="24"/>
          <w:szCs w:val="24"/>
          <w:rtl/>
        </w:rPr>
        <w:t>ה</w:t>
      </w:r>
      <w:proofErr w:type="spellEnd"/>
      <w:r>
        <w:rPr>
          <w:rFonts w:ascii="David" w:hAnsi="David" w:cs="David" w:hint="cs"/>
          <w:sz w:val="24"/>
          <w:szCs w:val="24"/>
          <w:rtl/>
        </w:rPr>
        <w:t xml:space="preserve">: </w:t>
      </w:r>
    </w:p>
    <w:p w14:paraId="62B92D70" w14:textId="506ABD4E" w:rsidR="00EC58E1" w:rsidRDefault="00EC58E1" w:rsidP="00505B46">
      <w:pPr>
        <w:pStyle w:val="a7"/>
        <w:bidi/>
        <w:spacing w:after="200" w:line="360" w:lineRule="auto"/>
        <w:ind w:left="368"/>
        <w:jc w:val="both"/>
        <w:rPr>
          <w:rFonts w:ascii="David" w:hAnsi="David" w:cs="David"/>
          <w:sz w:val="24"/>
          <w:szCs w:val="24"/>
          <w:rtl/>
        </w:rPr>
      </w:pPr>
      <w:r>
        <w:rPr>
          <w:rFonts w:ascii="David" w:hAnsi="David" w:cs="David" w:hint="cs"/>
          <w:sz w:val="24"/>
          <w:szCs w:val="24"/>
          <w:rtl/>
        </w:rPr>
        <w:t>טלפון:</w:t>
      </w:r>
      <w:r w:rsidR="00066F13">
        <w:rPr>
          <w:rFonts w:ascii="David" w:hAnsi="David" w:cs="David" w:hint="cs"/>
          <w:sz w:val="24"/>
          <w:szCs w:val="24"/>
          <w:rtl/>
        </w:rPr>
        <w:t xml:space="preserve"> 03-9750061</w:t>
      </w:r>
      <w:r>
        <w:rPr>
          <w:rFonts w:ascii="David" w:hAnsi="David" w:cs="David" w:hint="cs"/>
          <w:sz w:val="24"/>
          <w:szCs w:val="24"/>
          <w:rtl/>
        </w:rPr>
        <w:t xml:space="preserve">  דוא"ל: </w:t>
      </w:r>
      <w:hyperlink r:id="rId7" w:history="1">
        <w:r w:rsidR="00066F13" w:rsidRPr="00505B46">
          <w:rPr>
            <w:rFonts w:ascii="David" w:hAnsi="David" w:cs="David"/>
            <w:sz w:val="24"/>
            <w:szCs w:val="24"/>
          </w:rPr>
          <w:t>FreedomInfo@iaa.gov.il</w:t>
        </w:r>
      </w:hyperlink>
      <w:r w:rsidR="00505B46">
        <w:rPr>
          <w:rFonts w:ascii="David" w:hAnsi="David" w:cs="David" w:hint="cs"/>
          <w:sz w:val="24"/>
          <w:szCs w:val="24"/>
          <w:rtl/>
        </w:rPr>
        <w:t>.</w:t>
      </w:r>
    </w:p>
    <w:p w14:paraId="0DBD856B" w14:textId="3AB41823" w:rsidR="00B45B33" w:rsidRDefault="00B45B33" w:rsidP="00B45B33">
      <w:pPr>
        <w:pStyle w:val="a7"/>
        <w:bidi/>
        <w:spacing w:after="200" w:line="360" w:lineRule="auto"/>
        <w:ind w:left="444"/>
        <w:jc w:val="both"/>
        <w:rPr>
          <w:rFonts w:ascii="David" w:hAnsi="David" w:cs="David"/>
          <w:sz w:val="24"/>
          <w:szCs w:val="24"/>
          <w:rtl/>
        </w:rPr>
      </w:pPr>
    </w:p>
    <w:p w14:paraId="3D3A8A46" w14:textId="4AB0EB16" w:rsidR="00DA3E7D" w:rsidRDefault="009E11C7" w:rsidP="009F2790">
      <w:pPr>
        <w:pStyle w:val="a7"/>
        <w:numPr>
          <w:ilvl w:val="0"/>
          <w:numId w:val="15"/>
        </w:numPr>
        <w:bidi/>
        <w:spacing w:after="200" w:line="360" w:lineRule="auto"/>
        <w:jc w:val="both"/>
        <w:rPr>
          <w:rFonts w:ascii="David" w:hAnsi="David" w:cs="David"/>
          <w:sz w:val="24"/>
          <w:szCs w:val="24"/>
        </w:rPr>
      </w:pPr>
      <w:r w:rsidRPr="007205E0">
        <w:rPr>
          <w:rFonts w:ascii="David" w:hAnsi="David" w:cs="David" w:hint="cs"/>
          <w:sz w:val="24"/>
          <w:szCs w:val="24"/>
          <w:rtl/>
        </w:rPr>
        <w:t>בנוגע לש</w:t>
      </w:r>
      <w:r w:rsidR="007205E0" w:rsidRPr="007205E0">
        <w:rPr>
          <w:rFonts w:ascii="David" w:hAnsi="David" w:cs="David" w:hint="cs"/>
          <w:sz w:val="24"/>
          <w:szCs w:val="24"/>
          <w:rtl/>
        </w:rPr>
        <w:t>אלותיך ב</w:t>
      </w:r>
      <w:r w:rsidR="00B93FF2">
        <w:rPr>
          <w:rFonts w:ascii="David" w:hAnsi="David" w:cs="David" w:hint="cs"/>
          <w:sz w:val="24"/>
          <w:szCs w:val="24"/>
          <w:rtl/>
        </w:rPr>
        <w:t xml:space="preserve">יחס </w:t>
      </w:r>
      <w:r w:rsidR="007205E0" w:rsidRPr="00B45B33">
        <w:rPr>
          <w:rFonts w:ascii="David" w:hAnsi="David" w:cs="David" w:hint="cs"/>
          <w:b/>
          <w:bCs/>
          <w:sz w:val="24"/>
          <w:szCs w:val="24"/>
          <w:rtl/>
        </w:rPr>
        <w:t>ל</w:t>
      </w:r>
      <w:r w:rsidR="00EC58E1" w:rsidRPr="00B45B33">
        <w:rPr>
          <w:rFonts w:ascii="David" w:hAnsi="David" w:cs="David" w:hint="cs"/>
          <w:b/>
          <w:bCs/>
          <w:sz w:val="24"/>
          <w:szCs w:val="24"/>
          <w:rtl/>
        </w:rPr>
        <w:t>עקומות הרעש במודל</w:t>
      </w:r>
      <w:r w:rsidR="00EC58E1" w:rsidRPr="007205E0">
        <w:rPr>
          <w:rFonts w:ascii="David" w:hAnsi="David" w:cs="David" w:hint="cs"/>
          <w:sz w:val="24"/>
          <w:szCs w:val="24"/>
          <w:rtl/>
        </w:rPr>
        <w:t xml:space="preserve"> </w:t>
      </w:r>
      <w:r w:rsidR="00DA3E7D">
        <w:rPr>
          <w:rFonts w:ascii="David" w:hAnsi="David" w:cs="David" w:hint="cs"/>
          <w:sz w:val="24"/>
          <w:szCs w:val="24"/>
          <w:rtl/>
        </w:rPr>
        <w:t>יובהר כי נושאים מקצועיים אלו הינם בתחום הטיפול של רשות שדות התעופה, יזם התכנית הנדונה ומשכך מוצע כי תפנה אליהם.</w:t>
      </w:r>
    </w:p>
    <w:p w14:paraId="3189E2C7" w14:textId="360F7E9D" w:rsidR="00EC58E1" w:rsidRDefault="00DA3E7D" w:rsidP="00EC58E1">
      <w:pPr>
        <w:pStyle w:val="a7"/>
        <w:bidi/>
        <w:spacing w:after="200" w:line="360" w:lineRule="auto"/>
        <w:ind w:left="360"/>
        <w:jc w:val="both"/>
        <w:rPr>
          <w:rFonts w:ascii="David" w:hAnsi="David" w:cs="David"/>
          <w:sz w:val="24"/>
          <w:szCs w:val="24"/>
          <w:rtl/>
        </w:rPr>
      </w:pPr>
      <w:r>
        <w:rPr>
          <w:rFonts w:ascii="David" w:hAnsi="David" w:cs="David" w:hint="cs"/>
          <w:sz w:val="24"/>
          <w:szCs w:val="24"/>
          <w:rtl/>
        </w:rPr>
        <w:t>יוער כי על פניו נראה כי בקשתך בנושא זה אינה עונה על הגדרת "מידע" בחוק.</w:t>
      </w:r>
    </w:p>
    <w:p w14:paraId="0B7912A6" w14:textId="3ECD13F7" w:rsidR="00B93FF2" w:rsidRDefault="00B93FF2" w:rsidP="00B93FF2">
      <w:pPr>
        <w:pStyle w:val="a7"/>
        <w:bidi/>
        <w:spacing w:after="200" w:line="360" w:lineRule="auto"/>
        <w:ind w:left="360"/>
        <w:jc w:val="both"/>
        <w:rPr>
          <w:rFonts w:ascii="David" w:hAnsi="David" w:cs="David"/>
          <w:sz w:val="24"/>
          <w:szCs w:val="24"/>
          <w:rtl/>
        </w:rPr>
      </w:pPr>
    </w:p>
    <w:p w14:paraId="5C83C445" w14:textId="460D673A" w:rsidR="00B93FF2" w:rsidRDefault="00B93FF2" w:rsidP="00B93FF2">
      <w:pPr>
        <w:pStyle w:val="a7"/>
        <w:bidi/>
        <w:spacing w:after="200" w:line="360" w:lineRule="auto"/>
        <w:ind w:left="360"/>
        <w:jc w:val="both"/>
        <w:rPr>
          <w:rFonts w:ascii="David" w:hAnsi="David" w:cs="David"/>
          <w:sz w:val="24"/>
          <w:szCs w:val="24"/>
          <w:rtl/>
        </w:rPr>
      </w:pPr>
    </w:p>
    <w:p w14:paraId="0B3E05F3" w14:textId="77777777" w:rsidR="00B93FF2" w:rsidRDefault="00B93FF2" w:rsidP="00B93FF2">
      <w:pPr>
        <w:pStyle w:val="a7"/>
        <w:bidi/>
        <w:spacing w:after="200" w:line="360" w:lineRule="auto"/>
        <w:ind w:left="360"/>
        <w:jc w:val="both"/>
        <w:rPr>
          <w:rFonts w:ascii="David" w:hAnsi="David" w:cs="David"/>
          <w:sz w:val="24"/>
          <w:szCs w:val="24"/>
          <w:rtl/>
        </w:rPr>
      </w:pPr>
    </w:p>
    <w:p w14:paraId="212A331B" w14:textId="77777777" w:rsidR="00B93FF2" w:rsidRDefault="00B93FF2" w:rsidP="00B93FF2">
      <w:pPr>
        <w:pStyle w:val="a7"/>
        <w:bidi/>
        <w:spacing w:after="200" w:line="360" w:lineRule="auto"/>
        <w:ind w:left="360"/>
        <w:jc w:val="both"/>
        <w:rPr>
          <w:rFonts w:ascii="David" w:hAnsi="David" w:cs="David"/>
          <w:sz w:val="24"/>
          <w:szCs w:val="24"/>
          <w:rtl/>
        </w:rPr>
      </w:pPr>
    </w:p>
    <w:p w14:paraId="5996574F" w14:textId="4971357E" w:rsidR="00B93FF2" w:rsidRPr="00B93FF2" w:rsidRDefault="00B93FF2" w:rsidP="00B93FF2">
      <w:pPr>
        <w:bidi/>
        <w:spacing w:after="0" w:line="360" w:lineRule="auto"/>
        <w:jc w:val="both"/>
        <w:rPr>
          <w:rFonts w:ascii="David" w:hAnsi="David" w:cs="David"/>
          <w:sz w:val="24"/>
          <w:szCs w:val="24"/>
        </w:rPr>
      </w:pPr>
      <w:r>
        <w:rPr>
          <w:rFonts w:ascii="David" w:hAnsi="David" w:cs="David" w:hint="cs"/>
          <w:sz w:val="24"/>
          <w:szCs w:val="24"/>
          <w:rtl/>
        </w:rPr>
        <w:t xml:space="preserve">4.1        </w:t>
      </w:r>
      <w:r w:rsidR="00EC58E1" w:rsidRPr="00B93FF2">
        <w:rPr>
          <w:rFonts w:ascii="David" w:hAnsi="David" w:cs="David" w:hint="cs"/>
          <w:sz w:val="24"/>
          <w:szCs w:val="24"/>
          <w:rtl/>
        </w:rPr>
        <w:t xml:space="preserve"> </w:t>
      </w:r>
      <w:r w:rsidRPr="00B93FF2">
        <w:rPr>
          <w:rFonts w:ascii="David" w:hAnsi="David" w:cs="David" w:hint="cs"/>
          <w:sz w:val="24"/>
          <w:szCs w:val="24"/>
          <w:rtl/>
        </w:rPr>
        <w:t xml:space="preserve">בנוגע </w:t>
      </w:r>
      <w:r w:rsidR="00EC58E1" w:rsidRPr="00B93FF2">
        <w:rPr>
          <w:rFonts w:ascii="David" w:hAnsi="David" w:cs="David" w:hint="cs"/>
          <w:sz w:val="24"/>
          <w:szCs w:val="24"/>
          <w:rtl/>
        </w:rPr>
        <w:t xml:space="preserve">לבקשתך לקבל את </w:t>
      </w:r>
      <w:r w:rsidR="00EC58E1" w:rsidRPr="00B93FF2">
        <w:rPr>
          <w:rFonts w:ascii="David" w:hAnsi="David" w:cs="David" w:hint="cs"/>
          <w:b/>
          <w:bCs/>
          <w:sz w:val="24"/>
          <w:szCs w:val="24"/>
          <w:rtl/>
        </w:rPr>
        <w:t xml:space="preserve">מסמך ההנחיות העדכני למודל הרעש ואת מסמך עבודת מודל </w:t>
      </w:r>
      <w:r w:rsidRPr="00B93FF2">
        <w:rPr>
          <w:rFonts w:ascii="David" w:hAnsi="David" w:cs="David" w:hint="cs"/>
          <w:b/>
          <w:bCs/>
          <w:sz w:val="24"/>
          <w:szCs w:val="24"/>
          <w:rtl/>
        </w:rPr>
        <w:t xml:space="preserve">    </w:t>
      </w:r>
    </w:p>
    <w:p w14:paraId="169BFB66" w14:textId="77777777" w:rsidR="00B93FF2" w:rsidRDefault="00B93FF2" w:rsidP="00B93FF2">
      <w:pPr>
        <w:pStyle w:val="a7"/>
        <w:bidi/>
        <w:spacing w:after="0" w:line="360" w:lineRule="auto"/>
        <w:ind w:left="357"/>
        <w:jc w:val="both"/>
        <w:rPr>
          <w:rFonts w:ascii="David" w:hAnsi="David" w:cs="David"/>
          <w:sz w:val="24"/>
          <w:szCs w:val="24"/>
          <w:rtl/>
        </w:rPr>
      </w:pPr>
      <w:r>
        <w:rPr>
          <w:rFonts w:ascii="David" w:hAnsi="David" w:cs="David" w:hint="cs"/>
          <w:b/>
          <w:bCs/>
          <w:sz w:val="24"/>
          <w:szCs w:val="24"/>
          <w:rtl/>
        </w:rPr>
        <w:t xml:space="preserve">        </w:t>
      </w:r>
      <w:r w:rsidR="00EC58E1" w:rsidRPr="007205E0">
        <w:rPr>
          <w:rFonts w:ascii="David" w:hAnsi="David" w:cs="David" w:hint="cs"/>
          <w:b/>
          <w:bCs/>
          <w:sz w:val="24"/>
          <w:szCs w:val="24"/>
          <w:rtl/>
        </w:rPr>
        <w:t>הרעש</w:t>
      </w:r>
      <w:r w:rsidR="00EC58E1">
        <w:rPr>
          <w:rFonts w:ascii="David" w:hAnsi="David" w:cs="David" w:hint="cs"/>
          <w:sz w:val="24"/>
          <w:szCs w:val="24"/>
          <w:rtl/>
        </w:rPr>
        <w:t xml:space="preserve">, ראה מענה לנושא בסעיף 2 - </w:t>
      </w:r>
      <w:proofErr w:type="spellStart"/>
      <w:r w:rsidR="00EC58E1">
        <w:rPr>
          <w:rFonts w:ascii="David" w:hAnsi="David" w:cs="David" w:hint="cs"/>
          <w:sz w:val="24"/>
          <w:szCs w:val="24"/>
          <w:rtl/>
        </w:rPr>
        <w:t>אקוסטיקאים</w:t>
      </w:r>
      <w:proofErr w:type="spellEnd"/>
      <w:r w:rsidR="00EC58E1">
        <w:rPr>
          <w:rFonts w:ascii="David" w:hAnsi="David" w:cs="David" w:hint="cs"/>
          <w:sz w:val="24"/>
          <w:szCs w:val="24"/>
          <w:rtl/>
        </w:rPr>
        <w:t xml:space="preserve"> אינם נדרשים בהנחיות לגבי אופן </w:t>
      </w:r>
      <w:r>
        <w:rPr>
          <w:rFonts w:ascii="David" w:hAnsi="David" w:cs="David" w:hint="cs"/>
          <w:sz w:val="24"/>
          <w:szCs w:val="24"/>
          <w:rtl/>
        </w:rPr>
        <w:t xml:space="preserve"> </w:t>
      </w:r>
    </w:p>
    <w:p w14:paraId="11CDAA43" w14:textId="43F664C2" w:rsidR="00EC58E1" w:rsidRDefault="00B93FF2" w:rsidP="00B93FF2">
      <w:pPr>
        <w:pStyle w:val="a7"/>
        <w:bidi/>
        <w:spacing w:after="0" w:line="360" w:lineRule="auto"/>
        <w:ind w:left="357"/>
        <w:jc w:val="both"/>
        <w:rPr>
          <w:rFonts w:ascii="David" w:hAnsi="David" w:cs="David"/>
          <w:sz w:val="24"/>
          <w:szCs w:val="24"/>
        </w:rPr>
      </w:pPr>
      <w:r>
        <w:rPr>
          <w:rFonts w:ascii="David" w:hAnsi="David" w:cs="David" w:hint="cs"/>
          <w:b/>
          <w:bCs/>
          <w:sz w:val="24"/>
          <w:szCs w:val="24"/>
          <w:rtl/>
        </w:rPr>
        <w:t xml:space="preserve">        </w:t>
      </w:r>
      <w:r w:rsidR="00EC58E1">
        <w:rPr>
          <w:rFonts w:ascii="David" w:hAnsi="David" w:cs="David" w:hint="cs"/>
          <w:sz w:val="24"/>
          <w:szCs w:val="24"/>
          <w:rtl/>
        </w:rPr>
        <w:t>הרצת מודלים.</w:t>
      </w:r>
    </w:p>
    <w:p w14:paraId="6ECBBBDF" w14:textId="1229F6CA" w:rsidR="007205E0" w:rsidRDefault="00B93FF2" w:rsidP="007205E0">
      <w:pPr>
        <w:pStyle w:val="a7"/>
        <w:bidi/>
        <w:spacing w:after="200" w:line="360" w:lineRule="auto"/>
        <w:ind w:left="360"/>
        <w:jc w:val="both"/>
        <w:rPr>
          <w:rFonts w:ascii="David" w:hAnsi="David" w:cs="David"/>
          <w:sz w:val="24"/>
          <w:szCs w:val="24"/>
        </w:rPr>
      </w:pPr>
      <w:r>
        <w:rPr>
          <w:rFonts w:ascii="David" w:hAnsi="David" w:cs="David" w:hint="cs"/>
          <w:sz w:val="24"/>
          <w:szCs w:val="24"/>
          <w:rtl/>
        </w:rPr>
        <w:t xml:space="preserve">        </w:t>
      </w:r>
      <w:r w:rsidR="007205E0">
        <w:rPr>
          <w:rFonts w:ascii="David" w:hAnsi="David" w:cs="David" w:hint="cs"/>
          <w:sz w:val="24"/>
          <w:szCs w:val="24"/>
          <w:rtl/>
        </w:rPr>
        <w:t xml:space="preserve">משכך, המידע אינו מצוי ברשותנו. נא ראה בכך מענה בהתאם לסעיף 8(3) לחוק. </w:t>
      </w:r>
    </w:p>
    <w:p w14:paraId="1A0993A3" w14:textId="77777777" w:rsidR="00EC58E1" w:rsidRPr="00BE51D5" w:rsidRDefault="00EC58E1" w:rsidP="00EC58E1">
      <w:pPr>
        <w:pStyle w:val="a7"/>
        <w:rPr>
          <w:rFonts w:ascii="David" w:hAnsi="David" w:cs="David"/>
          <w:sz w:val="24"/>
          <w:szCs w:val="24"/>
          <w:rtl/>
        </w:rPr>
      </w:pPr>
    </w:p>
    <w:p w14:paraId="210F7495" w14:textId="77777777" w:rsidR="00B93FF2" w:rsidRDefault="00B93FF2" w:rsidP="00B93FF2">
      <w:pPr>
        <w:bidi/>
        <w:spacing w:after="0" w:line="360" w:lineRule="auto"/>
        <w:rPr>
          <w:rFonts w:ascii="David" w:hAnsi="David" w:cs="David"/>
          <w:sz w:val="24"/>
          <w:szCs w:val="24"/>
          <w:rtl/>
        </w:rPr>
      </w:pPr>
      <w:r>
        <w:rPr>
          <w:rFonts w:ascii="David" w:hAnsi="David" w:cs="David" w:hint="cs"/>
          <w:sz w:val="24"/>
          <w:szCs w:val="24"/>
          <w:rtl/>
        </w:rPr>
        <w:t xml:space="preserve">4.2        בנוגע </w:t>
      </w:r>
      <w:r w:rsidR="00EC58E1" w:rsidRPr="008D06AB">
        <w:rPr>
          <w:rFonts w:ascii="David" w:hAnsi="David" w:cs="David" w:hint="cs"/>
          <w:sz w:val="24"/>
          <w:szCs w:val="24"/>
          <w:rtl/>
        </w:rPr>
        <w:t xml:space="preserve">לבקשתך לקבל </w:t>
      </w:r>
      <w:r w:rsidR="00EC58E1" w:rsidRPr="00B93FF2">
        <w:rPr>
          <w:rFonts w:ascii="David" w:hAnsi="David" w:cs="David" w:hint="cs"/>
          <w:b/>
          <w:bCs/>
          <w:sz w:val="24"/>
          <w:szCs w:val="24"/>
          <w:rtl/>
        </w:rPr>
        <w:t>מסמך עבודת מודל הרעש</w:t>
      </w:r>
      <w:r w:rsidR="00EC58E1" w:rsidRPr="008D06AB">
        <w:rPr>
          <w:rFonts w:ascii="David" w:hAnsi="David" w:cs="David" w:hint="cs"/>
          <w:sz w:val="24"/>
          <w:szCs w:val="24"/>
          <w:rtl/>
        </w:rPr>
        <w:t xml:space="preserve"> שבוצע לחלופת חדרה נענה כי הנחות </w:t>
      </w:r>
      <w:r>
        <w:rPr>
          <w:rFonts w:ascii="David" w:hAnsi="David" w:cs="David" w:hint="cs"/>
          <w:sz w:val="24"/>
          <w:szCs w:val="24"/>
          <w:rtl/>
        </w:rPr>
        <w:t xml:space="preserve">  </w:t>
      </w:r>
    </w:p>
    <w:p w14:paraId="73494C4B" w14:textId="77777777" w:rsidR="00B93FF2" w:rsidRDefault="00B93FF2" w:rsidP="00B93FF2">
      <w:pPr>
        <w:bidi/>
        <w:spacing w:after="0" w:line="360" w:lineRule="auto"/>
        <w:rPr>
          <w:rFonts w:ascii="David" w:hAnsi="David" w:cs="David"/>
          <w:sz w:val="24"/>
          <w:szCs w:val="24"/>
          <w:rtl/>
        </w:rPr>
      </w:pPr>
      <w:r>
        <w:rPr>
          <w:rFonts w:ascii="David" w:hAnsi="David" w:cs="David" w:hint="cs"/>
          <w:sz w:val="24"/>
          <w:szCs w:val="24"/>
          <w:rtl/>
        </w:rPr>
        <w:t xml:space="preserve">             </w:t>
      </w:r>
      <w:r w:rsidR="00EC58E1" w:rsidRPr="008D06AB">
        <w:rPr>
          <w:rFonts w:ascii="David" w:hAnsi="David" w:cs="David" w:hint="cs"/>
          <w:sz w:val="24"/>
          <w:szCs w:val="24"/>
          <w:rtl/>
        </w:rPr>
        <w:t xml:space="preserve">המודל, </w:t>
      </w:r>
      <w:r>
        <w:rPr>
          <w:rFonts w:ascii="David" w:hAnsi="David" w:cs="David" w:hint="cs"/>
          <w:sz w:val="24"/>
          <w:szCs w:val="24"/>
          <w:rtl/>
        </w:rPr>
        <w:t xml:space="preserve"> </w:t>
      </w:r>
      <w:r w:rsidR="00EC58E1" w:rsidRPr="008D06AB">
        <w:rPr>
          <w:rFonts w:ascii="David" w:hAnsi="David" w:cs="David" w:hint="cs"/>
          <w:sz w:val="24"/>
          <w:szCs w:val="24"/>
          <w:rtl/>
        </w:rPr>
        <w:t xml:space="preserve">הנתונים שהוכנסו אליו ותוצאות המודל מפורטים בתסקיר ההשפעה על הסביבה </w:t>
      </w:r>
      <w:r>
        <w:rPr>
          <w:rFonts w:ascii="David" w:hAnsi="David" w:cs="David" w:hint="cs"/>
          <w:sz w:val="24"/>
          <w:szCs w:val="24"/>
          <w:rtl/>
        </w:rPr>
        <w:t xml:space="preserve">             </w:t>
      </w:r>
    </w:p>
    <w:p w14:paraId="5D6C1DD6" w14:textId="77777777" w:rsidR="00B93FF2" w:rsidRDefault="00B93FF2" w:rsidP="00B93FF2">
      <w:pPr>
        <w:bidi/>
        <w:spacing w:after="0" w:line="360" w:lineRule="auto"/>
        <w:rPr>
          <w:rFonts w:ascii="David" w:hAnsi="David" w:cs="David"/>
          <w:sz w:val="24"/>
          <w:szCs w:val="24"/>
          <w:rtl/>
        </w:rPr>
      </w:pPr>
      <w:r>
        <w:rPr>
          <w:rFonts w:ascii="David" w:hAnsi="David" w:cs="David" w:hint="cs"/>
          <w:sz w:val="24"/>
          <w:szCs w:val="24"/>
          <w:rtl/>
        </w:rPr>
        <w:t xml:space="preserve">             </w:t>
      </w:r>
      <w:r w:rsidR="00EC58E1" w:rsidRPr="008D06AB">
        <w:rPr>
          <w:rFonts w:ascii="David" w:hAnsi="David" w:cs="David" w:hint="cs"/>
          <w:sz w:val="24"/>
          <w:szCs w:val="24"/>
          <w:rtl/>
        </w:rPr>
        <w:t xml:space="preserve">שנערך </w:t>
      </w:r>
      <w:r>
        <w:rPr>
          <w:rFonts w:ascii="David" w:hAnsi="David" w:cs="David" w:hint="cs"/>
          <w:sz w:val="24"/>
          <w:szCs w:val="24"/>
          <w:rtl/>
        </w:rPr>
        <w:t xml:space="preserve"> </w:t>
      </w:r>
      <w:r w:rsidR="00EC58E1" w:rsidRPr="008D06AB">
        <w:rPr>
          <w:rFonts w:ascii="David" w:hAnsi="David" w:cs="David" w:hint="cs"/>
          <w:sz w:val="24"/>
          <w:szCs w:val="24"/>
          <w:rtl/>
        </w:rPr>
        <w:t xml:space="preserve">לתכנית ומפורסם עם כלל מסמכי </w:t>
      </w:r>
      <w:r w:rsidR="00EC58E1" w:rsidRPr="008D06AB">
        <w:rPr>
          <w:rFonts w:ascii="David" w:hAnsi="David" w:cs="David"/>
          <w:sz w:val="24"/>
          <w:szCs w:val="24"/>
          <w:rtl/>
        </w:rPr>
        <w:t>התכנית של תת"ל 74 כמו גם פרוטוקולי</w:t>
      </w:r>
      <w:r w:rsidR="00EC58E1">
        <w:rPr>
          <w:rFonts w:ascii="David" w:hAnsi="David" w:cs="David" w:hint="cs"/>
          <w:sz w:val="24"/>
          <w:szCs w:val="24"/>
          <w:rtl/>
        </w:rPr>
        <w:t>ם</w:t>
      </w:r>
      <w:r w:rsidR="00EC58E1" w:rsidRPr="008D06AB">
        <w:rPr>
          <w:rFonts w:ascii="David" w:hAnsi="David" w:cs="David"/>
          <w:sz w:val="24"/>
          <w:szCs w:val="24"/>
          <w:rtl/>
        </w:rPr>
        <w:t xml:space="preserve"> </w:t>
      </w:r>
    </w:p>
    <w:p w14:paraId="35A0F3C3" w14:textId="6734E313" w:rsidR="00B93FF2" w:rsidRDefault="00EC58E1" w:rsidP="00B93FF2">
      <w:pPr>
        <w:bidi/>
        <w:spacing w:after="0" w:line="360" w:lineRule="auto"/>
        <w:ind w:left="720"/>
        <w:rPr>
          <w:rFonts w:ascii="David" w:hAnsi="David" w:cs="David" w:hint="cs"/>
          <w:sz w:val="24"/>
          <w:szCs w:val="24"/>
          <w:rtl/>
        </w:rPr>
      </w:pPr>
      <w:r w:rsidRPr="008D06AB">
        <w:rPr>
          <w:rFonts w:ascii="David" w:hAnsi="David" w:cs="David"/>
          <w:sz w:val="24"/>
          <w:szCs w:val="24"/>
          <w:rtl/>
        </w:rPr>
        <w:t xml:space="preserve">ותמלילי </w:t>
      </w:r>
      <w:r w:rsidR="00B93FF2">
        <w:rPr>
          <w:rFonts w:ascii="David" w:hAnsi="David" w:cs="David" w:hint="cs"/>
          <w:sz w:val="24"/>
          <w:szCs w:val="24"/>
          <w:rtl/>
        </w:rPr>
        <w:t xml:space="preserve"> </w:t>
      </w:r>
      <w:r w:rsidRPr="008D06AB">
        <w:rPr>
          <w:rFonts w:ascii="David" w:hAnsi="David" w:cs="David"/>
          <w:sz w:val="24"/>
          <w:szCs w:val="24"/>
          <w:rtl/>
        </w:rPr>
        <w:t>הדיונים באתר תכנון הזמין</w:t>
      </w:r>
      <w:r w:rsidRPr="008D06AB">
        <w:rPr>
          <w:rFonts w:ascii="David" w:hAnsi="David" w:cs="David" w:hint="cs"/>
          <w:sz w:val="24"/>
          <w:szCs w:val="24"/>
          <w:rtl/>
        </w:rPr>
        <w:t xml:space="preserve"> </w:t>
      </w:r>
      <w:r w:rsidRPr="008D06AB">
        <w:rPr>
          <w:rFonts w:ascii="David" w:hAnsi="David" w:cs="David"/>
          <w:sz w:val="24"/>
          <w:szCs w:val="24"/>
          <w:rtl/>
        </w:rPr>
        <w:t xml:space="preserve">בכתובת: </w:t>
      </w:r>
    </w:p>
    <w:p w14:paraId="7C719463" w14:textId="601C6664" w:rsidR="00EC58E1" w:rsidRDefault="00B93FF2" w:rsidP="00B93FF2">
      <w:pPr>
        <w:bidi/>
        <w:spacing w:after="0" w:line="360" w:lineRule="auto"/>
        <w:ind w:left="720"/>
        <w:rPr>
          <w:rFonts w:ascii="David" w:hAnsi="David" w:cs="David"/>
          <w:sz w:val="24"/>
          <w:szCs w:val="24"/>
        </w:rPr>
      </w:pPr>
      <w:hyperlink r:id="rId8" w:history="1">
        <w:r w:rsidRPr="00D666F7">
          <w:rPr>
            <w:rStyle w:val="Hyperlink"/>
          </w:rPr>
          <w:t>https://mavat.iplan.gov.il/SV4/1/99005103346/310</w:t>
        </w:r>
      </w:hyperlink>
      <w:r w:rsidR="007205E0">
        <w:rPr>
          <w:rFonts w:ascii="David" w:hAnsi="David" w:cs="David" w:hint="cs"/>
          <w:sz w:val="24"/>
          <w:szCs w:val="24"/>
          <w:rtl/>
        </w:rPr>
        <w:t>.</w:t>
      </w:r>
    </w:p>
    <w:p w14:paraId="76CED598" w14:textId="77777777" w:rsidR="007205E0" w:rsidRPr="008D06AB" w:rsidRDefault="007205E0" w:rsidP="007205E0">
      <w:pPr>
        <w:pStyle w:val="a7"/>
        <w:bidi/>
        <w:spacing w:after="0" w:line="360" w:lineRule="auto"/>
        <w:ind w:left="340"/>
        <w:jc w:val="both"/>
        <w:rPr>
          <w:rFonts w:ascii="David" w:hAnsi="David" w:cs="David"/>
          <w:sz w:val="24"/>
          <w:szCs w:val="24"/>
        </w:rPr>
      </w:pPr>
    </w:p>
    <w:p w14:paraId="21E34A45" w14:textId="77777777" w:rsidR="00B93FF2" w:rsidRDefault="00B93FF2" w:rsidP="00B93FF2">
      <w:pPr>
        <w:bidi/>
        <w:spacing w:after="0" w:line="360" w:lineRule="auto"/>
        <w:ind w:left="-57"/>
        <w:jc w:val="both"/>
        <w:rPr>
          <w:rFonts w:ascii="David" w:hAnsi="David" w:cs="David"/>
          <w:sz w:val="24"/>
          <w:szCs w:val="24"/>
          <w:rtl/>
        </w:rPr>
      </w:pPr>
      <w:r>
        <w:rPr>
          <w:rFonts w:ascii="David" w:hAnsi="David" w:cs="David" w:hint="cs"/>
          <w:sz w:val="24"/>
          <w:szCs w:val="24"/>
          <w:rtl/>
        </w:rPr>
        <w:t>4.3</w:t>
      </w:r>
      <w:r w:rsidRPr="00B93FF2">
        <w:rPr>
          <w:rFonts w:ascii="David" w:hAnsi="David" w:cs="David" w:hint="cs"/>
          <w:sz w:val="24"/>
          <w:szCs w:val="24"/>
          <w:rtl/>
        </w:rPr>
        <w:t xml:space="preserve">+ 4.4 </w:t>
      </w:r>
      <w:r w:rsidR="00EC58E1" w:rsidRPr="00B93FF2">
        <w:rPr>
          <w:rFonts w:ascii="David" w:hAnsi="David" w:cs="David" w:hint="cs"/>
          <w:sz w:val="24"/>
          <w:szCs w:val="24"/>
          <w:rtl/>
        </w:rPr>
        <w:t xml:space="preserve">לבקשתך לדעת </w:t>
      </w:r>
      <w:r w:rsidR="00EC58E1" w:rsidRPr="00B93FF2">
        <w:rPr>
          <w:rFonts w:ascii="David" w:hAnsi="David" w:cs="David" w:hint="cs"/>
          <w:b/>
          <w:bCs/>
          <w:sz w:val="24"/>
          <w:szCs w:val="24"/>
          <w:rtl/>
        </w:rPr>
        <w:t>לאילו חלופות אחרות בוצע מסמך ניתוח רעש</w:t>
      </w:r>
      <w:r w:rsidR="00EC58E1" w:rsidRPr="00B93FF2">
        <w:rPr>
          <w:rFonts w:ascii="David" w:hAnsi="David" w:cs="David" w:hint="cs"/>
          <w:sz w:val="24"/>
          <w:szCs w:val="24"/>
          <w:rtl/>
        </w:rPr>
        <w:t xml:space="preserve"> ע"ב הנחיות אלו</w:t>
      </w:r>
      <w:r w:rsidR="007205E0" w:rsidRPr="00B93FF2">
        <w:rPr>
          <w:rFonts w:ascii="David" w:hAnsi="David" w:cs="David" w:hint="cs"/>
          <w:sz w:val="24"/>
          <w:szCs w:val="24"/>
          <w:rtl/>
        </w:rPr>
        <w:t xml:space="preserve">, </w:t>
      </w:r>
      <w:r w:rsidR="009A5E31" w:rsidRPr="00B93FF2">
        <w:rPr>
          <w:rFonts w:ascii="David" w:hAnsi="David" w:cs="David" w:hint="cs"/>
          <w:sz w:val="24"/>
          <w:szCs w:val="24"/>
          <w:rtl/>
        </w:rPr>
        <w:t xml:space="preserve">נציין כי </w:t>
      </w:r>
      <w:r>
        <w:rPr>
          <w:rFonts w:ascii="David" w:hAnsi="David" w:cs="David" w:hint="cs"/>
          <w:sz w:val="24"/>
          <w:szCs w:val="24"/>
          <w:rtl/>
        </w:rPr>
        <w:t xml:space="preserve">        </w:t>
      </w:r>
    </w:p>
    <w:p w14:paraId="431D34A2" w14:textId="77777777" w:rsidR="00B93FF2" w:rsidRDefault="00B93FF2" w:rsidP="00B93FF2">
      <w:pPr>
        <w:bidi/>
        <w:spacing w:after="0" w:line="360" w:lineRule="auto"/>
        <w:ind w:left="-57"/>
        <w:jc w:val="both"/>
        <w:rPr>
          <w:rFonts w:ascii="David" w:hAnsi="David" w:cs="David"/>
          <w:sz w:val="24"/>
          <w:szCs w:val="24"/>
          <w:rtl/>
        </w:rPr>
      </w:pPr>
      <w:r>
        <w:rPr>
          <w:rFonts w:ascii="David" w:hAnsi="David" w:cs="David" w:hint="cs"/>
          <w:sz w:val="24"/>
          <w:szCs w:val="24"/>
          <w:rtl/>
        </w:rPr>
        <w:t xml:space="preserve">               </w:t>
      </w:r>
      <w:r w:rsidR="00EC58E1" w:rsidRPr="00B93FF2">
        <w:rPr>
          <w:rFonts w:ascii="David" w:hAnsi="David" w:cs="David" w:hint="cs"/>
          <w:sz w:val="24"/>
          <w:szCs w:val="24"/>
          <w:rtl/>
        </w:rPr>
        <w:t xml:space="preserve">כמקובל וכנהוג בוצע ניתוח זה בהתייחס לחלופת חדרה בלבד, שכן עם בחירתה של חלופת </w:t>
      </w:r>
      <w:r>
        <w:rPr>
          <w:rFonts w:ascii="David" w:hAnsi="David" w:cs="David" w:hint="cs"/>
          <w:sz w:val="24"/>
          <w:szCs w:val="24"/>
          <w:rtl/>
        </w:rPr>
        <w:t xml:space="preserve">  </w:t>
      </w:r>
    </w:p>
    <w:p w14:paraId="1B33DEF7" w14:textId="7B4E6136" w:rsidR="00B93FF2" w:rsidRDefault="00B93FF2" w:rsidP="00B93FF2">
      <w:pPr>
        <w:bidi/>
        <w:spacing w:after="0" w:line="360" w:lineRule="auto"/>
        <w:ind w:left="-57"/>
        <w:jc w:val="both"/>
        <w:rPr>
          <w:rFonts w:ascii="David" w:hAnsi="David" w:cs="David"/>
          <w:sz w:val="24"/>
          <w:szCs w:val="24"/>
          <w:rtl/>
        </w:rPr>
      </w:pPr>
      <w:r>
        <w:rPr>
          <w:rFonts w:ascii="David" w:hAnsi="David" w:cs="David" w:hint="cs"/>
          <w:sz w:val="24"/>
          <w:szCs w:val="24"/>
          <w:rtl/>
        </w:rPr>
        <w:t xml:space="preserve">               </w:t>
      </w:r>
      <w:r w:rsidR="00EC58E1" w:rsidRPr="00B93FF2">
        <w:rPr>
          <w:rFonts w:ascii="David" w:hAnsi="David" w:cs="David" w:hint="cs"/>
          <w:sz w:val="24"/>
          <w:szCs w:val="24"/>
          <w:rtl/>
        </w:rPr>
        <w:t>חדרה הדיון שנערך בוועדה בהתאם לסעיפים 77-78 לחוק, כולל דיון מקיף בדבר</w:t>
      </w:r>
      <w:r w:rsidR="00EC58E1" w:rsidRPr="00B93FF2">
        <w:rPr>
          <w:rFonts w:ascii="David" w:hAnsi="David" w:cs="David"/>
          <w:sz w:val="24"/>
          <w:szCs w:val="24"/>
          <w:rtl/>
        </w:rPr>
        <w:t xml:space="preserve"> </w:t>
      </w:r>
      <w:r w:rsidR="00EC58E1" w:rsidRPr="00B93FF2">
        <w:rPr>
          <w:rFonts w:ascii="David" w:hAnsi="David" w:cs="David" w:hint="cs"/>
          <w:sz w:val="24"/>
          <w:szCs w:val="24"/>
          <w:rtl/>
        </w:rPr>
        <w:t xml:space="preserve">בחינת </w:t>
      </w:r>
      <w:r>
        <w:rPr>
          <w:rFonts w:ascii="David" w:hAnsi="David" w:cs="David" w:hint="cs"/>
          <w:sz w:val="24"/>
          <w:szCs w:val="24"/>
          <w:rtl/>
        </w:rPr>
        <w:t xml:space="preserve">  </w:t>
      </w:r>
    </w:p>
    <w:p w14:paraId="364687B6" w14:textId="6576E1A4" w:rsidR="00B93FF2" w:rsidRDefault="00B93FF2" w:rsidP="00B93FF2">
      <w:pPr>
        <w:bidi/>
        <w:spacing w:after="0" w:line="360" w:lineRule="auto"/>
        <w:ind w:left="-57"/>
        <w:jc w:val="both"/>
        <w:rPr>
          <w:rFonts w:ascii="David" w:hAnsi="David" w:cs="David"/>
          <w:b/>
          <w:bCs/>
          <w:sz w:val="24"/>
          <w:szCs w:val="24"/>
          <w:rtl/>
        </w:rPr>
      </w:pPr>
      <w:r>
        <w:rPr>
          <w:rFonts w:ascii="David" w:hAnsi="David" w:cs="David" w:hint="cs"/>
          <w:sz w:val="24"/>
          <w:szCs w:val="24"/>
          <w:rtl/>
        </w:rPr>
        <w:t xml:space="preserve">               </w:t>
      </w:r>
      <w:r w:rsidR="00EC58E1" w:rsidRPr="00B93FF2">
        <w:rPr>
          <w:rFonts w:ascii="David" w:hAnsi="David" w:cs="David" w:hint="cs"/>
          <w:sz w:val="24"/>
          <w:szCs w:val="24"/>
          <w:rtl/>
        </w:rPr>
        <w:t>החלופות</w:t>
      </w:r>
      <w:r w:rsidR="00EC58E1" w:rsidRPr="00B93FF2">
        <w:rPr>
          <w:rFonts w:ascii="David" w:hAnsi="David" w:cs="David"/>
          <w:sz w:val="24"/>
          <w:szCs w:val="24"/>
          <w:rtl/>
        </w:rPr>
        <w:t xml:space="preserve"> </w:t>
      </w:r>
      <w:r w:rsidR="00EC58E1" w:rsidRPr="00B93FF2">
        <w:rPr>
          <w:rFonts w:ascii="David" w:hAnsi="David" w:cs="David" w:hint="cs"/>
          <w:sz w:val="24"/>
          <w:szCs w:val="24"/>
          <w:rtl/>
        </w:rPr>
        <w:t>שנבדקו ולאחריו מכין היזם תכנית בהתאם לחלופה הנבחרת</w:t>
      </w:r>
      <w:r>
        <w:rPr>
          <w:rFonts w:ascii="David" w:hAnsi="David" w:cs="David" w:hint="cs"/>
          <w:sz w:val="24"/>
          <w:szCs w:val="24"/>
          <w:rtl/>
        </w:rPr>
        <w:t>.</w:t>
      </w:r>
      <w:r w:rsidR="00EC58E1" w:rsidRPr="00B93FF2">
        <w:rPr>
          <w:rFonts w:ascii="David" w:hAnsi="David" w:cs="David" w:hint="cs"/>
          <w:sz w:val="24"/>
          <w:szCs w:val="24"/>
          <w:rtl/>
        </w:rPr>
        <w:t xml:space="preserve"> משכך, אין בידינו </w:t>
      </w:r>
      <w:r>
        <w:rPr>
          <w:rFonts w:ascii="David" w:hAnsi="David" w:cs="David" w:hint="cs"/>
          <w:b/>
          <w:bCs/>
          <w:sz w:val="24"/>
          <w:szCs w:val="24"/>
          <w:rtl/>
        </w:rPr>
        <w:t xml:space="preserve"> </w:t>
      </w:r>
    </w:p>
    <w:p w14:paraId="21D28531" w14:textId="08CDC544" w:rsidR="00B93FF2" w:rsidRDefault="00B93FF2" w:rsidP="00B93FF2">
      <w:pPr>
        <w:bidi/>
        <w:spacing w:after="0" w:line="360" w:lineRule="auto"/>
        <w:ind w:left="-57"/>
        <w:jc w:val="both"/>
        <w:rPr>
          <w:rFonts w:ascii="David" w:hAnsi="David" w:cs="David"/>
          <w:sz w:val="24"/>
          <w:szCs w:val="24"/>
          <w:rtl/>
        </w:rPr>
      </w:pPr>
      <w:r>
        <w:rPr>
          <w:rFonts w:ascii="David" w:hAnsi="David" w:cs="David" w:hint="cs"/>
          <w:b/>
          <w:bCs/>
          <w:sz w:val="24"/>
          <w:szCs w:val="24"/>
          <w:rtl/>
        </w:rPr>
        <w:t xml:space="preserve">               </w:t>
      </w:r>
      <w:r w:rsidR="00EC58E1" w:rsidRPr="00B93FF2">
        <w:rPr>
          <w:rFonts w:ascii="David" w:hAnsi="David" w:cs="David" w:hint="cs"/>
          <w:b/>
          <w:bCs/>
          <w:sz w:val="24"/>
          <w:szCs w:val="24"/>
          <w:rtl/>
        </w:rPr>
        <w:t xml:space="preserve">ניתוחי מודל רעש </w:t>
      </w:r>
      <w:r w:rsidR="00EC58E1" w:rsidRPr="00B93FF2">
        <w:rPr>
          <w:rFonts w:ascii="David" w:hAnsi="David" w:cs="David" w:hint="cs"/>
          <w:sz w:val="24"/>
          <w:szCs w:val="24"/>
          <w:rtl/>
        </w:rPr>
        <w:t>שבוצעו לחלופות השונות לאחר מימוש מודל גנרי.</w:t>
      </w:r>
      <w:r w:rsidR="009A5E31" w:rsidRPr="00B93FF2">
        <w:rPr>
          <w:rFonts w:ascii="David" w:hAnsi="David" w:cs="David" w:hint="cs"/>
          <w:sz w:val="24"/>
          <w:szCs w:val="24"/>
          <w:rtl/>
        </w:rPr>
        <w:t xml:space="preserve"> נא ראה בכך מענה </w:t>
      </w:r>
    </w:p>
    <w:p w14:paraId="11D3E05B" w14:textId="59156824" w:rsidR="00EC58E1" w:rsidRPr="00B93FF2" w:rsidRDefault="00B93FF2" w:rsidP="00B93FF2">
      <w:pPr>
        <w:bidi/>
        <w:spacing w:after="0" w:line="360" w:lineRule="auto"/>
        <w:ind w:left="-57"/>
        <w:jc w:val="both"/>
        <w:rPr>
          <w:rFonts w:ascii="David" w:hAnsi="David" w:cs="David"/>
          <w:sz w:val="24"/>
          <w:szCs w:val="24"/>
        </w:rPr>
      </w:pPr>
      <w:r>
        <w:rPr>
          <w:rFonts w:ascii="David" w:hAnsi="David" w:cs="David" w:hint="cs"/>
          <w:b/>
          <w:bCs/>
          <w:sz w:val="24"/>
          <w:szCs w:val="24"/>
          <w:rtl/>
        </w:rPr>
        <w:t xml:space="preserve">               </w:t>
      </w:r>
      <w:r w:rsidR="009A5E31" w:rsidRPr="00B93FF2">
        <w:rPr>
          <w:rFonts w:ascii="David" w:hAnsi="David" w:cs="David" w:hint="cs"/>
          <w:sz w:val="24"/>
          <w:szCs w:val="24"/>
          <w:rtl/>
        </w:rPr>
        <w:t>בהתאם לסעיף 8(3) לחוק.</w:t>
      </w:r>
    </w:p>
    <w:p w14:paraId="7EA68B03" w14:textId="77777777" w:rsidR="00B93FF2" w:rsidRDefault="00B93FF2" w:rsidP="009A5E31">
      <w:pPr>
        <w:pStyle w:val="a7"/>
        <w:bidi/>
        <w:spacing w:after="200" w:line="360" w:lineRule="auto"/>
        <w:ind w:left="340"/>
        <w:jc w:val="both"/>
        <w:rPr>
          <w:rFonts w:ascii="David" w:hAnsi="David" w:cs="David"/>
          <w:sz w:val="24"/>
          <w:szCs w:val="24"/>
          <w:rtl/>
        </w:rPr>
      </w:pPr>
    </w:p>
    <w:p w14:paraId="086C1933" w14:textId="77777777" w:rsidR="00B93FF2" w:rsidRDefault="00B93FF2" w:rsidP="00B93FF2">
      <w:pPr>
        <w:pStyle w:val="a7"/>
        <w:bidi/>
        <w:spacing w:after="200" w:line="360" w:lineRule="auto"/>
        <w:ind w:left="340"/>
        <w:jc w:val="both"/>
        <w:rPr>
          <w:rFonts w:ascii="David" w:hAnsi="David" w:cs="David"/>
          <w:sz w:val="24"/>
          <w:szCs w:val="24"/>
          <w:rtl/>
        </w:rPr>
      </w:pPr>
    </w:p>
    <w:p w14:paraId="06007FA3" w14:textId="562FF237" w:rsidR="009A5E31" w:rsidRPr="00603726" w:rsidRDefault="009A5E31" w:rsidP="00B93FF2">
      <w:pPr>
        <w:pStyle w:val="a7"/>
        <w:bidi/>
        <w:spacing w:after="200" w:line="360" w:lineRule="auto"/>
        <w:ind w:left="340"/>
        <w:jc w:val="both"/>
        <w:rPr>
          <w:rFonts w:ascii="David" w:hAnsi="David" w:cs="David"/>
          <w:sz w:val="24"/>
          <w:szCs w:val="24"/>
        </w:rPr>
      </w:pPr>
      <w:r>
        <w:rPr>
          <w:rFonts w:ascii="David" w:hAnsi="David" w:cs="David" w:hint="cs"/>
          <w:sz w:val="24"/>
          <w:szCs w:val="24"/>
          <w:rtl/>
        </w:rPr>
        <w:t xml:space="preserve">על החלטה זו </w:t>
      </w:r>
      <w:proofErr w:type="spellStart"/>
      <w:r>
        <w:rPr>
          <w:rFonts w:ascii="David" w:hAnsi="David" w:cs="David" w:hint="cs"/>
          <w:sz w:val="24"/>
          <w:szCs w:val="24"/>
          <w:rtl/>
        </w:rPr>
        <w:t>הינך</w:t>
      </w:r>
      <w:proofErr w:type="spellEnd"/>
      <w:r>
        <w:rPr>
          <w:rFonts w:ascii="David" w:hAnsi="David" w:cs="David" w:hint="cs"/>
          <w:sz w:val="24"/>
          <w:szCs w:val="24"/>
          <w:rtl/>
        </w:rPr>
        <w:t xml:space="preserve"> רשאי להגיש עתירה בתוך 45 יום לבית המשפט לעניינים מנהליים.</w:t>
      </w:r>
    </w:p>
    <w:p w14:paraId="27AA09C8" w14:textId="77777777" w:rsidR="00FD2FC7" w:rsidRPr="0065163C" w:rsidRDefault="00FD2FC7" w:rsidP="00533ED1">
      <w:pPr>
        <w:bidi/>
        <w:spacing w:after="0" w:line="312" w:lineRule="auto"/>
        <w:jc w:val="center"/>
        <w:rPr>
          <w:rFonts w:ascii="David" w:hAnsi="David" w:cs="David"/>
          <w:sz w:val="24"/>
          <w:szCs w:val="24"/>
          <w:rtl/>
        </w:rPr>
      </w:pPr>
    </w:p>
    <w:p w14:paraId="414612A0" w14:textId="77777777" w:rsidR="005A4A94" w:rsidRDefault="005A4A94" w:rsidP="00533ED1">
      <w:pPr>
        <w:bidi/>
        <w:spacing w:after="0" w:line="312" w:lineRule="auto"/>
        <w:jc w:val="center"/>
        <w:rPr>
          <w:rFonts w:ascii="David" w:hAnsi="David" w:cs="David"/>
          <w:sz w:val="24"/>
          <w:szCs w:val="24"/>
          <w:rtl/>
        </w:rPr>
      </w:pPr>
      <w:r w:rsidRPr="00343E50">
        <w:rPr>
          <w:rFonts w:ascii="David" w:hAnsi="David" w:cs="David"/>
          <w:sz w:val="24"/>
          <w:szCs w:val="24"/>
          <w:rtl/>
        </w:rPr>
        <w:t>בכבוד רב,</w:t>
      </w:r>
    </w:p>
    <w:p w14:paraId="38455D37" w14:textId="77777777" w:rsidR="00343E50" w:rsidRPr="00343E50" w:rsidRDefault="00343E50" w:rsidP="00533ED1">
      <w:pPr>
        <w:bidi/>
        <w:spacing w:after="0" w:line="312" w:lineRule="auto"/>
        <w:jc w:val="center"/>
        <w:rPr>
          <w:rFonts w:ascii="David" w:hAnsi="David" w:cs="David"/>
          <w:sz w:val="24"/>
          <w:szCs w:val="24"/>
          <w:rtl/>
        </w:rPr>
      </w:pPr>
      <w:r>
        <w:rPr>
          <w:rFonts w:ascii="David" w:hAnsi="David" w:cs="David"/>
          <w:noProof/>
          <w:sz w:val="24"/>
          <w:szCs w:val="24"/>
          <w:rtl/>
          <w:lang w:val="he-IL"/>
        </w:rPr>
        <w:drawing>
          <wp:inline distT="0" distB="0" distL="0" distR="0" wp14:anchorId="7B835A6F" wp14:editId="79314AC8">
            <wp:extent cx="762000" cy="221776"/>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רמה - חתימה.gif"/>
                    <pic:cNvPicPr/>
                  </pic:nvPicPr>
                  <pic:blipFill>
                    <a:blip r:embed="rId9">
                      <a:extLst>
                        <a:ext uri="{28A0092B-C50C-407E-A947-70E740481C1C}">
                          <a14:useLocalDpi xmlns:a14="http://schemas.microsoft.com/office/drawing/2010/main" val="0"/>
                        </a:ext>
                      </a:extLst>
                    </a:blip>
                    <a:stretch>
                      <a:fillRect/>
                    </a:stretch>
                  </pic:blipFill>
                  <pic:spPr>
                    <a:xfrm>
                      <a:off x="0" y="0"/>
                      <a:ext cx="800881" cy="233092"/>
                    </a:xfrm>
                    <a:prstGeom prst="rect">
                      <a:avLst/>
                    </a:prstGeom>
                  </pic:spPr>
                </pic:pic>
              </a:graphicData>
            </a:graphic>
          </wp:inline>
        </w:drawing>
      </w:r>
    </w:p>
    <w:p w14:paraId="5815DFB2" w14:textId="77777777" w:rsidR="005A4A94" w:rsidRPr="00343E50" w:rsidRDefault="005A4A94" w:rsidP="00533ED1">
      <w:pPr>
        <w:bidi/>
        <w:spacing w:after="0" w:line="312" w:lineRule="auto"/>
        <w:jc w:val="center"/>
        <w:rPr>
          <w:rFonts w:ascii="David" w:hAnsi="David" w:cs="David"/>
          <w:sz w:val="24"/>
          <w:szCs w:val="24"/>
          <w:rtl/>
        </w:rPr>
      </w:pPr>
      <w:r w:rsidRPr="00343E50">
        <w:rPr>
          <w:rFonts w:ascii="David" w:hAnsi="David" w:cs="David"/>
          <w:sz w:val="24"/>
          <w:szCs w:val="24"/>
        </w:rPr>
        <w:t>רמה קדמי-חיים</w:t>
      </w:r>
      <w:r w:rsidRPr="00343E50">
        <w:rPr>
          <w:rFonts w:ascii="David" w:hAnsi="David" w:cs="David"/>
          <w:sz w:val="24"/>
          <w:szCs w:val="24"/>
          <w:rtl/>
        </w:rPr>
        <w:t xml:space="preserve"> </w:t>
      </w:r>
      <w:r w:rsidRPr="00343E50">
        <w:rPr>
          <w:rFonts w:ascii="David" w:hAnsi="David" w:cs="David"/>
          <w:sz w:val="24"/>
          <w:szCs w:val="24"/>
          <w:rtl/>
        </w:rPr>
        <w:br/>
        <w:t>הממונה על העמדת מידע לציבור</w:t>
      </w:r>
      <w:r w:rsidRPr="00343E50">
        <w:rPr>
          <w:rFonts w:ascii="David" w:hAnsi="David" w:cs="David"/>
          <w:sz w:val="24"/>
          <w:szCs w:val="24"/>
          <w:rtl/>
        </w:rPr>
        <w:br/>
      </w:r>
      <w:r w:rsidRPr="00343E50">
        <w:rPr>
          <w:rFonts w:ascii="David" w:hAnsi="David" w:cs="David"/>
          <w:sz w:val="24"/>
          <w:szCs w:val="24"/>
        </w:rPr>
        <w:t>מינהל התכנון</w:t>
      </w:r>
    </w:p>
    <w:p w14:paraId="5A338BE6" w14:textId="77777777" w:rsidR="00533ED1" w:rsidRDefault="00533ED1" w:rsidP="00533ED1">
      <w:pPr>
        <w:bidi/>
        <w:spacing w:after="0" w:line="312" w:lineRule="auto"/>
        <w:rPr>
          <w:rFonts w:ascii="David" w:hAnsi="David" w:cs="David"/>
          <w:sz w:val="24"/>
          <w:szCs w:val="24"/>
          <w:u w:val="single"/>
          <w:rtl/>
        </w:rPr>
      </w:pPr>
    </w:p>
    <w:p w14:paraId="69ABB23E" w14:textId="77777777" w:rsidR="00DA3E7D" w:rsidRDefault="00DA3E7D" w:rsidP="00DA3E7D">
      <w:pPr>
        <w:bidi/>
        <w:spacing w:after="0" w:line="312" w:lineRule="auto"/>
        <w:rPr>
          <w:rFonts w:ascii="David" w:hAnsi="David" w:cs="David"/>
          <w:sz w:val="24"/>
          <w:szCs w:val="24"/>
          <w:u w:val="single"/>
          <w:rtl/>
        </w:rPr>
      </w:pPr>
    </w:p>
    <w:p w14:paraId="49D2511A" w14:textId="77777777" w:rsidR="00DA3E7D" w:rsidRDefault="00DA3E7D" w:rsidP="00DA3E7D">
      <w:pPr>
        <w:bidi/>
        <w:spacing w:after="0" w:line="312" w:lineRule="auto"/>
        <w:rPr>
          <w:rFonts w:ascii="David" w:hAnsi="David" w:cs="David"/>
          <w:sz w:val="24"/>
          <w:szCs w:val="24"/>
          <w:u w:val="single"/>
          <w:rtl/>
        </w:rPr>
      </w:pPr>
    </w:p>
    <w:p w14:paraId="068AE767" w14:textId="7AE1F71F" w:rsidR="005A4A94" w:rsidRPr="00343E50" w:rsidRDefault="00343E50" w:rsidP="00DA3E7D">
      <w:pPr>
        <w:bidi/>
        <w:spacing w:after="0" w:line="312" w:lineRule="auto"/>
        <w:rPr>
          <w:rFonts w:ascii="David" w:hAnsi="David" w:cs="David"/>
          <w:sz w:val="24"/>
          <w:szCs w:val="24"/>
          <w:u w:val="single"/>
          <w:rtl/>
        </w:rPr>
      </w:pPr>
      <w:r w:rsidRPr="00343E50">
        <w:rPr>
          <w:rFonts w:ascii="David" w:hAnsi="David" w:cs="David" w:hint="cs"/>
          <w:sz w:val="24"/>
          <w:szCs w:val="24"/>
          <w:u w:val="single"/>
          <w:rtl/>
        </w:rPr>
        <w:t>העתק:</w:t>
      </w:r>
    </w:p>
    <w:p w14:paraId="19DBFCAA" w14:textId="77777777" w:rsidR="00343E50" w:rsidRDefault="00343E50" w:rsidP="00533ED1">
      <w:pPr>
        <w:bidi/>
        <w:spacing w:after="0" w:line="312" w:lineRule="auto"/>
        <w:rPr>
          <w:rFonts w:ascii="David" w:hAnsi="David" w:cs="David"/>
          <w:sz w:val="24"/>
          <w:szCs w:val="24"/>
          <w:rtl/>
        </w:rPr>
      </w:pPr>
      <w:r>
        <w:rPr>
          <w:rFonts w:ascii="David" w:hAnsi="David" w:cs="David" w:hint="cs"/>
          <w:sz w:val="24"/>
          <w:szCs w:val="24"/>
          <w:rtl/>
        </w:rPr>
        <w:t xml:space="preserve">הגב' ליאור מסינג, לשכת מנכ"לית </w:t>
      </w:r>
      <w:r>
        <w:rPr>
          <w:rFonts w:ascii="David" w:hAnsi="David" w:cs="David"/>
          <w:sz w:val="24"/>
          <w:szCs w:val="24"/>
          <w:rtl/>
        </w:rPr>
        <w:t>–</w:t>
      </w:r>
      <w:r>
        <w:rPr>
          <w:rFonts w:ascii="David" w:hAnsi="David" w:cs="David" w:hint="cs"/>
          <w:sz w:val="24"/>
          <w:szCs w:val="24"/>
          <w:rtl/>
        </w:rPr>
        <w:t xml:space="preserve"> מינהל התכנון</w:t>
      </w:r>
    </w:p>
    <w:p w14:paraId="2778B99C" w14:textId="35C5FEEA" w:rsidR="0055490F" w:rsidRDefault="00343E50" w:rsidP="00343E50">
      <w:pPr>
        <w:bidi/>
        <w:spacing w:after="0" w:line="360" w:lineRule="auto"/>
        <w:rPr>
          <w:rFonts w:ascii="David" w:hAnsi="David" w:cs="David"/>
          <w:sz w:val="24"/>
          <w:szCs w:val="24"/>
          <w:rtl/>
        </w:rPr>
      </w:pPr>
      <w:r>
        <w:rPr>
          <w:rFonts w:ascii="David" w:hAnsi="David" w:cs="David" w:hint="cs"/>
          <w:sz w:val="24"/>
          <w:szCs w:val="24"/>
          <w:rtl/>
        </w:rPr>
        <w:t xml:space="preserve">עו"ד </w:t>
      </w:r>
      <w:r w:rsidR="00D31CF5">
        <w:rPr>
          <w:rFonts w:ascii="David" w:hAnsi="David" w:cs="David" w:hint="cs"/>
          <w:sz w:val="24"/>
          <w:szCs w:val="24"/>
          <w:rtl/>
        </w:rPr>
        <w:t>אורי אורלב</w:t>
      </w:r>
      <w:r>
        <w:rPr>
          <w:rFonts w:ascii="David" w:hAnsi="David" w:cs="David" w:hint="cs"/>
          <w:sz w:val="24"/>
          <w:szCs w:val="24"/>
          <w:rtl/>
        </w:rPr>
        <w:t xml:space="preserve">, הלשכה המשפטית </w:t>
      </w:r>
      <w:r>
        <w:rPr>
          <w:rFonts w:ascii="David" w:hAnsi="David" w:cs="David"/>
          <w:sz w:val="24"/>
          <w:szCs w:val="24"/>
          <w:rtl/>
        </w:rPr>
        <w:t>–</w:t>
      </w:r>
      <w:r>
        <w:rPr>
          <w:rFonts w:ascii="David" w:hAnsi="David" w:cs="David" w:hint="cs"/>
          <w:sz w:val="24"/>
          <w:szCs w:val="24"/>
          <w:rtl/>
        </w:rPr>
        <w:t xml:space="preserve"> מינהל התכנון</w:t>
      </w:r>
    </w:p>
    <w:p w14:paraId="07D1167A" w14:textId="428D59B6" w:rsidR="007205E0" w:rsidRDefault="007205E0" w:rsidP="007205E0">
      <w:pPr>
        <w:bidi/>
        <w:spacing w:after="0" w:line="360" w:lineRule="auto"/>
        <w:rPr>
          <w:rFonts w:ascii="David" w:hAnsi="David" w:cs="David"/>
          <w:sz w:val="24"/>
          <w:szCs w:val="24"/>
          <w:rtl/>
        </w:rPr>
      </w:pPr>
      <w:r>
        <w:rPr>
          <w:rFonts w:ascii="David" w:hAnsi="David" w:cs="David" w:hint="cs"/>
          <w:sz w:val="24"/>
          <w:szCs w:val="24"/>
          <w:rtl/>
        </w:rPr>
        <w:t xml:space="preserve">הגב' ליאת דופור-דרור, סגנית מתכננת </w:t>
      </w:r>
      <w:proofErr w:type="spellStart"/>
      <w:r>
        <w:rPr>
          <w:rFonts w:ascii="David" w:hAnsi="David" w:cs="David" w:hint="cs"/>
          <w:sz w:val="24"/>
          <w:szCs w:val="24"/>
          <w:rtl/>
        </w:rPr>
        <w:t>הות"ל</w:t>
      </w:r>
      <w:proofErr w:type="spellEnd"/>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מינהל התכנון</w:t>
      </w:r>
    </w:p>
    <w:sectPr w:rsidR="007205E0" w:rsidSect="002D5B82">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18FDE" w14:textId="77777777" w:rsidR="00247DFE" w:rsidRDefault="00247DFE" w:rsidP="005A4A94">
      <w:pPr>
        <w:spacing w:after="0" w:line="240" w:lineRule="auto"/>
      </w:pPr>
      <w:r>
        <w:separator/>
      </w:r>
    </w:p>
  </w:endnote>
  <w:endnote w:type="continuationSeparator" w:id="0">
    <w:p w14:paraId="2AC622CE" w14:textId="77777777" w:rsidR="00247DFE" w:rsidRDefault="00247DFE" w:rsidP="005A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9C5E6" w14:textId="77777777" w:rsidR="00672E49" w:rsidRDefault="00EE1929" w:rsidP="00672E49">
    <w:pPr>
      <w:pStyle w:val="a5"/>
      <w:pBdr>
        <w:bottom w:val="single" w:sz="12" w:space="1" w:color="auto"/>
      </w:pBdr>
      <w:jc w:val="center"/>
      <w:rPr>
        <w:highlight w:val="yellow"/>
        <w:rtl/>
      </w:rPr>
    </w:pPr>
  </w:p>
  <w:p w14:paraId="3959AF85" w14:textId="77777777" w:rsidR="00672E49" w:rsidRDefault="00EE1929" w:rsidP="00672E49">
    <w:pPr>
      <w:pStyle w:val="a5"/>
      <w:jc w:val="center"/>
      <w:rPr>
        <w:highlight w:val="yellow"/>
        <w:rtl/>
      </w:rPr>
    </w:pPr>
  </w:p>
  <w:p w14:paraId="40AF462D" w14:textId="77777777" w:rsidR="00672E49" w:rsidRPr="00343E50" w:rsidRDefault="00DD32DE" w:rsidP="00672E49">
    <w:pPr>
      <w:pStyle w:val="a5"/>
      <w:jc w:val="center"/>
      <w:rPr>
        <w:rFonts w:ascii="David" w:hAnsi="David" w:cs="David"/>
      </w:rPr>
    </w:pPr>
    <w:r w:rsidRPr="00343E50">
      <w:rPr>
        <w:rFonts w:ascii="David" w:hAnsi="David" w:cs="David"/>
      </w:rPr>
      <w:t>מינהל התכנון</w:t>
    </w:r>
    <w:r w:rsidRPr="00343E50">
      <w:rPr>
        <w:rFonts w:ascii="David" w:hAnsi="David" w:cs="David"/>
        <w:rtl/>
      </w:rPr>
      <w:t xml:space="preserve"> | </w:t>
    </w:r>
    <w:r w:rsidRPr="00343E50">
      <w:rPr>
        <w:rFonts w:ascii="David" w:hAnsi="David" w:cs="David"/>
      </w:rPr>
      <w:t>ירושלים</w:t>
    </w:r>
    <w:r w:rsidRPr="00343E50">
      <w:rPr>
        <w:rFonts w:ascii="David" w:hAnsi="David" w:cs="David"/>
        <w:rtl/>
      </w:rPr>
      <w:t xml:space="preserve">, </w:t>
    </w:r>
    <w:r w:rsidRPr="00343E50">
      <w:rPr>
        <w:rFonts w:ascii="David" w:hAnsi="David" w:cs="David"/>
      </w:rPr>
      <w:t>בית הדפוס</w:t>
    </w:r>
    <w:r w:rsidRPr="00343E50">
      <w:rPr>
        <w:rFonts w:ascii="David" w:hAnsi="David" w:cs="David"/>
        <w:rtl/>
      </w:rPr>
      <w:t xml:space="preserve"> </w:t>
    </w:r>
    <w:r w:rsidRPr="00343E50">
      <w:rPr>
        <w:rFonts w:ascii="David" w:hAnsi="David" w:cs="David"/>
      </w:rPr>
      <w:t>12</w:t>
    </w:r>
    <w:r w:rsidRPr="00343E50">
      <w:rPr>
        <w:rFonts w:ascii="David" w:hAnsi="David" w:cs="David"/>
        <w:rtl/>
      </w:rPr>
      <w:t xml:space="preserve"> | </w:t>
    </w:r>
    <w:r w:rsidRPr="00343E50">
      <w:rPr>
        <w:rFonts w:ascii="David" w:hAnsi="David" w:cs="David"/>
      </w:rPr>
      <w:t>Hofesh.Meida@iplan.gov.il</w:t>
    </w:r>
    <w:r w:rsidRPr="00343E50">
      <w:rPr>
        <w:rFonts w:ascii="David" w:hAnsi="David" w:cs="David"/>
        <w:rtl/>
      </w:rPr>
      <w:t xml:space="preserve"> | טלפון: </w:t>
    </w:r>
    <w:r w:rsidRPr="00343E50">
      <w:rPr>
        <w:rFonts w:ascii="David" w:hAnsi="David" w:cs="David"/>
      </w:rPr>
      <w:t>074-7578440</w:t>
    </w:r>
  </w:p>
  <w:p w14:paraId="1F24036B" w14:textId="77777777" w:rsidR="00672E49" w:rsidRDefault="00EE1929" w:rsidP="00672E49">
    <w:pPr>
      <w:pStyle w:val="a5"/>
    </w:pPr>
  </w:p>
  <w:p w14:paraId="43A3D5E5" w14:textId="77777777" w:rsidR="005179B6" w:rsidRPr="00672E49" w:rsidRDefault="00EE1929" w:rsidP="00672E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1F19C" w14:textId="77777777" w:rsidR="00247DFE" w:rsidRDefault="00247DFE" w:rsidP="005A4A94">
      <w:pPr>
        <w:spacing w:after="0" w:line="240" w:lineRule="auto"/>
      </w:pPr>
      <w:r>
        <w:separator/>
      </w:r>
    </w:p>
  </w:footnote>
  <w:footnote w:type="continuationSeparator" w:id="0">
    <w:p w14:paraId="12BAAFC8" w14:textId="77777777" w:rsidR="00247DFE" w:rsidRDefault="00247DFE" w:rsidP="005A4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39F8A" w14:textId="77777777" w:rsidR="00672E49" w:rsidRPr="0067101C" w:rsidRDefault="00343E50" w:rsidP="00A03209">
    <w:pPr>
      <w:pStyle w:val="a3"/>
      <w:jc w:val="center"/>
      <w:rPr>
        <w:rFonts w:cs="David"/>
        <w:rtl/>
      </w:rPr>
    </w:pPr>
    <w:r>
      <w:rPr>
        <w:rFonts w:cs="David"/>
        <w:noProof/>
      </w:rPr>
      <w:drawing>
        <wp:inline distT="0" distB="0" distL="0" distR="0" wp14:anchorId="73FB8B4E" wp14:editId="141C23DA">
          <wp:extent cx="1209675" cy="590550"/>
          <wp:effectExtent l="0" t="0" r="952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898" b="32283"/>
                  <a:stretch/>
                </pic:blipFill>
                <pic:spPr bwMode="auto">
                  <a:xfrm>
                    <a:off x="0" y="0"/>
                    <a:ext cx="1209675" cy="590550"/>
                  </a:xfrm>
                  <a:prstGeom prst="rect">
                    <a:avLst/>
                  </a:prstGeom>
                  <a:noFill/>
                  <a:ln>
                    <a:noFill/>
                  </a:ln>
                  <a:extLst>
                    <a:ext uri="{53640926-AAD7-44D8-BBD7-CCE9431645EC}">
                      <a14:shadowObscured xmlns:a14="http://schemas.microsoft.com/office/drawing/2010/main"/>
                    </a:ext>
                  </a:extLst>
                </pic:spPr>
              </pic:pic>
            </a:graphicData>
          </a:graphic>
        </wp:inline>
      </w:drawing>
    </w:r>
  </w:p>
  <w:p w14:paraId="160C4F2C" w14:textId="77777777" w:rsidR="00672E49" w:rsidRPr="00343E50" w:rsidRDefault="00DD32DE" w:rsidP="00672E49">
    <w:pPr>
      <w:pStyle w:val="a3"/>
      <w:jc w:val="center"/>
      <w:rPr>
        <w:rFonts w:ascii="David" w:hAnsi="David" w:cs="David"/>
        <w:rtl/>
      </w:rPr>
    </w:pPr>
    <w:r w:rsidRPr="00343E50">
      <w:rPr>
        <w:rFonts w:ascii="David" w:hAnsi="David" w:cs="David"/>
        <w:rtl/>
      </w:rPr>
      <w:t>מדינת ישראל</w:t>
    </w:r>
  </w:p>
  <w:p w14:paraId="7145FCE2" w14:textId="77777777" w:rsidR="00672E49" w:rsidRPr="00343E50" w:rsidRDefault="00DD32DE" w:rsidP="00672E49">
    <w:pPr>
      <w:pStyle w:val="a3"/>
      <w:jc w:val="center"/>
      <w:rPr>
        <w:rFonts w:ascii="David" w:hAnsi="David" w:cs="David"/>
        <w:rtl/>
      </w:rPr>
    </w:pPr>
    <w:r w:rsidRPr="00343E50">
      <w:rPr>
        <w:rFonts w:ascii="David" w:hAnsi="David" w:cs="David"/>
      </w:rPr>
      <w:t>מינהל התכנון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7BF8"/>
    <w:multiLevelType w:val="multilevel"/>
    <w:tmpl w:val="5CF46FCA"/>
    <w:lvl w:ilvl="0">
      <w:start w:val="1"/>
      <w:numFmt w:val="decimal"/>
      <w:lvlText w:val="%1."/>
      <w:lvlJc w:val="left"/>
      <w:pPr>
        <w:ind w:left="360" w:hanging="360"/>
      </w:pPr>
      <w:rPr>
        <w:rFonts w:hint="default"/>
        <w:color w:val="auto"/>
        <w:lang w:bidi="he-IL"/>
      </w:rPr>
    </w:lvl>
    <w:lvl w:ilvl="1">
      <w:start w:val="2"/>
      <w:numFmt w:val="decimal"/>
      <w:isLgl/>
      <w:lvlText w:val="%1.%2"/>
      <w:lvlJc w:val="left"/>
      <w:pPr>
        <w:ind w:left="92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B8C35BB"/>
    <w:multiLevelType w:val="hybridMultilevel"/>
    <w:tmpl w:val="1040D8EA"/>
    <w:lvl w:ilvl="0" w:tplc="3C747BA0">
      <w:start w:val="1"/>
      <w:numFmt w:val="hebrew1"/>
      <w:lvlText w:val="%1."/>
      <w:lvlJc w:val="left"/>
      <w:pPr>
        <w:ind w:left="444" w:hanging="360"/>
      </w:pPr>
      <w:rPr>
        <w:rFonts w:hint="default"/>
        <w:b w:val="0"/>
        <w:bCs w:val="0"/>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 w15:restartNumberingAfterBreak="0">
    <w:nsid w:val="0BF8499A"/>
    <w:multiLevelType w:val="hybridMultilevel"/>
    <w:tmpl w:val="A8D69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C0B14"/>
    <w:multiLevelType w:val="hybridMultilevel"/>
    <w:tmpl w:val="97040742"/>
    <w:lvl w:ilvl="0" w:tplc="A7CCC3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01795A"/>
    <w:multiLevelType w:val="hybridMultilevel"/>
    <w:tmpl w:val="464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15AB8"/>
    <w:multiLevelType w:val="hybridMultilevel"/>
    <w:tmpl w:val="763EAD8A"/>
    <w:lvl w:ilvl="0" w:tplc="946A2D12">
      <w:start w:val="1"/>
      <w:numFmt w:val="decimal"/>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 w15:restartNumberingAfterBreak="0">
    <w:nsid w:val="34FA0C7C"/>
    <w:multiLevelType w:val="hybridMultilevel"/>
    <w:tmpl w:val="05CE1B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A894D07"/>
    <w:multiLevelType w:val="hybridMultilevel"/>
    <w:tmpl w:val="15B2C530"/>
    <w:lvl w:ilvl="0" w:tplc="16D8E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0C27347"/>
    <w:multiLevelType w:val="hybridMultilevel"/>
    <w:tmpl w:val="20B415D0"/>
    <w:lvl w:ilvl="0" w:tplc="91C4A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25B4350"/>
    <w:multiLevelType w:val="hybridMultilevel"/>
    <w:tmpl w:val="A70AC028"/>
    <w:lvl w:ilvl="0" w:tplc="1654ED1A">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0" w15:restartNumberingAfterBreak="0">
    <w:nsid w:val="55492270"/>
    <w:multiLevelType w:val="hybridMultilevel"/>
    <w:tmpl w:val="86AE2FC2"/>
    <w:lvl w:ilvl="0" w:tplc="D346CC42">
      <w:start w:val="1"/>
      <w:numFmt w:val="decimal"/>
      <w:lvlText w:val="%1."/>
      <w:lvlJc w:val="left"/>
      <w:pPr>
        <w:ind w:left="804" w:hanging="360"/>
      </w:pPr>
      <w:rPr>
        <w:rFonts w:hint="default"/>
        <w:b/>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1" w15:restartNumberingAfterBreak="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64573CB8"/>
    <w:multiLevelType w:val="hybridMultilevel"/>
    <w:tmpl w:val="1DFEDA40"/>
    <w:lvl w:ilvl="0" w:tplc="5ABE8D4C">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D6148E0"/>
    <w:multiLevelType w:val="hybridMultilevel"/>
    <w:tmpl w:val="4CBEA796"/>
    <w:lvl w:ilvl="0" w:tplc="F87A158E">
      <w:start w:val="1"/>
      <w:numFmt w:val="decimal"/>
      <w:lvlText w:val="%1."/>
      <w:lvlJc w:val="left"/>
      <w:pPr>
        <w:ind w:left="1765" w:hanging="360"/>
      </w:pPr>
      <w:rPr>
        <w:rFonts w:hint="default"/>
      </w:rPr>
    </w:lvl>
    <w:lvl w:ilvl="1" w:tplc="04090019" w:tentative="1">
      <w:start w:val="1"/>
      <w:numFmt w:val="lowerLetter"/>
      <w:lvlText w:val="%2."/>
      <w:lvlJc w:val="left"/>
      <w:pPr>
        <w:ind w:left="2485" w:hanging="360"/>
      </w:pPr>
    </w:lvl>
    <w:lvl w:ilvl="2" w:tplc="0409001B" w:tentative="1">
      <w:start w:val="1"/>
      <w:numFmt w:val="lowerRoman"/>
      <w:lvlText w:val="%3."/>
      <w:lvlJc w:val="right"/>
      <w:pPr>
        <w:ind w:left="3205" w:hanging="180"/>
      </w:pPr>
    </w:lvl>
    <w:lvl w:ilvl="3" w:tplc="0409000F" w:tentative="1">
      <w:start w:val="1"/>
      <w:numFmt w:val="decimal"/>
      <w:lvlText w:val="%4."/>
      <w:lvlJc w:val="left"/>
      <w:pPr>
        <w:ind w:left="3925" w:hanging="360"/>
      </w:pPr>
    </w:lvl>
    <w:lvl w:ilvl="4" w:tplc="04090019" w:tentative="1">
      <w:start w:val="1"/>
      <w:numFmt w:val="lowerLetter"/>
      <w:lvlText w:val="%5."/>
      <w:lvlJc w:val="left"/>
      <w:pPr>
        <w:ind w:left="4645" w:hanging="360"/>
      </w:pPr>
    </w:lvl>
    <w:lvl w:ilvl="5" w:tplc="0409001B" w:tentative="1">
      <w:start w:val="1"/>
      <w:numFmt w:val="lowerRoman"/>
      <w:lvlText w:val="%6."/>
      <w:lvlJc w:val="right"/>
      <w:pPr>
        <w:ind w:left="5365" w:hanging="180"/>
      </w:pPr>
    </w:lvl>
    <w:lvl w:ilvl="6" w:tplc="0409000F" w:tentative="1">
      <w:start w:val="1"/>
      <w:numFmt w:val="decimal"/>
      <w:lvlText w:val="%7."/>
      <w:lvlJc w:val="left"/>
      <w:pPr>
        <w:ind w:left="6085" w:hanging="360"/>
      </w:pPr>
    </w:lvl>
    <w:lvl w:ilvl="7" w:tplc="04090019" w:tentative="1">
      <w:start w:val="1"/>
      <w:numFmt w:val="lowerLetter"/>
      <w:lvlText w:val="%8."/>
      <w:lvlJc w:val="left"/>
      <w:pPr>
        <w:ind w:left="6805" w:hanging="360"/>
      </w:pPr>
    </w:lvl>
    <w:lvl w:ilvl="8" w:tplc="0409001B" w:tentative="1">
      <w:start w:val="1"/>
      <w:numFmt w:val="lowerRoman"/>
      <w:lvlText w:val="%9."/>
      <w:lvlJc w:val="right"/>
      <w:pPr>
        <w:ind w:left="7525" w:hanging="180"/>
      </w:pPr>
    </w:lvl>
  </w:abstractNum>
  <w:num w:numId="1">
    <w:abstractNumId w:val="7"/>
  </w:num>
  <w:num w:numId="2">
    <w:abstractNumId w:val="12"/>
  </w:num>
  <w:num w:numId="3">
    <w:abstractNumId w:val="3"/>
  </w:num>
  <w:num w:numId="4">
    <w:abstractNumId w:val="8"/>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0"/>
  </w:num>
  <w:num w:numId="11">
    <w:abstractNumId w:val="5"/>
  </w:num>
  <w:num w:numId="12">
    <w:abstractNumId w:val="13"/>
  </w:num>
  <w:num w:numId="13">
    <w:abstractNumId w:val="9"/>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567CE"/>
    <w:rsid w:val="00056B00"/>
    <w:rsid w:val="00066F13"/>
    <w:rsid w:val="000A1113"/>
    <w:rsid w:val="000F29FA"/>
    <w:rsid w:val="00146ED1"/>
    <w:rsid w:val="001A3E12"/>
    <w:rsid w:val="00247DFE"/>
    <w:rsid w:val="002A3410"/>
    <w:rsid w:val="002D6B54"/>
    <w:rsid w:val="00320A5D"/>
    <w:rsid w:val="00343E50"/>
    <w:rsid w:val="00394B40"/>
    <w:rsid w:val="003A7F41"/>
    <w:rsid w:val="003C3408"/>
    <w:rsid w:val="0043253D"/>
    <w:rsid w:val="00456259"/>
    <w:rsid w:val="004D444E"/>
    <w:rsid w:val="004F28F9"/>
    <w:rsid w:val="0050196E"/>
    <w:rsid w:val="00505B46"/>
    <w:rsid w:val="00507335"/>
    <w:rsid w:val="00530E8C"/>
    <w:rsid w:val="00533ED1"/>
    <w:rsid w:val="005A4A94"/>
    <w:rsid w:val="005C5B4D"/>
    <w:rsid w:val="005D2F0F"/>
    <w:rsid w:val="00600200"/>
    <w:rsid w:val="00641BC0"/>
    <w:rsid w:val="0065163C"/>
    <w:rsid w:val="00680A81"/>
    <w:rsid w:val="006814A6"/>
    <w:rsid w:val="00681B18"/>
    <w:rsid w:val="00690D25"/>
    <w:rsid w:val="006A4EF3"/>
    <w:rsid w:val="006C6063"/>
    <w:rsid w:val="006D07CB"/>
    <w:rsid w:val="006D6044"/>
    <w:rsid w:val="007205E0"/>
    <w:rsid w:val="00741822"/>
    <w:rsid w:val="0078678C"/>
    <w:rsid w:val="00896834"/>
    <w:rsid w:val="008C77C6"/>
    <w:rsid w:val="008F47A7"/>
    <w:rsid w:val="00915876"/>
    <w:rsid w:val="00980F37"/>
    <w:rsid w:val="009A5E31"/>
    <w:rsid w:val="009B7B55"/>
    <w:rsid w:val="009E11C7"/>
    <w:rsid w:val="00A30C17"/>
    <w:rsid w:val="00B13AB5"/>
    <w:rsid w:val="00B3139E"/>
    <w:rsid w:val="00B45B33"/>
    <w:rsid w:val="00B65501"/>
    <w:rsid w:val="00B774FB"/>
    <w:rsid w:val="00B7787F"/>
    <w:rsid w:val="00B829D8"/>
    <w:rsid w:val="00B93FF2"/>
    <w:rsid w:val="00BF4E3D"/>
    <w:rsid w:val="00C06093"/>
    <w:rsid w:val="00C775C2"/>
    <w:rsid w:val="00C81C05"/>
    <w:rsid w:val="00D31CF5"/>
    <w:rsid w:val="00D40B54"/>
    <w:rsid w:val="00D84B6B"/>
    <w:rsid w:val="00DA3E7D"/>
    <w:rsid w:val="00DD32DE"/>
    <w:rsid w:val="00E01D3C"/>
    <w:rsid w:val="00E367E8"/>
    <w:rsid w:val="00E42315"/>
    <w:rsid w:val="00EC58E1"/>
    <w:rsid w:val="00EE1929"/>
    <w:rsid w:val="00F02195"/>
    <w:rsid w:val="00FB49C2"/>
    <w:rsid w:val="00FD2F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61F1B27"/>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styleId="1">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7">
    <w:name w:val="List Paragraph"/>
    <w:basedOn w:val="a"/>
    <w:uiPriority w:val="34"/>
    <w:qFormat/>
    <w:rsid w:val="00394B40"/>
    <w:pPr>
      <w:ind w:left="720"/>
      <w:contextualSpacing/>
    </w:pPr>
  </w:style>
  <w:style w:type="character" w:styleId="a8">
    <w:name w:val="annotation reference"/>
    <w:basedOn w:val="a0"/>
    <w:uiPriority w:val="99"/>
    <w:semiHidden/>
    <w:unhideWhenUsed/>
    <w:rsid w:val="00394B40"/>
    <w:rPr>
      <w:sz w:val="16"/>
      <w:szCs w:val="16"/>
    </w:rPr>
  </w:style>
  <w:style w:type="paragraph" w:styleId="a9">
    <w:name w:val="annotation text"/>
    <w:basedOn w:val="a"/>
    <w:link w:val="aa"/>
    <w:uiPriority w:val="99"/>
    <w:unhideWhenUsed/>
    <w:rsid w:val="00394B40"/>
    <w:pPr>
      <w:spacing w:line="240" w:lineRule="auto"/>
    </w:pPr>
    <w:rPr>
      <w:sz w:val="20"/>
      <w:szCs w:val="20"/>
    </w:rPr>
  </w:style>
  <w:style w:type="character" w:customStyle="1" w:styleId="aa">
    <w:name w:val="טקסט הערה תו"/>
    <w:basedOn w:val="a0"/>
    <w:link w:val="a9"/>
    <w:uiPriority w:val="99"/>
    <w:rsid w:val="00394B40"/>
    <w:rPr>
      <w:sz w:val="20"/>
      <w:szCs w:val="20"/>
    </w:rPr>
  </w:style>
  <w:style w:type="paragraph" w:styleId="ab">
    <w:name w:val="annotation subject"/>
    <w:basedOn w:val="a9"/>
    <w:next w:val="a9"/>
    <w:link w:val="ac"/>
    <w:uiPriority w:val="99"/>
    <w:semiHidden/>
    <w:unhideWhenUsed/>
    <w:rsid w:val="00394B40"/>
    <w:rPr>
      <w:b/>
      <w:bCs/>
    </w:rPr>
  </w:style>
  <w:style w:type="character" w:customStyle="1" w:styleId="ac">
    <w:name w:val="נושא הערה תו"/>
    <w:basedOn w:val="aa"/>
    <w:link w:val="ab"/>
    <w:uiPriority w:val="99"/>
    <w:semiHidden/>
    <w:rsid w:val="00394B40"/>
    <w:rPr>
      <w:b/>
      <w:bCs/>
      <w:sz w:val="20"/>
      <w:szCs w:val="20"/>
    </w:rPr>
  </w:style>
  <w:style w:type="paragraph" w:styleId="ad">
    <w:name w:val="Balloon Text"/>
    <w:basedOn w:val="a"/>
    <w:link w:val="ae"/>
    <w:uiPriority w:val="99"/>
    <w:semiHidden/>
    <w:unhideWhenUsed/>
    <w:rsid w:val="00394B40"/>
    <w:pPr>
      <w:spacing w:after="0" w:line="240" w:lineRule="auto"/>
    </w:pPr>
    <w:rPr>
      <w:rFonts w:ascii="Tahoma" w:hAnsi="Tahoma" w:cs="Tahoma"/>
      <w:sz w:val="18"/>
      <w:szCs w:val="18"/>
    </w:rPr>
  </w:style>
  <w:style w:type="character" w:customStyle="1" w:styleId="ae">
    <w:name w:val="טקסט בלונים תו"/>
    <w:basedOn w:val="a0"/>
    <w:link w:val="ad"/>
    <w:uiPriority w:val="99"/>
    <w:semiHidden/>
    <w:rsid w:val="00394B40"/>
    <w:rPr>
      <w:rFonts w:ascii="Tahoma" w:hAnsi="Tahoma" w:cs="Tahoma"/>
      <w:sz w:val="18"/>
      <w:szCs w:val="18"/>
    </w:rPr>
  </w:style>
  <w:style w:type="paragraph" w:customStyle="1" w:styleId="p11">
    <w:name w:val="p11"/>
    <w:basedOn w:val="a"/>
    <w:rsid w:val="006516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basedOn w:val="a0"/>
    <w:rsid w:val="0065163C"/>
  </w:style>
  <w:style w:type="character" w:styleId="Hyperlink">
    <w:name w:val="Hyperlink"/>
    <w:basedOn w:val="a0"/>
    <w:uiPriority w:val="99"/>
    <w:unhideWhenUsed/>
    <w:rsid w:val="0065163C"/>
    <w:rPr>
      <w:color w:val="0000FF"/>
      <w:u w:val="single"/>
    </w:rPr>
  </w:style>
  <w:style w:type="character" w:styleId="af">
    <w:name w:val="Unresolved Mention"/>
    <w:basedOn w:val="a0"/>
    <w:uiPriority w:val="99"/>
    <w:semiHidden/>
    <w:unhideWhenUsed/>
    <w:rsid w:val="00507335"/>
    <w:rPr>
      <w:color w:val="605E5C"/>
      <w:shd w:val="clear" w:color="auto" w:fill="E1DFDD"/>
    </w:rPr>
  </w:style>
  <w:style w:type="character" w:styleId="FollowedHyperlink">
    <w:name w:val="FollowedHyperlink"/>
    <w:basedOn w:val="a0"/>
    <w:uiPriority w:val="99"/>
    <w:semiHidden/>
    <w:unhideWhenUsed/>
    <w:rsid w:val="004D44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366047">
      <w:bodyDiv w:val="1"/>
      <w:marLeft w:val="0"/>
      <w:marRight w:val="0"/>
      <w:marTop w:val="0"/>
      <w:marBottom w:val="0"/>
      <w:divBdr>
        <w:top w:val="none" w:sz="0" w:space="0" w:color="auto"/>
        <w:left w:val="none" w:sz="0" w:space="0" w:color="auto"/>
        <w:bottom w:val="none" w:sz="0" w:space="0" w:color="auto"/>
        <w:right w:val="none" w:sz="0" w:space="0" w:color="auto"/>
      </w:divBdr>
    </w:div>
    <w:div w:id="404452797">
      <w:bodyDiv w:val="1"/>
      <w:marLeft w:val="0"/>
      <w:marRight w:val="0"/>
      <w:marTop w:val="0"/>
      <w:marBottom w:val="0"/>
      <w:divBdr>
        <w:top w:val="none" w:sz="0" w:space="0" w:color="auto"/>
        <w:left w:val="none" w:sz="0" w:space="0" w:color="auto"/>
        <w:bottom w:val="none" w:sz="0" w:space="0" w:color="auto"/>
        <w:right w:val="none" w:sz="0" w:space="0" w:color="auto"/>
      </w:divBdr>
    </w:div>
    <w:div w:id="899901615">
      <w:bodyDiv w:val="1"/>
      <w:marLeft w:val="0"/>
      <w:marRight w:val="0"/>
      <w:marTop w:val="0"/>
      <w:marBottom w:val="0"/>
      <w:divBdr>
        <w:top w:val="none" w:sz="0" w:space="0" w:color="auto"/>
        <w:left w:val="none" w:sz="0" w:space="0" w:color="auto"/>
        <w:bottom w:val="none" w:sz="0" w:space="0" w:color="auto"/>
        <w:right w:val="none" w:sz="0" w:space="0" w:color="auto"/>
      </w:divBdr>
    </w:div>
    <w:div w:id="1560483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vat.iplan.gov.il/SV4/1/99005103346/3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reedomInfo@iaa.gov.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2550</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רמה קדמי-חיים</dc:creator>
  <cp:keywords/>
  <dc:description>Created by the Microsoft Dynamics NAV report engine.</dc:description>
  <cp:lastModifiedBy>רמה קדמי-חיים</cp:lastModifiedBy>
  <cp:revision>2</cp:revision>
  <cp:lastPrinted>2022-01-18T09:01:00Z</cp:lastPrinted>
  <dcterms:created xsi:type="dcterms:W3CDTF">2022-01-18T09:02:00Z</dcterms:created>
  <dcterms:modified xsi:type="dcterms:W3CDTF">2022-01-18T09:02:00Z</dcterms:modified>
</cp:coreProperties>
</file>