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9ED" w:rsidRDefault="000D09ED" w:rsidP="000D09ED">
      <w:pPr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  <w:rtl/>
        </w:rPr>
        <w:t>שלום רב,</w:t>
      </w:r>
    </w:p>
    <w:p w:rsidR="000D09ED" w:rsidRDefault="000D09ED" w:rsidP="000D09ED">
      <w:pPr>
        <w:rPr>
          <w:rFonts w:ascii="Arial" w:hAnsi="Arial" w:cs="Arial"/>
          <w:color w:val="1F497D"/>
        </w:rPr>
      </w:pPr>
    </w:p>
    <w:p w:rsidR="000D09ED" w:rsidRDefault="000D09ED" w:rsidP="000D09ED">
      <w:pPr>
        <w:rPr>
          <w:rFonts w:ascii="Arial" w:hAnsi="Arial" w:cs="Arial"/>
          <w:color w:val="1F497D"/>
          <w:rtl/>
        </w:rPr>
      </w:pPr>
      <w:r>
        <w:rPr>
          <w:rFonts w:ascii="Arial" w:hAnsi="Arial" w:cs="Arial"/>
          <w:color w:val="1F497D"/>
          <w:rtl/>
        </w:rPr>
        <w:t>בהמשך לפנייתך במסגרת חוק חופש המידע להלן הנתונים:</w:t>
      </w:r>
    </w:p>
    <w:tbl>
      <w:tblPr>
        <w:tblpPr w:leftFromText="180" w:rightFromText="180" w:vertAnchor="text" w:horzAnchor="margin" w:tblpXSpec="right" w:tblpY="755"/>
        <w:bidiVisual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719"/>
        <w:gridCol w:w="719"/>
        <w:gridCol w:w="719"/>
        <w:gridCol w:w="719"/>
        <w:gridCol w:w="719"/>
        <w:gridCol w:w="719"/>
        <w:gridCol w:w="719"/>
        <w:gridCol w:w="880"/>
      </w:tblGrid>
      <w:tr w:rsidR="000D09ED" w:rsidTr="000D09ED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  <w:rtl/>
              </w:rPr>
            </w:pPr>
            <w:r>
              <w:rPr>
                <w:rFonts w:ascii="Arial" w:hAnsi="Arial" w:cs="Arial"/>
                <w:b/>
                <w:bCs/>
                <w:color w:val="1F497D"/>
                <w:rtl/>
              </w:rPr>
              <w:t>ילודים חיים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Arial" w:hAnsi="Arial" w:cs="Arial" w:hint="cs"/>
                <w:b/>
                <w:bCs/>
                <w:color w:val="1F497D"/>
                <w:rtl/>
              </w:rPr>
            </w:pPr>
            <w:r>
              <w:rPr>
                <w:rFonts w:ascii="Arial" w:hAnsi="Arial" w:cs="Arial"/>
                <w:b/>
                <w:bCs/>
                <w:color w:val="1F497D"/>
                <w:rtl/>
              </w:rPr>
              <w:t>שנה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Arial" w:hAnsi="Arial" w:cs="Arial"/>
                <w:b/>
                <w:bCs/>
                <w:color w:val="1F497D"/>
                <w:rtl/>
              </w:rPr>
            </w:pP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rFonts w:ascii="Arial" w:hAnsi="Arial" w:cs="Arial"/>
                <w:b/>
                <w:bCs/>
                <w:color w:val="1F497D"/>
                <w:rtl/>
              </w:rPr>
              <w:t>חודש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Arial" w:hAnsi="Arial" w:cs="Arial"/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2016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2017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2018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hint="cs"/>
                <w:b/>
                <w:bCs/>
                <w:color w:val="1F497D"/>
                <w:rtl/>
              </w:rPr>
            </w:pPr>
            <w:r>
              <w:rPr>
                <w:b/>
                <w:bCs/>
                <w:color w:val="1F497D"/>
              </w:rPr>
              <w:t>2019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2020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2021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2022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rFonts w:ascii="Arial" w:hAnsi="Arial" w:cs="Arial"/>
                <w:b/>
                <w:bCs/>
                <w:color w:val="1F497D"/>
                <w:rtl/>
              </w:rPr>
              <w:t>סכום כולל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Arial" w:hAnsi="Arial" w:cs="Arial"/>
                <w:b/>
                <w:bCs/>
                <w:color w:val="1F497D"/>
              </w:rPr>
            </w:pPr>
            <w:r>
              <w:rPr>
                <w:rFonts w:ascii="Arial" w:hAnsi="Arial" w:cs="Arial"/>
                <w:b/>
                <w:bCs/>
                <w:color w:val="1F497D"/>
                <w:rtl/>
              </w:rPr>
              <w:t>נקבה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Arial" w:hAnsi="Arial" w:cs="Arial"/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2,740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2,601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hint="cs"/>
                <w:b/>
                <w:bCs/>
                <w:color w:val="1F497D"/>
                <w:rtl/>
              </w:rPr>
            </w:pPr>
            <w:r>
              <w:rPr>
                <w:b/>
                <w:bCs/>
                <w:color w:val="1F497D"/>
              </w:rPr>
              <w:t>2,584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hint="cs"/>
                <w:b/>
                <w:bCs/>
                <w:color w:val="1F497D"/>
                <w:rtl/>
              </w:rPr>
            </w:pPr>
            <w:r>
              <w:rPr>
                <w:b/>
                <w:bCs/>
                <w:color w:val="1F497D"/>
              </w:rPr>
              <w:t>2,568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2,385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2,347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950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16,175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2,740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2,601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2,584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2,568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2,385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2,347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950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16,175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243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221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168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1,498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197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152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183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185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146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194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1,271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206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196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203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186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194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193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1,396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224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197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191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181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184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192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172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1,341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174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182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183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1,369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226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191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221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221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207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189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1,255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259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271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1,390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265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242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257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231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195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1,404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244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224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245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225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1,428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224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226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233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1,320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237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198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192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1,295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225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203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175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199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1,208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rFonts w:ascii="Arial" w:hAnsi="Arial" w:cs="Arial"/>
                <w:b/>
                <w:bCs/>
                <w:color w:val="1F497D"/>
                <w:rtl/>
              </w:rPr>
              <w:t>זכר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Arial" w:hAnsi="Arial" w:cs="Arial"/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2,780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2,926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2,864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hint="cs"/>
                <w:b/>
                <w:bCs/>
                <w:color w:val="1F497D"/>
                <w:rtl/>
              </w:rPr>
            </w:pPr>
            <w:r>
              <w:rPr>
                <w:b/>
                <w:bCs/>
                <w:color w:val="1F497D"/>
              </w:rPr>
              <w:t>2,645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2,554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2,567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1,005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17,341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2,780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2,926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2,864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2,645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2,554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2,567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1,005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17,341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235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228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246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207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205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1,542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206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185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204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179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164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1,368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234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253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239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181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1,552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245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203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237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209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231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1,557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225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259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272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209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187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1,572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198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251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221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228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208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1,324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248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255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238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256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239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1,476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268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242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244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250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227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273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1,504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250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248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251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223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248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1,432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254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246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205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223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1,426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251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242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195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189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1,298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269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205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182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212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1,290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rFonts w:ascii="Arial" w:hAnsi="Arial" w:cs="Arial"/>
                <w:b/>
                <w:bCs/>
                <w:color w:val="1F497D"/>
                <w:rtl/>
              </w:rPr>
              <w:t>לא ידוע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Arial" w:hAnsi="Arial" w:cs="Arial"/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Arial" w:hAnsi="Arial" w:cs="Arial"/>
                <w:b/>
                <w:bCs/>
                <w:color w:val="1F497D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5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5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color w:val="1F497D"/>
              </w:rPr>
            </w:pPr>
            <w:r>
              <w:rPr>
                <w:color w:val="1F497D"/>
              </w:rPr>
              <w:t>1</w:t>
            </w:r>
          </w:p>
        </w:tc>
      </w:tr>
      <w:tr w:rsidR="000D09ED" w:rsidTr="000D09ED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rFonts w:ascii="Arial" w:hAnsi="Arial" w:cs="Arial"/>
                <w:b/>
                <w:bCs/>
                <w:color w:val="1F497D"/>
                <w:rtl/>
              </w:rPr>
              <w:t>סכום כולל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ascii="Arial" w:hAnsi="Arial" w:cs="Arial"/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5,522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5,527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5,449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rFonts w:hint="cs"/>
                <w:b/>
                <w:bCs/>
                <w:color w:val="1F497D"/>
                <w:rtl/>
              </w:rPr>
            </w:pPr>
            <w:r>
              <w:rPr>
                <w:b/>
                <w:bCs/>
                <w:color w:val="1F497D"/>
              </w:rPr>
              <w:t>5,213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4,940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4,915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1,955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9ED" w:rsidRDefault="000D09ED" w:rsidP="000D09ED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33,521</w:t>
            </w:r>
          </w:p>
        </w:tc>
      </w:tr>
    </w:tbl>
    <w:p w:rsidR="000D09ED" w:rsidRDefault="000D09ED" w:rsidP="000D09ED">
      <w:pPr>
        <w:rPr>
          <w:color w:val="1F497D"/>
          <w:rtl/>
        </w:rPr>
      </w:pPr>
      <w:r>
        <w:rPr>
          <w:rFonts w:ascii="Arial" w:hAnsi="Arial" w:cs="Arial"/>
          <w:color w:val="1F497D"/>
          <w:rtl/>
        </w:rPr>
        <w:t>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bookmarkStart w:id="0" w:name="_GoBack"/>
      <w:bookmarkEnd w:id="0"/>
      <w:r>
        <w:rPr>
          <w:rFonts w:ascii="Arial" w:hAnsi="Arial" w:cs="Arial"/>
          <w:color w:val="1F497D"/>
          <w:rtl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Arial" w:hAnsi="Arial" w:cs="Arial"/>
          <w:color w:val="1F497D"/>
          <w:rtl/>
        </w:rPr>
        <w:lastRenderedPageBreak/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0D09ED" w:rsidRDefault="000D09ED" w:rsidP="000D09ED">
      <w:pPr>
        <w:rPr>
          <w:rFonts w:ascii="Arial" w:hAnsi="Arial" w:cs="Arial" w:hint="cs"/>
          <w:color w:val="1F497D"/>
          <w:rtl/>
        </w:rPr>
      </w:pPr>
    </w:p>
    <w:p w:rsidR="000D09ED" w:rsidRDefault="000D09ED" w:rsidP="000D09ED">
      <w:pPr>
        <w:rPr>
          <w:rFonts w:ascii="Arial" w:hAnsi="Arial" w:cs="Arial"/>
          <w:color w:val="1F497D"/>
        </w:rPr>
      </w:pPr>
    </w:p>
    <w:p w:rsidR="000D09ED" w:rsidRDefault="000D09ED" w:rsidP="000D09ED">
      <w:pPr>
        <w:rPr>
          <w:color w:val="1F497D"/>
        </w:rPr>
      </w:pPr>
    </w:p>
    <w:p w:rsidR="000D09ED" w:rsidRDefault="000D09ED" w:rsidP="000D09ED">
      <w:pPr>
        <w:rPr>
          <w:color w:val="1F497D"/>
        </w:rPr>
      </w:pPr>
    </w:p>
    <w:tbl>
      <w:tblPr>
        <w:tblpPr w:leftFromText="36" w:rightFromText="36" w:vertAnchor="text" w:tblpXSpec="right" w:tblpYSpec="center"/>
        <w:tblW w:w="823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8"/>
        <w:gridCol w:w="2059"/>
        <w:gridCol w:w="2059"/>
        <w:gridCol w:w="2059"/>
      </w:tblGrid>
      <w:tr w:rsidR="000D09ED" w:rsidTr="000D09ED">
        <w:trPr>
          <w:tblCellSpacing w:w="0" w:type="dxa"/>
        </w:trPr>
        <w:tc>
          <w:tcPr>
            <w:tcW w:w="0" w:type="auto"/>
            <w:vMerge w:val="restart"/>
            <w:vAlign w:val="center"/>
          </w:tcPr>
          <w:p w:rsidR="000D09ED" w:rsidRDefault="000D09ED">
            <w:pPr>
              <w:bidi w:val="0"/>
              <w:rPr>
                <w:rFonts w:ascii="Times New Roman" w:hAnsi="Times New Roman" w:cs="Times New Roman"/>
                <w:color w:val="1F497D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09ED" w:rsidRDefault="000D09ED">
            <w:pPr>
              <w:rPr>
                <w:rFonts w:ascii="Times New Roman" w:hAnsi="Times New Roman" w:cs="Times New Roman"/>
                <w:color w:val="1F497D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09ED" w:rsidRDefault="000D09ED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D09ED" w:rsidRDefault="000D09ED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9ED" w:rsidTr="000D09ED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0D09ED" w:rsidRDefault="000D09ED">
            <w:pPr>
              <w:bidi w:val="0"/>
              <w:rPr>
                <w:rFonts w:ascii="Times New Roman" w:hAnsi="Times New Roman" w:cs="Times New Roman"/>
                <w:color w:val="1F497D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09ED" w:rsidRDefault="000D09ED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D09ED" w:rsidRDefault="000D09ED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D09ED" w:rsidRDefault="000D09ED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D09ED" w:rsidRDefault="000D09ED" w:rsidP="000D09ED">
      <w:pPr>
        <w:bidi w:val="0"/>
        <w:spacing w:after="240"/>
        <w:rPr>
          <w:rFonts w:ascii="Times New Roman" w:hAnsi="Times New Roman" w:cs="Times New Roman"/>
          <w:color w:val="1F497D"/>
          <w:sz w:val="24"/>
          <w:szCs w:val="24"/>
        </w:rPr>
      </w:pPr>
      <w:r>
        <w:rPr>
          <w:rFonts w:ascii="Times New Roman" w:hAnsi="Times New Roman" w:cs="Times New Roman"/>
          <w:color w:val="1F497D"/>
          <w:sz w:val="24"/>
          <w:szCs w:val="24"/>
        </w:rPr>
        <w:br/>
      </w:r>
    </w:p>
    <w:p w:rsidR="000D09ED" w:rsidRDefault="000D09ED" w:rsidP="000D09ED">
      <w:pPr>
        <w:bidi w:val="0"/>
        <w:rPr>
          <w:rFonts w:ascii="Times New Roman" w:hAnsi="Times New Roman" w:cs="Times New Roman"/>
          <w:sz w:val="24"/>
          <w:szCs w:val="24"/>
        </w:rPr>
      </w:pPr>
    </w:p>
    <w:p w:rsidR="00834DF2" w:rsidRDefault="000D09ED"/>
    <w:sectPr w:rsidR="00834DF2" w:rsidSect="0051232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9ED" w:rsidRDefault="000D09ED" w:rsidP="000D09ED">
      <w:r>
        <w:separator/>
      </w:r>
    </w:p>
  </w:endnote>
  <w:endnote w:type="continuationSeparator" w:id="0">
    <w:p w:rsidR="000D09ED" w:rsidRDefault="000D09ED" w:rsidP="000D0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9ED" w:rsidRDefault="000D09ED" w:rsidP="000D09ED">
      <w:r>
        <w:separator/>
      </w:r>
    </w:p>
  </w:footnote>
  <w:footnote w:type="continuationSeparator" w:id="0">
    <w:p w:rsidR="000D09ED" w:rsidRDefault="000D09ED" w:rsidP="000D09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9ED"/>
    <w:rsid w:val="000D09ED"/>
    <w:rsid w:val="004C756D"/>
    <w:rsid w:val="0051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BCF19"/>
  <w15:chartTrackingRefBased/>
  <w15:docId w15:val="{EC5DE1FC-DA1A-4E4F-A830-4CD45CA7B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9ED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09E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0D09ED"/>
    <w:rPr>
      <w:rFonts w:ascii="Calibri" w:hAnsi="Calibri" w:cs="Calibri"/>
    </w:rPr>
  </w:style>
  <w:style w:type="paragraph" w:styleId="a5">
    <w:name w:val="footer"/>
    <w:basedOn w:val="a"/>
    <w:link w:val="a6"/>
    <w:uiPriority w:val="99"/>
    <w:unhideWhenUsed/>
    <w:rsid w:val="000D09E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0D09ED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23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המרכז הרפואי לגליל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Benzino Arline</dc:creator>
  <cp:keywords/>
  <dc:description/>
  <cp:lastModifiedBy>Benzino Arline</cp:lastModifiedBy>
  <cp:revision>1</cp:revision>
  <dcterms:created xsi:type="dcterms:W3CDTF">2024-02-11T09:52:00Z</dcterms:created>
  <dcterms:modified xsi:type="dcterms:W3CDTF">2024-02-11T09:54:00Z</dcterms:modified>
</cp:coreProperties>
</file>