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A94" w:rsidRPr="009215C7" w:rsidRDefault="005A4A94" w:rsidP="009215C7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highlight w:val="yellow"/>
          <w:rtl/>
        </w:rPr>
      </w:pPr>
      <w:r>
        <w:rPr>
          <w:rFonts w:cs="David" w:hint="eastAsia"/>
          <w:highlight w:val="yellow"/>
          <w:rtl/>
        </w:rPr>
        <w:t>‏</w:t>
      </w:r>
      <w:r>
        <w:rPr>
          <w:rFonts w:cs="David" w:hint="eastAsia"/>
          <w:rtl/>
        </w:rPr>
        <w:t>‏</w:t>
      </w:r>
      <w:r w:rsidR="009215C7">
        <w:rPr>
          <w:rFonts w:cs="David" w:hint="cs"/>
          <w:sz w:val="24"/>
          <w:szCs w:val="24"/>
          <w:rtl/>
        </w:rPr>
        <w:t xml:space="preserve">י"א באדר ב' </w:t>
      </w:r>
      <w:r w:rsidRPr="009215C7">
        <w:rPr>
          <w:rFonts w:cs="David"/>
          <w:sz w:val="24"/>
          <w:szCs w:val="24"/>
          <w:rtl/>
        </w:rPr>
        <w:t xml:space="preserve"> </w:t>
      </w:r>
      <w:r w:rsidRPr="009215C7">
        <w:rPr>
          <w:rFonts w:cs="David" w:hint="eastAsia"/>
          <w:sz w:val="24"/>
          <w:szCs w:val="24"/>
          <w:rtl/>
        </w:rPr>
        <w:t>תשע</w:t>
      </w:r>
      <w:r w:rsidRPr="009215C7">
        <w:rPr>
          <w:rFonts w:cs="David"/>
          <w:sz w:val="24"/>
          <w:szCs w:val="24"/>
          <w:rtl/>
        </w:rPr>
        <w:t>"</w:t>
      </w:r>
      <w:r w:rsidRPr="009215C7">
        <w:rPr>
          <w:rFonts w:cs="David" w:hint="eastAsia"/>
          <w:sz w:val="24"/>
          <w:szCs w:val="24"/>
          <w:rtl/>
        </w:rPr>
        <w:t>ט</w:t>
      </w:r>
    </w:p>
    <w:p w:rsidR="005A4A94" w:rsidRDefault="009760FC" w:rsidP="009215C7">
      <w:pPr>
        <w:bidi/>
        <w:spacing w:after="0" w:line="360" w:lineRule="auto"/>
        <w:ind w:left="360"/>
        <w:jc w:val="right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18.3.19</w:t>
      </w:r>
    </w:p>
    <w:p w:rsidR="005A4A94" w:rsidRPr="009215C7" w:rsidRDefault="005A4A94" w:rsidP="009215C7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rtl/>
        </w:rPr>
      </w:pPr>
      <w:r w:rsidRPr="009215C7">
        <w:rPr>
          <w:rFonts w:ascii="David" w:hAnsi="David" w:cs="David"/>
          <w:sz w:val="24"/>
          <w:szCs w:val="24"/>
          <w:rtl/>
        </w:rPr>
        <w:t xml:space="preserve">מספר בקשה: </w:t>
      </w:r>
      <w:r w:rsidRPr="009215C7">
        <w:rPr>
          <w:rFonts w:ascii="David" w:hAnsi="David" w:cs="David" w:hint="cs"/>
          <w:sz w:val="24"/>
          <w:szCs w:val="24"/>
        </w:rPr>
        <w:t>3056-19-0022</w:t>
      </w:r>
    </w:p>
    <w:p w:rsidR="005A4A94" w:rsidRPr="009215C7" w:rsidRDefault="005A4A94" w:rsidP="009215C7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r w:rsidRPr="009215C7">
        <w:rPr>
          <w:rFonts w:cs="David" w:hint="cs"/>
          <w:sz w:val="24"/>
          <w:szCs w:val="24"/>
          <w:rtl/>
        </w:rPr>
        <w:t>לכבוד</w:t>
      </w:r>
    </w:p>
    <w:p w:rsidR="009215C7" w:rsidRDefault="009215C7" w:rsidP="009215C7">
      <w:pPr>
        <w:bidi/>
        <w:spacing w:after="0" w:line="360" w:lineRule="auto"/>
        <w:ind w:left="360"/>
        <w:jc w:val="both"/>
        <w:rPr>
          <w:rFonts w:cs="David" w:hint="cs"/>
          <w:sz w:val="24"/>
          <w:szCs w:val="24"/>
          <w:rtl/>
        </w:rPr>
      </w:pPr>
    </w:p>
    <w:p w:rsidR="009A7392" w:rsidRPr="009215C7" w:rsidRDefault="009A7392" w:rsidP="009A7392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bookmarkStart w:id="0" w:name="_GoBack"/>
      <w:bookmarkEnd w:id="0"/>
    </w:p>
    <w:p w:rsidR="005A4A94" w:rsidRDefault="005A4A94" w:rsidP="009215C7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r w:rsidRPr="009215C7">
        <w:rPr>
          <w:rFonts w:cs="David"/>
          <w:sz w:val="24"/>
          <w:szCs w:val="24"/>
          <w:rtl/>
        </w:rPr>
        <w:t>אדוני הנכבד,</w:t>
      </w:r>
    </w:p>
    <w:p w:rsidR="009215C7" w:rsidRDefault="009215C7" w:rsidP="009215C7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</w:p>
    <w:p w:rsidR="005A4A94" w:rsidRPr="009215C7" w:rsidRDefault="005A4A94" w:rsidP="009215C7">
      <w:pPr>
        <w:bidi/>
        <w:spacing w:after="0" w:line="360" w:lineRule="auto"/>
        <w:ind w:left="360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9215C7">
        <w:rPr>
          <w:rFonts w:cs="David" w:hint="cs"/>
          <w:sz w:val="24"/>
          <w:szCs w:val="24"/>
          <w:rtl/>
        </w:rPr>
        <w:t>הנדון:</w:t>
      </w:r>
      <w:r w:rsidRPr="009215C7">
        <w:rPr>
          <w:rFonts w:cs="David" w:hint="cs"/>
          <w:b/>
          <w:bCs/>
          <w:sz w:val="24"/>
          <w:szCs w:val="24"/>
          <w:u w:val="single"/>
          <w:rtl/>
        </w:rPr>
        <w:t xml:space="preserve"> החלטה </w:t>
      </w:r>
      <w:r w:rsidR="009215C7">
        <w:rPr>
          <w:rFonts w:cs="David" w:hint="cs"/>
          <w:b/>
          <w:bCs/>
          <w:sz w:val="24"/>
          <w:szCs w:val="24"/>
          <w:u w:val="single"/>
          <w:rtl/>
        </w:rPr>
        <w:t>בבקש</w:t>
      </w:r>
      <w:r w:rsidRPr="009215C7">
        <w:rPr>
          <w:rFonts w:cs="David" w:hint="cs"/>
          <w:b/>
          <w:bCs/>
          <w:sz w:val="24"/>
          <w:szCs w:val="24"/>
          <w:u w:val="single"/>
          <w:rtl/>
        </w:rPr>
        <w:t>ה מספר "</w:t>
      </w:r>
      <w:r w:rsidRPr="009215C7">
        <w:rPr>
          <w:rFonts w:cs="David" w:hint="cs"/>
          <w:b/>
          <w:bCs/>
          <w:sz w:val="24"/>
          <w:szCs w:val="24"/>
          <w:u w:val="single"/>
        </w:rPr>
        <w:t>3056-19-0022</w:t>
      </w:r>
      <w:r w:rsidRPr="009215C7">
        <w:rPr>
          <w:rFonts w:cs="David" w:hint="cs"/>
          <w:b/>
          <w:bCs/>
          <w:sz w:val="24"/>
          <w:szCs w:val="24"/>
          <w:u w:val="single"/>
          <w:rtl/>
        </w:rPr>
        <w:t>"</w:t>
      </w:r>
    </w:p>
    <w:p w:rsidR="005A4A94" w:rsidRDefault="005A4A94" w:rsidP="009215C7">
      <w:pPr>
        <w:numPr>
          <w:ilvl w:val="0"/>
          <w:numId w:val="1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 w:rsidRPr="009215C7">
        <w:rPr>
          <w:rFonts w:cs="David" w:hint="cs"/>
          <w:sz w:val="24"/>
          <w:szCs w:val="24"/>
          <w:rtl/>
        </w:rPr>
        <w:t>לאחר שבחנו את בקשת</w:t>
      </w:r>
      <w:r w:rsidR="009215C7">
        <w:rPr>
          <w:rFonts w:cs="David" w:hint="cs"/>
          <w:sz w:val="24"/>
          <w:szCs w:val="24"/>
          <w:rtl/>
        </w:rPr>
        <w:t>כם</w:t>
      </w:r>
      <w:r w:rsidRPr="009215C7">
        <w:rPr>
          <w:rFonts w:cs="David" w:hint="cs"/>
          <w:sz w:val="24"/>
          <w:szCs w:val="24"/>
          <w:rtl/>
        </w:rPr>
        <w:t xml:space="preserve"> מיום </w:t>
      </w:r>
      <w:r w:rsidR="009215C7">
        <w:rPr>
          <w:rFonts w:cs="David" w:hint="cs"/>
          <w:sz w:val="24"/>
          <w:szCs w:val="24"/>
          <w:rtl/>
        </w:rPr>
        <w:t xml:space="preserve">8.3.19 </w:t>
      </w:r>
      <w:r w:rsidRPr="009215C7">
        <w:rPr>
          <w:rFonts w:cs="David" w:hint="cs"/>
          <w:sz w:val="24"/>
          <w:szCs w:val="24"/>
          <w:rtl/>
        </w:rPr>
        <w:t xml:space="preserve"> לקבלת המידע בעניין "קבלת</w:t>
      </w:r>
      <w:r w:rsidRPr="009215C7">
        <w:rPr>
          <w:rFonts w:cs="David" w:hint="cs"/>
          <w:sz w:val="24"/>
          <w:szCs w:val="24"/>
        </w:rPr>
        <w:t xml:space="preserve"> </w:t>
      </w:r>
      <w:r w:rsidRPr="009215C7">
        <w:rPr>
          <w:rFonts w:cs="David" w:hint="cs"/>
          <w:sz w:val="24"/>
          <w:szCs w:val="24"/>
          <w:rtl/>
        </w:rPr>
        <w:t>דו</w:t>
      </w:r>
      <w:r w:rsidRPr="009215C7">
        <w:rPr>
          <w:rFonts w:cs="David" w:hint="cs"/>
          <w:sz w:val="24"/>
          <w:szCs w:val="24"/>
        </w:rPr>
        <w:t>"</w:t>
      </w:r>
      <w:r w:rsidRPr="009215C7">
        <w:rPr>
          <w:rFonts w:cs="David" w:hint="cs"/>
          <w:sz w:val="24"/>
          <w:szCs w:val="24"/>
          <w:rtl/>
        </w:rPr>
        <w:t>ח</w:t>
      </w:r>
      <w:r w:rsidRPr="009215C7">
        <w:rPr>
          <w:rFonts w:cs="David" w:hint="cs"/>
          <w:sz w:val="24"/>
          <w:szCs w:val="24"/>
        </w:rPr>
        <w:t xml:space="preserve"> </w:t>
      </w:r>
      <w:r w:rsidRPr="009215C7">
        <w:rPr>
          <w:rFonts w:cs="David" w:hint="cs"/>
          <w:sz w:val="24"/>
          <w:szCs w:val="24"/>
          <w:rtl/>
        </w:rPr>
        <w:t>שנדון</w:t>
      </w:r>
      <w:r w:rsidRPr="009215C7">
        <w:rPr>
          <w:rFonts w:cs="David" w:hint="cs"/>
          <w:sz w:val="24"/>
          <w:szCs w:val="24"/>
        </w:rPr>
        <w:t xml:space="preserve"> </w:t>
      </w:r>
      <w:r w:rsidRPr="009215C7">
        <w:rPr>
          <w:rFonts w:cs="David" w:hint="cs"/>
          <w:sz w:val="24"/>
          <w:szCs w:val="24"/>
          <w:rtl/>
        </w:rPr>
        <w:t>בוועדה</w:t>
      </w:r>
      <w:r w:rsidRPr="009215C7">
        <w:rPr>
          <w:rFonts w:cs="David" w:hint="cs"/>
          <w:sz w:val="24"/>
          <w:szCs w:val="24"/>
        </w:rPr>
        <w:t xml:space="preserve"> </w:t>
      </w:r>
      <w:r w:rsidRPr="009215C7">
        <w:rPr>
          <w:rFonts w:cs="David" w:hint="cs"/>
          <w:sz w:val="24"/>
          <w:szCs w:val="24"/>
          <w:rtl/>
        </w:rPr>
        <w:t>מחוזית", ה</w:t>
      </w:r>
      <w:r w:rsidR="009215C7">
        <w:rPr>
          <w:rFonts w:cs="David" w:hint="cs"/>
          <w:sz w:val="24"/>
          <w:szCs w:val="24"/>
          <w:rtl/>
        </w:rPr>
        <w:t>רינו לעדכנכם כדלקמן:</w:t>
      </w:r>
    </w:p>
    <w:p w:rsidR="009215C7" w:rsidRDefault="009215C7" w:rsidP="009215C7">
      <w:pPr>
        <w:numPr>
          <w:ilvl w:val="0"/>
          <w:numId w:val="1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המידע המבוקש על ידכם נמצא בלשכת התכנון מחוז חיפה ובאפשרותכם להגיע לשם בימי קבלת הקהל ולצלם את החומר.</w:t>
      </w:r>
    </w:p>
    <w:p w:rsidR="009215C7" w:rsidRDefault="009215C7" w:rsidP="009215C7">
      <w:pPr>
        <w:bidi/>
        <w:spacing w:after="0" w:line="360" w:lineRule="auto"/>
        <w:ind w:left="144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לנוחיותכם, מצ"ב קישור ובו פרטים ליצירת קשר עם לשכת תכנון זו:</w:t>
      </w:r>
    </w:p>
    <w:p w:rsidR="009215C7" w:rsidRDefault="009A7392" w:rsidP="009215C7">
      <w:pPr>
        <w:bidi/>
        <w:spacing w:after="0" w:line="360" w:lineRule="auto"/>
        <w:jc w:val="right"/>
        <w:rPr>
          <w:rFonts w:cs="David"/>
          <w:sz w:val="24"/>
          <w:szCs w:val="24"/>
        </w:rPr>
      </w:pPr>
      <w:hyperlink r:id="rId8" w:history="1">
        <w:r w:rsidR="009215C7" w:rsidRPr="00DD6630">
          <w:rPr>
            <w:rStyle w:val="Hyperlink"/>
            <w:rFonts w:cs="David"/>
            <w:sz w:val="24"/>
            <w:szCs w:val="24"/>
          </w:rPr>
          <w:t>https://www.gov.il/he/departments/general/contact_haifa</w:t>
        </w:r>
      </w:hyperlink>
    </w:p>
    <w:p w:rsidR="009215C7" w:rsidRDefault="009215C7" w:rsidP="009215C7">
      <w:pPr>
        <w:numPr>
          <w:ilvl w:val="0"/>
          <w:numId w:val="1"/>
        </w:numPr>
        <w:bidi/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לאור האמור, בקשתכם נדחית בהתאם לסעיף  8(4) לחוק חופש המידע: "המידע עומד לרשות הציבור או לעיונו."</w:t>
      </w:r>
    </w:p>
    <w:p w:rsidR="005A4A94" w:rsidRDefault="005A4A94" w:rsidP="009215C7">
      <w:pPr>
        <w:bidi/>
        <w:spacing w:after="0" w:line="360" w:lineRule="auto"/>
        <w:rPr>
          <w:rFonts w:cs="David" w:hint="cs"/>
          <w:sz w:val="24"/>
          <w:szCs w:val="24"/>
          <w:rtl/>
        </w:rPr>
      </w:pPr>
    </w:p>
    <w:p w:rsidR="009760FC" w:rsidRPr="009215C7" w:rsidRDefault="009760FC" w:rsidP="009760FC">
      <w:pPr>
        <w:bidi/>
        <w:spacing w:after="0" w:line="360" w:lineRule="auto"/>
        <w:rPr>
          <w:rFonts w:cs="David"/>
          <w:sz w:val="24"/>
          <w:szCs w:val="24"/>
          <w:rtl/>
        </w:rPr>
      </w:pPr>
    </w:p>
    <w:p w:rsidR="005A4A94" w:rsidRDefault="005A4A94" w:rsidP="009215C7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 w:rsidRPr="009215C7">
        <w:rPr>
          <w:rFonts w:cs="David"/>
          <w:sz w:val="24"/>
          <w:szCs w:val="24"/>
          <w:rtl/>
        </w:rPr>
        <w:t>בכבוד רב,</w:t>
      </w:r>
    </w:p>
    <w:p w:rsidR="009215C7" w:rsidRPr="009215C7" w:rsidRDefault="009215C7" w:rsidP="009215C7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>
        <w:rPr>
          <w:rFonts w:cs="David"/>
          <w:noProof/>
          <w:sz w:val="24"/>
          <w:szCs w:val="24"/>
          <w:rtl/>
        </w:rPr>
        <w:drawing>
          <wp:inline distT="0" distB="0" distL="0" distR="0">
            <wp:extent cx="790575" cy="230093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חתימת רמה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325" cy="23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A94" w:rsidRPr="009215C7" w:rsidRDefault="005A4A94" w:rsidP="009215C7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 w:rsidRPr="009215C7">
        <w:rPr>
          <w:rFonts w:cs="David" w:hint="cs"/>
          <w:sz w:val="24"/>
          <w:szCs w:val="24"/>
          <w:rtl/>
        </w:rPr>
        <w:t>רמה</w:t>
      </w:r>
      <w:r w:rsidRPr="009215C7">
        <w:rPr>
          <w:rFonts w:cs="David" w:hint="cs"/>
          <w:sz w:val="24"/>
          <w:szCs w:val="24"/>
        </w:rPr>
        <w:t xml:space="preserve"> </w:t>
      </w:r>
      <w:r w:rsidRPr="009215C7">
        <w:rPr>
          <w:rFonts w:cs="David" w:hint="cs"/>
          <w:sz w:val="24"/>
          <w:szCs w:val="24"/>
          <w:rtl/>
        </w:rPr>
        <w:t>קדמי</w:t>
      </w:r>
      <w:r w:rsidRPr="009215C7">
        <w:rPr>
          <w:rFonts w:cs="David" w:hint="cs"/>
          <w:sz w:val="24"/>
          <w:szCs w:val="24"/>
        </w:rPr>
        <w:t xml:space="preserve"> </w:t>
      </w:r>
      <w:r w:rsidRPr="009215C7">
        <w:rPr>
          <w:rFonts w:cs="David" w:hint="cs"/>
          <w:sz w:val="24"/>
          <w:szCs w:val="24"/>
          <w:rtl/>
        </w:rPr>
        <w:t xml:space="preserve">חיים </w:t>
      </w:r>
      <w:r w:rsidRPr="009215C7">
        <w:rPr>
          <w:rFonts w:cs="David"/>
          <w:sz w:val="24"/>
          <w:szCs w:val="24"/>
          <w:rtl/>
        </w:rPr>
        <w:br/>
      </w:r>
      <w:r w:rsidRPr="009215C7">
        <w:rPr>
          <w:rFonts w:cs="David" w:hint="cs"/>
          <w:sz w:val="24"/>
          <w:szCs w:val="24"/>
          <w:rtl/>
        </w:rPr>
        <w:t>הממונה על העמדת מידע לציבור</w:t>
      </w:r>
      <w:r w:rsidRPr="009215C7">
        <w:rPr>
          <w:rFonts w:cs="David"/>
          <w:sz w:val="24"/>
          <w:szCs w:val="24"/>
          <w:rtl/>
        </w:rPr>
        <w:br/>
      </w:r>
      <w:r w:rsidRPr="009215C7">
        <w:rPr>
          <w:rFonts w:cs="David" w:hint="cs"/>
          <w:sz w:val="24"/>
          <w:szCs w:val="24"/>
          <w:rtl/>
        </w:rPr>
        <w:t>מינהל</w:t>
      </w:r>
      <w:r w:rsidRPr="009215C7">
        <w:rPr>
          <w:rFonts w:cs="David" w:hint="cs"/>
          <w:sz w:val="24"/>
          <w:szCs w:val="24"/>
        </w:rPr>
        <w:t xml:space="preserve"> </w:t>
      </w:r>
      <w:r w:rsidRPr="009215C7">
        <w:rPr>
          <w:rFonts w:cs="David" w:hint="cs"/>
          <w:sz w:val="24"/>
          <w:szCs w:val="24"/>
          <w:rtl/>
        </w:rPr>
        <w:t>התכנון</w:t>
      </w:r>
    </w:p>
    <w:p w:rsidR="009215C7" w:rsidRDefault="009215C7" w:rsidP="009215C7">
      <w:pPr>
        <w:bidi/>
        <w:spacing w:after="0" w:line="360" w:lineRule="auto"/>
        <w:rPr>
          <w:rFonts w:cs="David"/>
          <w:b/>
          <w:bCs/>
          <w:sz w:val="24"/>
          <w:szCs w:val="24"/>
          <w:u w:val="single"/>
          <w:rtl/>
        </w:rPr>
      </w:pPr>
    </w:p>
    <w:p w:rsidR="005A4A94" w:rsidRPr="009215C7" w:rsidRDefault="009215C7" w:rsidP="009215C7">
      <w:pPr>
        <w:bidi/>
        <w:spacing w:after="0" w:line="360" w:lineRule="auto"/>
        <w:rPr>
          <w:rFonts w:cs="David"/>
          <w:b/>
          <w:bCs/>
          <w:sz w:val="24"/>
          <w:szCs w:val="24"/>
          <w:u w:val="single"/>
          <w:rtl/>
        </w:rPr>
      </w:pPr>
      <w:r w:rsidRPr="009215C7">
        <w:rPr>
          <w:rFonts w:cs="David" w:hint="cs"/>
          <w:b/>
          <w:bCs/>
          <w:sz w:val="24"/>
          <w:szCs w:val="24"/>
          <w:u w:val="single"/>
          <w:rtl/>
        </w:rPr>
        <w:t>העתק:</w:t>
      </w:r>
    </w:p>
    <w:p w:rsidR="0055490F" w:rsidRPr="009215C7" w:rsidRDefault="009215C7" w:rsidP="009215C7">
      <w:pPr>
        <w:bidi/>
        <w:spacing w:after="0" w:line="36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עו"ד שרית בן הרוש, הלשכה המשפטית,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</w:t>
      </w:r>
    </w:p>
    <w:sectPr w:rsidR="0055490F" w:rsidRPr="009215C7" w:rsidSect="002D5B82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E27" w:rsidRDefault="004E4E27" w:rsidP="005A4A94">
      <w:pPr>
        <w:spacing w:after="0" w:line="240" w:lineRule="auto"/>
      </w:pPr>
      <w:r>
        <w:separator/>
      </w:r>
    </w:p>
  </w:endnote>
  <w:endnote w:type="continuationSeparator" w:id="0">
    <w:p w:rsidR="004E4E27" w:rsidRDefault="004E4E27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E49" w:rsidRDefault="009A7392" w:rsidP="00672E49">
    <w:pPr>
      <w:pStyle w:val="a5"/>
      <w:pBdr>
        <w:bottom w:val="single" w:sz="12" w:space="1" w:color="auto"/>
      </w:pBdr>
      <w:jc w:val="center"/>
      <w:rPr>
        <w:highlight w:val="yellow"/>
        <w:rtl/>
      </w:rPr>
    </w:pPr>
  </w:p>
  <w:p w:rsidR="00672E49" w:rsidRDefault="009A7392" w:rsidP="00672E49">
    <w:pPr>
      <w:pStyle w:val="a5"/>
      <w:jc w:val="center"/>
      <w:rPr>
        <w:highlight w:val="yellow"/>
        <w:rtl/>
      </w:rPr>
    </w:pPr>
  </w:p>
  <w:p w:rsidR="00672E49" w:rsidRPr="00D17399" w:rsidRDefault="004E4E27" w:rsidP="00672E49">
    <w:pPr>
      <w:pStyle w:val="a5"/>
      <w:jc w:val="center"/>
      <w:rPr>
        <w:rFonts w:cs="David"/>
      </w:rPr>
    </w:pPr>
    <w:r w:rsidRPr="00A03209">
      <w:rPr>
        <w:rFonts w:hint="cs"/>
        <w:rtl/>
      </w:rPr>
      <w:t>מינהל התכנון</w:t>
    </w:r>
    <w:r w:rsidRPr="00A03209">
      <w:rPr>
        <w:rFonts w:cs="David" w:hint="cs"/>
        <w:rtl/>
      </w:rPr>
      <w:t xml:space="preserve"> | </w:t>
    </w:r>
    <w:r>
      <w:rPr>
        <w:rFonts w:hint="cs"/>
        <w:rtl/>
      </w:rPr>
      <w:t>ירושלים</w:t>
    </w:r>
    <w:r>
      <w:rPr>
        <w:rFonts w:cs="David" w:hint="cs"/>
        <w:rtl/>
      </w:rPr>
      <w:t xml:space="preserve">, </w:t>
    </w:r>
    <w:r>
      <w:rPr>
        <w:rFonts w:hint="cs"/>
        <w:rtl/>
      </w:rPr>
      <w:t>בית הדפוס</w:t>
    </w:r>
    <w:r>
      <w:rPr>
        <w:rFonts w:cs="David" w:hint="cs"/>
        <w:rtl/>
      </w:rPr>
      <w:t xml:space="preserve"> </w:t>
    </w:r>
    <w:r>
      <w:rPr>
        <w:rFonts w:cs="David" w:hint="cs"/>
      </w:rPr>
      <w:t>12</w:t>
    </w:r>
    <w:r w:rsidRPr="00A03209">
      <w:rPr>
        <w:rFonts w:cs="David" w:hint="cs"/>
        <w:rtl/>
      </w:rPr>
      <w:t xml:space="preserve"> |  | טלפון: </w:t>
    </w:r>
    <w:r>
      <w:rPr>
        <w:rFonts w:cs="David" w:hint="cs"/>
      </w:rPr>
      <w:t>074-7578440</w:t>
    </w:r>
  </w:p>
  <w:p w:rsidR="00672E49" w:rsidRDefault="009A7392" w:rsidP="00672E49">
    <w:pPr>
      <w:pStyle w:val="a5"/>
    </w:pPr>
  </w:p>
  <w:p w:rsidR="005179B6" w:rsidRPr="00672E49" w:rsidRDefault="009A7392" w:rsidP="00672E4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E27" w:rsidRDefault="004E4E27" w:rsidP="005A4A94">
      <w:pPr>
        <w:spacing w:after="0" w:line="240" w:lineRule="auto"/>
      </w:pPr>
      <w:r>
        <w:separator/>
      </w:r>
    </w:p>
  </w:footnote>
  <w:footnote w:type="continuationSeparator" w:id="0">
    <w:p w:rsidR="004E4E27" w:rsidRDefault="004E4E27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E49" w:rsidRPr="0067101C" w:rsidRDefault="009A7392" w:rsidP="00A03209">
    <w:pPr>
      <w:pStyle w:val="a3"/>
      <w:jc w:val="center"/>
      <w:rPr>
        <w:rFonts w:cs="David"/>
        <w:rtl/>
      </w:rPr>
    </w:pPr>
  </w:p>
  <w:p w:rsidR="00672E49" w:rsidRDefault="004E4E27" w:rsidP="00672E49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672E49" w:rsidRPr="00245517" w:rsidRDefault="009A7392" w:rsidP="00672E49">
    <w:pPr>
      <w:pStyle w:val="a3"/>
      <w:jc w:val="center"/>
      <w:rPr>
        <w:rFonts w:cs="David"/>
        <w:rtl/>
      </w:rPr>
    </w:pPr>
  </w:p>
  <w:p w:rsidR="00672E49" w:rsidRDefault="009215C7" w:rsidP="009215C7">
    <w:pPr>
      <w:jc w:val="center"/>
    </w:pPr>
    <w:r>
      <w:rPr>
        <w:rFonts w:cs="David"/>
        <w:noProof/>
      </w:rPr>
      <w:drawing>
        <wp:inline distT="0" distB="0" distL="0" distR="0" wp14:anchorId="4D41A031" wp14:editId="69AB5802">
          <wp:extent cx="1209675" cy="12096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179B6" w:rsidRPr="00672E49" w:rsidRDefault="009A7392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A94"/>
    <w:rsid w:val="004E4E27"/>
    <w:rsid w:val="005A4A94"/>
    <w:rsid w:val="009215C7"/>
    <w:rsid w:val="009760FC"/>
    <w:rsid w:val="009A7392"/>
    <w:rsid w:val="00DC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21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9215C7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9215C7"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DC49B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C49B2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DC49B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C49B2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DC49B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21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9215C7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9215C7"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DC49B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C49B2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DC49B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C49B2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DC49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general/contact_haifa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611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רמה קדמי-חיים</dc:creator>
  <dc:description>Created by the Microsoft Dynamics NAV report engine.</dc:description>
  <cp:lastModifiedBy>תלמיד 3</cp:lastModifiedBy>
  <cp:revision>2</cp:revision>
  <cp:lastPrinted>2019-03-18T12:50:00Z</cp:lastPrinted>
  <dcterms:created xsi:type="dcterms:W3CDTF">2019-03-18T12:51:00Z</dcterms:created>
  <dcterms:modified xsi:type="dcterms:W3CDTF">2019-03-18T12:51:00Z</dcterms:modified>
</cp:coreProperties>
</file>