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C4D81">
              <w:rPr>
                <w:rFonts w:cs="David"/>
                <w:rtl/>
              </w:rPr>
              <w:t>ב' בתמוז,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C4D81">
              <w:rPr>
                <w:rFonts w:cs="David"/>
                <w:rtl/>
              </w:rPr>
              <w:t>24/06/2020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C4D81">
              <w:rPr>
                <w:rFonts w:cs="David"/>
                <w:rtl/>
              </w:rPr>
              <w:t>:נציבות 1:ענף מחקר:חוק חופש המידע:הצעות מענה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7C4D81">
              <w:rPr>
                <w:rFonts w:cs="David"/>
                <w:rtl/>
              </w:rPr>
              <w:t>50959620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BF0281" w:rsidRDefault="00BF0281" w:rsidP="00446501">
      <w:pPr>
        <w:jc w:val="both"/>
        <w:rPr>
          <w:rFonts w:ascii="David" w:hAnsi="David" w:cs="David"/>
          <w:rtl/>
        </w:rPr>
      </w:pPr>
      <w:bookmarkStart w:id="4" w:name="SDToList"/>
    </w:p>
    <w:p w:rsidR="00BF0281" w:rsidRDefault="00BF0281" w:rsidP="00446501">
      <w:pPr>
        <w:jc w:val="both"/>
        <w:rPr>
          <w:rFonts w:ascii="David" w:hAnsi="David" w:cs="David"/>
          <w:rtl/>
        </w:rPr>
      </w:pPr>
    </w:p>
    <w:p w:rsidR="005E3264" w:rsidRPr="00446501" w:rsidRDefault="005E3264" w:rsidP="00446501">
      <w:pPr>
        <w:jc w:val="both"/>
        <w:rPr>
          <w:rFonts w:ascii="David" w:hAnsi="David" w:cs="David"/>
          <w:b/>
          <w:bCs/>
          <w:rtl/>
        </w:rPr>
      </w:pPr>
      <w:bookmarkStart w:id="5" w:name="_GoBack"/>
      <w:bookmarkEnd w:id="4"/>
      <w:bookmarkEnd w:id="5"/>
    </w:p>
    <w:p w:rsidR="00446501" w:rsidRDefault="001B6C98" w:rsidP="00446501">
      <w:pPr>
        <w:jc w:val="both"/>
        <w:rPr>
          <w:rFonts w:ascii="David" w:hAnsi="David" w:cs="David"/>
          <w:b/>
          <w:bCs/>
          <w:rtl/>
        </w:rPr>
      </w:pPr>
      <w:r w:rsidRPr="00446501">
        <w:rPr>
          <w:rFonts w:ascii="David" w:hAnsi="David" w:cs="David"/>
          <w:b/>
          <w:bCs/>
          <w:rtl/>
        </w:rPr>
        <w:t xml:space="preserve">       </w:t>
      </w:r>
    </w:p>
    <w:p w:rsidR="001B6C98" w:rsidRPr="00446501" w:rsidRDefault="00446501" w:rsidP="00446501">
      <w:pPr>
        <w:jc w:val="both"/>
        <w:rPr>
          <w:rFonts w:ascii="David" w:hAnsi="David" w:cs="David"/>
          <w:b/>
          <w:bCs/>
          <w:rtl/>
        </w:rPr>
      </w:pPr>
      <w:r>
        <w:rPr>
          <w:rFonts w:ascii="David" w:hAnsi="David" w:cs="David" w:hint="cs"/>
          <w:b/>
          <w:bCs/>
          <w:rtl/>
        </w:rPr>
        <w:t xml:space="preserve">    </w:t>
      </w:r>
      <w:r w:rsidR="001B6C98" w:rsidRPr="00446501">
        <w:rPr>
          <w:rFonts w:ascii="David" w:hAnsi="David" w:cs="David"/>
          <w:b/>
          <w:bCs/>
          <w:rtl/>
        </w:rPr>
        <w:t xml:space="preserve">   א.נ.,</w:t>
      </w:r>
    </w:p>
    <w:p w:rsidR="005E3264" w:rsidRDefault="005E3264" w:rsidP="00446501">
      <w:pPr>
        <w:jc w:val="both"/>
        <w:rPr>
          <w:rFonts w:ascii="David" w:hAnsi="David" w:cs="David"/>
          <w:b/>
          <w:bCs/>
          <w:rtl/>
        </w:rPr>
      </w:pPr>
    </w:p>
    <w:p w:rsidR="00BF0281" w:rsidRPr="00446501" w:rsidRDefault="00BF0281" w:rsidP="00446501">
      <w:pPr>
        <w:jc w:val="both"/>
        <w:rPr>
          <w:rFonts w:ascii="David" w:hAnsi="David" w:cs="David"/>
          <w:b/>
          <w:bCs/>
          <w:rtl/>
        </w:rPr>
      </w:pPr>
    </w:p>
    <w:p w:rsidR="005E3264" w:rsidRPr="00446501" w:rsidRDefault="005E3264" w:rsidP="00446501">
      <w:pPr>
        <w:jc w:val="center"/>
        <w:rPr>
          <w:rFonts w:ascii="David" w:hAnsi="David" w:cs="David"/>
          <w:rtl/>
        </w:rPr>
      </w:pPr>
      <w:r w:rsidRPr="00446501">
        <w:rPr>
          <w:rFonts w:ascii="David" w:hAnsi="David" w:cs="David"/>
          <w:b/>
          <w:bCs/>
          <w:rtl/>
        </w:rPr>
        <w:t xml:space="preserve">הנדון: </w:t>
      </w:r>
      <w:bookmarkStart w:id="6" w:name="Title"/>
      <w:r w:rsidRPr="00446501">
        <w:rPr>
          <w:rFonts w:ascii="David" w:hAnsi="David"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446501">
        <w:rPr>
          <w:rFonts w:ascii="David" w:hAnsi="David" w:cs="David"/>
          <w:b/>
          <w:bCs/>
          <w:u w:val="single"/>
          <w:rtl/>
        </w:rPr>
        <w:instrText xml:space="preserve"> </w:instrText>
      </w:r>
      <w:r w:rsidRPr="00446501">
        <w:rPr>
          <w:rFonts w:ascii="David" w:hAnsi="David" w:cs="David"/>
          <w:b/>
          <w:bCs/>
          <w:u w:val="single"/>
        </w:rPr>
        <w:instrText>FORMTEXT</w:instrText>
      </w:r>
      <w:r w:rsidRPr="00446501">
        <w:rPr>
          <w:rFonts w:ascii="David" w:hAnsi="David" w:cs="David"/>
          <w:b/>
          <w:bCs/>
          <w:u w:val="single"/>
          <w:rtl/>
        </w:rPr>
        <w:instrText xml:space="preserve"> </w:instrText>
      </w:r>
      <w:r w:rsidRPr="00446501">
        <w:rPr>
          <w:rFonts w:ascii="David" w:hAnsi="David" w:cs="David"/>
          <w:u w:val="single"/>
          <w:rtl/>
        </w:rPr>
      </w:r>
      <w:r w:rsidRPr="00446501">
        <w:rPr>
          <w:rFonts w:ascii="David" w:hAnsi="David" w:cs="David"/>
          <w:u w:val="single"/>
          <w:rtl/>
        </w:rPr>
        <w:fldChar w:fldCharType="separate"/>
      </w:r>
      <w:r w:rsidR="007C4D81" w:rsidRPr="00446501">
        <w:rPr>
          <w:rFonts w:ascii="David" w:hAnsi="David" w:cs="David"/>
          <w:u w:val="single"/>
          <w:rtl/>
        </w:rPr>
        <w:t>בקשה לקבלת מידע בעניין הסכם  בין שב"ס עם נציגי החמאס</w:t>
      </w:r>
      <w:r w:rsidRPr="00446501">
        <w:rPr>
          <w:rFonts w:ascii="David" w:hAnsi="David" w:cs="David"/>
          <w:u w:val="single"/>
          <w:rtl/>
        </w:rPr>
        <w:fldChar w:fldCharType="end"/>
      </w:r>
      <w:bookmarkEnd w:id="6"/>
    </w:p>
    <w:p w:rsidR="005E3264" w:rsidRPr="00446501" w:rsidRDefault="00446501" w:rsidP="00446501">
      <w:pPr>
        <w:tabs>
          <w:tab w:val="left" w:pos="2990"/>
        </w:tabs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                          </w:t>
      </w:r>
      <w:r w:rsidR="004B6DE8" w:rsidRPr="00446501">
        <w:rPr>
          <w:rFonts w:ascii="David" w:hAnsi="David" w:cs="David"/>
          <w:rtl/>
        </w:rPr>
        <w:t>סימוכין: מכתבך מתאריך 22.06.20</w:t>
      </w:r>
    </w:p>
    <w:p w:rsidR="00446501" w:rsidRPr="00446501" w:rsidRDefault="00446501" w:rsidP="00446501">
      <w:pPr>
        <w:tabs>
          <w:tab w:val="left" w:pos="2990"/>
        </w:tabs>
        <w:jc w:val="center"/>
        <w:rPr>
          <w:rFonts w:ascii="David" w:hAnsi="David" w:cs="David"/>
          <w:rtl/>
        </w:rPr>
      </w:pPr>
    </w:p>
    <w:p w:rsidR="00446501" w:rsidRPr="00446501" w:rsidRDefault="00446501" w:rsidP="00446501">
      <w:pPr>
        <w:tabs>
          <w:tab w:val="left" w:pos="2990"/>
        </w:tabs>
        <w:jc w:val="both"/>
        <w:rPr>
          <w:rFonts w:ascii="David" w:hAnsi="David" w:cs="David"/>
          <w:rtl/>
        </w:rPr>
      </w:pPr>
    </w:p>
    <w:p w:rsidR="005E3264" w:rsidRPr="00446501" w:rsidRDefault="005E3264" w:rsidP="00446501">
      <w:pPr>
        <w:spacing w:line="360" w:lineRule="auto"/>
        <w:jc w:val="both"/>
        <w:rPr>
          <w:rFonts w:ascii="David" w:hAnsi="David" w:cs="David"/>
          <w:rtl/>
        </w:rPr>
      </w:pPr>
    </w:p>
    <w:p w:rsidR="00446501" w:rsidRDefault="00446501" w:rsidP="00BF0281">
      <w:pPr>
        <w:pStyle w:val="aa"/>
        <w:numPr>
          <w:ilvl w:val="0"/>
          <w:numId w:val="9"/>
        </w:numPr>
        <w:jc w:val="both"/>
        <w:rPr>
          <w:rFonts w:ascii="David" w:hAnsi="David" w:cs="David"/>
          <w:color w:val="000000" w:themeColor="text1"/>
          <w:sz w:val="24"/>
          <w:szCs w:val="24"/>
        </w:rPr>
      </w:pPr>
      <w:r w:rsidRPr="00446501">
        <w:rPr>
          <w:rFonts w:ascii="David" w:hAnsi="David" w:cs="David"/>
          <w:color w:val="000000" w:themeColor="text1"/>
          <w:sz w:val="24"/>
          <w:szCs w:val="24"/>
          <w:rtl/>
        </w:rPr>
        <w:t>בהמשך למכתבך שבסימוכין ולאחר בדיקת הנושא, הננו להודיעך כי לא נערך כל הסכם, בכתב או בעל פה, עם אסירי חמאס (או עם כל אסירים מארגון טרור אחר).</w:t>
      </w:r>
    </w:p>
    <w:p w:rsidR="00446501" w:rsidRPr="00446501" w:rsidRDefault="00446501" w:rsidP="00BF0281">
      <w:pPr>
        <w:pStyle w:val="aa"/>
        <w:jc w:val="both"/>
        <w:rPr>
          <w:rFonts w:ascii="David" w:hAnsi="David" w:cs="David"/>
          <w:color w:val="000000" w:themeColor="text1"/>
          <w:sz w:val="24"/>
          <w:szCs w:val="24"/>
        </w:rPr>
      </w:pPr>
    </w:p>
    <w:p w:rsidR="00446501" w:rsidRPr="00446501" w:rsidRDefault="00446501" w:rsidP="00BF0281">
      <w:pPr>
        <w:pStyle w:val="aa"/>
        <w:jc w:val="both"/>
        <w:rPr>
          <w:rFonts w:ascii="David" w:hAnsi="David" w:cs="David"/>
          <w:color w:val="000000" w:themeColor="text1"/>
          <w:sz w:val="24"/>
          <w:szCs w:val="24"/>
        </w:rPr>
      </w:pPr>
    </w:p>
    <w:p w:rsidR="00446501" w:rsidRPr="00446501" w:rsidRDefault="00446501" w:rsidP="00BF0281">
      <w:pPr>
        <w:pStyle w:val="aa"/>
        <w:numPr>
          <w:ilvl w:val="0"/>
          <w:numId w:val="9"/>
        </w:numPr>
        <w:jc w:val="both"/>
        <w:rPr>
          <w:rFonts w:ascii="David" w:hAnsi="David" w:cs="David"/>
          <w:color w:val="000000" w:themeColor="text1"/>
          <w:sz w:val="24"/>
          <w:szCs w:val="24"/>
          <w:rtl/>
        </w:rPr>
      </w:pPr>
      <w:r w:rsidRPr="00446501">
        <w:rPr>
          <w:rFonts w:ascii="David" w:hAnsi="David" w:cs="David"/>
          <w:color w:val="000000" w:themeColor="text1"/>
          <w:sz w:val="24"/>
          <w:szCs w:val="24"/>
          <w:rtl/>
        </w:rPr>
        <w:t xml:space="preserve">המפקדים בשב"ס </w:t>
      </w:r>
      <w:r>
        <w:rPr>
          <w:rFonts w:ascii="David" w:hAnsi="David" w:cs="David"/>
          <w:color w:val="000000" w:themeColor="text1"/>
          <w:sz w:val="24"/>
          <w:szCs w:val="24"/>
          <w:rtl/>
        </w:rPr>
        <w:t>מקיימים ביקורים עיתיים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</w:t>
      </w:r>
      <w:r>
        <w:rPr>
          <w:rFonts w:ascii="David" w:hAnsi="David" w:cs="David"/>
          <w:color w:val="000000" w:themeColor="text1"/>
          <w:sz w:val="24"/>
          <w:szCs w:val="24"/>
          <w:rtl/>
        </w:rPr>
        <w:t>בכל</w:t>
      </w:r>
      <w:r w:rsidRPr="00446501">
        <w:rPr>
          <w:rFonts w:ascii="David" w:hAnsi="David" w:cs="David"/>
          <w:color w:val="000000" w:themeColor="text1"/>
          <w:sz w:val="24"/>
          <w:szCs w:val="24"/>
          <w:rtl/>
        </w:rPr>
        <w:t xml:space="preserve"> מתקני הכליאה, </w:t>
      </w:r>
      <w:r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בין היתר </w:t>
      </w:r>
      <w:r w:rsidRPr="00446501">
        <w:rPr>
          <w:rFonts w:ascii="David" w:hAnsi="David" w:cs="David"/>
          <w:color w:val="000000" w:themeColor="text1"/>
          <w:sz w:val="24"/>
          <w:szCs w:val="24"/>
          <w:rtl/>
        </w:rPr>
        <w:t>מקיימים שיחות עם אסירים ביטחוניים ופליליים כאחד, כדבר שבשגרה, במטרה להבטיח התנהלות תקינה</w:t>
      </w:r>
      <w:r w:rsidR="00BF0281">
        <w:rPr>
          <w:rFonts w:ascii="David" w:hAnsi="David" w:cs="David" w:hint="cs"/>
          <w:color w:val="000000" w:themeColor="text1"/>
          <w:sz w:val="24"/>
          <w:szCs w:val="24"/>
          <w:rtl/>
        </w:rPr>
        <w:t xml:space="preserve"> בבתי הסוהר</w:t>
      </w:r>
      <w:r w:rsidRPr="00446501">
        <w:rPr>
          <w:rFonts w:ascii="David" w:hAnsi="David" w:cs="David"/>
          <w:color w:val="000000" w:themeColor="text1"/>
          <w:sz w:val="24"/>
          <w:szCs w:val="24"/>
          <w:rtl/>
        </w:rPr>
        <w:t xml:space="preserve"> </w:t>
      </w:r>
      <w:r w:rsidR="00BF0281">
        <w:rPr>
          <w:rFonts w:ascii="David" w:hAnsi="David" w:cs="David" w:hint="cs"/>
          <w:color w:val="000000" w:themeColor="text1"/>
          <w:sz w:val="24"/>
          <w:szCs w:val="24"/>
          <w:rtl/>
        </w:rPr>
        <w:t>ו</w:t>
      </w:r>
      <w:r w:rsidRPr="00446501">
        <w:rPr>
          <w:rFonts w:ascii="David" w:hAnsi="David" w:cs="David"/>
          <w:color w:val="000000" w:themeColor="text1"/>
          <w:sz w:val="24"/>
          <w:szCs w:val="24"/>
          <w:rtl/>
        </w:rPr>
        <w:t xml:space="preserve">בשגרת היום יום. </w:t>
      </w:r>
    </w:p>
    <w:p w:rsidR="00446501" w:rsidRPr="00446501" w:rsidRDefault="00446501" w:rsidP="00446501">
      <w:pPr>
        <w:jc w:val="both"/>
        <w:rPr>
          <w:rFonts w:ascii="David" w:eastAsia="Calibri" w:hAnsi="David" w:cs="David"/>
          <w:color w:val="1F497D"/>
          <w:rtl/>
        </w:rPr>
      </w:pPr>
    </w:p>
    <w:p w:rsidR="004B6DE8" w:rsidRPr="00446501" w:rsidRDefault="004B6DE8" w:rsidP="00446501">
      <w:pPr>
        <w:spacing w:line="360" w:lineRule="auto"/>
        <w:jc w:val="both"/>
        <w:rPr>
          <w:rFonts w:ascii="David" w:hAnsi="David"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1B6C98" w:rsidRDefault="001B6C98" w:rsidP="00E628C6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1B6C98" w:rsidRDefault="001B6C98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C5F" w:rsidRDefault="00B04C5F" w:rsidP="0055583A">
      <w:r>
        <w:separator/>
      </w:r>
    </w:p>
  </w:endnote>
  <w:endnote w:type="continuationSeparator" w:id="0">
    <w:p w:rsidR="00B04C5F" w:rsidRDefault="00B04C5F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D81" w:rsidRDefault="007C4D8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F7E2A" w:rsidRPr="000F7E2A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C5F" w:rsidRDefault="00B04C5F" w:rsidP="0055583A">
      <w:r>
        <w:separator/>
      </w:r>
    </w:p>
  </w:footnote>
  <w:footnote w:type="continuationSeparator" w:id="0">
    <w:p w:rsidR="00B04C5F" w:rsidRDefault="00B04C5F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4D81" w:rsidRDefault="007C4D8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9264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7216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1E2D7F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F142AA"/>
    <w:multiLevelType w:val="hybridMultilevel"/>
    <w:tmpl w:val="CE669F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 w15:restartNumberingAfterBreak="0">
    <w:nsid w:val="38816045"/>
    <w:multiLevelType w:val="hybridMultilevel"/>
    <w:tmpl w:val="1480D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0F7E2A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B6C98"/>
    <w:rsid w:val="001D627E"/>
    <w:rsid w:val="001E2D7F"/>
    <w:rsid w:val="001E68BF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963E4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277E"/>
    <w:rsid w:val="003F4DF1"/>
    <w:rsid w:val="00403D29"/>
    <w:rsid w:val="0041158B"/>
    <w:rsid w:val="004139B0"/>
    <w:rsid w:val="00420EE2"/>
    <w:rsid w:val="00423D6B"/>
    <w:rsid w:val="00425C2D"/>
    <w:rsid w:val="00446501"/>
    <w:rsid w:val="004573E9"/>
    <w:rsid w:val="004706A7"/>
    <w:rsid w:val="00473BF8"/>
    <w:rsid w:val="0049616E"/>
    <w:rsid w:val="00496E85"/>
    <w:rsid w:val="004A1F48"/>
    <w:rsid w:val="004A3CF7"/>
    <w:rsid w:val="004B0C12"/>
    <w:rsid w:val="004B6DE8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C4D81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4ACA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04C5F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96153"/>
    <w:rsid w:val="00BA00A3"/>
    <w:rsid w:val="00BB1C99"/>
    <w:rsid w:val="00BB2494"/>
    <w:rsid w:val="00BC2AAA"/>
    <w:rsid w:val="00BC3421"/>
    <w:rsid w:val="00BE62B8"/>
    <w:rsid w:val="00BF0281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00BE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67EB09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79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3</TotalTime>
  <Pages>1</Pages>
  <Words>132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בקשה לקבלת מידע בעניין הסכם  בין שב"ס עם נציגי החמאס</vt:lpstr>
    </vt:vector>
  </TitlesOfParts>
  <Company>Israel Prison Service</Company>
  <LinksUpToDate>false</LinksUpToDate>
  <CharactersWithSpaces>794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לקבלת מידע בעניין הסכם  בין שב"ס עם נציגי החמאס</dc:title>
  <dc:creator>Dror</dc:creator>
  <cp:lastModifiedBy>לשכת נציב - מזכירת הנציבה - אילנה צ'יקו</cp:lastModifiedBy>
  <cp:revision>3</cp:revision>
  <cp:lastPrinted>2020-06-25T07:36:00Z</cp:lastPrinted>
  <dcterms:created xsi:type="dcterms:W3CDTF">2020-06-25T07:32:00Z</dcterms:created>
  <dcterms:modified xsi:type="dcterms:W3CDTF">2020-06-28T05:09:00Z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1440;#50959620.doc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50959620</vt:lpwstr>
  </property>
  <property fmtid="{D5CDD505-2E9C-101B-9397-08002B2CF9AE}" pid="9" name="SDCategories">
    <vt:lpwstr>:נציבות 1:ענף מחקר:חוק חופש המידע:הצעות מענה;#</vt:lpwstr>
  </property>
  <property fmtid="{D5CDD505-2E9C-101B-9397-08002B2CF9AE}" pid="10" name="SDCategoryID">
    <vt:lpwstr>5bba12d1b138;#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24/06/2020</vt:lpwstr>
  </property>
  <property fmtid="{D5CDD505-2E9C-101B-9397-08002B2CF9AE}" pid="13" name="SDHebDate">
    <vt:lpwstr>ב' בתמוז, התש"פ</vt:lpwstr>
  </property>
  <property fmtid="{D5CDD505-2E9C-101B-9397-08002B2CF9AE}" pid="14" name="SDToList">
    <vt:lpwstr>לכבוד
מר שי גליק
מנכ"ל עמותת "מוסרי"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1440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24/06/2020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24/06/2020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1440;#sites/Netsivut1/ResearchUnit/DocLib/DocLib automatically created by sharedocs 1/50959620.doc</vt:lpwstr>
  </property>
  <property fmtid="{D5CDD505-2E9C-101B-9397-08002B2CF9AE}" pid="26" name="FileDirRef">
    <vt:lpwstr>1440;#sites/Netsivut1/ResearchUnit/DocLib/DocLib automatically created by sharedocs 1</vt:lpwstr>
  </property>
  <property fmtid="{D5CDD505-2E9C-101B-9397-08002B2CF9AE}" pid="27" name="Last_x0020_Modified">
    <vt:lpwstr>1440;#2020-06-24 15:00:48</vt:lpwstr>
  </property>
  <property fmtid="{D5CDD505-2E9C-101B-9397-08002B2CF9AE}" pid="28" name="Created_x0020_Date">
    <vt:lpwstr>1440;#2020-06-24 15:00:48</vt:lpwstr>
  </property>
  <property fmtid="{D5CDD505-2E9C-101B-9397-08002B2CF9AE}" pid="29" name="File_x0020_Size">
    <vt:lpwstr>1440;#247109</vt:lpwstr>
  </property>
  <property fmtid="{D5CDD505-2E9C-101B-9397-08002B2CF9AE}" pid="30" name="FSObjType">
    <vt:lpwstr>1440;#0</vt:lpwstr>
  </property>
  <property fmtid="{D5CDD505-2E9C-101B-9397-08002B2CF9AE}" pid="31" name="SortBehavior">
    <vt:lpwstr>1440;#0</vt:lpwstr>
  </property>
  <property fmtid="{D5CDD505-2E9C-101B-9397-08002B2CF9AE}" pid="32" name="PermMask">
    <vt:lpwstr>0x1b03c4312ef</vt:lpwstr>
  </property>
  <property fmtid="{D5CDD505-2E9C-101B-9397-08002B2CF9AE}" pid="33" name="CheckedOutUserId">
    <vt:lpwstr>1440;#</vt:lpwstr>
  </property>
  <property fmtid="{D5CDD505-2E9C-101B-9397-08002B2CF9AE}" pid="34" name="IsCheckedoutToLocal">
    <vt:lpwstr>1440;#0</vt:lpwstr>
  </property>
  <property fmtid="{D5CDD505-2E9C-101B-9397-08002B2CF9AE}" pid="35" name="UniqueId">
    <vt:lpwstr>1440;#{0BDBACEE-25F0-4B87-AF60-550D35A9D224}</vt:lpwstr>
  </property>
  <property fmtid="{D5CDD505-2E9C-101B-9397-08002B2CF9AE}" pid="36" name="ProgId">
    <vt:lpwstr>1440;#</vt:lpwstr>
  </property>
  <property fmtid="{D5CDD505-2E9C-101B-9397-08002B2CF9AE}" pid="37" name="ScopeId">
    <vt:lpwstr>1440;#{A7BBBF0B-797D-46C2-BBF2-2E2F96BE535A}</vt:lpwstr>
  </property>
  <property fmtid="{D5CDD505-2E9C-101B-9397-08002B2CF9AE}" pid="38" name="VirusStatus">
    <vt:lpwstr>1440;#247109</vt:lpwstr>
  </property>
  <property fmtid="{D5CDD505-2E9C-101B-9397-08002B2CF9AE}" pid="39" name="CheckedOutTitle">
    <vt:lpwstr>1440;#</vt:lpwstr>
  </property>
  <property fmtid="{D5CDD505-2E9C-101B-9397-08002B2CF9AE}" pid="40" name="_CheckinComment">
    <vt:lpwstr>1440;#</vt:lpwstr>
  </property>
  <property fmtid="{D5CDD505-2E9C-101B-9397-08002B2CF9AE}" pid="41" name="_EditMenuTableStart">
    <vt:lpwstr>50959620.doc</vt:lpwstr>
  </property>
  <property fmtid="{D5CDD505-2E9C-101B-9397-08002B2CF9AE}" pid="42" name="_EditMenuTableStart2">
    <vt:lpwstr>1440</vt:lpwstr>
  </property>
  <property fmtid="{D5CDD505-2E9C-101B-9397-08002B2CF9AE}" pid="43" name="_EditMenuTableEnd">
    <vt:lpwstr>1440</vt:lpwstr>
  </property>
  <property fmtid="{D5CDD505-2E9C-101B-9397-08002B2CF9AE}" pid="44" name="LinkFilenameNoMenu">
    <vt:lpwstr>50959620.doc</vt:lpwstr>
  </property>
  <property fmtid="{D5CDD505-2E9C-101B-9397-08002B2CF9AE}" pid="45" name="LinkFilename">
    <vt:lpwstr>50959620.doc</vt:lpwstr>
  </property>
  <property fmtid="{D5CDD505-2E9C-101B-9397-08002B2CF9AE}" pid="46" name="LinkFilename2">
    <vt:lpwstr>50959620.doc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1/50959620.doc</vt:lpwstr>
  </property>
  <property fmtid="{D5CDD505-2E9C-101B-9397-08002B2CF9AE}" pid="49" name="EncodedAbsUrl">
    <vt:lpwstr>http://portaltelem/sites/Netsivut1/ResearchUnit/DocLib/DocLib%20automatically%20created%20by%20sharedocs%201/50959620.doc</vt:lpwstr>
  </property>
  <property fmtid="{D5CDD505-2E9C-101B-9397-08002B2CF9AE}" pid="50" name="BaseName">
    <vt:lpwstr>50959620</vt:lpwstr>
  </property>
  <property fmtid="{D5CDD505-2E9C-101B-9397-08002B2CF9AE}" pid="51" name="FileSizeDisplay">
    <vt:lpwstr>247109</vt:lpwstr>
  </property>
  <property fmtid="{D5CDD505-2E9C-101B-9397-08002B2CF9AE}" pid="52" name="MetaInfo">
    <vt:lpwstr>1440;#SDMailOut:SW|_x000d_
vti_parserversion:SR|15.0.0.4833_x000d_
vti_folderitemcount:IR|0_x000d_
SDCategories:SW|:נציבות 1:ענף מחקר:חוק חופש המידע:הצעות מענה;#_x000d_
SDToList:SW|לכבוד\nמר שי גליק\nמנכ"ל עמותת "מוסרי"_x000d_
SDAuthor:SW|ענף רישום וניהול אסירים - יועמש חופש המידע - א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1440;#0</vt:lpwstr>
  </property>
  <property fmtid="{D5CDD505-2E9C-101B-9397-08002B2CF9AE}" pid="56" name="FolderChildCount">
    <vt:lpwstr>1440;#0</vt:lpwstr>
  </property>
  <property fmtid="{D5CDD505-2E9C-101B-9397-08002B2CF9AE}" pid="57" name="SelectTitle">
    <vt:lpwstr>1440</vt:lpwstr>
  </property>
  <property fmtid="{D5CDD505-2E9C-101B-9397-08002B2CF9AE}" pid="58" name="SelectFilename">
    <vt:lpwstr>1440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144000.000000000</vt:lpwstr>
  </property>
  <property fmtid="{D5CDD505-2E9C-101B-9397-08002B2CF9AE}" pid="63" name="GUID">
    <vt:lpwstr>{3EA130EE-8E08-4858-966F-0D38D57FBB2A}</vt:lpwstr>
  </property>
  <property fmtid="{D5CDD505-2E9C-101B-9397-08002B2CF9AE}" pid="64" name="WorkflowVersion">
    <vt:lpwstr>1</vt:lpwstr>
  </property>
  <property fmtid="{D5CDD505-2E9C-101B-9397-08002B2CF9AE}" pid="65" name="ParentVersionString">
    <vt:lpwstr>1440;#</vt:lpwstr>
  </property>
  <property fmtid="{D5CDD505-2E9C-101B-9397-08002B2CF9AE}" pid="66" name="ParentLeafName">
    <vt:lpwstr>1440;#</vt:lpwstr>
  </property>
  <property fmtid="{D5CDD505-2E9C-101B-9397-08002B2CF9AE}" pid="67" name="Etag">
    <vt:lpwstr>{0BDBACEE-25F0-4B87-AF60-550D35A9D224},4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