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A064E3" w:rsidRDefault="00A064E3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כ</w:t>
      </w:r>
      <w:r>
        <w:rPr>
          <w:sz w:val="24"/>
          <w:rtl/>
        </w:rPr>
        <w:t xml:space="preserve">"ט בשבט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4 בפברואר 2019</w:t>
      </w:r>
    </w:p>
    <w:p w:rsidR="00680ECB" w:rsidRDefault="00A064E3" w:rsidP="00A33838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2019-1695</w:t>
      </w:r>
    </w:p>
    <w:p w:rsidR="00A33838" w:rsidRDefault="00A33838" w:rsidP="00A33838">
      <w:pPr>
        <w:ind w:left="7370"/>
        <w:rPr>
          <w:rtl/>
        </w:rPr>
      </w:pPr>
    </w:p>
    <w:p w:rsidR="00A33838" w:rsidRDefault="00A33838" w:rsidP="00A33838">
      <w:pPr>
        <w:ind w:left="7370"/>
        <w:rPr>
          <w:rtl/>
        </w:rPr>
      </w:pPr>
    </w:p>
    <w:p w:rsidR="00A33838" w:rsidRDefault="00C66612" w:rsidP="00A33838">
      <w:pPr>
        <w:spacing w:line="25" w:lineRule="atLeast"/>
        <w:jc w:val="center"/>
        <w:rPr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הנדון: </w:t>
      </w:r>
      <w:r w:rsidR="00680ECB" w:rsidRPr="005F6B87">
        <w:rPr>
          <w:rFonts w:hint="cs"/>
          <w:b/>
          <w:bCs/>
          <w:sz w:val="28"/>
          <w:szCs w:val="28"/>
          <w:u w:val="single"/>
          <w:rtl/>
        </w:rPr>
        <w:t xml:space="preserve">פניה לקבלת </w:t>
      </w:r>
      <w:r w:rsidR="007D1E54">
        <w:rPr>
          <w:rFonts w:hint="cs"/>
          <w:b/>
          <w:bCs/>
          <w:sz w:val="28"/>
          <w:szCs w:val="28"/>
          <w:u w:val="single"/>
          <w:rtl/>
        </w:rPr>
        <w:t>"רשימת רופאים שבהסדר"</w:t>
      </w:r>
    </w:p>
    <w:p w:rsidR="00C66612" w:rsidRDefault="00680ECB" w:rsidP="00A33838">
      <w:pPr>
        <w:pStyle w:val="a7"/>
        <w:numPr>
          <w:ilvl w:val="0"/>
          <w:numId w:val="8"/>
        </w:numPr>
      </w:pPr>
      <w:r w:rsidRPr="00942077">
        <w:rPr>
          <w:rtl/>
        </w:rPr>
        <w:t>בפנייתך שבנדון</w:t>
      </w:r>
      <w:r w:rsidR="00923A75">
        <w:rPr>
          <w:rFonts w:hint="cs"/>
          <w:rtl/>
        </w:rPr>
        <w:t>, שהתקבלה במשרדנו ב</w:t>
      </w:r>
      <w:r w:rsidR="00E92BBF">
        <w:rPr>
          <w:rFonts w:hint="cs"/>
          <w:rtl/>
        </w:rPr>
        <w:t xml:space="preserve">יום </w:t>
      </w:r>
      <w:r w:rsidR="007D1E54">
        <w:rPr>
          <w:rFonts w:hint="cs"/>
          <w:rtl/>
        </w:rPr>
        <w:t>29 בינואר 2019</w:t>
      </w:r>
      <w:r w:rsidR="00E92BBF">
        <w:rPr>
          <w:rFonts w:hint="cs"/>
          <w:rtl/>
        </w:rPr>
        <w:t>,</w:t>
      </w:r>
      <w:r w:rsidRPr="00942077">
        <w:rPr>
          <w:rtl/>
        </w:rPr>
        <w:t xml:space="preserve"> ביקשת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>לקבל, בהתאם לחוק חופש המידע, התשנ"ח-1998 (להלן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 xml:space="preserve">- </w:t>
      </w:r>
      <w:r w:rsidRPr="00A33838">
        <w:rPr>
          <w:b/>
          <w:bCs/>
          <w:rtl/>
        </w:rPr>
        <w:t>חוק חופש המידע</w:t>
      </w:r>
      <w:r w:rsidRPr="00942077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C66612">
        <w:rPr>
          <w:rFonts w:hint="cs"/>
          <w:rtl/>
        </w:rPr>
        <w:t xml:space="preserve">את רשימת הרופאים שבהסדר, של איילון חברה לביטוח בע"מ, לשנים 2016-2019, וכן את השינויים שחלו ברשימה שהובאו לידיעת רשות שוק ההון, ביטוח וחיסכון.  </w:t>
      </w:r>
    </w:p>
    <w:p w:rsidR="00C66612" w:rsidRDefault="000E102C" w:rsidP="00F43C3A">
      <w:pPr>
        <w:pStyle w:val="a7"/>
        <w:numPr>
          <w:ilvl w:val="0"/>
          <w:numId w:val="8"/>
        </w:numPr>
      </w:pPr>
      <w:r>
        <w:rPr>
          <w:rFonts w:hint="cs"/>
          <w:rtl/>
        </w:rPr>
        <w:t>במענה ל</w:t>
      </w:r>
      <w:r w:rsidR="00C66612">
        <w:rPr>
          <w:rFonts w:hint="cs"/>
          <w:rtl/>
        </w:rPr>
        <w:t xml:space="preserve">פנייתך, נציין כי </w:t>
      </w:r>
      <w:r w:rsidR="007D1E54">
        <w:rPr>
          <w:rFonts w:hint="cs"/>
          <w:rtl/>
        </w:rPr>
        <w:t xml:space="preserve">רשימת הרופאים של החברה, אינה קיימת בידי </w:t>
      </w:r>
      <w:r w:rsidR="00F43C3A">
        <w:rPr>
          <w:rFonts w:hint="cs"/>
          <w:rtl/>
        </w:rPr>
        <w:t>הרשות</w:t>
      </w:r>
      <w:r w:rsidR="007D1E54">
        <w:rPr>
          <w:rFonts w:hint="cs"/>
          <w:rtl/>
        </w:rPr>
        <w:t xml:space="preserve">, אולם </w:t>
      </w:r>
      <w:r w:rsidR="00C66612">
        <w:rPr>
          <w:rFonts w:hint="cs"/>
          <w:rtl/>
        </w:rPr>
        <w:t>נבקש ל</w:t>
      </w:r>
      <w:r w:rsidR="007D1E54">
        <w:rPr>
          <w:rFonts w:hint="cs"/>
          <w:rtl/>
        </w:rPr>
        <w:t>הפנותך ל</w:t>
      </w:r>
      <w:r w:rsidR="00C66612">
        <w:rPr>
          <w:rFonts w:hint="cs"/>
          <w:rtl/>
        </w:rPr>
        <w:t xml:space="preserve">אתר האינטרנט של החברה, בו ניתן לאתר רופאים שבהסדר, לפי </w:t>
      </w:r>
      <w:proofErr w:type="spellStart"/>
      <w:r w:rsidR="00C66612">
        <w:rPr>
          <w:rFonts w:hint="cs"/>
          <w:rtl/>
        </w:rPr>
        <w:t>איזור</w:t>
      </w:r>
      <w:proofErr w:type="spellEnd"/>
      <w:r w:rsidR="00C66612">
        <w:rPr>
          <w:rFonts w:hint="cs"/>
          <w:rtl/>
        </w:rPr>
        <w:t xml:space="preserve"> ותחום מומחיות. </w:t>
      </w:r>
      <w:hyperlink r:id="rId8" w:tooltip="קישור לאתר איילון חברה לביטוח" w:history="1">
        <w:r w:rsidR="00C66612" w:rsidRPr="00C66612">
          <w:rPr>
            <w:rStyle w:val="Hyperlink"/>
            <w:rFonts w:ascii="Calibri" w:hAnsi="Calibri" w:cs="Calibri"/>
            <w:sz w:val="22"/>
            <w:szCs w:val="22"/>
          </w:rPr>
          <w:t>https://www.ayalon-ins.co.il/services/service-providers/doctors</w:t>
        </w:r>
        <w:r w:rsidR="00C66612" w:rsidRPr="00C66612">
          <w:rPr>
            <w:rStyle w:val="Hyperlink"/>
            <w:rFonts w:ascii="Arial" w:hAnsi="Arial" w:cs="Arial"/>
            <w:sz w:val="22"/>
            <w:szCs w:val="22"/>
            <w:rtl/>
          </w:rPr>
          <w:t>/</w:t>
        </w:r>
      </w:hyperlink>
      <w:r w:rsidR="00C66612">
        <w:rPr>
          <w:rFonts w:ascii="Arial" w:hAnsi="Arial" w:cs="Arial" w:hint="cs"/>
          <w:color w:val="1F497D"/>
          <w:sz w:val="22"/>
          <w:szCs w:val="22"/>
          <w:rtl/>
        </w:rPr>
        <w:t>.</w:t>
      </w:r>
      <w:r w:rsidR="007D1E54">
        <w:rPr>
          <w:rFonts w:ascii="Arial" w:hAnsi="Arial" w:cs="Arial" w:hint="cs"/>
          <w:color w:val="1F497D"/>
          <w:sz w:val="22"/>
          <w:szCs w:val="22"/>
          <w:rtl/>
        </w:rPr>
        <w:t xml:space="preserve"> </w:t>
      </w:r>
      <w:r w:rsidR="007D1E54" w:rsidRPr="007D1E54">
        <w:rPr>
          <w:rFonts w:hint="cs"/>
          <w:rtl/>
        </w:rPr>
        <w:t xml:space="preserve">לעניין השינויים ברשימת הרופאים, נציין כי מידע כאמור לא קיים בידי הרשות. לאור האמור, </w:t>
      </w:r>
      <w:r w:rsidR="007D1E54">
        <w:rPr>
          <w:rFonts w:hint="cs"/>
          <w:rtl/>
        </w:rPr>
        <w:t xml:space="preserve">לא נוכל להיענות לבקשתך בהתאם להוראות סעיף 8(4) ו8(3) לחוק חופש המידע, בהתאמה.  </w:t>
      </w:r>
    </w:p>
    <w:p w:rsidR="00680ECB" w:rsidRPr="00942077" w:rsidRDefault="00680ECB" w:rsidP="00680ECB">
      <w:pPr>
        <w:pStyle w:val="a7"/>
        <w:numPr>
          <w:ilvl w:val="0"/>
          <w:numId w:val="8"/>
        </w:numPr>
      </w:pPr>
      <w:r w:rsidRPr="00942077">
        <w:rPr>
          <w:rFonts w:ascii="David" w:hAnsi="David"/>
          <w:rtl/>
        </w:rPr>
        <w:t>בהתאם לסעיף</w:t>
      </w:r>
      <w:r w:rsidRPr="00942077">
        <w:rPr>
          <w:rFonts w:ascii="David" w:hAnsi="David" w:hint="cs"/>
          <w:rtl/>
        </w:rPr>
        <w:t xml:space="preserve"> 7(ו)</w:t>
      </w:r>
      <w:r w:rsidRPr="00942077">
        <w:rPr>
          <w:rFonts w:ascii="David" w:hAnsi="David"/>
          <w:rtl/>
        </w:rPr>
        <w:t xml:space="preserve"> לחוק</w:t>
      </w:r>
      <w:r w:rsidRPr="00942077">
        <w:rPr>
          <w:rFonts w:ascii="David" w:hAnsi="David" w:hint="cs"/>
          <w:rtl/>
        </w:rPr>
        <w:t xml:space="preserve"> חופש המידע</w:t>
      </w:r>
      <w:r w:rsidRPr="00942077">
        <w:rPr>
          <w:rFonts w:ascii="David" w:hAnsi="David"/>
          <w:rtl/>
        </w:rPr>
        <w:t>, הריני להודיעך על זכותך לעתור נגד החלטה זו לבית המשפט לעניינים מנהליים בירושלים</w:t>
      </w:r>
      <w:r w:rsidRPr="00942077">
        <w:rPr>
          <w:rFonts w:hint="cs"/>
          <w:rtl/>
        </w:rPr>
        <w:t>.</w:t>
      </w:r>
    </w:p>
    <w:p w:rsidR="00680ECB" w:rsidRDefault="00680ECB" w:rsidP="00680ECB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680ECB" w:rsidRDefault="00680ECB" w:rsidP="00680ECB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43538D95" wp14:editId="776B580E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ECB" w:rsidRPr="00CE5463" w:rsidRDefault="00680ECB" w:rsidP="00680ECB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507FAB" w:rsidRDefault="00680ECB" w:rsidP="00A33838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ממונה על חופש המידע</w:t>
      </w:r>
      <w:bookmarkStart w:id="2" w:name="_GoBack"/>
      <w:bookmarkEnd w:id="2"/>
    </w:p>
    <w:p w:rsidR="00E34D1B" w:rsidRPr="0007311F" w:rsidRDefault="00E34D1B" w:rsidP="00507FAB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42FC" w:rsidRDefault="008D42FC">
      <w:r>
        <w:separator/>
      </w:r>
    </w:p>
  </w:endnote>
  <w:endnote w:type="continuationSeparator" w:id="0">
    <w:p w:rsidR="008D42FC" w:rsidRDefault="008D4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8D42FC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42FC" w:rsidRDefault="008D42FC">
      <w:r>
        <w:separator/>
      </w:r>
    </w:p>
  </w:footnote>
  <w:footnote w:type="continuationSeparator" w:id="0">
    <w:p w:rsidR="008D42FC" w:rsidRDefault="008D4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838" w:rsidRDefault="00A3383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507FAB" w:rsidRPr="00507FAB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05A1BD6"/>
    <w:multiLevelType w:val="multilevel"/>
    <w:tmpl w:val="FA6CC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102C"/>
    <w:rsid w:val="000E6098"/>
    <w:rsid w:val="000E632C"/>
    <w:rsid w:val="000F51D2"/>
    <w:rsid w:val="0010326C"/>
    <w:rsid w:val="001611C6"/>
    <w:rsid w:val="00164B30"/>
    <w:rsid w:val="0018292D"/>
    <w:rsid w:val="001A7C42"/>
    <w:rsid w:val="001C4F6D"/>
    <w:rsid w:val="001D55DD"/>
    <w:rsid w:val="001E548A"/>
    <w:rsid w:val="00233FC8"/>
    <w:rsid w:val="0023758B"/>
    <w:rsid w:val="00274CF7"/>
    <w:rsid w:val="00275887"/>
    <w:rsid w:val="00276B14"/>
    <w:rsid w:val="002973B2"/>
    <w:rsid w:val="002A54A3"/>
    <w:rsid w:val="002A7FEA"/>
    <w:rsid w:val="002E117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07FAB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50881"/>
    <w:rsid w:val="0066664E"/>
    <w:rsid w:val="00680ECB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74059"/>
    <w:rsid w:val="00793E5C"/>
    <w:rsid w:val="007A373A"/>
    <w:rsid w:val="007D1E54"/>
    <w:rsid w:val="007D4118"/>
    <w:rsid w:val="007E2692"/>
    <w:rsid w:val="0080160A"/>
    <w:rsid w:val="0081150D"/>
    <w:rsid w:val="0082739B"/>
    <w:rsid w:val="00864DB3"/>
    <w:rsid w:val="00867AE5"/>
    <w:rsid w:val="00870D8A"/>
    <w:rsid w:val="008B39D7"/>
    <w:rsid w:val="008D42FC"/>
    <w:rsid w:val="008E77BE"/>
    <w:rsid w:val="00910BC9"/>
    <w:rsid w:val="00915C9A"/>
    <w:rsid w:val="00923A75"/>
    <w:rsid w:val="00935E81"/>
    <w:rsid w:val="009435A5"/>
    <w:rsid w:val="00950363"/>
    <w:rsid w:val="00986444"/>
    <w:rsid w:val="00990A24"/>
    <w:rsid w:val="009B64FE"/>
    <w:rsid w:val="009E52B5"/>
    <w:rsid w:val="009F7F7A"/>
    <w:rsid w:val="00A064E3"/>
    <w:rsid w:val="00A15876"/>
    <w:rsid w:val="00A15D5D"/>
    <w:rsid w:val="00A30921"/>
    <w:rsid w:val="00A33838"/>
    <w:rsid w:val="00A5751E"/>
    <w:rsid w:val="00A67A4F"/>
    <w:rsid w:val="00A7396A"/>
    <w:rsid w:val="00A73972"/>
    <w:rsid w:val="00A84333"/>
    <w:rsid w:val="00A84658"/>
    <w:rsid w:val="00AA4752"/>
    <w:rsid w:val="00AD0167"/>
    <w:rsid w:val="00AE61FE"/>
    <w:rsid w:val="00AF1C47"/>
    <w:rsid w:val="00B03E2B"/>
    <w:rsid w:val="00B041F7"/>
    <w:rsid w:val="00B311D4"/>
    <w:rsid w:val="00B429D7"/>
    <w:rsid w:val="00B60EE6"/>
    <w:rsid w:val="00B63645"/>
    <w:rsid w:val="00B67385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66612"/>
    <w:rsid w:val="00C7714B"/>
    <w:rsid w:val="00C84ABA"/>
    <w:rsid w:val="00CA61AF"/>
    <w:rsid w:val="00CB3F03"/>
    <w:rsid w:val="00CB40A4"/>
    <w:rsid w:val="00CB4629"/>
    <w:rsid w:val="00CC356E"/>
    <w:rsid w:val="00CD6DB8"/>
    <w:rsid w:val="00CE0517"/>
    <w:rsid w:val="00CF44BB"/>
    <w:rsid w:val="00D228D7"/>
    <w:rsid w:val="00D33979"/>
    <w:rsid w:val="00D66453"/>
    <w:rsid w:val="00D731DA"/>
    <w:rsid w:val="00D969C1"/>
    <w:rsid w:val="00DD5320"/>
    <w:rsid w:val="00DE069A"/>
    <w:rsid w:val="00DE7CC8"/>
    <w:rsid w:val="00DF73FF"/>
    <w:rsid w:val="00E06B48"/>
    <w:rsid w:val="00E34D1B"/>
    <w:rsid w:val="00E41B31"/>
    <w:rsid w:val="00E56588"/>
    <w:rsid w:val="00E92BBF"/>
    <w:rsid w:val="00E95EEF"/>
    <w:rsid w:val="00EA6729"/>
    <w:rsid w:val="00EC303E"/>
    <w:rsid w:val="00EF71D7"/>
    <w:rsid w:val="00F00D41"/>
    <w:rsid w:val="00F0592A"/>
    <w:rsid w:val="00F25ABF"/>
    <w:rsid w:val="00F43C3A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D6117C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274C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2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yalon-ins.co.il/services/service-providers/doctors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C5F64-5CBD-4332-B4A8-3625E761B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4</cp:revision>
  <dcterms:created xsi:type="dcterms:W3CDTF">2019-02-04T13:42:00Z</dcterms:created>
  <dcterms:modified xsi:type="dcterms:W3CDTF">2019-03-26T12:33:00Z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notes://MAOR2/Doc/Shuk_hon/hondocNew4.nsf/0/C19D253000362212C225839700322D12/?OpenDocument</vt:lpwstr>
  </property>
  <property fmtid="{D5CDD505-2E9C-101B-9397-08002B2CF9AE}" pid="3" name="MaorRecipients0">
    <vt:lpwstr>liatst@mof.gov.il</vt:lpwstr>
  </property>
</Properties>
</file>