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BF8" w:rsidRDefault="00CC4BF8" w:rsidP="00CF41D3">
      <w:pPr>
        <w:spacing w:line="360" w:lineRule="auto"/>
        <w:rPr>
          <w:rFonts w:ascii="David" w:hAnsi="David" w:cs="David"/>
          <w:rtl/>
        </w:rPr>
      </w:pPr>
      <w:r>
        <w:rPr>
          <w:rFonts w:hint="eastAsia"/>
          <w:rtl/>
        </w:rPr>
        <w:t>‏</w:t>
      </w:r>
      <w:r w:rsidR="00F540EA">
        <w:rPr>
          <w:rFonts w:ascii="David" w:hAnsi="David" w:cs="David"/>
        </w:rPr>
        <w:t xml:space="preserve"> </w:t>
      </w:r>
      <w:r w:rsidR="00CF41D3">
        <w:rPr>
          <w:rFonts w:ascii="David" w:hAnsi="David" w:cs="David" w:hint="eastAsia"/>
          <w:rtl/>
        </w:rPr>
        <w:t>‏כ</w:t>
      </w:r>
      <w:r w:rsidR="00CF41D3">
        <w:rPr>
          <w:rFonts w:ascii="David" w:hAnsi="David" w:cs="David"/>
          <w:rtl/>
        </w:rPr>
        <w:t xml:space="preserve">"ה </w:t>
      </w:r>
      <w:r w:rsidR="00CF41D3">
        <w:rPr>
          <w:rFonts w:ascii="David" w:hAnsi="David" w:cs="David" w:hint="cs"/>
          <w:rtl/>
        </w:rPr>
        <w:t>ב</w:t>
      </w:r>
      <w:r w:rsidR="00CF41D3">
        <w:rPr>
          <w:rFonts w:ascii="David" w:hAnsi="David" w:cs="David"/>
          <w:rtl/>
        </w:rPr>
        <w:t>ניסן תשע"ח</w:t>
      </w:r>
    </w:p>
    <w:p w:rsidR="00CF41D3" w:rsidRDefault="00CF41D3" w:rsidP="00CF41D3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eastAsia"/>
          <w:rtl/>
        </w:rPr>
        <w:t>‏</w:t>
      </w:r>
      <w:r>
        <w:rPr>
          <w:rFonts w:ascii="David" w:hAnsi="David" w:cs="David"/>
          <w:rtl/>
        </w:rPr>
        <w:t xml:space="preserve">10 </w:t>
      </w:r>
      <w:r>
        <w:rPr>
          <w:rFonts w:ascii="David" w:hAnsi="David" w:cs="David" w:hint="cs"/>
          <w:rtl/>
        </w:rPr>
        <w:t>ב</w:t>
      </w:r>
      <w:r>
        <w:rPr>
          <w:rFonts w:ascii="David" w:hAnsi="David" w:cs="David"/>
          <w:rtl/>
        </w:rPr>
        <w:t>אפריל 2018</w:t>
      </w:r>
    </w:p>
    <w:p w:rsidR="00CF41D3" w:rsidRDefault="00CF41D3" w:rsidP="00C82491">
      <w:pPr>
        <w:spacing w:line="360" w:lineRule="auto"/>
        <w:rPr>
          <w:rFonts w:ascii="David" w:hAnsi="David" w:cs="David"/>
          <w:rtl/>
        </w:rPr>
      </w:pPr>
    </w:p>
    <w:p w:rsidR="00817D7A" w:rsidRPr="00C82491" w:rsidRDefault="00817D7A" w:rsidP="00C82491">
      <w:pPr>
        <w:spacing w:line="360" w:lineRule="auto"/>
        <w:rPr>
          <w:rFonts w:ascii="David" w:hAnsi="David" w:cs="David"/>
          <w:rtl/>
        </w:rPr>
      </w:pPr>
      <w:r w:rsidRPr="00C82491">
        <w:rPr>
          <w:rFonts w:ascii="David" w:hAnsi="David" w:cs="David"/>
          <w:rtl/>
        </w:rPr>
        <w:t>עבור:</w:t>
      </w:r>
    </w:p>
    <w:p w:rsidR="00845BCE" w:rsidRPr="00C82491" w:rsidRDefault="00845BCE" w:rsidP="00C82491">
      <w:pPr>
        <w:spacing w:line="360" w:lineRule="auto"/>
        <w:rPr>
          <w:rFonts w:ascii="David" w:hAnsi="David" w:cs="David"/>
          <w:u w:val="single"/>
          <w:rtl/>
        </w:rPr>
      </w:pPr>
      <w:bookmarkStart w:id="0" w:name="_GoBack"/>
      <w:bookmarkEnd w:id="0"/>
      <w:r w:rsidRPr="00C82491">
        <w:rPr>
          <w:rFonts w:ascii="David" w:hAnsi="David" w:cs="David"/>
          <w:u w:val="single"/>
          <w:rtl/>
        </w:rPr>
        <w:t xml:space="preserve">הצלחה – התנועה הצרכנית </w:t>
      </w:r>
      <w:r w:rsidR="00C82491" w:rsidRPr="00C82491">
        <w:rPr>
          <w:rFonts w:ascii="David" w:hAnsi="David" w:cs="David"/>
          <w:u w:val="single"/>
          <w:rtl/>
        </w:rPr>
        <w:t>לקידום חברה כלכלית הוגנת</w:t>
      </w:r>
    </w:p>
    <w:p w:rsidR="00817D7A" w:rsidRPr="00C82491" w:rsidRDefault="00817D7A" w:rsidP="00C82491">
      <w:pPr>
        <w:spacing w:line="360" w:lineRule="auto"/>
        <w:rPr>
          <w:rFonts w:ascii="David" w:hAnsi="David" w:cs="David"/>
          <w:rtl/>
        </w:rPr>
      </w:pPr>
    </w:p>
    <w:p w:rsidR="00817D7A" w:rsidRPr="00C82491" w:rsidRDefault="00817D7A" w:rsidP="00C82491">
      <w:pPr>
        <w:spacing w:line="360" w:lineRule="auto"/>
        <w:rPr>
          <w:rFonts w:ascii="David" w:hAnsi="David" w:cs="David"/>
          <w:rtl/>
        </w:rPr>
      </w:pPr>
    </w:p>
    <w:p w:rsidR="00817D7A" w:rsidRPr="00C82491" w:rsidRDefault="00817D7A" w:rsidP="00C82491">
      <w:pPr>
        <w:spacing w:line="360" w:lineRule="auto"/>
        <w:jc w:val="center"/>
        <w:rPr>
          <w:rFonts w:ascii="David" w:hAnsi="David" w:cs="David"/>
          <w:u w:val="single"/>
          <w:rtl/>
        </w:rPr>
      </w:pPr>
      <w:r w:rsidRPr="00C82491">
        <w:rPr>
          <w:rFonts w:ascii="David" w:hAnsi="David" w:cs="David"/>
          <w:u w:val="single"/>
          <w:rtl/>
        </w:rPr>
        <w:t>הנדון: בקשת חופש מידע – התקשרויות שבוע החלל הישראלי 2018</w:t>
      </w:r>
    </w:p>
    <w:p w:rsidR="00817D7A" w:rsidRPr="00C82491" w:rsidRDefault="00817D7A" w:rsidP="00C82491">
      <w:pPr>
        <w:spacing w:line="360" w:lineRule="auto"/>
        <w:rPr>
          <w:rFonts w:ascii="David" w:hAnsi="David" w:cs="David"/>
          <w:rtl/>
        </w:rPr>
      </w:pPr>
    </w:p>
    <w:p w:rsidR="00C82491" w:rsidRPr="00C82491" w:rsidRDefault="00817D7A" w:rsidP="00C82491">
      <w:pPr>
        <w:spacing w:line="360" w:lineRule="auto"/>
        <w:rPr>
          <w:rFonts w:ascii="David" w:hAnsi="David" w:cs="David"/>
          <w:rtl/>
        </w:rPr>
      </w:pPr>
      <w:r w:rsidRPr="00C82491">
        <w:rPr>
          <w:rFonts w:ascii="David" w:hAnsi="David" w:cs="David"/>
          <w:rtl/>
        </w:rPr>
        <w:t>במענה לבקשת חופש המידע לקבלת פירוט ההתקשרויות שעשה המשרד בנושא</w:t>
      </w:r>
      <w:r w:rsidR="00C82491" w:rsidRPr="00C82491">
        <w:rPr>
          <w:rFonts w:ascii="David" w:hAnsi="David" w:cs="David"/>
          <w:rtl/>
        </w:rPr>
        <w:t xml:space="preserve"> שבוע החלל הישראלי, מצורפות טבלאות עם פירוט הנתונים. שבוע החלל הישראלי מתקיים זו השנה השישית לזכרו של האסטרונאוט אילן רמון ומטרתו לקרב אנשים לתחום החלל</w:t>
      </w:r>
      <w:r w:rsidR="00CC4BF8">
        <w:rPr>
          <w:rFonts w:ascii="David" w:hAnsi="David" w:cs="David" w:hint="cs"/>
          <w:rtl/>
        </w:rPr>
        <w:t>, לעודד לימודים בתחום ולחשוף את העשייה הישראלית בנושא</w:t>
      </w:r>
      <w:r w:rsidR="00C82491" w:rsidRPr="00C82491">
        <w:rPr>
          <w:rFonts w:ascii="David" w:hAnsi="David" w:cs="David"/>
          <w:rtl/>
        </w:rPr>
        <w:t xml:space="preserve">. </w:t>
      </w: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  <w:r w:rsidRPr="00C82491">
        <w:rPr>
          <w:rFonts w:ascii="David" w:hAnsi="David" w:cs="David"/>
          <w:rtl/>
        </w:rPr>
        <w:t>במצורף שתי טבלאות</w:t>
      </w:r>
      <w:r w:rsidR="00A07AF2">
        <w:rPr>
          <w:rFonts w:ascii="David" w:hAnsi="David" w:cs="David" w:hint="cs"/>
          <w:rtl/>
        </w:rPr>
        <w:t xml:space="preserve"> שפי שהופקו מהמערכת שלנו</w:t>
      </w:r>
      <w:r w:rsidRPr="00C82491">
        <w:rPr>
          <w:rFonts w:ascii="David" w:hAnsi="David" w:cs="David"/>
          <w:rtl/>
        </w:rPr>
        <w:t>:</w:t>
      </w: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</w:p>
    <w:p w:rsidR="00C82491" w:rsidRPr="00C82491" w:rsidRDefault="00C82491" w:rsidP="00C82491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C82491">
        <w:rPr>
          <w:rFonts w:ascii="David" w:hAnsi="David" w:cs="David"/>
          <w:rtl/>
        </w:rPr>
        <w:t xml:space="preserve">פירוט ההתקשרויות הקשורות להפקת הפעילויות המיועדת לקהל הרחב ולהפקת הכנס המקצועי. </w:t>
      </w:r>
    </w:p>
    <w:p w:rsidR="00E718D8" w:rsidRDefault="00C82491" w:rsidP="00C82491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C82491">
        <w:rPr>
          <w:rFonts w:ascii="David" w:hAnsi="David" w:cs="David"/>
          <w:rtl/>
        </w:rPr>
        <w:t>פירוט ההתקשרויות הקשורות</w:t>
      </w:r>
      <w:r w:rsidR="00A07AF2">
        <w:rPr>
          <w:rFonts w:ascii="David" w:hAnsi="David" w:cs="David" w:hint="cs"/>
          <w:rtl/>
        </w:rPr>
        <w:t xml:space="preserve"> בכל הקשור</w:t>
      </w:r>
      <w:r w:rsidRPr="00C82491">
        <w:rPr>
          <w:rFonts w:ascii="David" w:hAnsi="David" w:cs="David"/>
          <w:rtl/>
        </w:rPr>
        <w:t xml:space="preserve"> לאירוח האורחים הבין-לאומיים שהגיעו לכנס (אסטרונאוטים, ראשי סוכנויות חלל וכו'). </w:t>
      </w:r>
    </w:p>
    <w:p w:rsidR="00C82491" w:rsidRPr="00C82491" w:rsidRDefault="00CF41D3" w:rsidP="00C82491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בנוסף, </w:t>
      </w:r>
      <w:r w:rsidR="00E718D8">
        <w:rPr>
          <w:rFonts w:ascii="David" w:hAnsi="David" w:cs="David" w:hint="cs"/>
          <w:rtl/>
        </w:rPr>
        <w:t xml:space="preserve"> </w:t>
      </w:r>
      <w:r w:rsidR="00C82491" w:rsidRPr="00C82491">
        <w:rPr>
          <w:rFonts w:ascii="David" w:hAnsi="David" w:cs="David"/>
          <w:rtl/>
        </w:rPr>
        <w:t xml:space="preserve">הסכום שהושקע בפרסום 20 מוקדי האירועים ברחבי הארץ הוא 580,000 </w:t>
      </w:r>
      <w:r w:rsidR="00CC4BF8">
        <w:rPr>
          <w:rFonts w:ascii="David" w:hAnsi="David" w:cs="David"/>
          <w:rtl/>
        </w:rPr>
        <w:t>שח ברוטו (כולל מע</w:t>
      </w:r>
      <w:r w:rsidR="00CC4BF8">
        <w:rPr>
          <w:rFonts w:ascii="David" w:hAnsi="David" w:cs="David" w:hint="cs"/>
          <w:rtl/>
        </w:rPr>
        <w:t>"</w:t>
      </w:r>
      <w:r w:rsidR="00CC4BF8">
        <w:rPr>
          <w:rFonts w:ascii="David" w:hAnsi="David" w:cs="David"/>
          <w:rtl/>
        </w:rPr>
        <w:t>מ ודמי טיפול)</w:t>
      </w:r>
      <w:r w:rsidR="00CC4BF8">
        <w:rPr>
          <w:rFonts w:ascii="David" w:hAnsi="David" w:cs="David" w:hint="cs"/>
          <w:rtl/>
        </w:rPr>
        <w:t xml:space="preserve">. הפרסום </w:t>
      </w:r>
      <w:r w:rsidR="00C82491" w:rsidRPr="00C82491">
        <w:rPr>
          <w:rFonts w:ascii="David" w:hAnsi="David" w:cs="David"/>
          <w:rtl/>
        </w:rPr>
        <w:t xml:space="preserve">נעשה דרך לשכת הפרסום הממשלתית. </w:t>
      </w: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</w:p>
    <w:p w:rsidR="00CF41D3" w:rsidRDefault="00CF41D3" w:rsidP="00C82491">
      <w:pPr>
        <w:spacing w:line="360" w:lineRule="auto"/>
        <w:rPr>
          <w:rFonts w:ascii="David" w:hAnsi="David" w:cs="David"/>
          <w:rtl/>
        </w:rPr>
      </w:pP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  <w:r w:rsidRPr="00C82491">
        <w:rPr>
          <w:rFonts w:ascii="David" w:hAnsi="David" w:cs="David"/>
          <w:rtl/>
        </w:rPr>
        <w:t>בברכה,</w:t>
      </w: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  <w:r w:rsidRPr="00C82491">
        <w:rPr>
          <w:rFonts w:ascii="David" w:hAnsi="David" w:cs="David"/>
          <w:rtl/>
        </w:rPr>
        <w:t>ליבי עוז</w:t>
      </w: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  <w:r w:rsidRPr="00C82491">
        <w:rPr>
          <w:rFonts w:ascii="David" w:hAnsi="David" w:cs="David"/>
          <w:rtl/>
        </w:rPr>
        <w:t>ממונה על יישום חוק חופש המידע</w:t>
      </w:r>
    </w:p>
    <w:p w:rsidR="00C82491" w:rsidRPr="00C82491" w:rsidRDefault="00C82491" w:rsidP="00C82491">
      <w:pPr>
        <w:spacing w:line="360" w:lineRule="auto"/>
        <w:rPr>
          <w:rFonts w:ascii="David" w:hAnsi="David" w:cs="David"/>
          <w:rtl/>
        </w:rPr>
      </w:pPr>
      <w:r w:rsidRPr="00C82491">
        <w:rPr>
          <w:rFonts w:ascii="David" w:hAnsi="David" w:cs="David"/>
          <w:rtl/>
        </w:rPr>
        <w:t xml:space="preserve">משרד המדע והטכנולוגיה </w:t>
      </w:r>
    </w:p>
    <w:p w:rsidR="00C82491" w:rsidRDefault="00C82491" w:rsidP="00C82491">
      <w:pPr>
        <w:rPr>
          <w:rtl/>
        </w:rPr>
      </w:pPr>
    </w:p>
    <w:p w:rsidR="00817D7A" w:rsidRDefault="00817D7A" w:rsidP="001A62E7">
      <w:pPr>
        <w:rPr>
          <w:rtl/>
        </w:rPr>
      </w:pPr>
    </w:p>
    <w:p w:rsidR="00817D7A" w:rsidRDefault="00817D7A" w:rsidP="001A62E7">
      <w:pPr>
        <w:rPr>
          <w:rtl/>
        </w:rPr>
      </w:pPr>
    </w:p>
    <w:p w:rsidR="00817D7A" w:rsidRPr="001A62E7" w:rsidRDefault="00817D7A" w:rsidP="001A62E7">
      <w:pPr>
        <w:rPr>
          <w:rtl/>
        </w:rPr>
      </w:pPr>
    </w:p>
    <w:sectPr w:rsidR="00817D7A" w:rsidRPr="001A62E7" w:rsidSect="00137AD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9EE" w:rsidRDefault="002309EE" w:rsidP="00137AD5">
      <w:r>
        <w:separator/>
      </w:r>
    </w:p>
  </w:endnote>
  <w:endnote w:type="continuationSeparator" w:id="0">
    <w:p w:rsidR="002309EE" w:rsidRDefault="002309EE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408C793E"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9EE" w:rsidRDefault="002309EE" w:rsidP="00137AD5">
      <w:r>
        <w:separator/>
      </w:r>
    </w:p>
  </w:footnote>
  <w:footnote w:type="continuationSeparator" w:id="0">
    <w:p w:rsidR="002309EE" w:rsidRDefault="002309EE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 והטכנולוגיה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 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137AD5" w:rsidP="00CD6BCB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/>
              <w:b/>
              <w:bCs/>
              <w:color w:val="000080"/>
            </w:rPr>
            <w:t>Ministry of Science &amp; Technology</w:t>
          </w: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33378E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הממונה על יישום חוק חופש המידע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33378E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 xml:space="preserve">Freedom of Information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00296"/>
    <w:multiLevelType w:val="hybridMultilevel"/>
    <w:tmpl w:val="CDE2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DD3604"/>
    <w:multiLevelType w:val="hybridMultilevel"/>
    <w:tmpl w:val="6AC234A0"/>
    <w:lvl w:ilvl="0" w:tplc="C310C336"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7427366"/>
    <w:multiLevelType w:val="hybridMultilevel"/>
    <w:tmpl w:val="D41A7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EE"/>
    <w:rsid w:val="00137AD5"/>
    <w:rsid w:val="00182203"/>
    <w:rsid w:val="001A62E7"/>
    <w:rsid w:val="002309EE"/>
    <w:rsid w:val="0033378E"/>
    <w:rsid w:val="003907F0"/>
    <w:rsid w:val="004469E6"/>
    <w:rsid w:val="00603836"/>
    <w:rsid w:val="00630F28"/>
    <w:rsid w:val="00785CFD"/>
    <w:rsid w:val="00817D7A"/>
    <w:rsid w:val="00845BCE"/>
    <w:rsid w:val="00A026CE"/>
    <w:rsid w:val="00A05CE7"/>
    <w:rsid w:val="00A07AF2"/>
    <w:rsid w:val="00B22066"/>
    <w:rsid w:val="00B60E44"/>
    <w:rsid w:val="00C82491"/>
    <w:rsid w:val="00CB794D"/>
    <w:rsid w:val="00CC4BF8"/>
    <w:rsid w:val="00CF41D3"/>
    <w:rsid w:val="00D9678A"/>
    <w:rsid w:val="00E5347A"/>
    <w:rsid w:val="00E718D8"/>
    <w:rsid w:val="00F5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letter.dotx</Template>
  <TotalTime>0</TotalTime>
  <Pages>1</Pages>
  <Words>146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Karin Aharonian</cp:lastModifiedBy>
  <cp:revision>2</cp:revision>
  <cp:lastPrinted>2018-03-07T11:44:00Z</cp:lastPrinted>
  <dcterms:created xsi:type="dcterms:W3CDTF">2018-05-22T09:03:00Z</dcterms:created>
  <dcterms:modified xsi:type="dcterms:W3CDTF">2018-05-22T09:03:00Z</dcterms:modified>
</cp:coreProperties>
</file>