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Bidi" w:hAnsiTheme="minorBidi" w:cs="David"/>
          <w:sz w:val="24"/>
          <w:szCs w:val="24"/>
          <w:rtl/>
        </w:rPr>
        <w:alias w:val="סימוכין"/>
        <w:id w:val="11926376"/>
        <w:placeholder>
          <w:docPart w:val="41789C1F4F4A4C25802BFCB587078618"/>
        </w:placeholder>
        <w:dataBinding w:prefixMappings="xmlns:ns0='http://schemas.microsoft.com/office/2006/metadata/properties' xmlns:ns1='http://www.w3.org/2001/XMLSchema-instance' xmlns:ns2='http://schemas.microsoft.com/sharepoint/v3' " w:xpath="/ns0:properties[1]/documentManagement[1]/ns2:PoriaDocRefferenceId[1]" w:storeItemID="{E20EF4C2-B1D2-4737-91BE-18F940832F6E}"/>
        <w:text/>
      </w:sdtPr>
      <w:sdtEndPr/>
      <w:sdtContent>
        <w:p w14:paraId="0645E898" w14:textId="2E79533C" w:rsidR="00CC5216" w:rsidRDefault="004750DA" w:rsidP="00CC5216">
          <w:pPr>
            <w:spacing w:after="0" w:line="240" w:lineRule="auto"/>
            <w:jc w:val="right"/>
            <w:rPr>
              <w:rFonts w:asciiTheme="minorBidi" w:hAnsiTheme="minorBidi" w:cs="David"/>
              <w:sz w:val="24"/>
              <w:szCs w:val="24"/>
            </w:rPr>
          </w:pPr>
          <w:r>
            <w:rPr>
              <w:rFonts w:asciiTheme="minorBidi" w:hAnsiTheme="minorBidi" w:cs="David"/>
              <w:sz w:val="24"/>
              <w:szCs w:val="24"/>
              <w:rtl/>
            </w:rPr>
            <w:t>דע-2018-1284</w:t>
          </w:r>
        </w:p>
      </w:sdtContent>
    </w:sdt>
    <w:sdt>
      <w:sdtPr>
        <w:rPr>
          <w:rFonts w:asciiTheme="minorBidi" w:hAnsiTheme="minorBidi" w:cs="David" w:hint="cs"/>
          <w:color w:val="808080"/>
          <w:sz w:val="24"/>
          <w:szCs w:val="24"/>
          <w:rtl/>
        </w:rPr>
        <w:alias w:val="תאריך עברי"/>
        <w:id w:val="81386891"/>
        <w:placeholder>
          <w:docPart w:val="BF5D00B8F093435ABBBD8057E3C0CF8A"/>
        </w:placeholder>
        <w:dataBinding w:prefixMappings="xmlns:ns0='http://schemas.microsoft.com/office/2006/metadata/properties' xmlns:ns1='http://www.w3.org/2001/XMLSchema-instance' xmlns:ns2='http://schemas.microsoft.com/sharepoint/v3' " w:xpath="/ns0:properties[1]/documentManagement[1]/ns2:PoriaHebrewDate[1]" w:storeItemID="{E20EF4C2-B1D2-4737-91BE-18F940832F6E}"/>
        <w:text/>
      </w:sdtPr>
      <w:sdtEndPr>
        <w:rPr>
          <w:rFonts w:hint="default"/>
        </w:rPr>
      </w:sdtEndPr>
      <w:sdtContent>
        <w:p w14:paraId="0645E899" w14:textId="5F711E13" w:rsidR="00CC5216" w:rsidRDefault="004750DA" w:rsidP="00CC5216">
          <w:pPr>
            <w:spacing w:after="0" w:line="240" w:lineRule="auto"/>
            <w:jc w:val="right"/>
            <w:rPr>
              <w:rFonts w:asciiTheme="minorBidi" w:hAnsiTheme="minorBidi" w:cs="David"/>
              <w:sz w:val="24"/>
              <w:szCs w:val="24"/>
            </w:rPr>
          </w:pPr>
          <w:r>
            <w:rPr>
              <w:rFonts w:asciiTheme="minorBidi" w:hAnsiTheme="minorBidi" w:cs="David" w:hint="cs"/>
              <w:color w:val="808080"/>
              <w:sz w:val="24"/>
              <w:szCs w:val="24"/>
              <w:rtl/>
            </w:rPr>
            <w:t>י"ב באדר התשע"ח</w:t>
          </w:r>
        </w:p>
      </w:sdtContent>
    </w:sdt>
    <w:sdt>
      <w:sdtPr>
        <w:rPr>
          <w:rFonts w:asciiTheme="minorBidi" w:hAnsiTheme="minorBidi" w:cs="David" w:hint="cs"/>
          <w:color w:val="808080"/>
          <w:sz w:val="24"/>
          <w:szCs w:val="24"/>
          <w:rtl/>
        </w:rPr>
        <w:alias w:val="תאריך מסמך"/>
        <w:id w:val="11926377"/>
        <w:placeholder>
          <w:docPart w:val="306439AF429745EA99D79E0866B8B32D"/>
        </w:placeholder>
        <w:dataBinding w:prefixMappings="xmlns:ns0='http://schemas.microsoft.com/office/2006/metadata/properties' xmlns:ns1='http://www.w3.org/2001/XMLSchema-instance' xmlns:ns2='http://schemas.microsoft.com/sharepoint/v3' " w:xpath="/ns0:properties[1]/documentManagement[1]/ns2:PoriaDocDate[1]" w:storeItemID="{E20EF4C2-B1D2-4737-91BE-18F940832F6E}"/>
        <w:text/>
      </w:sdtPr>
      <w:sdtEndPr/>
      <w:sdtContent>
        <w:p w14:paraId="0645E89A" w14:textId="2352FAD7" w:rsidR="00CC5216" w:rsidRDefault="004750DA" w:rsidP="00CC5216">
          <w:pPr>
            <w:spacing w:after="0" w:line="240" w:lineRule="auto"/>
            <w:jc w:val="right"/>
            <w:rPr>
              <w:rFonts w:asciiTheme="minorBidi" w:hAnsiTheme="minorBidi" w:cs="David"/>
              <w:sz w:val="24"/>
              <w:szCs w:val="24"/>
            </w:rPr>
          </w:pPr>
          <w:r>
            <w:rPr>
              <w:rFonts w:asciiTheme="minorBidi" w:hAnsiTheme="minorBidi" w:cs="David" w:hint="cs"/>
              <w:color w:val="808080"/>
              <w:sz w:val="24"/>
              <w:szCs w:val="24"/>
              <w:rtl/>
            </w:rPr>
            <w:t>27/02/2018</w:t>
          </w:r>
        </w:p>
      </w:sdtContent>
    </w:sdt>
    <w:p w14:paraId="0645E89B" w14:textId="77777777" w:rsidR="00CC5216" w:rsidRDefault="00CC5216" w:rsidP="00CC5216">
      <w:pPr>
        <w:spacing w:after="0" w:line="240" w:lineRule="auto"/>
        <w:rPr>
          <w:rFonts w:ascii="Times New Roman" w:hAnsi="Times New Roman" w:cs="David"/>
          <w:sz w:val="24"/>
          <w:szCs w:val="24"/>
          <w:rtl/>
        </w:rPr>
      </w:pPr>
    </w:p>
    <w:p w14:paraId="0645E89C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לכבוד</w:t>
      </w:r>
    </w:p>
    <w:p w14:paraId="0645E89E" w14:textId="0F22366F" w:rsidR="00CC5216" w:rsidRDefault="00773D40" w:rsidP="00773D40">
      <w:pPr>
        <w:spacing w:after="0" w:line="240" w:lineRule="auto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עו"ד שני קרוטרו צור </w:t>
      </w:r>
    </w:p>
    <w:p w14:paraId="5BEC310A" w14:textId="3FE93197" w:rsidR="00773D40" w:rsidRDefault="00773D40" w:rsidP="00773D40">
      <w:pPr>
        <w:spacing w:after="0" w:line="240" w:lineRule="auto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משרד עורכי דין אייל בן ישי </w:t>
      </w:r>
    </w:p>
    <w:p w14:paraId="0645E89F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A0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A1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שלום רב,</w:t>
      </w:r>
    </w:p>
    <w:p w14:paraId="0645E8A2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A3" w14:textId="2A034588" w:rsidR="00CC5216" w:rsidRPr="004750DA" w:rsidRDefault="00CC5216" w:rsidP="004750DA">
      <w:pPr>
        <w:spacing w:after="0" w:line="240" w:lineRule="auto"/>
        <w:jc w:val="center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 xml:space="preserve">הנדון: </w:t>
      </w:r>
      <w:sdt>
        <w:sdtPr>
          <w:rPr>
            <w:rFonts w:cs="David" w:hint="cs"/>
            <w:sz w:val="24"/>
            <w:szCs w:val="24"/>
            <w:u w:val="single"/>
            <w:rtl/>
          </w:rPr>
          <w:alias w:val="כותרת"/>
          <w:id w:val="11188423"/>
          <w:placeholder>
            <w:docPart w:val="1D19A9E1724B409ABCD08E9CD163EA8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73D40">
            <w:rPr>
              <w:rFonts w:cs="David" w:hint="cs"/>
              <w:sz w:val="24"/>
              <w:szCs w:val="24"/>
              <w:u w:val="single"/>
              <w:rtl/>
            </w:rPr>
            <w:t xml:space="preserve">בקשה בהתאם לחוק חופש המידע נהלים הנוגעים להחלפת מסתם אורטלי בצינטור </w:t>
          </w:r>
          <w:r w:rsidR="00773D40">
            <w:rPr>
              <w:rFonts w:cs="David" w:hint="cs"/>
              <w:sz w:val="24"/>
              <w:szCs w:val="24"/>
              <w:u w:val="single"/>
            </w:rPr>
            <w:t>TAVI</w:t>
          </w:r>
          <w:r w:rsidR="00773D40">
            <w:rPr>
              <w:rFonts w:cs="David" w:hint="cs"/>
              <w:sz w:val="24"/>
              <w:szCs w:val="24"/>
              <w:u w:val="single"/>
              <w:rtl/>
            </w:rPr>
            <w:t xml:space="preserve"> במרכז הרפואי "פוריה</w:t>
          </w:r>
        </w:sdtContent>
      </w:sdt>
    </w:p>
    <w:p w14:paraId="0645E8A5" w14:textId="5059B66B" w:rsidR="00CC5216" w:rsidRPr="00773D40" w:rsidRDefault="004750DA" w:rsidP="00773D40">
      <w:pPr>
        <w:spacing w:after="0" w:line="240" w:lineRule="auto"/>
        <w:jc w:val="center"/>
        <w:rPr>
          <w:rFonts w:cs="David"/>
          <w:sz w:val="24"/>
          <w:szCs w:val="24"/>
          <w:rtl/>
        </w:rPr>
      </w:pPr>
      <w:bookmarkStart w:id="0" w:name="_GoBack"/>
      <w:r w:rsidRPr="00773D40">
        <w:rPr>
          <w:rFonts w:cs="David" w:hint="cs"/>
          <w:sz w:val="24"/>
          <w:szCs w:val="24"/>
          <w:rtl/>
        </w:rPr>
        <w:t>מכתב</w:t>
      </w:r>
      <w:r w:rsidR="00773D40" w:rsidRPr="00773D40">
        <w:rPr>
          <w:rFonts w:cs="David" w:hint="cs"/>
          <w:sz w:val="24"/>
          <w:szCs w:val="24"/>
          <w:rtl/>
        </w:rPr>
        <w:t>ה</w:t>
      </w:r>
      <w:r w:rsidRPr="00773D40">
        <w:rPr>
          <w:rFonts w:cs="David" w:hint="cs"/>
          <w:sz w:val="24"/>
          <w:szCs w:val="24"/>
          <w:rtl/>
        </w:rPr>
        <w:t xml:space="preserve"> של </w:t>
      </w:r>
      <w:r w:rsidR="00773D40" w:rsidRPr="00773D40">
        <w:rPr>
          <w:rFonts w:cs="David" w:hint="cs"/>
          <w:sz w:val="24"/>
          <w:szCs w:val="24"/>
          <w:rtl/>
        </w:rPr>
        <w:t xml:space="preserve">עו"ד שני קרוטרו צור ממשרדו של </w:t>
      </w:r>
      <w:r w:rsidRPr="00773D40">
        <w:rPr>
          <w:rFonts w:cs="David" w:hint="cs"/>
          <w:sz w:val="24"/>
          <w:szCs w:val="24"/>
          <w:rtl/>
        </w:rPr>
        <w:t>עו"ד אייל בן ישי</w:t>
      </w:r>
    </w:p>
    <w:bookmarkEnd w:id="0"/>
    <w:p w14:paraId="0645E8A6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A7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A8" w14:textId="7F694B94" w:rsidR="00CC5216" w:rsidRDefault="004750DA" w:rsidP="00CC5216">
      <w:pPr>
        <w:overflowPunct w:val="0"/>
        <w:autoSpaceDE w:val="0"/>
        <w:autoSpaceDN w:val="0"/>
        <w:adjustRightInd w:val="0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א.ג.נ </w:t>
      </w:r>
    </w:p>
    <w:p w14:paraId="66D3156C" w14:textId="77777777" w:rsidR="004750DA" w:rsidRDefault="004750DA" w:rsidP="004750DA">
      <w:pPr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Fonts w:cs="David" w:hint="cs"/>
          <w:sz w:val="24"/>
          <w:szCs w:val="24"/>
          <w:rtl/>
        </w:rPr>
        <w:t xml:space="preserve">1. </w:t>
      </w:r>
      <w:r w:rsidRPr="004750DA">
        <w:rPr>
          <w:rFonts w:cs="David" w:hint="cs"/>
          <w:sz w:val="24"/>
          <w:szCs w:val="24"/>
          <w:rtl/>
        </w:rPr>
        <w:t>הנוהל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שאנו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עובדים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לפניו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הוא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הנוהל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של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</w:t>
      </w:r>
      <w:r w:rsidRPr="004750DA">
        <w:rPr>
          <w:rFonts w:cs="David"/>
          <w:sz w:val="24"/>
          <w:szCs w:val="24"/>
        </w:rPr>
        <w:t>ESC</w:t>
      </w:r>
      <w:r w:rsidRPr="004750DA">
        <w:rPr>
          <w:rFonts w:cs="David"/>
          <w:sz w:val="24"/>
          <w:szCs w:val="24"/>
          <w:rtl/>
        </w:rPr>
        <w:t xml:space="preserve">  </w:t>
      </w:r>
      <w:r w:rsidRPr="004750DA">
        <w:rPr>
          <w:rFonts w:cs="David" w:hint="cs"/>
          <w:sz w:val="24"/>
          <w:szCs w:val="24"/>
          <w:rtl/>
        </w:rPr>
        <w:t>קרי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הנחיות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האיגוד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הקרדיולוגי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האירופאי</w:t>
      </w:r>
      <w:r w:rsidRPr="004750DA">
        <w:rPr>
          <w:rFonts w:cs="David"/>
          <w:sz w:val="24"/>
          <w:szCs w:val="24"/>
          <w:rtl/>
        </w:rPr>
        <w:t xml:space="preserve">     </w:t>
      </w:r>
      <w:r>
        <w:rPr>
          <w:rFonts w:cs="David" w:hint="cs"/>
          <w:sz w:val="24"/>
          <w:szCs w:val="24"/>
          <w:rtl/>
        </w:rPr>
        <w:t xml:space="preserve">כתובת הנוהל : </w:t>
      </w:r>
      <w:hyperlink r:id="rId15" w:history="1">
        <w:r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https://www.escardio.org/Guidelines/Clinical-Practice-Guidelines</w:t>
        </w:r>
      </w:hyperlink>
    </w:p>
    <w:p w14:paraId="565469BD" w14:textId="17D98F32" w:rsidR="004750DA" w:rsidRPr="004750DA" w:rsidRDefault="004750DA" w:rsidP="004750DA">
      <w:pPr>
        <w:overflowPunct w:val="0"/>
        <w:autoSpaceDE w:val="0"/>
        <w:autoSpaceDN w:val="0"/>
        <w:adjustRightInd w:val="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2. </w:t>
      </w:r>
      <w:r w:rsidRPr="004750DA">
        <w:rPr>
          <w:rFonts w:cs="David" w:hint="cs"/>
          <w:sz w:val="24"/>
          <w:szCs w:val="24"/>
          <w:rtl/>
        </w:rPr>
        <w:t>אין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נוהל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העברה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של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מטופל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מבית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חולים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העמק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או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בית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חולים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של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הכללית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לצורך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 w:hint="cs"/>
          <w:sz w:val="24"/>
          <w:szCs w:val="24"/>
          <w:rtl/>
        </w:rPr>
        <w:t>ביצוע</w:t>
      </w:r>
      <w:r w:rsidRPr="004750DA">
        <w:rPr>
          <w:rFonts w:cs="David"/>
          <w:sz w:val="24"/>
          <w:szCs w:val="24"/>
          <w:rtl/>
        </w:rPr>
        <w:t xml:space="preserve"> </w:t>
      </w:r>
      <w:r w:rsidRPr="004750DA">
        <w:rPr>
          <w:rFonts w:cs="David"/>
          <w:sz w:val="24"/>
          <w:szCs w:val="24"/>
        </w:rPr>
        <w:t>TAVI</w:t>
      </w:r>
    </w:p>
    <w:p w14:paraId="0645E8A9" w14:textId="77777777" w:rsidR="00CE74B4" w:rsidRDefault="00CE74B4" w:rsidP="00CE74B4">
      <w:pPr>
        <w:spacing w:before="120" w:after="0" w:line="240" w:lineRule="auto"/>
        <w:rPr>
          <w:rFonts w:cs="David"/>
          <w:sz w:val="24"/>
          <w:szCs w:val="24"/>
          <w:rtl/>
        </w:rPr>
      </w:pPr>
    </w:p>
    <w:p w14:paraId="0645E8AA" w14:textId="77777777" w:rsidR="00CE74B4" w:rsidRDefault="00CE74B4" w:rsidP="00CE74B4">
      <w:pPr>
        <w:spacing w:before="120" w:after="0" w:line="240" w:lineRule="auto"/>
        <w:rPr>
          <w:rFonts w:cs="David"/>
          <w:sz w:val="24"/>
          <w:szCs w:val="24"/>
          <w:rtl/>
        </w:rPr>
      </w:pPr>
    </w:p>
    <w:p w14:paraId="0645E8AB" w14:textId="77777777" w:rsidR="00CE74B4" w:rsidRDefault="00CE74B4" w:rsidP="00CE74B4">
      <w:pPr>
        <w:spacing w:before="120"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>בברכה,</w:t>
      </w:r>
    </w:p>
    <w:p w14:paraId="0645E8AC" w14:textId="77777777" w:rsidR="00CE74B4" w:rsidRDefault="00CE74B4" w:rsidP="00CE74B4">
      <w:pPr>
        <w:spacing w:before="120" w:after="0" w:line="240" w:lineRule="auto"/>
        <w:rPr>
          <w:rFonts w:cs="David"/>
          <w:sz w:val="24"/>
          <w:szCs w:val="24"/>
          <w:rtl/>
        </w:rPr>
      </w:pPr>
    </w:p>
    <w:p w14:paraId="0645E8AD" w14:textId="77777777" w:rsidR="00CE74B4" w:rsidRDefault="00CE74B4" w:rsidP="00CE74B4">
      <w:pPr>
        <w:spacing w:before="120" w:after="0" w:line="240" w:lineRule="auto"/>
        <w:rPr>
          <w:rFonts w:cs="David"/>
          <w:sz w:val="24"/>
          <w:szCs w:val="24"/>
          <w:rtl/>
        </w:rPr>
      </w:pPr>
    </w:p>
    <w:p w14:paraId="0645E8AE" w14:textId="77777777" w:rsidR="00CE74B4" w:rsidRDefault="00CE74B4" w:rsidP="00C04730">
      <w:pPr>
        <w:spacing w:before="120"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C04730">
        <w:rPr>
          <w:rFonts w:cs="David" w:hint="cs"/>
          <w:sz w:val="24"/>
          <w:szCs w:val="24"/>
          <w:rtl/>
        </w:rPr>
        <w:t>דניאל זוהר</w:t>
      </w:r>
    </w:p>
    <w:p w14:paraId="0645E8AF" w14:textId="2A4EC9BB" w:rsidR="00CE74B4" w:rsidRDefault="00CE74B4" w:rsidP="004750DA">
      <w:pPr>
        <w:spacing w:before="120" w:after="0"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4750DA">
        <w:rPr>
          <w:rFonts w:cs="David" w:hint="cs"/>
          <w:sz w:val="24"/>
          <w:szCs w:val="24"/>
          <w:rtl/>
        </w:rPr>
        <w:t xml:space="preserve">ממונה חופש מידע </w:t>
      </w:r>
    </w:p>
    <w:p w14:paraId="0645E8B0" w14:textId="5B559F69" w:rsidR="00CC5216" w:rsidRDefault="004750DA" w:rsidP="004750DA">
      <w:pPr>
        <w:spacing w:after="0" w:line="240" w:lineRule="auto"/>
        <w:jc w:val="right"/>
        <w:rPr>
          <w:rFonts w:cs="David"/>
          <w:sz w:val="24"/>
          <w:szCs w:val="24"/>
        </w:rPr>
      </w:pPr>
      <w:hyperlink r:id="rId16" w:history="1">
        <w:r w:rsidRPr="00EB7B09">
          <w:rPr>
            <w:rStyle w:val="Hyperlink"/>
            <w:rFonts w:cs="David"/>
            <w:sz w:val="24"/>
            <w:szCs w:val="24"/>
          </w:rPr>
          <w:t>dzohar@pmc.gov.il</w:t>
        </w:r>
      </w:hyperlink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</w:rPr>
        <w:t xml:space="preserve">                        </w:t>
      </w:r>
    </w:p>
    <w:p w14:paraId="0645E8B1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B2" w14:textId="77777777" w:rsidR="00CC5216" w:rsidRDefault="00CC5216" w:rsidP="00CC5216">
      <w:pPr>
        <w:spacing w:after="0" w:line="240" w:lineRule="auto"/>
        <w:rPr>
          <w:rFonts w:cs="David"/>
          <w:sz w:val="24"/>
          <w:szCs w:val="24"/>
          <w:rtl/>
        </w:rPr>
      </w:pPr>
    </w:p>
    <w:p w14:paraId="0645E8B4" w14:textId="77777777" w:rsidR="00CE74B4" w:rsidRDefault="00CE74B4" w:rsidP="00CC5216">
      <w:pPr>
        <w:spacing w:before="120" w:after="0" w:line="240" w:lineRule="auto"/>
        <w:rPr>
          <w:rFonts w:cs="David"/>
          <w:sz w:val="24"/>
          <w:szCs w:val="24"/>
          <w:rtl/>
        </w:rPr>
      </w:pPr>
    </w:p>
    <w:sectPr w:rsidR="00CE74B4" w:rsidSect="004D5718">
      <w:headerReference w:type="default" r:id="rId17"/>
      <w:footerReference w:type="default" r:id="rId18"/>
      <w:pgSz w:w="11906" w:h="16838"/>
      <w:pgMar w:top="3261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5E8B7" w14:textId="77777777" w:rsidR="00FF1B00" w:rsidRDefault="00FF1B00" w:rsidP="00B73A64">
      <w:pPr>
        <w:spacing w:after="0" w:line="240" w:lineRule="auto"/>
      </w:pPr>
      <w:r>
        <w:separator/>
      </w:r>
    </w:p>
  </w:endnote>
  <w:endnote w:type="continuationSeparator" w:id="0">
    <w:p w14:paraId="0645E8B8" w14:textId="77777777" w:rsidR="002F6F90" w:rsidRDefault="004D5718" w:rsidP="004D5718">
      <w:pPr>
        <w:spacing w:after="0" w:line="240" w:lineRule="auto"/>
      </w:pPr>
      <w:r>
        <w:rPr>
          <w:rFonts w:cs="Arial"/>
          <w:noProof/>
          <w:rtl/>
        </w:rPr>
        <w:drawing>
          <wp:anchor distT="0" distB="0" distL="114300" distR="114300" simplePos="0" relativeHeight="251665408" behindDoc="1" locked="0" layoutInCell="1" allowOverlap="1" wp14:anchorId="0645E8BB" wp14:editId="0645E8BC">
            <wp:simplePos x="0" y="0"/>
            <wp:positionH relativeFrom="column">
              <wp:posOffset>-573657</wp:posOffset>
            </wp:positionH>
            <wp:positionV relativeFrom="paragraph">
              <wp:posOffset>-349576</wp:posOffset>
            </wp:positionV>
            <wp:extent cx="1733449" cy="1782232"/>
            <wp:effectExtent l="19050" t="0" r="101" b="0"/>
            <wp:wrapNone/>
            <wp:docPr id="10" name="תמונה 0" descr="Poria-60-logo-web-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ia-60-logo-web-color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733449" cy="178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1B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5E8BA" w14:textId="70F1991E" w:rsidR="00FF1B00" w:rsidRPr="00B73A64" w:rsidRDefault="00773D40" w:rsidP="00B73A64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45E8C2" wp14:editId="330F6710">
              <wp:simplePos x="0" y="0"/>
              <wp:positionH relativeFrom="column">
                <wp:posOffset>-920115</wp:posOffset>
              </wp:positionH>
              <wp:positionV relativeFrom="paragraph">
                <wp:posOffset>-387350</wp:posOffset>
              </wp:positionV>
              <wp:extent cx="7094220" cy="676275"/>
              <wp:effectExtent l="32385" t="3175" r="131445" b="13017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94220" cy="676275"/>
                        <a:chOff x="423" y="15375"/>
                        <a:chExt cx="11172" cy="1050"/>
                      </a:xfrm>
                    </wpg:grpSpPr>
                    <wps:wsp>
                      <wps:cNvPr id="2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23" y="15375"/>
                          <a:ext cx="11169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5E8C8" w14:textId="77777777" w:rsidR="00FF1B00" w:rsidRDefault="00FF1B00" w:rsidP="00B73A64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10"/>
                                <w:rtl/>
                              </w:rPr>
                              <w:t xml:space="preserve">מרכז רפואי ע"ש ברוך פדה, פוריה – ד.נ. הגליל התחתון 15208, טל.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333399"/>
                                <w:spacing w:val="10"/>
                                <w:rtl/>
                              </w:rPr>
                              <w:t>6652296 - 04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10"/>
                                <w:rtl/>
                              </w:rPr>
                              <w:t xml:space="preserve"> פקס.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333399"/>
                                <w:spacing w:val="10"/>
                                <w:rtl/>
                              </w:rPr>
                              <w:t xml:space="preserve">6652223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2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333399"/>
                                <w:spacing w:val="10"/>
                                <w:rtl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535" y="15810"/>
                          <a:ext cx="10989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5E8C9" w14:textId="77777777" w:rsidR="00FF1B00" w:rsidRDefault="00FF1B00" w:rsidP="00B73A64">
                            <w:pPr>
                              <w:bidi w:val="0"/>
                              <w:jc w:val="center"/>
                              <w:rPr>
                                <w:rFonts w:ascii="Arial" w:hAnsi="Arial" w:cs="Arial"/>
                                <w:spacing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smartTag w:uri="urn:schemas-microsoft-com:office:smarttags" w:element="PlaceNam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>BARUCH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>PADEH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>Medical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smartTag w:uri="urn:schemas-microsoft-com:office:smarttags" w:element="PlaceTyp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>Center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,  PORIYA – M.P. Lower </w:t>
                            </w:r>
                            <w:smartTag w:uri="urn:schemas-microsoft-com:office:smarttags" w:element="place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33399"/>
                                  <w:spacing w:val="6"/>
                                  <w:sz w:val="18"/>
                                  <w:szCs w:val="18"/>
                                </w:rPr>
                                <w:t>Galilee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3399"/>
                                <w:spacing w:val="6"/>
                                <w:sz w:val="18"/>
                                <w:szCs w:val="18"/>
                              </w:rPr>
                              <w:t xml:space="preserve"> 15208, Tel. 04-6652296, Fax. 04-6652223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10"/>
                      <wps:cNvCnPr>
                        <a:cxnSpLocks noChangeShapeType="1"/>
                      </wps:cNvCnPr>
                      <wps:spPr bwMode="auto">
                        <a:xfrm flipV="1">
                          <a:off x="573" y="16410"/>
                          <a:ext cx="11022" cy="15"/>
                        </a:xfrm>
                        <a:prstGeom prst="line">
                          <a:avLst/>
                        </a:prstGeom>
                        <a:noFill/>
                        <a:ln w="25400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11"/>
                      <wps:cNvCnPr>
                        <a:cxnSpLocks noChangeShapeType="1"/>
                      </wps:cNvCnPr>
                      <wps:spPr bwMode="auto">
                        <a:xfrm>
                          <a:off x="638" y="15807"/>
                          <a:ext cx="1077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45E8C2" id="Group 7" o:spid="_x0000_s1027" style="position:absolute;left:0;text-align:left;margin-left:-72.45pt;margin-top:-30.5pt;width:558.6pt;height:53.25pt;z-index:251659264" coordorigin="423,15375" coordsize="11172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423;top:15375;width:11169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<v:textbox>
                  <w:txbxContent>
                    <w:p w14:paraId="0645E8C8" w14:textId="77777777" w:rsidR="00FF1B00" w:rsidRDefault="00FF1B00" w:rsidP="00B73A64">
                      <w:pPr>
                        <w:jc w:val="center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10"/>
                          <w:rtl/>
                        </w:rPr>
                        <w:t xml:space="preserve">מרכז רפואי ע"ש ברוך פדה, פוריה – ד.נ. הגליל התחתון 15208, טל.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333399"/>
                          <w:spacing w:val="10"/>
                          <w:rtl/>
                        </w:rPr>
                        <w:t>6652296 - 04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10"/>
                          <w:rtl/>
                        </w:rPr>
                        <w:t xml:space="preserve"> פקס.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333399"/>
                          <w:spacing w:val="10"/>
                          <w:rtl/>
                        </w:rPr>
                        <w:t xml:space="preserve">6652223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2"/>
                          <w:rtl/>
                        </w:rPr>
                        <w:t>–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333399"/>
                          <w:spacing w:val="10"/>
                          <w:rtl/>
                        </w:rPr>
                        <w:t xml:space="preserve"> 04</w:t>
                      </w:r>
                    </w:p>
                  </w:txbxContent>
                </v:textbox>
              </v:shape>
              <v:shape id="Text Box 9" o:spid="_x0000_s1029" type="#_x0000_t202" style="position:absolute;left:535;top:15810;width:10989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<v:textbox>
                  <w:txbxContent>
                    <w:p w14:paraId="0645E8C9" w14:textId="77777777" w:rsidR="00FF1B00" w:rsidRDefault="00FF1B00" w:rsidP="00B73A64">
                      <w:pPr>
                        <w:bidi w:val="0"/>
                        <w:jc w:val="center"/>
                        <w:rPr>
                          <w:rFonts w:ascii="Arial" w:hAnsi="Arial" w:cs="Arial"/>
                          <w:spacing w:val="6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The </w:t>
                      </w:r>
                      <w:smartTag w:uri="urn:schemas-microsoft-com:office:smarttags" w:element="PlaceName"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>BARUCH</w:t>
                        </w:r>
                      </w:smartTag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 </w:t>
                      </w:r>
                      <w:smartTag w:uri="urn:schemas-microsoft-com:office:smarttags" w:element="PlaceName"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>PADEH</w:t>
                        </w:r>
                      </w:smartTag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 </w:t>
                      </w:r>
                      <w:smartTag w:uri="urn:schemas-microsoft-com:office:smarttags" w:element="PlaceName"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>Medical</w:t>
                        </w:r>
                      </w:smartTag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 </w:t>
                      </w:r>
                      <w:smartTag w:uri="urn:schemas-microsoft-com:office:smarttags" w:element="PlaceType"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>Center</w:t>
                        </w:r>
                      </w:smartTag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,  PORIYA – M.P. Lower </w:t>
                      </w:r>
                      <w:smartTag w:uri="urn:schemas-microsoft-com:office:smarttags" w:element="place">
                        <w:r>
                          <w:rPr>
                            <w:rFonts w:ascii="Arial" w:hAnsi="Arial" w:cs="Arial"/>
                            <w:b/>
                            <w:bCs/>
                            <w:color w:val="333399"/>
                            <w:spacing w:val="6"/>
                            <w:sz w:val="18"/>
                            <w:szCs w:val="18"/>
                          </w:rPr>
                          <w:t>Galilee</w:t>
                        </w:r>
                      </w:smartTag>
                      <w:r>
                        <w:rPr>
                          <w:rFonts w:ascii="Arial" w:hAnsi="Arial" w:cs="Arial"/>
                          <w:b/>
                          <w:bCs/>
                          <w:color w:val="333399"/>
                          <w:spacing w:val="6"/>
                          <w:sz w:val="18"/>
                          <w:szCs w:val="18"/>
                        </w:rPr>
                        <w:t xml:space="preserve"> 15208, Tel. 04-6652296, Fax. 04-6652223</w:t>
                      </w:r>
                    </w:p>
                  </w:txbxContent>
                </v:textbox>
              </v:shape>
              <v:line id="Line 10" o:spid="_x0000_s1030" style="position:absolute;flip:y;visibility:visible;mso-wrap-style:square" from="573,16410" to="11595,16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76yYcQAAADaAAAADwAAAGRycy9kb3ducmV2LnhtbESPQWvCQBSE70L/w/IKXqTZKCIldZVS&#10;KHiwUBNpr4/sa7KYfZtmVxPz67sFweMwM98w6+1gG3GhzhvHCuZJCoK4dNpwpeBYvD89g/ABWWPj&#10;mBRcycN28zBZY6Zdzwe65KESEcI+QwV1CG0mpS9rsugT1xJH78d1FkOUXSV1h32E20Yu0nQlLRqO&#10;CzW29FZTecrPVoE/8e9+9rHzxfJaLcbxYL6+P41S08fh9QVEoCHcw7f2TitYwv+VeAP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vrJhxAAAANoAAAAPAAAAAAAAAAAA&#10;AAAAAKECAABkcnMvZG93bnJldi54bWxQSwUGAAAAAAQABAD5AAAAkgMAAAAA&#10;" strokecolor="navy" strokeweight="20pt"/>
              <v:line id="Line 11" o:spid="_x0000_s1031" style="position:absolute;visibility:visible;mso-wrap-style:square" from="638,15807" to="11416,15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BWhcUAAADaAAAADwAAAGRycy9kb3ducmV2LnhtbESPQWvCQBSE70L/w/IK3swmlWqbupEi&#10;KFJ6Memlt0f2NQlm38bsRqO/vlsoeBxm5htmtR5NK87Uu8aygiSKQRCXVjdcKfgqtrMXEM4ja2wt&#10;k4IrOVhnD5MVptpe+EDn3FciQNilqKD2vkuldGVNBl1kO+Lg/djeoA+yr6Tu8RLgppVPcbyQBhsO&#10;CzV2tKmpPOaDUXCYn2j5kQ/F8+fraXf83tyS21AoNX0c399AeBr9Pfzf3msFC/i7Em6AzH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ABWhcUAAADaAAAADwAAAAAAAAAA&#10;AAAAAAChAgAAZHJzL2Rvd25yZXYueG1sUEsFBgAAAAAEAAQA+QAAAJMDAAAAAA==&#10;" strokecolor="#3cc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5E8B5" w14:textId="77777777" w:rsidR="00FF1B00" w:rsidRDefault="00FF1B00" w:rsidP="00B73A64">
      <w:pPr>
        <w:spacing w:after="0" w:line="240" w:lineRule="auto"/>
      </w:pPr>
      <w:r>
        <w:separator/>
      </w:r>
    </w:p>
  </w:footnote>
  <w:footnote w:type="continuationSeparator" w:id="0">
    <w:p w14:paraId="0645E8B6" w14:textId="77777777" w:rsidR="00FF1B00" w:rsidRDefault="00FF1B00" w:rsidP="00B7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5E8B9" w14:textId="0BB8D766" w:rsidR="00FF1B00" w:rsidRPr="004D5718" w:rsidRDefault="00773D40" w:rsidP="004D5718">
    <w:pPr>
      <w:pStyle w:val="a3"/>
      <w:rPr>
        <w:rtl/>
        <w:lang w:val="en-ZA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45E8BD" wp14:editId="52A7D590">
              <wp:simplePos x="0" y="0"/>
              <wp:positionH relativeFrom="column">
                <wp:posOffset>2060575</wp:posOffset>
              </wp:positionH>
              <wp:positionV relativeFrom="paragraph">
                <wp:posOffset>213995</wp:posOffset>
              </wp:positionV>
              <wp:extent cx="3517900" cy="1076325"/>
              <wp:effectExtent l="3175" t="4445" r="3175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0" cy="1076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45E8C3" w14:textId="77777777" w:rsidR="00FF1B00" w:rsidRDefault="00FF1B00" w:rsidP="00B73A64">
                          <w:pPr>
                            <w:pStyle w:val="1"/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ascii="Arial" w:hAnsi="Arial" w:cs="Arial" w:hint="cs"/>
                              <w:b/>
                              <w:bCs/>
                              <w:color w:val="000080"/>
                              <w:sz w:val="26"/>
                              <w:szCs w:val="26"/>
                              <w:rtl/>
                            </w:rPr>
                            <w:t>מערכות מידע ומחשוב</w:t>
                          </w:r>
                        </w:p>
                        <w:p w14:paraId="0645E8C4" w14:textId="77777777" w:rsidR="00FF1B00" w:rsidRDefault="00FF1B00" w:rsidP="00B73A64">
                          <w:pPr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80"/>
                              <w:sz w:val="26"/>
                              <w:szCs w:val="26"/>
                              <w:rtl/>
                            </w:rPr>
                          </w:pPr>
                          <w:r>
                            <w:rPr>
                              <w:rFonts w:ascii="Arial" w:hAnsi="Arial" w:cs="Arial" w:hint="cs"/>
                              <w:b/>
                              <w:bCs/>
                              <w:noProof/>
                              <w:color w:val="000080"/>
                              <w:sz w:val="26"/>
                              <w:szCs w:val="26"/>
                              <w:rtl/>
                            </w:rPr>
                            <w:t>מנהל היחידה: דניאל זוהר</w:t>
                          </w:r>
                        </w:p>
                        <w:p w14:paraId="0645E8C5" w14:textId="77777777" w:rsidR="00FF1B00" w:rsidRDefault="00FF1B00" w:rsidP="00B73A64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80"/>
                              <w:rtl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80"/>
                            </w:rPr>
                            <w:t>Information Technology</w:t>
                          </w:r>
                        </w:p>
                        <w:p w14:paraId="0645E8C6" w14:textId="77777777" w:rsidR="00FF1B00" w:rsidRDefault="00FF1B00" w:rsidP="00B73A64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8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80"/>
                            </w:rPr>
                            <w:t>Head of Unit: Daniel Zohar</w:t>
                          </w:r>
                        </w:p>
                        <w:p w14:paraId="0645E8C7" w14:textId="77777777" w:rsidR="00FF1B00" w:rsidRDefault="00FF1B00" w:rsidP="00B73A6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5E8B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62.25pt;margin-top:16.85pt;width:277pt;height:8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XFtAIAALo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" filled="f" stroked="f">
              <v:textbox>
                <w:txbxContent>
                  <w:p w14:paraId="0645E8C3" w14:textId="77777777" w:rsidR="00FF1B00" w:rsidRDefault="00FF1B00" w:rsidP="00B73A64">
                    <w:pPr>
                      <w:pStyle w:val="1"/>
                      <w:rPr>
                        <w:rFonts w:ascii="Arial" w:hAnsi="Arial" w:cs="Arial"/>
                        <w:b/>
                        <w:bCs/>
                        <w:color w:val="000080"/>
                        <w:sz w:val="26"/>
                        <w:szCs w:val="26"/>
                        <w:rtl/>
                      </w:rPr>
                    </w:pPr>
                    <w:r>
                      <w:rPr>
                        <w:rFonts w:ascii="Arial" w:hAnsi="Arial" w:cs="Arial" w:hint="cs"/>
                        <w:b/>
                        <w:bCs/>
                        <w:color w:val="000080"/>
                        <w:sz w:val="26"/>
                        <w:szCs w:val="26"/>
                        <w:rtl/>
                      </w:rPr>
                      <w:t>מערכות מידע ומחשוב</w:t>
                    </w:r>
                  </w:p>
                  <w:p w14:paraId="0645E8C4" w14:textId="77777777" w:rsidR="00FF1B00" w:rsidRDefault="00FF1B00" w:rsidP="00B73A64">
                    <w:pPr>
                      <w:rPr>
                        <w:rFonts w:ascii="Arial" w:hAnsi="Arial" w:cs="Arial"/>
                        <w:b/>
                        <w:bCs/>
                        <w:noProof/>
                        <w:color w:val="000080"/>
                        <w:sz w:val="26"/>
                        <w:szCs w:val="26"/>
                        <w:rtl/>
                      </w:rPr>
                    </w:pPr>
                    <w:r>
                      <w:rPr>
                        <w:rFonts w:ascii="Arial" w:hAnsi="Arial" w:cs="Arial" w:hint="cs"/>
                        <w:b/>
                        <w:bCs/>
                        <w:noProof/>
                        <w:color w:val="000080"/>
                        <w:sz w:val="26"/>
                        <w:szCs w:val="26"/>
                        <w:rtl/>
                      </w:rPr>
                      <w:t>מנהל היחידה: דניאל זוהר</w:t>
                    </w:r>
                  </w:p>
                  <w:p w14:paraId="0645E8C5" w14:textId="77777777" w:rsidR="00FF1B00" w:rsidRDefault="00FF1B00" w:rsidP="00B73A64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noProof/>
                        <w:color w:val="000080"/>
                        <w:rtl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noProof/>
                        <w:color w:val="000080"/>
                      </w:rPr>
                      <w:t>Information Technology</w:t>
                    </w:r>
                  </w:p>
                  <w:p w14:paraId="0645E8C6" w14:textId="77777777" w:rsidR="00FF1B00" w:rsidRDefault="00FF1B00" w:rsidP="00B73A64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noProof/>
                        <w:color w:val="000080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noProof/>
                        <w:color w:val="000080"/>
                      </w:rPr>
                      <w:t>Head of Unit: Daniel Zohar</w:t>
                    </w:r>
                  </w:p>
                  <w:p w14:paraId="0645E8C7" w14:textId="77777777" w:rsidR="00FF1B00" w:rsidRDefault="00FF1B00" w:rsidP="00B73A64"/>
                </w:txbxContent>
              </v:textbox>
            </v:shape>
          </w:pict>
        </mc:Fallback>
      </mc:AlternateContent>
    </w:r>
    <w:r w:rsidR="00D70848" w:rsidRPr="00D70848">
      <w:rPr>
        <w:rFonts w:cs="Arial"/>
        <w:noProof/>
      </w:rPr>
      <w:drawing>
        <wp:anchor distT="0" distB="0" distL="114300" distR="114300" simplePos="0" relativeHeight="251667456" behindDoc="1" locked="0" layoutInCell="1" allowOverlap="1" wp14:anchorId="0645E8BE" wp14:editId="0645E8BF">
          <wp:simplePos x="0" y="0"/>
          <wp:positionH relativeFrom="column">
            <wp:posOffset>-658124</wp:posOffset>
          </wp:positionH>
          <wp:positionV relativeFrom="paragraph">
            <wp:posOffset>-182162</wp:posOffset>
          </wp:positionV>
          <wp:extent cx="2265280" cy="1456965"/>
          <wp:effectExtent l="19050" t="0" r="1670" b="0"/>
          <wp:wrapNone/>
          <wp:docPr id="5" name="Picture 11" descr="C:\temp\p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pori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282" cy="1456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0848" w:rsidRPr="00D70848">
      <w:rPr>
        <w:rFonts w:cs="Arial"/>
        <w:noProof/>
      </w:rPr>
      <w:drawing>
        <wp:anchor distT="0" distB="0" distL="114300" distR="114300" simplePos="0" relativeHeight="251668480" behindDoc="1" locked="0" layoutInCell="1" allowOverlap="1" wp14:anchorId="0645E8C0" wp14:editId="0645E8C1">
          <wp:simplePos x="0" y="0"/>
          <wp:positionH relativeFrom="column">
            <wp:posOffset>1743075</wp:posOffset>
          </wp:positionH>
          <wp:positionV relativeFrom="paragraph">
            <wp:posOffset>-68580</wp:posOffset>
          </wp:positionV>
          <wp:extent cx="1133475" cy="1343025"/>
          <wp:effectExtent l="0" t="0" r="9525" b="9525"/>
          <wp:wrapNone/>
          <wp:docPr id="7" name="Picture 12" descr="C:\temp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temp\logo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086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CA"/>
    <w:rsid w:val="00007F61"/>
    <w:rsid w:val="00182455"/>
    <w:rsid w:val="001D18D0"/>
    <w:rsid w:val="00237E24"/>
    <w:rsid w:val="002F6F90"/>
    <w:rsid w:val="00336B0E"/>
    <w:rsid w:val="0037164C"/>
    <w:rsid w:val="00380745"/>
    <w:rsid w:val="004548D6"/>
    <w:rsid w:val="004750DA"/>
    <w:rsid w:val="004D5250"/>
    <w:rsid w:val="004D5718"/>
    <w:rsid w:val="00507668"/>
    <w:rsid w:val="005A5492"/>
    <w:rsid w:val="005C736C"/>
    <w:rsid w:val="00635A12"/>
    <w:rsid w:val="0065245D"/>
    <w:rsid w:val="006B4975"/>
    <w:rsid w:val="006F3BB7"/>
    <w:rsid w:val="00773D40"/>
    <w:rsid w:val="008736CA"/>
    <w:rsid w:val="008A1D96"/>
    <w:rsid w:val="00925E96"/>
    <w:rsid w:val="00986C0B"/>
    <w:rsid w:val="009D194A"/>
    <w:rsid w:val="00A3650B"/>
    <w:rsid w:val="00AD4D42"/>
    <w:rsid w:val="00B73A64"/>
    <w:rsid w:val="00B841CF"/>
    <w:rsid w:val="00C04730"/>
    <w:rsid w:val="00C9746E"/>
    <w:rsid w:val="00CC5216"/>
    <w:rsid w:val="00CE74B4"/>
    <w:rsid w:val="00D31857"/>
    <w:rsid w:val="00D367DC"/>
    <w:rsid w:val="00D43D5F"/>
    <w:rsid w:val="00D56B23"/>
    <w:rsid w:val="00D70848"/>
    <w:rsid w:val="00DC57A8"/>
    <w:rsid w:val="00E312CE"/>
    <w:rsid w:val="00EF403E"/>
    <w:rsid w:val="00F90B24"/>
    <w:rsid w:val="00FC6571"/>
    <w:rsid w:val="00FF1B00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86"/>
    <o:shapelayout v:ext="edit">
      <o:idmap v:ext="edit" data="1"/>
    </o:shapelayout>
  </w:shapeDefaults>
  <w:decimalSymbol w:val="."/>
  <w:listSeparator w:val=","/>
  <w14:docId w14:val="0645E898"/>
  <w15:docId w15:val="{A0567A72-5FB1-47C8-A369-5D855B4D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8D6"/>
    <w:pPr>
      <w:bidi/>
    </w:pPr>
  </w:style>
  <w:style w:type="paragraph" w:styleId="1">
    <w:name w:val="heading 1"/>
    <w:basedOn w:val="a"/>
    <w:next w:val="a"/>
    <w:link w:val="10"/>
    <w:qFormat/>
    <w:rsid w:val="00B73A64"/>
    <w:pPr>
      <w:keepNext/>
      <w:spacing w:after="0" w:line="240" w:lineRule="auto"/>
      <w:outlineLvl w:val="0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B73A64"/>
  </w:style>
  <w:style w:type="paragraph" w:styleId="a5">
    <w:name w:val="footer"/>
    <w:basedOn w:val="a"/>
    <w:link w:val="a6"/>
    <w:uiPriority w:val="99"/>
    <w:semiHidden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B73A64"/>
  </w:style>
  <w:style w:type="character" w:customStyle="1" w:styleId="10">
    <w:name w:val="כותרת 1 תו"/>
    <w:basedOn w:val="a0"/>
    <w:link w:val="1"/>
    <w:rsid w:val="00B73A64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a7">
    <w:name w:val="Placeholder Text"/>
    <w:basedOn w:val="a0"/>
    <w:uiPriority w:val="99"/>
    <w:semiHidden/>
    <w:rsid w:val="00E312CE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3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E312C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475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zohar@pmc.gov.il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scardio.org/Guidelines/Clinical-Practice-Guidelines" TargetMode="Externa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endnotes" Target="endnote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1789C1F4F4A4C25802BFCB58707861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F83C478-6783-4FD7-89EB-70ED93E49793}"/>
      </w:docPartPr>
      <w:docPartBody>
        <w:p w:rsidR="006C4341" w:rsidRDefault="00987AA9" w:rsidP="00987AA9">
          <w:pPr>
            <w:pStyle w:val="41789C1F4F4A4C25802BFCB587078618"/>
          </w:pPr>
          <w:r>
            <w:rPr>
              <w:rStyle w:val="a3"/>
              <w:rFonts w:asciiTheme="minorBidi" w:hAnsiTheme="minorBidi"/>
              <w:rtl/>
            </w:rPr>
            <w:t>[סימוכין]</w:t>
          </w:r>
        </w:p>
      </w:docPartBody>
    </w:docPart>
    <w:docPart>
      <w:docPartPr>
        <w:name w:val="306439AF429745EA99D79E0866B8B32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3A1007E-5122-4925-B0A5-B7135FE6A839}"/>
      </w:docPartPr>
      <w:docPartBody>
        <w:p w:rsidR="006C4341" w:rsidRDefault="00987AA9" w:rsidP="00987AA9">
          <w:pPr>
            <w:pStyle w:val="306439AF429745EA99D79E0866B8B32D"/>
          </w:pPr>
          <w:r>
            <w:rPr>
              <w:rStyle w:val="a3"/>
              <w:rFonts w:asciiTheme="minorBidi" w:hAnsiTheme="minorBidi"/>
              <w:rtl/>
            </w:rPr>
            <w:t>[תאריך מסמך]</w:t>
          </w:r>
        </w:p>
      </w:docPartBody>
    </w:docPart>
    <w:docPart>
      <w:docPartPr>
        <w:name w:val="1D19A9E1724B409ABCD08E9CD163EA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39C89F-59D5-45BA-8419-DDFA1346DF4A}"/>
      </w:docPartPr>
      <w:docPartBody>
        <w:p w:rsidR="006C4341" w:rsidRDefault="00987AA9" w:rsidP="00987AA9">
          <w:pPr>
            <w:pStyle w:val="1D19A9E1724B409ABCD08E9CD163EA81"/>
          </w:pPr>
          <w:r>
            <w:rPr>
              <w:rStyle w:val="a3"/>
              <w:rtl/>
            </w:rPr>
            <w:t>[כותרת]</w:t>
          </w:r>
        </w:p>
      </w:docPartBody>
    </w:docPart>
    <w:docPart>
      <w:docPartPr>
        <w:name w:val="BF5D00B8F093435ABBBD8057E3C0CF8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B7E7E84-F4B9-4618-8D2F-1B0F9334E6F7}"/>
      </w:docPartPr>
      <w:docPartBody>
        <w:p w:rsidR="003437AB" w:rsidRDefault="0055668D">
          <w:r w:rsidRPr="001E479B">
            <w:rPr>
              <w:rStyle w:val="a3"/>
              <w:rFonts w:hint="cs"/>
              <w:rtl/>
            </w:rPr>
            <w:t>[תאריך</w:t>
          </w:r>
          <w:r w:rsidRPr="001E479B">
            <w:rPr>
              <w:rStyle w:val="a3"/>
              <w:rtl/>
            </w:rPr>
            <w:t xml:space="preserve"> </w:t>
          </w:r>
          <w:r w:rsidRPr="001E479B">
            <w:rPr>
              <w:rStyle w:val="a3"/>
              <w:rFonts w:hint="cs"/>
              <w:rtl/>
            </w:rPr>
            <w:t>עברי]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67D72"/>
    <w:rsid w:val="00101E1D"/>
    <w:rsid w:val="001103A6"/>
    <w:rsid w:val="00232E2F"/>
    <w:rsid w:val="00305E87"/>
    <w:rsid w:val="003437AB"/>
    <w:rsid w:val="00367D72"/>
    <w:rsid w:val="0055668D"/>
    <w:rsid w:val="005D2B47"/>
    <w:rsid w:val="006C4341"/>
    <w:rsid w:val="006E6119"/>
    <w:rsid w:val="007C359C"/>
    <w:rsid w:val="00987AA9"/>
    <w:rsid w:val="009B36BB"/>
    <w:rsid w:val="00D2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E8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668D"/>
    <w:rPr>
      <w:color w:val="808080"/>
    </w:rPr>
  </w:style>
  <w:style w:type="paragraph" w:customStyle="1" w:styleId="41789C1F4F4A4C25802BFCB587078618">
    <w:name w:val="41789C1F4F4A4C25802BFCB587078618"/>
    <w:rsid w:val="00987AA9"/>
    <w:pPr>
      <w:bidi/>
    </w:pPr>
  </w:style>
  <w:style w:type="paragraph" w:customStyle="1" w:styleId="7BDC1D96D5694EACB9445BCDE9C057DE">
    <w:name w:val="7BDC1D96D5694EACB9445BCDE9C057DE"/>
    <w:rsid w:val="00987AA9"/>
    <w:pPr>
      <w:bidi/>
    </w:pPr>
  </w:style>
  <w:style w:type="paragraph" w:customStyle="1" w:styleId="306439AF429745EA99D79E0866B8B32D">
    <w:name w:val="306439AF429745EA99D79E0866B8B32D"/>
    <w:rsid w:val="00987AA9"/>
    <w:pPr>
      <w:bidi/>
    </w:pPr>
  </w:style>
  <w:style w:type="paragraph" w:customStyle="1" w:styleId="1D19A9E1724B409ABCD08E9CD163EA81">
    <w:name w:val="1D19A9E1724B409ABCD08E9CD163EA81"/>
    <w:rsid w:val="00987AA9"/>
    <w:pPr>
      <w:bidi/>
    </w:pPr>
  </w:style>
  <w:style w:type="paragraph" w:customStyle="1" w:styleId="06308905035E439A8E8C0B7FA2391056">
    <w:name w:val="06308905035E439A8E8C0B7FA2391056"/>
    <w:rsid w:val="00987AA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������ ����
</file>

<file path=customXml/item2.xml><?xml version="1.0" encoding="utf-8"?>
<p:properties xmlns:p="http://schemas.microsoft.com/office/2006/metadata/properties" xmlns:xsi="http://www.w3.org/2001/XMLSchema-instance">
  <documentManagement>
    <PoriaKeyWords xmlns="http://schemas.microsoft.com/sharepoint/v3" xsi:nil="true"/>
    <PoriaManualRefference xmlns="http://schemas.microsoft.com/sharepoint/v3" xsi:nil="true"/>
    <PoriaTreeViewFilling xmlns="http://schemas.microsoft.com/sharepoint/v3">#a0bbcc49-a3dc-438d-ae67-91facdf820ef#</PoriaTreeViewFilling>
    <PoriaMailTo xmlns="http://schemas.microsoft.com/sharepoint/v3" xsi:nil="true"/>
    <PoriaPublishStatus xmlns="http://schemas.microsoft.com/sharepoint/v3">לא</PoriaPublishStatus>
    <PoriaSigneture xmlns="http://schemas.microsoft.com/sharepoint/v3">
      <UserInfo>
        <DisplayName>דניאל זוהר</DisplayName>
        <AccountId>74</AccountId>
        <AccountType/>
      </UserInfo>
    </PoriaSigneture>
    <PoriaDocFiled xmlns="http://schemas.microsoft.com/sharepoint/v3" xsi:nil="true"/>
    <PoriaIsLinkedDocsExists xmlns="http://schemas.microsoft.com/sharepoint/v3">false</PoriaIsLinkedDocsExists>
    <PoriaMailBcc xmlns="http://schemas.microsoft.com/sharepoint/v3" xsi:nil="true"/>
    <PoriaDocDate xmlns="http://schemas.microsoft.com/sharepoint/v3">27/02/2018</PoriaDocDate>
    <PoriaDocRefferenceId xmlns="http://schemas.microsoft.com/sharepoint/v3">דע-2018-1284</PoriaDocRefferenceId>
    <PoriaDocStatus xmlns="http://schemas.microsoft.com/sharepoint/v3">לא סופי</PoriaDocStatus>
    <PoriaHebrewDate xmlns="http://schemas.microsoft.com/sharepoint/v3">י"ב באדר התשע"ח</PoriaHebrewDate>
  </documentManagement>
</p:properties>
</file>

<file path=customXml/item3.xml>������ ����
</file>

<file path=customXml/item4.xml>������ ����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מסמכי ניהול מסמכים פוריה" ma:contentTypeID="0x010100572DEC9FA196964B83DAF67531939F5A00F4C1C04F71FE494FB307195C2EE304F6" ma:contentTypeVersion="1" ma:contentTypeDescription="סוג תוכן לניהול מסמכים פוריה" ma:contentTypeScope="" ma:versionID="1731a64a4eb8aa3069a86c8b9f3193fb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513c197a36c2ba0ba5568ec083e8ce6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oriaDocDate" minOccurs="0"/>
                <xsd:element ref="ns1:PoriaManualRefference" minOccurs="0"/>
                <xsd:element ref="ns1:PoriaKeyWords" minOccurs="0"/>
                <xsd:element ref="ns1:PoriaSigneture" minOccurs="0"/>
                <xsd:element ref="ns1:PoriaDocStatus"/>
                <xsd:element ref="ns1:PoriaDocFiled" minOccurs="0"/>
                <xsd:element ref="ns1:PoriaTreeViewFilling" minOccurs="0"/>
                <xsd:element ref="ns1:PoriaMailTo" minOccurs="0"/>
                <xsd:element ref="ns1:PoriaMailBcc" minOccurs="0"/>
                <xsd:element ref="ns1:PoriaIsLinkedDocsExists" minOccurs="0"/>
                <xsd:element ref="ns1:PoriaDocRefferenceId" minOccurs="0"/>
                <xsd:element ref="ns1:PoriaHebrewDate" minOccurs="0"/>
                <xsd:element ref="ns1:PoriaPublishStatu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oriaDocDate" ma:index="8" nillable="true" ma:displayName="תאריך מסמך" ma:internalName="PoriaDocDate" ma:readOnly="false">
      <xsd:simpleType>
        <xsd:restriction base="dms:Text"/>
      </xsd:simpleType>
    </xsd:element>
    <xsd:element name="PoriaManualRefference" ma:index="9" nillable="true" ma:displayName="סימוכין ידני" ma:internalName="PoriaManualRefference" ma:readOnly="false">
      <xsd:simpleType>
        <xsd:restriction base="dms:Text"/>
      </xsd:simpleType>
    </xsd:element>
    <xsd:element name="PoriaKeyWords" ma:index="10" nillable="true" ma:displayName="מילות מפתח" ma:internalName="PoriaKeyWords" ma:readOnly="false">
      <xsd:simpleType>
        <xsd:restriction base="dms:Text"/>
      </xsd:simpleType>
    </xsd:element>
    <xsd:element name="PoriaSigneture" ma:index="11" nillable="true" ma:displayName="החתום" ma:internalName="PoriaSignetur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riaDocStatus" ma:index="12" ma:displayName="סטטוס מסמך" ma:default="לא סופי" ma:format="RadioButtons" ma:internalName="PoriaDocStatus" ma:readOnly="false">
      <xsd:simpleType>
        <xsd:restriction base="dms:Choice">
          <xsd:enumeration value="לא סופי"/>
          <xsd:enumeration value="סופי"/>
        </xsd:restriction>
      </xsd:simpleType>
    </xsd:element>
    <xsd:element name="PoriaDocFiled" ma:index="13" nillable="true" ma:displayName="PoriaDocFiled" ma:internalName="PoriaDocFiled" ma:readOnly="false">
      <xsd:simpleType>
        <xsd:restriction base="dms:Text"/>
      </xsd:simpleType>
    </xsd:element>
    <xsd:element name="PoriaTreeViewFilling" ma:index="14" nillable="true" ma:displayName="PoriaTreeViewFilling" ma:internalName="PoriaTreeViewFilling" ma:readOnly="false">
      <xsd:simpleType>
        <xsd:restriction base="dms:Text"/>
      </xsd:simpleType>
    </xsd:element>
    <xsd:element name="PoriaMailTo" ma:index="15" nillable="true" ma:displayName="נמענים" ma:internalName="PoriaMailTo" ma:readOnly="false">
      <xsd:simpleType>
        <xsd:restriction base="dms:Text"/>
      </xsd:simpleType>
    </xsd:element>
    <xsd:element name="PoriaMailBcc" ma:index="16" nillable="true" ma:displayName="נמענים בהעתק" ma:internalName="PoriaMailBcc" ma:readOnly="false">
      <xsd:simpleType>
        <xsd:restriction base="dms:Text"/>
      </xsd:simpleType>
    </xsd:element>
    <xsd:element name="PoriaIsLinkedDocsExists" ma:index="17" nillable="true" ma:displayName="מסמכים מקושרים" ma:default="0" ma:internalName="PoriaIsLinkedDocsExists" ma:readOnly="false">
      <xsd:simpleType>
        <xsd:restriction base="dms:Boolean"/>
      </xsd:simpleType>
    </xsd:element>
    <xsd:element name="PoriaDocRefferenceId" ma:index="18" nillable="true" ma:displayName="סימוכין" ma:internalName="PoriaDocRefferenceId" ma:readOnly="false">
      <xsd:simpleType>
        <xsd:restriction base="dms:Text"/>
      </xsd:simpleType>
    </xsd:element>
    <xsd:element name="PoriaHebrewDate" ma:index="19" nillable="true" ma:displayName="תאריך עברי" ma:internalName="PoriaHebrewDate" ma:readOnly="false">
      <xsd:simpleType>
        <xsd:restriction base="dms:Text"/>
      </xsd:simpleType>
    </xsd:element>
    <xsd:element name="PoriaPublishStatus" ma:index="20" nillable="true" ma:displayName="הופץ" ma:default="לא" ma:internalName="PoriaPublishStatu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axOccurs="1" ma:index="7" ma:displayName="הנדון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������ ����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������ ����
</file>

<file path=customXml/item9.xml>������ ����
</file>

<file path=customXml/itemProps1.xml><?xml version="1.0" encoding="utf-8"?>
<ds:datastoreItem xmlns:ds="http://schemas.openxmlformats.org/officeDocument/2006/customXml" ds:itemID="{43CAF802-A50F-4440-9685-ED0513FF67B4}">
  <ds:schemaRefs/>
</ds:datastoreItem>
</file>

<file path=customXml/itemProps2.xml><?xml version="1.0" encoding="utf-8"?>
<ds:datastoreItem xmlns:ds="http://schemas.openxmlformats.org/officeDocument/2006/customXml" ds:itemID="{E20EF4C2-B1D2-4737-91BE-18F940832F6E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81DC36B-78FE-46D6-B44F-B66DFEA04B07}">
  <ds:schemaRefs/>
</ds:datastoreItem>
</file>

<file path=customXml/itemProps4.xml><?xml version="1.0" encoding="utf-8"?>
<ds:datastoreItem xmlns:ds="http://schemas.openxmlformats.org/officeDocument/2006/customXml" ds:itemID="{EB010F2D-A379-48AB-B90F-1CC317C62DC3}">
  <ds:schemaRefs/>
</ds:datastoreItem>
</file>

<file path=customXml/itemProps5.xml><?xml version="1.0" encoding="utf-8"?>
<ds:datastoreItem xmlns:ds="http://schemas.openxmlformats.org/officeDocument/2006/customXml" ds:itemID="{55954FF3-5BFE-47A6-B833-B46F47829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66BA86-D1DF-4D0B-B9B9-683C4B30844E}">
  <ds:schemaRefs/>
</ds:datastoreItem>
</file>

<file path=customXml/itemProps7.xml><?xml version="1.0" encoding="utf-8"?>
<ds:datastoreItem xmlns:ds="http://schemas.openxmlformats.org/officeDocument/2006/customXml" ds:itemID="{501AF3C3-F08F-470E-B740-5C6DA7E7116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48F2FFE-0372-4584-B930-BC66EE50AC5D}">
  <ds:schemaRefs/>
</ds:datastoreItem>
</file>

<file path=customXml/itemProps9.xml><?xml version="1.0" encoding="utf-8"?>
<ds:datastoreItem xmlns:ds="http://schemas.openxmlformats.org/officeDocument/2006/customXml" ds:itemID="{3A8AB5D9-FAA9-4C42-9863-4866EE6228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3DC493C6</Template>
  <TotalTime>1</TotalTime>
  <Pages>1</Pages>
  <Words>126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בהתאם לחוק חופש המידע נהלים הנוגעים להחלפת מסתם אורטלי בצינטור TAVI במרכז הרפואי "פוריה </vt:lpstr>
    </vt:vector>
  </TitlesOfParts>
  <Company>Poria Hospital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בהתאם לחוק חופש המידע נהלים הנוגעים להחלפת מסתם אורטלי בצינטור TAVI במרכז הרפואי "פוריה</dc:title>
  <dc:subject/>
  <dc:creator>hd</dc:creator>
  <cp:keywords/>
  <dc:description/>
  <cp:lastModifiedBy>דניאל זוהר</cp:lastModifiedBy>
  <cp:revision>2</cp:revision>
  <cp:lastPrinted>2018-02-27T05:25:00Z</cp:lastPrinted>
  <dcterms:created xsi:type="dcterms:W3CDTF">2018-02-27T05:26:00Z</dcterms:created>
  <dcterms:modified xsi:type="dcterms:W3CDTF">2018-02-27T05:26:00Z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0x010100572DEC9FA196964B83DAF67531939F5A00F4C1C04F71FE494FB307195C2EE304F6</vt:lpwstr>
  </property>
  <property fmtid="{D5CDD505-2E9C-101B-9397-08002B2CF9AE}" pid="3" name="Department">
    <vt:lpwstr>6</vt:lpwstr>
  </property>
</Properties>
</file>