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2EEA" w:rsidRPr="00444CDF" w:rsidRDefault="00BC2B17" w:rsidP="00BE2EEA">
      <w:pPr>
        <w:bidi w:val="0"/>
        <w:jc w:val="center"/>
        <w:rPr>
          <w:rFonts w:ascii="Times New Roman" w:eastAsia="Times New Roman" w:hAnsi="Times New Roman" w:cs="David"/>
          <w:b/>
          <w:bCs/>
          <w:sz w:val="24"/>
          <w:szCs w:val="28"/>
        </w:rPr>
      </w:pPr>
      <w:bookmarkStart w:id="0" w:name="_GoBack"/>
      <w:bookmarkEnd w:id="0"/>
      <w:r w:rsidRPr="00444CDF">
        <w:rPr>
          <w:rFonts w:ascii="Times New Roman" w:eastAsia="Times New Roman" w:hAnsi="Times New Roman" w:cs="David"/>
          <w:b/>
          <w:bCs/>
          <w:noProof/>
          <w:sz w:val="24"/>
          <w:szCs w:val="28"/>
        </w:rPr>
        <w:drawing>
          <wp:inline distT="0" distB="0" distL="0" distR="0">
            <wp:extent cx="487680" cy="633730"/>
            <wp:effectExtent l="0" t="0" r="7620" b="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989326" name="Picture 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87680" cy="633730"/>
                    </a:xfrm>
                    <a:prstGeom prst="rect">
                      <a:avLst/>
                    </a:prstGeom>
                    <a:noFill/>
                  </pic:spPr>
                </pic:pic>
              </a:graphicData>
            </a:graphic>
          </wp:inline>
        </w:drawing>
      </w:r>
    </w:p>
    <w:p w:rsidR="00BE2EEA" w:rsidRPr="00444CDF" w:rsidRDefault="00BC2B17" w:rsidP="00BE2EEA">
      <w:pPr>
        <w:spacing w:after="0" w:line="240" w:lineRule="auto"/>
        <w:jc w:val="center"/>
        <w:rPr>
          <w:rFonts w:ascii="Times New Roman" w:eastAsia="Times New Roman" w:hAnsi="Times New Roman" w:cs="David"/>
          <w:b/>
          <w:bCs/>
          <w:sz w:val="24"/>
          <w:szCs w:val="28"/>
          <w:rtl/>
        </w:rPr>
      </w:pPr>
      <w:r w:rsidRPr="00444CDF">
        <w:rPr>
          <w:rFonts w:ascii="Times New Roman" w:eastAsia="Times New Roman" w:hAnsi="Times New Roman" w:cs="David" w:hint="cs"/>
          <w:b/>
          <w:bCs/>
          <w:sz w:val="24"/>
          <w:szCs w:val="28"/>
          <w:rtl/>
        </w:rPr>
        <w:t>מדינת ישראל</w:t>
      </w:r>
    </w:p>
    <w:p w:rsidR="00BE2EEA" w:rsidRPr="00444CDF" w:rsidRDefault="00BC2B17" w:rsidP="00BE2EEA">
      <w:pPr>
        <w:spacing w:after="0" w:line="240" w:lineRule="auto"/>
        <w:jc w:val="center"/>
        <w:rPr>
          <w:rFonts w:ascii="Times New Roman" w:eastAsia="Times New Roman" w:hAnsi="Times New Roman" w:cs="David"/>
          <w:sz w:val="24"/>
          <w:szCs w:val="28"/>
          <w:rtl/>
        </w:rPr>
      </w:pPr>
      <w:r w:rsidRPr="00444CDF">
        <w:rPr>
          <w:rFonts w:ascii="Times New Roman" w:eastAsia="Times New Roman" w:hAnsi="Times New Roman" w:cs="David" w:hint="cs"/>
          <w:sz w:val="24"/>
          <w:szCs w:val="28"/>
          <w:rtl/>
        </w:rPr>
        <w:t>משרד הביטחון</w:t>
      </w:r>
    </w:p>
    <w:p w:rsidR="00BE2EEA" w:rsidRDefault="00BC2B17" w:rsidP="00DF5036">
      <w:pPr>
        <w:spacing w:after="0" w:line="240" w:lineRule="auto"/>
        <w:ind w:left="5615"/>
        <w:jc w:val="both"/>
        <w:rPr>
          <w:rFonts w:ascii="Times New Roman" w:eastAsia="Times New Roman" w:hAnsi="Times New Roman" w:cs="David"/>
          <w:sz w:val="24"/>
          <w:szCs w:val="28"/>
          <w:rtl/>
        </w:rPr>
      </w:pPr>
      <w:bookmarkStart w:id="1" w:name="CUBE"/>
      <w:bookmarkEnd w:id="1"/>
      <w:r w:rsidRPr="00444CDF">
        <w:rPr>
          <w:rFonts w:ascii="Times New Roman" w:eastAsia="Times New Roman" w:hAnsi="Times New Roman" w:cs="David" w:hint="cs"/>
          <w:sz w:val="24"/>
          <w:szCs w:val="28"/>
          <w:rtl/>
        </w:rPr>
        <w:t>תיאום הפעולות בשטחים</w:t>
      </w:r>
      <w:r w:rsidRPr="00444CDF">
        <w:rPr>
          <w:rFonts w:ascii="Times New Roman" w:eastAsia="Times New Roman" w:hAnsi="Times New Roman" w:cs="David" w:hint="cs"/>
          <w:sz w:val="24"/>
          <w:szCs w:val="28"/>
          <w:rtl/>
        </w:rPr>
        <w:br w:type="textWrapping" w:clear="all"/>
      </w:r>
      <w:r w:rsidRPr="00444CDF">
        <w:rPr>
          <w:rFonts w:ascii="Times New Roman" w:eastAsia="Times New Roman" w:hAnsi="Times New Roman" w:cs="David" w:hint="cs"/>
          <w:sz w:val="24"/>
          <w:szCs w:val="28"/>
          <w:rtl/>
        </w:rPr>
        <w:t>מחלקת אג"ם</w:t>
      </w:r>
      <w:r w:rsidRPr="00444CDF">
        <w:rPr>
          <w:rFonts w:ascii="Times New Roman" w:eastAsia="Times New Roman" w:hAnsi="Times New Roman" w:cs="David" w:hint="cs"/>
          <w:sz w:val="24"/>
          <w:szCs w:val="28"/>
          <w:rtl/>
        </w:rPr>
        <w:br w:type="textWrapping" w:clear="all"/>
      </w:r>
      <w:r w:rsidRPr="00444CDF">
        <w:rPr>
          <w:rFonts w:ascii="Times New Roman" w:eastAsia="Times New Roman" w:hAnsi="Times New Roman" w:cs="David" w:hint="cs"/>
          <w:sz w:val="24"/>
          <w:szCs w:val="28"/>
          <w:rtl/>
        </w:rPr>
        <w:t>פניות ציבור</w:t>
      </w:r>
      <w:r w:rsidRPr="00444CDF">
        <w:rPr>
          <w:rFonts w:ascii="Times New Roman" w:eastAsia="Times New Roman" w:hAnsi="Times New Roman" w:cs="David" w:hint="cs"/>
          <w:sz w:val="24"/>
          <w:szCs w:val="28"/>
          <w:rtl/>
        </w:rPr>
        <w:br w:type="textWrapping" w:clear="all"/>
      </w:r>
      <w:r w:rsidRPr="00444CDF">
        <w:rPr>
          <w:rFonts w:ascii="Times New Roman" w:eastAsia="Times New Roman" w:hAnsi="Times New Roman" w:cs="David" w:hint="cs"/>
          <w:sz w:val="24"/>
          <w:szCs w:val="28"/>
          <w:rtl/>
        </w:rPr>
        <w:t>טל': 03-6977957</w:t>
      </w:r>
      <w:r w:rsidRPr="00444CDF">
        <w:rPr>
          <w:rFonts w:ascii="Times New Roman" w:eastAsia="Times New Roman" w:hAnsi="Times New Roman" w:cs="David" w:hint="cs"/>
          <w:sz w:val="24"/>
          <w:szCs w:val="28"/>
          <w:rtl/>
        </w:rPr>
        <w:br w:type="textWrapping" w:clear="all"/>
      </w:r>
      <w:r w:rsidRPr="00444CDF">
        <w:rPr>
          <w:rFonts w:ascii="Times New Roman" w:eastAsia="Times New Roman" w:hAnsi="Times New Roman" w:cs="David" w:hint="cs"/>
          <w:sz w:val="24"/>
          <w:szCs w:val="28"/>
          <w:u w:val="single"/>
          <w:rtl/>
        </w:rPr>
        <w:t>פקס: 03-6975177</w:t>
      </w:r>
      <w:r w:rsidRPr="00444CDF">
        <w:rPr>
          <w:rFonts w:ascii="Times New Roman" w:eastAsia="Times New Roman" w:hAnsi="Times New Roman" w:cs="David"/>
          <w:sz w:val="24"/>
          <w:szCs w:val="28"/>
          <w:rtl/>
        </w:rPr>
        <w:br w:type="textWrapping" w:clear="all"/>
      </w:r>
      <w:r w:rsidR="00DF5036">
        <w:rPr>
          <w:rFonts w:ascii="Times New Roman" w:eastAsia="Times New Roman" w:hAnsi="Times New Roman" w:cs="David"/>
          <w:sz w:val="24"/>
          <w:szCs w:val="28"/>
        </w:rPr>
        <w:t>31</w:t>
      </w:r>
      <w:r w:rsidRPr="00444CDF">
        <w:rPr>
          <w:rFonts w:ascii="Times New Roman" w:eastAsia="Times New Roman" w:hAnsi="Times New Roman" w:cs="David" w:hint="cs"/>
          <w:sz w:val="24"/>
          <w:szCs w:val="28"/>
          <w:rtl/>
        </w:rPr>
        <w:t xml:space="preserve"> </w:t>
      </w:r>
      <w:r>
        <w:rPr>
          <w:rFonts w:ascii="Times New Roman" w:eastAsia="Times New Roman" w:hAnsi="Times New Roman" w:cs="David" w:hint="cs"/>
          <w:sz w:val="24"/>
          <w:szCs w:val="28"/>
          <w:rtl/>
        </w:rPr>
        <w:t>מרץ</w:t>
      </w:r>
      <w:r w:rsidRPr="00444CDF">
        <w:rPr>
          <w:rFonts w:ascii="Times New Roman" w:eastAsia="Times New Roman" w:hAnsi="Times New Roman" w:cs="David" w:hint="cs"/>
          <w:sz w:val="24"/>
          <w:szCs w:val="28"/>
          <w:rtl/>
        </w:rPr>
        <w:t xml:space="preserve"> </w:t>
      </w:r>
      <w:r>
        <w:rPr>
          <w:rFonts w:ascii="Times New Roman" w:eastAsia="Times New Roman" w:hAnsi="Times New Roman" w:cs="David" w:hint="cs"/>
          <w:sz w:val="24"/>
          <w:szCs w:val="28"/>
          <w:rtl/>
        </w:rPr>
        <w:t>2020</w:t>
      </w:r>
      <w:r w:rsidRPr="00444CDF">
        <w:rPr>
          <w:rFonts w:ascii="Times New Roman" w:eastAsia="Times New Roman" w:hAnsi="Times New Roman" w:cs="David" w:hint="cs"/>
          <w:sz w:val="24"/>
          <w:szCs w:val="28"/>
          <w:rtl/>
        </w:rPr>
        <w:br w:type="textWrapping" w:clear="all"/>
      </w:r>
      <w:bookmarkStart w:id="2" w:name="SECRET"/>
      <w:bookmarkStart w:id="3" w:name="TO"/>
      <w:bookmarkStart w:id="4" w:name="CC"/>
      <w:bookmarkEnd w:id="2"/>
      <w:bookmarkEnd w:id="3"/>
      <w:bookmarkEnd w:id="4"/>
    </w:p>
    <w:p w:rsidR="00BE2EEA" w:rsidRPr="00444CDF" w:rsidRDefault="00BE2EEA" w:rsidP="00BE2EEA">
      <w:pPr>
        <w:spacing w:after="0" w:line="240" w:lineRule="auto"/>
        <w:ind w:left="5615"/>
        <w:jc w:val="both"/>
        <w:rPr>
          <w:rFonts w:ascii="Times New Roman" w:eastAsia="Times New Roman" w:hAnsi="Times New Roman" w:cs="David"/>
          <w:sz w:val="24"/>
          <w:szCs w:val="28"/>
          <w:rtl/>
        </w:rPr>
      </w:pPr>
    </w:p>
    <w:p w:rsidR="0022490C" w:rsidRDefault="00BC2B17" w:rsidP="0022490C">
      <w:pPr>
        <w:spacing w:after="0" w:line="240" w:lineRule="auto"/>
        <w:rPr>
          <w:rFonts w:cs="David"/>
          <w:b/>
          <w:bCs/>
          <w:sz w:val="28"/>
          <w:szCs w:val="28"/>
          <w:rtl/>
        </w:rPr>
      </w:pPr>
      <w:r>
        <w:rPr>
          <w:rFonts w:cs="David" w:hint="cs"/>
          <w:b/>
          <w:bCs/>
          <w:sz w:val="28"/>
          <w:szCs w:val="28"/>
          <w:rtl/>
        </w:rPr>
        <w:t>לכבוד,</w:t>
      </w:r>
    </w:p>
    <w:p w:rsidR="0022490C" w:rsidRDefault="00BC2B17" w:rsidP="0022490C">
      <w:pPr>
        <w:spacing w:after="0" w:line="240" w:lineRule="auto"/>
        <w:rPr>
          <w:rFonts w:cs="David"/>
          <w:b/>
          <w:bCs/>
          <w:sz w:val="28"/>
          <w:szCs w:val="28"/>
          <w:u w:val="single"/>
          <w:rtl/>
        </w:rPr>
      </w:pPr>
      <w:r>
        <w:rPr>
          <w:rFonts w:cs="David"/>
          <w:b/>
          <w:bCs/>
          <w:sz w:val="28"/>
          <w:szCs w:val="28"/>
          <w:u w:val="single"/>
        </w:rPr>
        <w:t>XXXX</w:t>
      </w:r>
    </w:p>
    <w:p w:rsidR="0022490C" w:rsidRPr="00D57497" w:rsidRDefault="00BC2B17" w:rsidP="0022490C">
      <w:pPr>
        <w:spacing w:after="0" w:line="240" w:lineRule="auto"/>
        <w:rPr>
          <w:rFonts w:cs="David"/>
          <w:b/>
          <w:bCs/>
          <w:sz w:val="28"/>
          <w:szCs w:val="28"/>
          <w:rtl/>
        </w:rPr>
      </w:pPr>
      <w:r w:rsidRPr="00D57497">
        <w:rPr>
          <w:rFonts w:cs="David"/>
          <w:b/>
          <w:bCs/>
          <w:sz w:val="28"/>
          <w:szCs w:val="28"/>
          <w:rtl/>
        </w:rPr>
        <w:t xml:space="preserve"> </w:t>
      </w:r>
    </w:p>
    <w:p w:rsidR="0022490C" w:rsidRPr="00D57497" w:rsidRDefault="00BC2B17" w:rsidP="00A36E3C">
      <w:pPr>
        <w:spacing w:after="0"/>
        <w:ind w:left="-55" w:firstLine="95"/>
        <w:jc w:val="center"/>
        <w:rPr>
          <w:rFonts w:cs="David"/>
          <w:b/>
          <w:bCs/>
          <w:sz w:val="28"/>
          <w:szCs w:val="28"/>
          <w:u w:val="single"/>
          <w:rtl/>
        </w:rPr>
      </w:pPr>
      <w:r w:rsidRPr="00D57497">
        <w:rPr>
          <w:rFonts w:cs="David"/>
          <w:sz w:val="28"/>
          <w:szCs w:val="28"/>
          <w:rtl/>
        </w:rPr>
        <w:t>הנדון :</w:t>
      </w:r>
      <w:r w:rsidRPr="00D57497">
        <w:rPr>
          <w:rFonts w:cs="David"/>
          <w:b/>
          <w:bCs/>
          <w:sz w:val="28"/>
          <w:szCs w:val="28"/>
          <w:rtl/>
        </w:rPr>
        <w:t xml:space="preserve"> </w:t>
      </w:r>
      <w:sdt>
        <w:sdtPr>
          <w:rPr>
            <w:rFonts w:cs="David"/>
            <w:b/>
            <w:bCs/>
            <w:sz w:val="32"/>
            <w:szCs w:val="32"/>
            <w:u w:val="single"/>
            <w:rtl/>
          </w:rPr>
          <w:alias w:val="כותרת"/>
          <w:id w:val="290253139"/>
          <w:placeholder>
            <w:docPart w:val="66261CA4CE8E40839ED7DF2AFE568428"/>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Pr="007631BB">
            <w:rPr>
              <w:rStyle w:val="a8"/>
              <w:rFonts w:hint="cs"/>
              <w:rtl/>
            </w:rPr>
            <w:t>[כותרת]</w:t>
          </w:r>
        </w:sdtContent>
      </w:sdt>
    </w:p>
    <w:p w:rsidR="0022490C" w:rsidRPr="00722107" w:rsidRDefault="00BC2B17" w:rsidP="0022490C">
      <w:pPr>
        <w:keepLines/>
        <w:widowControl w:val="0"/>
        <w:spacing w:before="120" w:after="120" w:line="360" w:lineRule="auto"/>
        <w:jc w:val="center"/>
        <w:rPr>
          <w:rFonts w:ascii="Times New Roman" w:eastAsia="Times New Roman" w:hAnsi="Times New Roman" w:cs="David"/>
          <w:sz w:val="28"/>
          <w:szCs w:val="28"/>
        </w:rPr>
      </w:pPr>
      <w:r>
        <w:rPr>
          <w:rFonts w:cs="David" w:hint="cs"/>
          <w:sz w:val="24"/>
          <w:szCs w:val="24"/>
          <w:rtl/>
        </w:rPr>
        <w:t>סימוכין: פנייתך מיום 11/03/20</w:t>
      </w:r>
    </w:p>
    <w:p w:rsidR="00BE2EEA" w:rsidRPr="00BE2EEA" w:rsidRDefault="00BC2B17" w:rsidP="00BE2EEA">
      <w:pPr>
        <w:numPr>
          <w:ilvl w:val="0"/>
          <w:numId w:val="5"/>
        </w:numPr>
        <w:spacing w:line="360" w:lineRule="auto"/>
        <w:contextualSpacing/>
        <w:jc w:val="both"/>
        <w:rPr>
          <w:rFonts w:cs="David"/>
          <w:sz w:val="28"/>
          <w:szCs w:val="28"/>
        </w:rPr>
      </w:pPr>
      <w:r w:rsidRPr="00BE2EEA">
        <w:rPr>
          <w:rFonts w:cs="David" w:hint="cs"/>
          <w:sz w:val="28"/>
          <w:szCs w:val="28"/>
          <w:rtl/>
        </w:rPr>
        <w:t xml:space="preserve">נאשר קבלת </w:t>
      </w:r>
      <w:r w:rsidRPr="00BE2EEA">
        <w:rPr>
          <w:rFonts w:cs="David" w:hint="cs"/>
          <w:sz w:val="28"/>
          <w:szCs w:val="28"/>
          <w:rtl/>
        </w:rPr>
        <w:t>פנייתך שבסמך.</w:t>
      </w:r>
    </w:p>
    <w:p w:rsidR="00BE2EEA" w:rsidRPr="00BE2EEA" w:rsidRDefault="00BC2B17" w:rsidP="00BE2EEA">
      <w:pPr>
        <w:numPr>
          <w:ilvl w:val="0"/>
          <w:numId w:val="5"/>
        </w:numPr>
        <w:spacing w:line="360" w:lineRule="auto"/>
        <w:contextualSpacing/>
        <w:jc w:val="both"/>
        <w:rPr>
          <w:rFonts w:cs="David"/>
          <w:sz w:val="28"/>
          <w:szCs w:val="28"/>
        </w:rPr>
      </w:pPr>
      <w:r w:rsidRPr="00BE2EEA">
        <w:rPr>
          <w:rFonts w:cs="David" w:hint="cs"/>
          <w:sz w:val="28"/>
          <w:szCs w:val="28"/>
          <w:rtl/>
        </w:rPr>
        <w:t>ראשית, נבקש להבהיר כי מדיניות ישראל כלפי רצועת עזה ואיו"ש נקבעת ע"י הדרג המדיני, והמתפ"ש הוא הזרוע הביצועית ליישום ההחלטות המתקבלות. עוד נזכיר כי לאחר יישום תוכנית ההתנתקות ועליית חמאס לשלטון</w:t>
      </w:r>
      <w:r w:rsidR="002A1C02">
        <w:rPr>
          <w:rFonts w:cs="David" w:hint="cs"/>
          <w:sz w:val="28"/>
          <w:szCs w:val="28"/>
          <w:rtl/>
        </w:rPr>
        <w:t>,</w:t>
      </w:r>
      <w:r w:rsidRPr="00BE2EEA">
        <w:rPr>
          <w:rFonts w:cs="David" w:hint="cs"/>
          <w:sz w:val="28"/>
          <w:szCs w:val="28"/>
          <w:rtl/>
        </w:rPr>
        <w:t xml:space="preserve"> לישראל אין עוד שליטה אפקטיבית ברצ"ע. </w:t>
      </w:r>
    </w:p>
    <w:p w:rsidR="00BE2EEA" w:rsidRPr="00BE2EEA" w:rsidRDefault="00BC2B17" w:rsidP="00BE2EEA">
      <w:pPr>
        <w:numPr>
          <w:ilvl w:val="0"/>
          <w:numId w:val="5"/>
        </w:numPr>
        <w:spacing w:line="360" w:lineRule="auto"/>
        <w:contextualSpacing/>
        <w:jc w:val="both"/>
        <w:rPr>
          <w:rFonts w:cs="David"/>
          <w:sz w:val="28"/>
          <w:szCs w:val="28"/>
        </w:rPr>
      </w:pPr>
      <w:r w:rsidRPr="00BE2EEA">
        <w:rPr>
          <w:rFonts w:cs="David" w:hint="cs"/>
          <w:sz w:val="28"/>
          <w:szCs w:val="28"/>
          <w:rtl/>
        </w:rPr>
        <w:t>עקב התפשטות</w:t>
      </w:r>
      <w:r w:rsidRPr="00BE2EEA">
        <w:rPr>
          <w:rFonts w:cs="David" w:hint="cs"/>
          <w:sz w:val="28"/>
          <w:szCs w:val="28"/>
          <w:rtl/>
        </w:rPr>
        <w:t xml:space="preserve"> נגיף הקורונה ומתוך ניסיון להילחם בה, הוחלט על ידי הדרג המדיני להטיל סגר על שטחי יהודה ושומרון ועל רצועת עזה, למעט רשימת האוכלוסיות החריגות. רשימה זו מתעדכנת מעת לעת ומשתנה בהתאם להערכת המצב המתקיימת במסגרת המלחמה בנגיף.</w:t>
      </w:r>
    </w:p>
    <w:p w:rsidR="00BE2EEA" w:rsidRPr="00BE2EEA" w:rsidRDefault="00BC2B17" w:rsidP="00BE2EEA">
      <w:pPr>
        <w:numPr>
          <w:ilvl w:val="0"/>
          <w:numId w:val="5"/>
        </w:numPr>
        <w:spacing w:line="360" w:lineRule="auto"/>
        <w:contextualSpacing/>
        <w:jc w:val="both"/>
        <w:rPr>
          <w:rFonts w:cs="David"/>
          <w:sz w:val="28"/>
          <w:szCs w:val="28"/>
        </w:rPr>
      </w:pPr>
      <w:r w:rsidRPr="00BE2EEA">
        <w:rPr>
          <w:rFonts w:cs="David" w:hint="cs"/>
          <w:sz w:val="28"/>
          <w:szCs w:val="28"/>
          <w:rtl/>
        </w:rPr>
        <w:t>מעבר לכך, בהתאם למידע הקיים בידינו,</w:t>
      </w:r>
      <w:r w:rsidRPr="00BE2EEA">
        <w:rPr>
          <w:rFonts w:cs="David" w:hint="cs"/>
          <w:sz w:val="28"/>
          <w:szCs w:val="28"/>
          <w:rtl/>
        </w:rPr>
        <w:t xml:space="preserve"> גם הרשויות באיו"ש והשלטון ברצ"ע הטילו הגבלות תנועה מחמירות על תושביהן כחלק מהמאבק בנגיף. </w:t>
      </w:r>
    </w:p>
    <w:p w:rsidR="00BE2EEA" w:rsidRPr="00BE2EEA" w:rsidRDefault="00BC2B17" w:rsidP="00BE2EEA">
      <w:pPr>
        <w:numPr>
          <w:ilvl w:val="0"/>
          <w:numId w:val="5"/>
        </w:numPr>
        <w:spacing w:line="360" w:lineRule="auto"/>
        <w:contextualSpacing/>
        <w:jc w:val="both"/>
        <w:rPr>
          <w:rFonts w:cs="David"/>
          <w:sz w:val="28"/>
          <w:szCs w:val="28"/>
        </w:rPr>
      </w:pPr>
      <w:r w:rsidRPr="00BE2EEA">
        <w:rPr>
          <w:rFonts w:cs="David" w:hint="cs"/>
          <w:sz w:val="28"/>
          <w:szCs w:val="28"/>
          <w:rtl/>
        </w:rPr>
        <w:t>בנוסף, לצורך</w:t>
      </w:r>
      <w:r w:rsidR="00A36E3C">
        <w:rPr>
          <w:rFonts w:cs="David" w:hint="cs"/>
          <w:sz w:val="28"/>
          <w:szCs w:val="28"/>
          <w:rtl/>
        </w:rPr>
        <w:t xml:space="preserve"> התמודדות עם נגיף ה</w:t>
      </w:r>
      <w:r w:rsidRPr="00BE2EEA">
        <w:rPr>
          <w:rFonts w:cs="David" w:hint="cs"/>
          <w:sz w:val="28"/>
          <w:szCs w:val="28"/>
          <w:rtl/>
        </w:rPr>
        <w:t>קורונה פועל המתפ"ש לסיוע בתיאום העברת ציוד רפואי לרצועת עזה ולאיו"ש על ידי גורמים בין-לאומיים. כך, למשל, לאחרונה הועברו לצד הפלסטיני א</w:t>
      </w:r>
      <w:r w:rsidRPr="00BE2EEA">
        <w:rPr>
          <w:rFonts w:cs="David" w:hint="cs"/>
          <w:sz w:val="28"/>
          <w:szCs w:val="28"/>
          <w:rtl/>
        </w:rPr>
        <w:t xml:space="preserve">לפי ערכות בדיקה מטעם ארגון הבריאות העולמי. </w:t>
      </w:r>
    </w:p>
    <w:p w:rsidR="00BE2EEA" w:rsidRDefault="00BC2B17" w:rsidP="00BE2EEA">
      <w:pPr>
        <w:numPr>
          <w:ilvl w:val="0"/>
          <w:numId w:val="5"/>
        </w:numPr>
        <w:spacing w:line="360" w:lineRule="auto"/>
        <w:contextualSpacing/>
        <w:jc w:val="both"/>
        <w:rPr>
          <w:rFonts w:cs="David"/>
          <w:sz w:val="28"/>
          <w:szCs w:val="28"/>
        </w:rPr>
      </w:pPr>
      <w:r w:rsidRPr="00BE2EEA">
        <w:rPr>
          <w:rFonts w:cs="David" w:hint="cs"/>
          <w:sz w:val="28"/>
          <w:szCs w:val="28"/>
          <w:rtl/>
        </w:rPr>
        <w:t>בנוגע לשאלתכם באשר לכניסת חולים מרצ"ע לצורך טיפולים רפואיים בישראל, נדגיש כי בעת זו, על רקע המצב הנתון, מתאפשרת כניסה רק במקרים הומניטריים חריגים לצורך טיפולים רפואיים מצילי חיים.</w:t>
      </w:r>
    </w:p>
    <w:p w:rsidR="00BE2EEA" w:rsidRPr="00BE2EEA" w:rsidRDefault="00BE2EEA" w:rsidP="00BE2EEA">
      <w:pPr>
        <w:spacing w:line="360" w:lineRule="auto"/>
        <w:ind w:left="501"/>
        <w:contextualSpacing/>
        <w:jc w:val="both"/>
        <w:rPr>
          <w:rFonts w:cs="David"/>
          <w:sz w:val="28"/>
          <w:szCs w:val="28"/>
        </w:rPr>
      </w:pPr>
    </w:p>
    <w:p w:rsidR="00BE2EEA" w:rsidRDefault="00BC2B17" w:rsidP="00B05E9D">
      <w:pPr>
        <w:numPr>
          <w:ilvl w:val="0"/>
          <w:numId w:val="5"/>
        </w:numPr>
        <w:spacing w:line="360" w:lineRule="auto"/>
        <w:contextualSpacing/>
        <w:jc w:val="both"/>
        <w:rPr>
          <w:rFonts w:cs="David"/>
          <w:sz w:val="28"/>
          <w:szCs w:val="28"/>
        </w:rPr>
      </w:pPr>
      <w:r w:rsidRPr="00BE2EEA">
        <w:rPr>
          <w:rFonts w:cs="David" w:hint="cs"/>
          <w:sz w:val="28"/>
          <w:szCs w:val="28"/>
          <w:rtl/>
        </w:rPr>
        <w:lastRenderedPageBreak/>
        <w:t xml:space="preserve">נחדד כי מתקיים שיתוף פעולה אחיד ורציף מול הרשויות הפלסטיניות ובפרט עם משרדי הבריאות באיו"ש </w:t>
      </w:r>
      <w:r w:rsidR="00B05E9D">
        <w:rPr>
          <w:rFonts w:cs="David" w:hint="cs"/>
          <w:sz w:val="28"/>
          <w:szCs w:val="28"/>
          <w:rtl/>
        </w:rPr>
        <w:t>וכן עם נציגי הבריאות של הרש"פ ברצ"ע</w:t>
      </w:r>
      <w:r w:rsidRPr="00BE2EEA">
        <w:rPr>
          <w:rFonts w:cs="David" w:hint="cs"/>
          <w:sz w:val="28"/>
          <w:szCs w:val="28"/>
          <w:rtl/>
        </w:rPr>
        <w:t>.</w:t>
      </w:r>
    </w:p>
    <w:p w:rsidR="00BE2EEA" w:rsidRPr="00BE2EEA" w:rsidRDefault="00BE2EEA" w:rsidP="00BE2EEA">
      <w:pPr>
        <w:spacing w:line="360" w:lineRule="auto"/>
        <w:contextualSpacing/>
        <w:jc w:val="both"/>
        <w:rPr>
          <w:rFonts w:cs="David"/>
          <w:sz w:val="28"/>
          <w:szCs w:val="28"/>
        </w:rPr>
      </w:pPr>
    </w:p>
    <w:p w:rsidR="00212762" w:rsidRDefault="00BC2B17" w:rsidP="00BE2EEA">
      <w:pPr>
        <w:pStyle w:val="a7"/>
        <w:keepLines/>
        <w:widowControl w:val="0"/>
        <w:spacing w:before="120" w:after="120" w:line="240" w:lineRule="auto"/>
        <w:ind w:left="501"/>
        <w:jc w:val="center"/>
        <w:rPr>
          <w:rFonts w:ascii="Times New Roman" w:eastAsia="Times New Roman" w:hAnsi="Times New Roman" w:cs="David"/>
          <w:sz w:val="18"/>
          <w:szCs w:val="28"/>
          <w:rtl/>
        </w:rPr>
      </w:pPr>
      <w:r w:rsidRPr="00212762">
        <w:rPr>
          <w:rFonts w:ascii="Times New Roman" w:eastAsia="Times New Roman" w:hAnsi="Times New Roman" w:cs="David" w:hint="cs"/>
          <w:sz w:val="18"/>
          <w:szCs w:val="28"/>
          <w:rtl/>
        </w:rPr>
        <w:t>בברכה,</w:t>
      </w:r>
    </w:p>
    <w:p w:rsidR="00BC1ECA" w:rsidRPr="00212762" w:rsidRDefault="00BC1ECA" w:rsidP="00212762">
      <w:pPr>
        <w:pStyle w:val="a7"/>
        <w:keepLines/>
        <w:widowControl w:val="0"/>
        <w:spacing w:before="120" w:after="120" w:line="240" w:lineRule="auto"/>
        <w:ind w:left="501"/>
        <w:rPr>
          <w:rFonts w:ascii="Times New Roman" w:eastAsia="Times New Roman" w:hAnsi="Times New Roman" w:cs="David"/>
          <w:sz w:val="18"/>
          <w:szCs w:val="28"/>
          <w:rtl/>
        </w:rPr>
      </w:pPr>
    </w:p>
    <w:p w:rsidR="00212762" w:rsidRPr="00765F67" w:rsidRDefault="00BC2B17" w:rsidP="00212762">
      <w:pPr>
        <w:pStyle w:val="a7"/>
        <w:ind w:left="501"/>
        <w:jc w:val="right"/>
      </w:pPr>
      <w:r w:rsidRPr="00BE2EEA">
        <w:rPr>
          <w:rFonts w:ascii="Times New Roman" w:eastAsia="Times New Roman" w:hAnsi="Times New Roman" w:cs="David" w:hint="cs"/>
          <w:b/>
          <w:bCs/>
          <w:sz w:val="24"/>
          <w:szCs w:val="28"/>
          <w:rtl/>
        </w:rPr>
        <w:t xml:space="preserve">אורטל </w:t>
      </w:r>
      <w:r w:rsidR="00BC1ECA" w:rsidRPr="00BE2EEA">
        <w:rPr>
          <w:rFonts w:ascii="Times New Roman" w:eastAsia="Times New Roman" w:hAnsi="Times New Roman" w:cs="David" w:hint="cs"/>
          <w:b/>
          <w:bCs/>
          <w:sz w:val="24"/>
          <w:szCs w:val="28"/>
          <w:rtl/>
        </w:rPr>
        <w:t xml:space="preserve"> </w:t>
      </w:r>
      <w:r w:rsidRPr="00BE2EEA">
        <w:rPr>
          <w:rFonts w:ascii="Times New Roman" w:eastAsia="Times New Roman" w:hAnsi="Times New Roman" w:cs="David" w:hint="cs"/>
          <w:b/>
          <w:bCs/>
          <w:sz w:val="24"/>
          <w:szCs w:val="28"/>
          <w:rtl/>
        </w:rPr>
        <w:t>מספין</w:t>
      </w:r>
      <w:r w:rsidRPr="00BE2EEA">
        <w:rPr>
          <w:rFonts w:ascii="Times New Roman" w:eastAsia="Times New Roman" w:hAnsi="Times New Roman" w:cs="David"/>
          <w:b/>
          <w:bCs/>
          <w:sz w:val="24"/>
          <w:szCs w:val="28"/>
          <w:rtl/>
        </w:rPr>
        <w:t xml:space="preserve">,   </w:t>
      </w:r>
      <w:r w:rsidRPr="00BE2EEA">
        <w:rPr>
          <w:rFonts w:ascii="Times New Roman" w:eastAsia="Times New Roman" w:hAnsi="Times New Roman" w:cs="David" w:hint="cs"/>
          <w:b/>
          <w:bCs/>
          <w:sz w:val="24"/>
          <w:szCs w:val="28"/>
          <w:rtl/>
        </w:rPr>
        <w:t xml:space="preserve">     </w:t>
      </w:r>
      <w:r w:rsidRPr="00BE2EEA">
        <w:rPr>
          <w:rFonts w:ascii="Times New Roman" w:eastAsia="Times New Roman" w:hAnsi="Times New Roman" w:cs="David"/>
          <w:b/>
          <w:bCs/>
          <w:sz w:val="24"/>
          <w:szCs w:val="28"/>
          <w:rtl/>
        </w:rPr>
        <w:t xml:space="preserve">                 ס</w:t>
      </w:r>
      <w:r w:rsidRPr="00BE2EEA">
        <w:rPr>
          <w:rFonts w:ascii="Times New Roman" w:eastAsia="Times New Roman" w:hAnsi="Times New Roman" w:cs="David" w:hint="cs"/>
          <w:b/>
          <w:bCs/>
          <w:sz w:val="24"/>
          <w:szCs w:val="28"/>
          <w:rtl/>
        </w:rPr>
        <w:t>גן</w:t>
      </w:r>
      <w:r w:rsidRPr="00BE2EEA">
        <w:rPr>
          <w:rFonts w:ascii="Times New Roman" w:eastAsia="Times New Roman" w:hAnsi="Times New Roman" w:cs="David"/>
          <w:b/>
          <w:bCs/>
          <w:sz w:val="24"/>
          <w:szCs w:val="28"/>
          <w:rtl/>
        </w:rPr>
        <w:br/>
        <w:t>קצי</w:t>
      </w:r>
      <w:r w:rsidRPr="00BE2EEA">
        <w:rPr>
          <w:rFonts w:ascii="Times New Roman" w:eastAsia="Times New Roman" w:hAnsi="Times New Roman" w:cs="David" w:hint="cs"/>
          <w:b/>
          <w:bCs/>
          <w:sz w:val="24"/>
          <w:szCs w:val="28"/>
          <w:rtl/>
        </w:rPr>
        <w:t xml:space="preserve">נת        </w:t>
      </w:r>
      <w:r w:rsidRPr="00BE2EEA">
        <w:rPr>
          <w:rFonts w:ascii="Times New Roman" w:eastAsia="Times New Roman" w:hAnsi="Times New Roman" w:cs="David"/>
          <w:b/>
          <w:bCs/>
          <w:sz w:val="24"/>
          <w:szCs w:val="28"/>
          <w:rtl/>
        </w:rPr>
        <w:t xml:space="preserve">       פניות           ציבור</w:t>
      </w:r>
      <w:r w:rsidRPr="00BE2EEA">
        <w:rPr>
          <w:rFonts w:ascii="Times New Roman" w:eastAsia="Times New Roman" w:hAnsi="Times New Roman" w:cs="David"/>
          <w:b/>
          <w:bCs/>
          <w:sz w:val="24"/>
          <w:szCs w:val="28"/>
          <w:rtl/>
        </w:rPr>
        <w:br/>
      </w:r>
      <w:r w:rsidRPr="00BE2EEA">
        <w:rPr>
          <w:rFonts w:ascii="Times New Roman" w:eastAsia="Times New Roman" w:hAnsi="Times New Roman" w:cs="David" w:hint="cs"/>
          <w:b/>
          <w:bCs/>
          <w:sz w:val="24"/>
          <w:szCs w:val="28"/>
          <w:rtl/>
        </w:rPr>
        <w:t>מ</w:t>
      </w:r>
      <w:r w:rsidRPr="00BE2EEA">
        <w:rPr>
          <w:rFonts w:ascii="Times New Roman" w:eastAsia="Times New Roman" w:hAnsi="Times New Roman" w:cs="David"/>
          <w:b/>
          <w:bCs/>
          <w:sz w:val="24"/>
          <w:szCs w:val="28"/>
          <w:rtl/>
        </w:rPr>
        <w:t xml:space="preserve">  </w:t>
      </w:r>
      <w:r w:rsidRPr="00BE2EEA">
        <w:rPr>
          <w:rFonts w:ascii="Times New Roman" w:eastAsia="Times New Roman" w:hAnsi="Times New Roman" w:cs="David" w:hint="cs"/>
          <w:b/>
          <w:bCs/>
          <w:sz w:val="24"/>
          <w:szCs w:val="28"/>
          <w:rtl/>
        </w:rPr>
        <w:t xml:space="preserve">       </w:t>
      </w:r>
      <w:r w:rsidRPr="00BE2EEA">
        <w:rPr>
          <w:rFonts w:ascii="Times New Roman" w:eastAsia="Times New Roman" w:hAnsi="Times New Roman" w:cs="David"/>
          <w:b/>
          <w:bCs/>
          <w:sz w:val="24"/>
          <w:szCs w:val="28"/>
          <w:rtl/>
        </w:rPr>
        <w:t xml:space="preserve"> </w:t>
      </w:r>
      <w:r w:rsidRPr="00BE2EEA">
        <w:rPr>
          <w:rFonts w:ascii="Times New Roman" w:eastAsia="Times New Roman" w:hAnsi="Times New Roman" w:cs="David" w:hint="cs"/>
          <w:b/>
          <w:bCs/>
          <w:sz w:val="24"/>
          <w:szCs w:val="28"/>
          <w:rtl/>
        </w:rPr>
        <w:t xml:space="preserve"> </w:t>
      </w:r>
      <w:r w:rsidRPr="00BE2EEA">
        <w:rPr>
          <w:rFonts w:ascii="Times New Roman" w:eastAsia="Times New Roman" w:hAnsi="Times New Roman" w:cs="David"/>
          <w:b/>
          <w:bCs/>
          <w:sz w:val="24"/>
          <w:szCs w:val="28"/>
          <w:rtl/>
        </w:rPr>
        <w:t xml:space="preserve"> ת     </w:t>
      </w:r>
      <w:r w:rsidRPr="00BE2EEA">
        <w:rPr>
          <w:rFonts w:ascii="Times New Roman" w:eastAsia="Times New Roman" w:hAnsi="Times New Roman" w:cs="David" w:hint="cs"/>
          <w:b/>
          <w:bCs/>
          <w:sz w:val="24"/>
          <w:szCs w:val="28"/>
          <w:rtl/>
        </w:rPr>
        <w:t xml:space="preserve"> </w:t>
      </w:r>
      <w:r w:rsidRPr="00BE2EEA">
        <w:rPr>
          <w:rFonts w:ascii="Times New Roman" w:eastAsia="Times New Roman" w:hAnsi="Times New Roman" w:cs="David"/>
          <w:b/>
          <w:bCs/>
          <w:sz w:val="24"/>
          <w:szCs w:val="28"/>
          <w:rtl/>
        </w:rPr>
        <w:t xml:space="preserve"> </w:t>
      </w:r>
      <w:r w:rsidRPr="00BE2EEA">
        <w:rPr>
          <w:rFonts w:ascii="Times New Roman" w:eastAsia="Times New Roman" w:hAnsi="Times New Roman" w:cs="David" w:hint="cs"/>
          <w:b/>
          <w:bCs/>
          <w:sz w:val="24"/>
          <w:szCs w:val="28"/>
          <w:rtl/>
        </w:rPr>
        <w:t xml:space="preserve">  </w:t>
      </w:r>
      <w:r w:rsidRPr="00BE2EEA">
        <w:rPr>
          <w:rFonts w:ascii="Times New Roman" w:eastAsia="Times New Roman" w:hAnsi="Times New Roman" w:cs="David"/>
          <w:b/>
          <w:bCs/>
          <w:sz w:val="24"/>
          <w:szCs w:val="28"/>
          <w:rtl/>
        </w:rPr>
        <w:t xml:space="preserve">  פ   </w:t>
      </w:r>
      <w:r w:rsidRPr="00BE2EEA">
        <w:rPr>
          <w:rFonts w:ascii="Times New Roman" w:eastAsia="Times New Roman" w:hAnsi="Times New Roman" w:cs="David" w:hint="cs"/>
          <w:b/>
          <w:bCs/>
          <w:sz w:val="24"/>
          <w:szCs w:val="28"/>
          <w:rtl/>
        </w:rPr>
        <w:t xml:space="preserve">   </w:t>
      </w:r>
      <w:r w:rsidRPr="00BE2EEA">
        <w:rPr>
          <w:rFonts w:ascii="Times New Roman" w:eastAsia="Times New Roman" w:hAnsi="Times New Roman" w:cs="David"/>
          <w:b/>
          <w:bCs/>
          <w:sz w:val="24"/>
          <w:szCs w:val="28"/>
          <w:rtl/>
        </w:rPr>
        <w:t xml:space="preserve">  "     </w:t>
      </w:r>
      <w:r w:rsidRPr="00BE2EEA">
        <w:rPr>
          <w:rFonts w:ascii="Times New Roman" w:eastAsia="Times New Roman" w:hAnsi="Times New Roman" w:cs="David" w:hint="cs"/>
          <w:b/>
          <w:bCs/>
          <w:sz w:val="24"/>
          <w:szCs w:val="28"/>
          <w:rtl/>
        </w:rPr>
        <w:t xml:space="preserve">     ש</w:t>
      </w:r>
    </w:p>
    <w:p w:rsidR="008B72EE" w:rsidRPr="00212762" w:rsidRDefault="008B72EE" w:rsidP="008B72EE">
      <w:pPr>
        <w:pStyle w:val="a7"/>
        <w:spacing w:line="360" w:lineRule="auto"/>
        <w:ind w:left="501"/>
        <w:rPr>
          <w:rFonts w:cs="David"/>
          <w:sz w:val="28"/>
          <w:szCs w:val="28"/>
        </w:rPr>
      </w:pPr>
    </w:p>
    <w:sectPr w:rsidR="008B72EE" w:rsidRPr="00212762" w:rsidSect="00B15AA0">
      <w:footerReference w:type="default" r:id="rId14"/>
      <w:footerReference w:type="first" r:id="rId15"/>
      <w:pgSz w:w="11906" w:h="16838"/>
      <w:pgMar w:top="1212"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C2B17">
      <w:pPr>
        <w:spacing w:after="0" w:line="240" w:lineRule="auto"/>
      </w:pPr>
      <w:r>
        <w:separator/>
      </w:r>
    </w:p>
  </w:endnote>
  <w:endnote w:type="continuationSeparator" w:id="0">
    <w:p w:rsidR="00000000" w:rsidRDefault="00BC2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FA0" w:rsidRDefault="00BC2B17" w:rsidP="000B42DD">
    <w:pPr>
      <w:pStyle w:val="a5"/>
      <w:jc w:val="center"/>
      <w:rPr>
        <w:rtl/>
      </w:rPr>
    </w:pPr>
    <w:r>
      <w:rPr>
        <w:rFonts w:hint="cs"/>
        <w:rtl/>
      </w:rPr>
      <w:t>סיווג:</w:t>
    </w:r>
    <w:sdt>
      <w:sdtPr>
        <w:rPr>
          <w:rtl/>
        </w:rPr>
        <w:alias w:val="סיווג למסמך"/>
        <w:tag w:val="Menta_Doc_Classification"/>
        <w:id w:val="-695381720"/>
        <w:dataBinding w:prefixMappings="xmlns:ns0='http://schemas.microsoft.com/office/2006/metadata/properties' xmlns:ns1='http://www.w3.org/2001/XMLSchema-instance' xmlns:ns2='http://schemas.microsoft.com/office/infopath/2007/PartnerControls' xmlns:ns3='c8a80b7b-42ad-484d-b937-cc1308b9b1d7' " w:xpath="/ns0:properties[1]/documentManagement[1]/ns3:Menta_Doc_Classification[1]" w:storeItemID="{DDC0EFA4-4FDA-40C9-9084-5C46BA9C1496}"/>
        <w:text/>
      </w:sdtPr>
      <w:sdtEndPr/>
      <w:sdtContent>
        <w:r>
          <w:rPr>
            <w:rtl/>
          </w:rPr>
          <w:t>בלמ"ס</w:t>
        </w:r>
      </w:sdtContent>
    </w:sdt>
    <w:r>
      <w:rPr>
        <w:rtl/>
      </w:rPr>
      <w:tab/>
    </w:r>
    <w:r>
      <w:rPr>
        <w:rtl/>
      </w:rPr>
      <w:tab/>
    </w:r>
    <w:r>
      <w:rPr>
        <w:rFonts w:hint="cs"/>
        <w:rtl/>
      </w:rPr>
      <w:t xml:space="preserve">סימוכין: </w:t>
    </w:r>
    <w:sdt>
      <w:sdtPr>
        <w:rPr>
          <w:rtl/>
        </w:rPr>
        <w:alias w:val="סימוכין"/>
        <w:tag w:val="Menta_Doc_DocumentID"/>
        <w:id w:val="1096204454"/>
        <w:dataBinding w:prefixMappings="xmlns:ns0='http://schemas.microsoft.com/office/2006/metadata/properties' xmlns:ns1='http://www.w3.org/2001/XMLSchema-instance' xmlns:ns2='http://schemas.microsoft.com/office/infopath/2007/PartnerControls' xmlns:ns3='c8a80b7b-42ad-484d-b937-cc1308b9b1d7' " w:xpath="/ns0:properties[1]/documentManagement[1]/ns3:Menta_Doc_DocumentID[1]" w:storeItemID="{DDC0EFA4-4FDA-40C9-9084-5C46BA9C1496}"/>
        <w:text/>
      </w:sdtPr>
      <w:sdtEndPr/>
      <w:sdtContent>
        <w:r>
          <w:rPr>
            <w:rtl/>
          </w:rPr>
          <w:t>EVEN289-01-3686</w:t>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FA0" w:rsidRDefault="00BC2B17" w:rsidP="000B42DD">
    <w:pPr>
      <w:pStyle w:val="a5"/>
      <w:jc w:val="center"/>
      <w:rPr>
        <w:rtl/>
      </w:rPr>
    </w:pPr>
    <w:r>
      <w:rPr>
        <w:rFonts w:hint="cs"/>
        <w:rtl/>
      </w:rPr>
      <w:t>סיווג:</w:t>
    </w:r>
    <w:sdt>
      <w:sdtPr>
        <w:rPr>
          <w:rtl/>
        </w:rPr>
        <w:alias w:val="סיווג למסמך"/>
        <w:tag w:val="Menta_Doc_Classification"/>
        <w:id w:val="337280369"/>
        <w:dataBinding w:prefixMappings="xmlns:ns0='http://schemas.microsoft.com/office/2006/metadata/properties' xmlns:ns1='http://www.w3.org/2001/XMLSchema-instance' xmlns:ns2='http://schemas.microsoft.com/office/infopath/2007/PartnerControls' xmlns:ns3='c8a80b7b-42ad-484d-b937-cc1308b9b1d7' " w:xpath="/ns0:properties[1]/documentManagement[1]/ns3:Menta_Doc_Classification[1]" w:storeItemID="{DDC0EFA4-4FDA-40C9-9084-5C46BA9C1496}"/>
        <w:text/>
      </w:sdtPr>
      <w:sdtEndPr/>
      <w:sdtContent>
        <w:r>
          <w:rPr>
            <w:rtl/>
          </w:rPr>
          <w:t>בלמ"ס</w:t>
        </w:r>
      </w:sdtContent>
    </w:sdt>
    <w:r>
      <w:rPr>
        <w:rtl/>
      </w:rPr>
      <w:tab/>
    </w:r>
    <w:r>
      <w:rPr>
        <w:rtl/>
      </w:rPr>
      <w:tab/>
    </w:r>
    <w:r>
      <w:rPr>
        <w:rFonts w:hint="cs"/>
        <w:rtl/>
      </w:rPr>
      <w:t xml:space="preserve">סימוכין: </w:t>
    </w:r>
    <w:sdt>
      <w:sdtPr>
        <w:rPr>
          <w:rtl/>
        </w:rPr>
        <w:alias w:val="סימוכין"/>
        <w:tag w:val="Menta_Doc_DocumentID"/>
        <w:id w:val="-1047059245"/>
        <w:dataBinding w:prefixMappings="xmlns:ns0='http://schemas.microsoft.com/office/2006/metadata/properties' xmlns:ns1='http://www.w3.org/2001/XMLSchema-instance' xmlns:ns2='http://schemas.microsoft.com/office/infopath/2007/PartnerControls' xmlns:ns3='c8a80b7b-42ad-484d-b937-cc1308b9b1d7' " w:xpath="/ns0:properties[1]/documentManagement[1]/ns3:Menta_Doc_DocumentID[1]" w:storeItemID="{DDC0EFA4-4FDA-40C9-9084-5C46BA9C1496}"/>
        <w:text/>
      </w:sdtPr>
      <w:sdtEndPr/>
      <w:sdtContent>
        <w:r>
          <w:rPr>
            <w:rtl/>
          </w:rPr>
          <w:t>EVEN289-01-3686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C2B17">
      <w:pPr>
        <w:spacing w:after="0" w:line="240" w:lineRule="auto"/>
      </w:pPr>
      <w:r>
        <w:separator/>
      </w:r>
    </w:p>
  </w:footnote>
  <w:footnote w:type="continuationSeparator" w:id="0">
    <w:p w:rsidR="00000000" w:rsidRDefault="00BC2B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927D3"/>
    <w:multiLevelType w:val="hybridMultilevel"/>
    <w:tmpl w:val="6458E7CC"/>
    <w:lvl w:ilvl="0" w:tplc="9CCA7A14">
      <w:start w:val="1"/>
      <w:numFmt w:val="decimal"/>
      <w:lvlText w:val="%1."/>
      <w:lvlJc w:val="left"/>
      <w:pPr>
        <w:ind w:left="720" w:hanging="360"/>
      </w:pPr>
      <w:rPr>
        <w:rFonts w:hint="default"/>
      </w:rPr>
    </w:lvl>
    <w:lvl w:ilvl="1" w:tplc="D61C85B4">
      <w:start w:val="1"/>
      <w:numFmt w:val="hebrew1"/>
      <w:lvlText w:val="%2."/>
      <w:lvlJc w:val="center"/>
      <w:pPr>
        <w:ind w:left="1440" w:hanging="360"/>
      </w:pPr>
    </w:lvl>
    <w:lvl w:ilvl="2" w:tplc="C63ED8F2" w:tentative="1">
      <w:start w:val="1"/>
      <w:numFmt w:val="lowerRoman"/>
      <w:lvlText w:val="%3."/>
      <w:lvlJc w:val="right"/>
      <w:pPr>
        <w:ind w:left="2160" w:hanging="180"/>
      </w:pPr>
    </w:lvl>
    <w:lvl w:ilvl="3" w:tplc="4168AC84" w:tentative="1">
      <w:start w:val="1"/>
      <w:numFmt w:val="decimal"/>
      <w:lvlText w:val="%4."/>
      <w:lvlJc w:val="left"/>
      <w:pPr>
        <w:ind w:left="2880" w:hanging="360"/>
      </w:pPr>
    </w:lvl>
    <w:lvl w:ilvl="4" w:tplc="B5AE5D2A" w:tentative="1">
      <w:start w:val="1"/>
      <w:numFmt w:val="lowerLetter"/>
      <w:lvlText w:val="%5."/>
      <w:lvlJc w:val="left"/>
      <w:pPr>
        <w:ind w:left="3600" w:hanging="360"/>
      </w:pPr>
    </w:lvl>
    <w:lvl w:ilvl="5" w:tplc="B036BBA0" w:tentative="1">
      <w:start w:val="1"/>
      <w:numFmt w:val="lowerRoman"/>
      <w:lvlText w:val="%6."/>
      <w:lvlJc w:val="right"/>
      <w:pPr>
        <w:ind w:left="4320" w:hanging="180"/>
      </w:pPr>
    </w:lvl>
    <w:lvl w:ilvl="6" w:tplc="73F61914" w:tentative="1">
      <w:start w:val="1"/>
      <w:numFmt w:val="decimal"/>
      <w:lvlText w:val="%7."/>
      <w:lvlJc w:val="left"/>
      <w:pPr>
        <w:ind w:left="5040" w:hanging="360"/>
      </w:pPr>
    </w:lvl>
    <w:lvl w:ilvl="7" w:tplc="9208B612" w:tentative="1">
      <w:start w:val="1"/>
      <w:numFmt w:val="lowerLetter"/>
      <w:lvlText w:val="%8."/>
      <w:lvlJc w:val="left"/>
      <w:pPr>
        <w:ind w:left="5760" w:hanging="360"/>
      </w:pPr>
    </w:lvl>
    <w:lvl w:ilvl="8" w:tplc="60B8C710" w:tentative="1">
      <w:start w:val="1"/>
      <w:numFmt w:val="lowerRoman"/>
      <w:lvlText w:val="%9."/>
      <w:lvlJc w:val="right"/>
      <w:pPr>
        <w:ind w:left="6480" w:hanging="180"/>
      </w:pPr>
    </w:lvl>
  </w:abstractNum>
  <w:abstractNum w:abstractNumId="1" w15:restartNumberingAfterBreak="0">
    <w:nsid w:val="1FA0663A"/>
    <w:multiLevelType w:val="hybridMultilevel"/>
    <w:tmpl w:val="38161300"/>
    <w:lvl w:ilvl="0" w:tplc="B378B0D4">
      <w:start w:val="1"/>
      <w:numFmt w:val="decimal"/>
      <w:lvlText w:val="%1."/>
      <w:lvlJc w:val="left"/>
      <w:pPr>
        <w:ind w:left="720" w:hanging="360"/>
      </w:pPr>
    </w:lvl>
    <w:lvl w:ilvl="1" w:tplc="4C8E565C" w:tentative="1">
      <w:start w:val="1"/>
      <w:numFmt w:val="lowerLetter"/>
      <w:lvlText w:val="%2."/>
      <w:lvlJc w:val="left"/>
      <w:pPr>
        <w:ind w:left="1440" w:hanging="360"/>
      </w:pPr>
    </w:lvl>
    <w:lvl w:ilvl="2" w:tplc="9E22099A" w:tentative="1">
      <w:start w:val="1"/>
      <w:numFmt w:val="lowerRoman"/>
      <w:lvlText w:val="%3."/>
      <w:lvlJc w:val="right"/>
      <w:pPr>
        <w:ind w:left="2160" w:hanging="180"/>
      </w:pPr>
    </w:lvl>
    <w:lvl w:ilvl="3" w:tplc="AED46C90" w:tentative="1">
      <w:start w:val="1"/>
      <w:numFmt w:val="decimal"/>
      <w:lvlText w:val="%4."/>
      <w:lvlJc w:val="left"/>
      <w:pPr>
        <w:ind w:left="2880" w:hanging="360"/>
      </w:pPr>
    </w:lvl>
    <w:lvl w:ilvl="4" w:tplc="571665F2" w:tentative="1">
      <w:start w:val="1"/>
      <w:numFmt w:val="lowerLetter"/>
      <w:lvlText w:val="%5."/>
      <w:lvlJc w:val="left"/>
      <w:pPr>
        <w:ind w:left="3600" w:hanging="360"/>
      </w:pPr>
    </w:lvl>
    <w:lvl w:ilvl="5" w:tplc="88B61228" w:tentative="1">
      <w:start w:val="1"/>
      <w:numFmt w:val="lowerRoman"/>
      <w:lvlText w:val="%6."/>
      <w:lvlJc w:val="right"/>
      <w:pPr>
        <w:ind w:left="4320" w:hanging="180"/>
      </w:pPr>
    </w:lvl>
    <w:lvl w:ilvl="6" w:tplc="D8EA05A0" w:tentative="1">
      <w:start w:val="1"/>
      <w:numFmt w:val="decimal"/>
      <w:lvlText w:val="%7."/>
      <w:lvlJc w:val="left"/>
      <w:pPr>
        <w:ind w:left="5040" w:hanging="360"/>
      </w:pPr>
    </w:lvl>
    <w:lvl w:ilvl="7" w:tplc="0CFCA380" w:tentative="1">
      <w:start w:val="1"/>
      <w:numFmt w:val="lowerLetter"/>
      <w:lvlText w:val="%8."/>
      <w:lvlJc w:val="left"/>
      <w:pPr>
        <w:ind w:left="5760" w:hanging="360"/>
      </w:pPr>
    </w:lvl>
    <w:lvl w:ilvl="8" w:tplc="FA9CE720" w:tentative="1">
      <w:start w:val="1"/>
      <w:numFmt w:val="lowerRoman"/>
      <w:lvlText w:val="%9."/>
      <w:lvlJc w:val="right"/>
      <w:pPr>
        <w:ind w:left="6480" w:hanging="180"/>
      </w:pPr>
    </w:lvl>
  </w:abstractNum>
  <w:abstractNum w:abstractNumId="2" w15:restartNumberingAfterBreak="0">
    <w:nsid w:val="6F63722A"/>
    <w:multiLevelType w:val="hybridMultilevel"/>
    <w:tmpl w:val="6D526196"/>
    <w:lvl w:ilvl="0" w:tplc="207EE8CE">
      <w:start w:val="1"/>
      <w:numFmt w:val="decimal"/>
      <w:lvlText w:val="%1."/>
      <w:lvlJc w:val="left"/>
      <w:pPr>
        <w:ind w:left="501" w:hanging="360"/>
      </w:pPr>
      <w:rPr>
        <w:rFonts w:cs="David" w:hint="default"/>
        <w:sz w:val="28"/>
        <w:szCs w:val="28"/>
      </w:rPr>
    </w:lvl>
    <w:lvl w:ilvl="1" w:tplc="E7BA66DA" w:tentative="1">
      <w:start w:val="1"/>
      <w:numFmt w:val="lowerLetter"/>
      <w:lvlText w:val="%2."/>
      <w:lvlJc w:val="left"/>
      <w:pPr>
        <w:ind w:left="1221" w:hanging="360"/>
      </w:pPr>
    </w:lvl>
    <w:lvl w:ilvl="2" w:tplc="595A2924" w:tentative="1">
      <w:start w:val="1"/>
      <w:numFmt w:val="lowerRoman"/>
      <w:lvlText w:val="%3."/>
      <w:lvlJc w:val="right"/>
      <w:pPr>
        <w:ind w:left="1941" w:hanging="180"/>
      </w:pPr>
    </w:lvl>
    <w:lvl w:ilvl="3" w:tplc="A4B89F84" w:tentative="1">
      <w:start w:val="1"/>
      <w:numFmt w:val="decimal"/>
      <w:lvlText w:val="%4."/>
      <w:lvlJc w:val="left"/>
      <w:pPr>
        <w:ind w:left="2661" w:hanging="360"/>
      </w:pPr>
    </w:lvl>
    <w:lvl w:ilvl="4" w:tplc="2B523CE8" w:tentative="1">
      <w:start w:val="1"/>
      <w:numFmt w:val="lowerLetter"/>
      <w:lvlText w:val="%5."/>
      <w:lvlJc w:val="left"/>
      <w:pPr>
        <w:ind w:left="3381" w:hanging="360"/>
      </w:pPr>
    </w:lvl>
    <w:lvl w:ilvl="5" w:tplc="E8D85E1C" w:tentative="1">
      <w:start w:val="1"/>
      <w:numFmt w:val="lowerRoman"/>
      <w:lvlText w:val="%6."/>
      <w:lvlJc w:val="right"/>
      <w:pPr>
        <w:ind w:left="4101" w:hanging="180"/>
      </w:pPr>
    </w:lvl>
    <w:lvl w:ilvl="6" w:tplc="BB0891BE" w:tentative="1">
      <w:start w:val="1"/>
      <w:numFmt w:val="decimal"/>
      <w:lvlText w:val="%7."/>
      <w:lvlJc w:val="left"/>
      <w:pPr>
        <w:ind w:left="4821" w:hanging="360"/>
      </w:pPr>
    </w:lvl>
    <w:lvl w:ilvl="7" w:tplc="AF805806" w:tentative="1">
      <w:start w:val="1"/>
      <w:numFmt w:val="lowerLetter"/>
      <w:lvlText w:val="%8."/>
      <w:lvlJc w:val="left"/>
      <w:pPr>
        <w:ind w:left="5541" w:hanging="360"/>
      </w:pPr>
    </w:lvl>
    <w:lvl w:ilvl="8" w:tplc="30CC8D86" w:tentative="1">
      <w:start w:val="1"/>
      <w:numFmt w:val="lowerRoman"/>
      <w:lvlText w:val="%9."/>
      <w:lvlJc w:val="right"/>
      <w:pPr>
        <w:ind w:left="6261" w:hanging="180"/>
      </w:pPr>
    </w:lvl>
  </w:abstractNum>
  <w:abstractNum w:abstractNumId="3" w15:restartNumberingAfterBreak="0">
    <w:nsid w:val="7AC531CD"/>
    <w:multiLevelType w:val="hybridMultilevel"/>
    <w:tmpl w:val="6F2A26D6"/>
    <w:lvl w:ilvl="0" w:tplc="1604FEC6">
      <w:start w:val="1"/>
      <w:numFmt w:val="decimal"/>
      <w:lvlText w:val="%1."/>
      <w:lvlJc w:val="left"/>
      <w:pPr>
        <w:ind w:left="720" w:hanging="360"/>
      </w:pPr>
    </w:lvl>
    <w:lvl w:ilvl="1" w:tplc="A314A204" w:tentative="1">
      <w:start w:val="1"/>
      <w:numFmt w:val="lowerLetter"/>
      <w:lvlText w:val="%2."/>
      <w:lvlJc w:val="left"/>
      <w:pPr>
        <w:ind w:left="1440" w:hanging="360"/>
      </w:pPr>
    </w:lvl>
    <w:lvl w:ilvl="2" w:tplc="E18E9638" w:tentative="1">
      <w:start w:val="1"/>
      <w:numFmt w:val="lowerRoman"/>
      <w:lvlText w:val="%3."/>
      <w:lvlJc w:val="right"/>
      <w:pPr>
        <w:ind w:left="2160" w:hanging="180"/>
      </w:pPr>
    </w:lvl>
    <w:lvl w:ilvl="3" w:tplc="8B14160C" w:tentative="1">
      <w:start w:val="1"/>
      <w:numFmt w:val="decimal"/>
      <w:lvlText w:val="%4."/>
      <w:lvlJc w:val="left"/>
      <w:pPr>
        <w:ind w:left="2880" w:hanging="360"/>
      </w:pPr>
    </w:lvl>
    <w:lvl w:ilvl="4" w:tplc="1E16B11E" w:tentative="1">
      <w:start w:val="1"/>
      <w:numFmt w:val="lowerLetter"/>
      <w:lvlText w:val="%5."/>
      <w:lvlJc w:val="left"/>
      <w:pPr>
        <w:ind w:left="3600" w:hanging="360"/>
      </w:pPr>
    </w:lvl>
    <w:lvl w:ilvl="5" w:tplc="6194C41E" w:tentative="1">
      <w:start w:val="1"/>
      <w:numFmt w:val="lowerRoman"/>
      <w:lvlText w:val="%6."/>
      <w:lvlJc w:val="right"/>
      <w:pPr>
        <w:ind w:left="4320" w:hanging="180"/>
      </w:pPr>
    </w:lvl>
    <w:lvl w:ilvl="6" w:tplc="3530E872" w:tentative="1">
      <w:start w:val="1"/>
      <w:numFmt w:val="decimal"/>
      <w:lvlText w:val="%7."/>
      <w:lvlJc w:val="left"/>
      <w:pPr>
        <w:ind w:left="5040" w:hanging="360"/>
      </w:pPr>
    </w:lvl>
    <w:lvl w:ilvl="7" w:tplc="E1AC3368" w:tentative="1">
      <w:start w:val="1"/>
      <w:numFmt w:val="lowerLetter"/>
      <w:lvlText w:val="%8."/>
      <w:lvlJc w:val="left"/>
      <w:pPr>
        <w:ind w:left="5760" w:hanging="360"/>
      </w:pPr>
    </w:lvl>
    <w:lvl w:ilvl="8" w:tplc="7A6E6624"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BB8"/>
    <w:rsid w:val="00006204"/>
    <w:rsid w:val="000139EF"/>
    <w:rsid w:val="00026885"/>
    <w:rsid w:val="00052248"/>
    <w:rsid w:val="000559DD"/>
    <w:rsid w:val="00056AC0"/>
    <w:rsid w:val="000A330B"/>
    <w:rsid w:val="000B27DA"/>
    <w:rsid w:val="000B42DD"/>
    <w:rsid w:val="000C14D6"/>
    <w:rsid w:val="000D3368"/>
    <w:rsid w:val="000E28B1"/>
    <w:rsid w:val="00124F2C"/>
    <w:rsid w:val="00146234"/>
    <w:rsid w:val="00156337"/>
    <w:rsid w:val="00167895"/>
    <w:rsid w:val="001A00BB"/>
    <w:rsid w:val="001A61F3"/>
    <w:rsid w:val="001E4C20"/>
    <w:rsid w:val="001F5CCB"/>
    <w:rsid w:val="00211560"/>
    <w:rsid w:val="00212762"/>
    <w:rsid w:val="002137A9"/>
    <w:rsid w:val="0022490C"/>
    <w:rsid w:val="002768B2"/>
    <w:rsid w:val="00293659"/>
    <w:rsid w:val="002A1C02"/>
    <w:rsid w:val="002B67FA"/>
    <w:rsid w:val="002B69ED"/>
    <w:rsid w:val="002C4626"/>
    <w:rsid w:val="002C6DF6"/>
    <w:rsid w:val="002D42D9"/>
    <w:rsid w:val="002E1726"/>
    <w:rsid w:val="00301AFF"/>
    <w:rsid w:val="00334AC3"/>
    <w:rsid w:val="00344ECB"/>
    <w:rsid w:val="00356A37"/>
    <w:rsid w:val="00384F23"/>
    <w:rsid w:val="003C0D12"/>
    <w:rsid w:val="003C179C"/>
    <w:rsid w:val="00444358"/>
    <w:rsid w:val="00444CDF"/>
    <w:rsid w:val="004565A2"/>
    <w:rsid w:val="004761DD"/>
    <w:rsid w:val="00542433"/>
    <w:rsid w:val="00557075"/>
    <w:rsid w:val="00566D2D"/>
    <w:rsid w:val="0058244C"/>
    <w:rsid w:val="0059378A"/>
    <w:rsid w:val="005A7820"/>
    <w:rsid w:val="005C252F"/>
    <w:rsid w:val="005C5C9A"/>
    <w:rsid w:val="005D39D2"/>
    <w:rsid w:val="005E2983"/>
    <w:rsid w:val="005E5B1D"/>
    <w:rsid w:val="005E7E0A"/>
    <w:rsid w:val="005F336E"/>
    <w:rsid w:val="006140CF"/>
    <w:rsid w:val="006249A1"/>
    <w:rsid w:val="0066030F"/>
    <w:rsid w:val="006670E6"/>
    <w:rsid w:val="0067141F"/>
    <w:rsid w:val="00673664"/>
    <w:rsid w:val="006860C0"/>
    <w:rsid w:val="006A1575"/>
    <w:rsid w:val="006A5735"/>
    <w:rsid w:val="006A627C"/>
    <w:rsid w:val="006C2962"/>
    <w:rsid w:val="006F1C76"/>
    <w:rsid w:val="00710747"/>
    <w:rsid w:val="007129AC"/>
    <w:rsid w:val="00722107"/>
    <w:rsid w:val="00726CBD"/>
    <w:rsid w:val="00743413"/>
    <w:rsid w:val="00761443"/>
    <w:rsid w:val="007631BB"/>
    <w:rsid w:val="00765F67"/>
    <w:rsid w:val="00772AAE"/>
    <w:rsid w:val="007A0E91"/>
    <w:rsid w:val="00824337"/>
    <w:rsid w:val="008667B8"/>
    <w:rsid w:val="00881081"/>
    <w:rsid w:val="00884B1A"/>
    <w:rsid w:val="00896056"/>
    <w:rsid w:val="008B72EE"/>
    <w:rsid w:val="008B7FE9"/>
    <w:rsid w:val="008C5974"/>
    <w:rsid w:val="008E1620"/>
    <w:rsid w:val="0090668D"/>
    <w:rsid w:val="00917AD1"/>
    <w:rsid w:val="00927D72"/>
    <w:rsid w:val="00966CD7"/>
    <w:rsid w:val="00971B1A"/>
    <w:rsid w:val="009736A1"/>
    <w:rsid w:val="00974751"/>
    <w:rsid w:val="009845B3"/>
    <w:rsid w:val="009C7E0B"/>
    <w:rsid w:val="009D7D2C"/>
    <w:rsid w:val="009E4831"/>
    <w:rsid w:val="00A0363F"/>
    <w:rsid w:val="00A0450F"/>
    <w:rsid w:val="00A05287"/>
    <w:rsid w:val="00A073F4"/>
    <w:rsid w:val="00A2141B"/>
    <w:rsid w:val="00A30825"/>
    <w:rsid w:val="00A36E3C"/>
    <w:rsid w:val="00A72BB8"/>
    <w:rsid w:val="00A848A3"/>
    <w:rsid w:val="00AD7DB4"/>
    <w:rsid w:val="00AE3563"/>
    <w:rsid w:val="00B05E9D"/>
    <w:rsid w:val="00B15AA0"/>
    <w:rsid w:val="00B35EA8"/>
    <w:rsid w:val="00B5102F"/>
    <w:rsid w:val="00BC0E98"/>
    <w:rsid w:val="00BC1ECA"/>
    <w:rsid w:val="00BC2B17"/>
    <w:rsid w:val="00BC59FD"/>
    <w:rsid w:val="00BD5CFC"/>
    <w:rsid w:val="00BE29CF"/>
    <w:rsid w:val="00BE2EEA"/>
    <w:rsid w:val="00C04D45"/>
    <w:rsid w:val="00C05FBE"/>
    <w:rsid w:val="00C46F9A"/>
    <w:rsid w:val="00C51E01"/>
    <w:rsid w:val="00C56601"/>
    <w:rsid w:val="00C57F3D"/>
    <w:rsid w:val="00C75391"/>
    <w:rsid w:val="00CB26FD"/>
    <w:rsid w:val="00CB27A0"/>
    <w:rsid w:val="00CD0117"/>
    <w:rsid w:val="00CD05AF"/>
    <w:rsid w:val="00D21DDE"/>
    <w:rsid w:val="00D57497"/>
    <w:rsid w:val="00D77267"/>
    <w:rsid w:val="00DC067E"/>
    <w:rsid w:val="00DF0BC6"/>
    <w:rsid w:val="00DF5036"/>
    <w:rsid w:val="00E10FA0"/>
    <w:rsid w:val="00E11129"/>
    <w:rsid w:val="00E328CF"/>
    <w:rsid w:val="00E556DC"/>
    <w:rsid w:val="00E661AA"/>
    <w:rsid w:val="00E71C4C"/>
    <w:rsid w:val="00E73E27"/>
    <w:rsid w:val="00E940AA"/>
    <w:rsid w:val="00EC06D4"/>
    <w:rsid w:val="00ED72DD"/>
    <w:rsid w:val="00F25D00"/>
    <w:rsid w:val="00F41F5E"/>
    <w:rsid w:val="00F51BCE"/>
    <w:rsid w:val="00F72424"/>
    <w:rsid w:val="00F8099F"/>
    <w:rsid w:val="00F9731E"/>
    <w:rsid w:val="00FB5D3F"/>
    <w:rsid w:val="00FF22A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250AA"/>
  <w15:chartTrackingRefBased/>
  <w15:docId w15:val="{9EF0550E-B1C3-486A-B13E-466A19283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2B17"/>
    <w:pPr>
      <w:bidi/>
    </w:pPr>
  </w:style>
  <w:style w:type="character" w:default="1" w:styleId="a0">
    <w:name w:val="Default Paragraph Font"/>
    <w:uiPriority w:val="1"/>
    <w:semiHidden/>
    <w:unhideWhenUsed/>
    <w:rsid w:val="00BC2B17"/>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BC2B17"/>
  </w:style>
  <w:style w:type="paragraph" w:styleId="a3">
    <w:name w:val="header"/>
    <w:basedOn w:val="a"/>
    <w:link w:val="a4"/>
    <w:uiPriority w:val="99"/>
    <w:unhideWhenUsed/>
    <w:rsid w:val="00A72BB8"/>
    <w:pPr>
      <w:tabs>
        <w:tab w:val="center" w:pos="4153"/>
        <w:tab w:val="right" w:pos="8306"/>
      </w:tabs>
      <w:spacing w:after="0" w:line="240" w:lineRule="auto"/>
    </w:pPr>
  </w:style>
  <w:style w:type="character" w:customStyle="1" w:styleId="a4">
    <w:name w:val="כותרת עליונה תו"/>
    <w:basedOn w:val="a0"/>
    <w:link w:val="a3"/>
    <w:uiPriority w:val="99"/>
    <w:rsid w:val="00A72BB8"/>
  </w:style>
  <w:style w:type="paragraph" w:styleId="a5">
    <w:name w:val="footer"/>
    <w:basedOn w:val="a"/>
    <w:link w:val="a6"/>
    <w:uiPriority w:val="99"/>
    <w:unhideWhenUsed/>
    <w:rsid w:val="00A72BB8"/>
    <w:pPr>
      <w:tabs>
        <w:tab w:val="center" w:pos="4153"/>
        <w:tab w:val="right" w:pos="8306"/>
      </w:tabs>
      <w:spacing w:after="0" w:line="240" w:lineRule="auto"/>
    </w:pPr>
  </w:style>
  <w:style w:type="character" w:customStyle="1" w:styleId="a6">
    <w:name w:val="כותרת תחתונה תו"/>
    <w:basedOn w:val="a0"/>
    <w:link w:val="a5"/>
    <w:uiPriority w:val="99"/>
    <w:rsid w:val="00A72BB8"/>
  </w:style>
  <w:style w:type="paragraph" w:styleId="a7">
    <w:name w:val="List Paragraph"/>
    <w:basedOn w:val="a"/>
    <w:uiPriority w:val="34"/>
    <w:qFormat/>
    <w:rsid w:val="00A72BB8"/>
    <w:pPr>
      <w:ind w:left="720"/>
      <w:contextualSpacing/>
    </w:pPr>
  </w:style>
  <w:style w:type="character" w:styleId="a8">
    <w:name w:val="Placeholder Text"/>
    <w:basedOn w:val="a0"/>
    <w:uiPriority w:val="99"/>
    <w:semiHidden/>
    <w:rsid w:val="002B69ED"/>
    <w:rPr>
      <w:color w:val="808080"/>
    </w:rPr>
  </w:style>
  <w:style w:type="table" w:styleId="a9">
    <w:name w:val="Table Grid"/>
    <w:basedOn w:val="a1"/>
    <w:uiPriority w:val="39"/>
    <w:rsid w:val="002B69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B27A0"/>
    <w:pPr>
      <w:spacing w:after="0" w:line="240" w:lineRule="auto"/>
    </w:pPr>
    <w:rPr>
      <w:rFonts w:ascii="Tahoma" w:hAnsi="Tahoma" w:cs="Tahoma"/>
      <w:sz w:val="18"/>
      <w:szCs w:val="18"/>
    </w:rPr>
  </w:style>
  <w:style w:type="character" w:customStyle="1" w:styleId="ab">
    <w:name w:val="טקסט בלונים תו"/>
    <w:basedOn w:val="a0"/>
    <w:link w:val="aa"/>
    <w:uiPriority w:val="99"/>
    <w:semiHidden/>
    <w:rsid w:val="00CB27A0"/>
    <w:rPr>
      <w:rFonts w:ascii="Tahoma" w:hAnsi="Tahoma" w:cs="Tahoma"/>
      <w:sz w:val="18"/>
      <w:szCs w:val="18"/>
    </w:rPr>
  </w:style>
  <w:style w:type="character" w:styleId="ac">
    <w:name w:val="annotation reference"/>
    <w:basedOn w:val="a0"/>
    <w:uiPriority w:val="99"/>
    <w:semiHidden/>
    <w:unhideWhenUsed/>
    <w:rsid w:val="00BE2EEA"/>
    <w:rPr>
      <w:sz w:val="16"/>
      <w:szCs w:val="16"/>
    </w:rPr>
  </w:style>
  <w:style w:type="paragraph" w:styleId="ad">
    <w:name w:val="annotation text"/>
    <w:basedOn w:val="a"/>
    <w:link w:val="ae"/>
    <w:uiPriority w:val="99"/>
    <w:semiHidden/>
    <w:unhideWhenUsed/>
    <w:rsid w:val="00BE2EEA"/>
    <w:pPr>
      <w:spacing w:line="240" w:lineRule="auto"/>
    </w:pPr>
    <w:rPr>
      <w:sz w:val="20"/>
      <w:szCs w:val="20"/>
    </w:rPr>
  </w:style>
  <w:style w:type="character" w:customStyle="1" w:styleId="ae">
    <w:name w:val="טקסט הערה תו"/>
    <w:basedOn w:val="a0"/>
    <w:link w:val="ad"/>
    <w:uiPriority w:val="99"/>
    <w:semiHidden/>
    <w:rsid w:val="00BE2EE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6261CA4CE8E40839ED7DF2AFE568428"/>
        <w:category>
          <w:name w:val="כללי"/>
          <w:gallery w:val="placeholder"/>
        </w:category>
        <w:types>
          <w:type w:val="bbPlcHdr"/>
        </w:types>
        <w:behaviors>
          <w:behavior w:val="content"/>
        </w:behaviors>
        <w:guid w:val="{88A019DA-59FF-4F25-A8C0-4C9D8DBF5735}"/>
      </w:docPartPr>
      <w:docPartBody>
        <w:p w:rsidR="008C5974" w:rsidRDefault="0099721F" w:rsidP="006A627C">
          <w:pPr>
            <w:pStyle w:val="66261CA4CE8E40839ED7DF2AFE568428"/>
          </w:pPr>
          <w:r w:rsidRPr="007631BB">
            <w:rPr>
              <w:rStyle w:val="a3"/>
              <w:rFonts w:hint="cs"/>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02C"/>
    <w:rsid w:val="000F581D"/>
    <w:rsid w:val="0019402C"/>
    <w:rsid w:val="00277935"/>
    <w:rsid w:val="00277AFC"/>
    <w:rsid w:val="002B37E0"/>
    <w:rsid w:val="00331F63"/>
    <w:rsid w:val="00356471"/>
    <w:rsid w:val="00431966"/>
    <w:rsid w:val="00450989"/>
    <w:rsid w:val="00525F97"/>
    <w:rsid w:val="005D10A1"/>
    <w:rsid w:val="005E1A52"/>
    <w:rsid w:val="006565EA"/>
    <w:rsid w:val="00680A56"/>
    <w:rsid w:val="006A0D5A"/>
    <w:rsid w:val="006A627C"/>
    <w:rsid w:val="006D599A"/>
    <w:rsid w:val="00774071"/>
    <w:rsid w:val="00784CC6"/>
    <w:rsid w:val="007A030D"/>
    <w:rsid w:val="007E7D93"/>
    <w:rsid w:val="0083468D"/>
    <w:rsid w:val="00873FB8"/>
    <w:rsid w:val="008C5974"/>
    <w:rsid w:val="008F5542"/>
    <w:rsid w:val="00924C4D"/>
    <w:rsid w:val="00940AF0"/>
    <w:rsid w:val="00941C6D"/>
    <w:rsid w:val="0099721F"/>
    <w:rsid w:val="00A02C0E"/>
    <w:rsid w:val="00A4367D"/>
    <w:rsid w:val="00B26B45"/>
    <w:rsid w:val="00B40E61"/>
    <w:rsid w:val="00BB0349"/>
    <w:rsid w:val="00BB16FF"/>
    <w:rsid w:val="00C1221E"/>
    <w:rsid w:val="00C70F3D"/>
    <w:rsid w:val="00D5178E"/>
    <w:rsid w:val="00D927C6"/>
    <w:rsid w:val="00DE4C77"/>
    <w:rsid w:val="00E015FA"/>
    <w:rsid w:val="00E05965"/>
    <w:rsid w:val="00E67DF5"/>
    <w:rsid w:val="00E75DCD"/>
    <w:rsid w:val="00EC0694"/>
    <w:rsid w:val="00ED5242"/>
    <w:rsid w:val="00F24EFC"/>
    <w:rsid w:val="00F77C5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A627C"/>
    <w:rPr>
      <w:color w:val="808080"/>
    </w:rPr>
  </w:style>
  <w:style w:type="paragraph" w:customStyle="1" w:styleId="9DE0F4AD9D9045888F675FCC935F9C3D">
    <w:name w:val="9DE0F4AD9D9045888F675FCC935F9C3D"/>
    <w:rsid w:val="00E75DCD"/>
    <w:pPr>
      <w:bidi/>
    </w:pPr>
  </w:style>
  <w:style w:type="paragraph" w:customStyle="1" w:styleId="EF0E60F222DE43F8832E8650298D7C1E">
    <w:name w:val="EF0E60F222DE43F8832E8650298D7C1E"/>
    <w:rsid w:val="00E75DCD"/>
    <w:pPr>
      <w:bidi/>
    </w:pPr>
  </w:style>
  <w:style w:type="paragraph" w:customStyle="1" w:styleId="A2046AED6F1E46F7A0CF998C1BE72FCF">
    <w:name w:val="A2046AED6F1E46F7A0CF998C1BE72FCF"/>
    <w:rsid w:val="00E75DCD"/>
    <w:pPr>
      <w:bidi/>
    </w:pPr>
  </w:style>
  <w:style w:type="paragraph" w:customStyle="1" w:styleId="68C12ADF941445B8BD705661F4AAA163">
    <w:name w:val="68C12ADF941445B8BD705661F4AAA163"/>
    <w:rsid w:val="00E75DCD"/>
    <w:pPr>
      <w:bidi/>
    </w:pPr>
  </w:style>
  <w:style w:type="paragraph" w:customStyle="1" w:styleId="0E10279E7EF248D39AAC8562C65885FF">
    <w:name w:val="0E10279E7EF248D39AAC8562C65885FF"/>
    <w:rsid w:val="00E75DCD"/>
    <w:pPr>
      <w:bidi/>
    </w:pPr>
  </w:style>
  <w:style w:type="paragraph" w:customStyle="1" w:styleId="2B62195BA9BD46539BE92CDB271A181D">
    <w:name w:val="2B62195BA9BD46539BE92CDB271A181D"/>
    <w:rsid w:val="00E75DCD"/>
    <w:pPr>
      <w:bidi/>
    </w:pPr>
  </w:style>
  <w:style w:type="paragraph" w:customStyle="1" w:styleId="031AFA4066824BC7AD313290D442B66E">
    <w:name w:val="031AFA4066824BC7AD313290D442B66E"/>
    <w:rsid w:val="00E75DCD"/>
    <w:pPr>
      <w:bidi/>
    </w:pPr>
  </w:style>
  <w:style w:type="paragraph" w:customStyle="1" w:styleId="0808C46DC8CC4D97BC7DA59053B00475">
    <w:name w:val="0808C46DC8CC4D97BC7DA59053B00475"/>
    <w:rsid w:val="00F77C52"/>
    <w:pPr>
      <w:bidi/>
    </w:pPr>
  </w:style>
  <w:style w:type="paragraph" w:customStyle="1" w:styleId="E1A54CBEF30B48DF8EAFA99A9D199FA4">
    <w:name w:val="E1A54CBEF30B48DF8EAFA99A9D199FA4"/>
    <w:rsid w:val="00F77C52"/>
    <w:pPr>
      <w:bidi/>
    </w:pPr>
  </w:style>
  <w:style w:type="paragraph" w:customStyle="1" w:styleId="7ED08B3E6AF040CE9D116456A85C0126">
    <w:name w:val="7ED08B3E6AF040CE9D116456A85C0126"/>
    <w:rsid w:val="00F77C52"/>
    <w:pPr>
      <w:bidi/>
    </w:pPr>
  </w:style>
  <w:style w:type="paragraph" w:customStyle="1" w:styleId="7617FB6C762143D2814882D1C36DC664">
    <w:name w:val="7617FB6C762143D2814882D1C36DC664"/>
    <w:rsid w:val="00F77C52"/>
    <w:pPr>
      <w:bidi/>
    </w:pPr>
  </w:style>
  <w:style w:type="paragraph" w:customStyle="1" w:styleId="F0EB248ACE9E47D48D2522FC11E134A0">
    <w:name w:val="F0EB248ACE9E47D48D2522FC11E134A0"/>
    <w:rsid w:val="00F77C52"/>
    <w:pPr>
      <w:bidi/>
    </w:pPr>
  </w:style>
  <w:style w:type="paragraph" w:customStyle="1" w:styleId="79307645C09D4B7EB030F5099A4A4EFF">
    <w:name w:val="79307645C09D4B7EB030F5099A4A4EFF"/>
    <w:rsid w:val="00525F97"/>
    <w:pPr>
      <w:bidi/>
    </w:pPr>
  </w:style>
  <w:style w:type="paragraph" w:customStyle="1" w:styleId="F7971184E63C45E49E77175A196BA6E3">
    <w:name w:val="F7971184E63C45E49E77175A196BA6E3"/>
    <w:rsid w:val="00525F97"/>
    <w:pPr>
      <w:bidi/>
    </w:pPr>
  </w:style>
  <w:style w:type="paragraph" w:customStyle="1" w:styleId="2C2FB58AE3C24C4B9C277F883F0E3EF2">
    <w:name w:val="2C2FB58AE3C24C4B9C277F883F0E3EF2"/>
    <w:rsid w:val="00525F97"/>
    <w:pPr>
      <w:bidi/>
    </w:pPr>
  </w:style>
  <w:style w:type="paragraph" w:customStyle="1" w:styleId="2BB4EE04129A4659951B9A4FD7F72085">
    <w:name w:val="2BB4EE04129A4659951B9A4FD7F72085"/>
    <w:rsid w:val="00C1221E"/>
    <w:pPr>
      <w:bidi/>
    </w:pPr>
  </w:style>
  <w:style w:type="paragraph" w:customStyle="1" w:styleId="0D921985427B44BFB9DF653774890381">
    <w:name w:val="0D921985427B44BFB9DF653774890381"/>
    <w:rsid w:val="00C1221E"/>
    <w:pPr>
      <w:bidi/>
    </w:pPr>
  </w:style>
  <w:style w:type="paragraph" w:customStyle="1" w:styleId="AB9D49AC697F4F4EA968F7B86649EAB1">
    <w:name w:val="AB9D49AC697F4F4EA968F7B86649EAB1"/>
    <w:rsid w:val="00D5178E"/>
    <w:pPr>
      <w:bidi/>
    </w:pPr>
  </w:style>
  <w:style w:type="paragraph" w:customStyle="1" w:styleId="E9268D0AEA334C7AB3934960C624BDDE">
    <w:name w:val="E9268D0AEA334C7AB3934960C624BDDE"/>
    <w:rsid w:val="00D5178E"/>
    <w:pPr>
      <w:bidi/>
    </w:pPr>
  </w:style>
  <w:style w:type="paragraph" w:customStyle="1" w:styleId="B3F06099BA4E4B4AA5CB3B9B530F1BAA">
    <w:name w:val="B3F06099BA4E4B4AA5CB3B9B530F1BAA"/>
    <w:rsid w:val="00D5178E"/>
    <w:pPr>
      <w:bidi/>
    </w:pPr>
  </w:style>
  <w:style w:type="paragraph" w:customStyle="1" w:styleId="E06DC0DB0D4642C982A7CA86E6BF55A5">
    <w:name w:val="E06DC0DB0D4642C982A7CA86E6BF55A5"/>
    <w:rsid w:val="00D5178E"/>
    <w:pPr>
      <w:bidi/>
    </w:pPr>
  </w:style>
  <w:style w:type="paragraph" w:customStyle="1" w:styleId="C1402275BFC246F48B9C011C849F190B">
    <w:name w:val="C1402275BFC246F48B9C011C849F190B"/>
    <w:rsid w:val="00D5178E"/>
    <w:pPr>
      <w:bidi/>
    </w:pPr>
  </w:style>
  <w:style w:type="paragraph" w:customStyle="1" w:styleId="753F515DD167432AA1512958F3EEBB99">
    <w:name w:val="753F515DD167432AA1512958F3EEBB99"/>
    <w:rsid w:val="00873FB8"/>
    <w:pPr>
      <w:bidi/>
    </w:pPr>
  </w:style>
  <w:style w:type="paragraph" w:customStyle="1" w:styleId="D98E33B51E7D48468A5168A6BF8A0149">
    <w:name w:val="D98E33B51E7D48468A5168A6BF8A0149"/>
    <w:rsid w:val="00873FB8"/>
    <w:pPr>
      <w:bidi/>
    </w:pPr>
  </w:style>
  <w:style w:type="paragraph" w:customStyle="1" w:styleId="0B80B82CCFC246E692108C318B51328A">
    <w:name w:val="0B80B82CCFC246E692108C318B51328A"/>
    <w:rsid w:val="00873FB8"/>
    <w:pPr>
      <w:bidi/>
    </w:pPr>
  </w:style>
  <w:style w:type="paragraph" w:customStyle="1" w:styleId="236C2312B2BC4FA68AF81BA38F1FEA68">
    <w:name w:val="236C2312B2BC4FA68AF81BA38F1FEA68"/>
    <w:rsid w:val="00873FB8"/>
    <w:pPr>
      <w:bidi/>
    </w:pPr>
  </w:style>
  <w:style w:type="paragraph" w:customStyle="1" w:styleId="A68656517EF14683BC08C863943778D7">
    <w:name w:val="A68656517EF14683BC08C863943778D7"/>
    <w:rsid w:val="00873FB8"/>
    <w:pPr>
      <w:bidi/>
    </w:pPr>
  </w:style>
  <w:style w:type="paragraph" w:customStyle="1" w:styleId="3E598BEDDC8C4FE3A87F58DA265DF695">
    <w:name w:val="3E598BEDDC8C4FE3A87F58DA265DF695"/>
    <w:rsid w:val="000F581D"/>
    <w:pPr>
      <w:bidi/>
    </w:pPr>
  </w:style>
  <w:style w:type="paragraph" w:customStyle="1" w:styleId="C603EE70C0104B9EB33355D2DA3618A1">
    <w:name w:val="C603EE70C0104B9EB33355D2DA3618A1"/>
    <w:rsid w:val="00C70F3D"/>
    <w:pPr>
      <w:bidi/>
    </w:pPr>
  </w:style>
  <w:style w:type="paragraph" w:customStyle="1" w:styleId="26CA0CAA67AC4684AC7678EFDC38D4B4">
    <w:name w:val="26CA0CAA67AC4684AC7678EFDC38D4B4"/>
    <w:rsid w:val="00C70F3D"/>
    <w:pPr>
      <w:bidi/>
    </w:pPr>
  </w:style>
  <w:style w:type="paragraph" w:customStyle="1" w:styleId="66261CA4CE8E40839ED7DF2AFE568428">
    <w:name w:val="66261CA4CE8E40839ED7DF2AFE568428"/>
    <w:rsid w:val="006A627C"/>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מסמך דואר יוצא" ma:contentTypeID="0x010100100A7922C2A71F41BDBE9FD3E63B65400300BDC1F81435ED68448A7E37852DE1189E" ma:contentTypeVersion="4" ma:contentTypeDescription="צור מסמך חדש." ma:contentTypeScope="" ma:versionID="d49812b61e29d336429d57be850188f8">
  <xsd:schema xmlns:xsd="http://www.w3.org/2001/XMLSchema" xmlns:xs="http://www.w3.org/2001/XMLSchema" xmlns:p="http://schemas.microsoft.com/office/2006/metadata/properties" xmlns:ns2="c8a80b7b-42ad-484d-b937-cc1308b9b1d7" targetNamespace="http://schemas.microsoft.com/office/2006/metadata/properties" ma:root="true" ma:fieldsID="17b5ce61dbe2b82b78e9e5845000656c" ns2:_="">
    <xsd:import namespace="c8a80b7b-42ad-484d-b937-cc1308b9b1d7"/>
    <xsd:element name="properties">
      <xsd:complexType>
        <xsd:sequence>
          <xsd:element name="documentManagement">
            <xsd:complexType>
              <xsd:all>
                <xsd:element ref="ns2:Menta_Doc_DocumentID" minOccurs="0"/>
                <xsd:element ref="ns2:Menta_Status" minOccurs="0"/>
                <xsd:element ref="ns2:Menta_PeopleTo" minOccurs="0"/>
                <xsd:element ref="ns2:Menta_Doc_PeopleTo" minOccurs="0"/>
                <xsd:element ref="ns2:Menta_PeopleCc" minOccurs="0"/>
                <xsd:element ref="ns2:Menta_Doc_PeopleCc" minOccurs="0"/>
                <xsd:element ref="ns2:Menta_Classification" minOccurs="0"/>
                <xsd:element ref="ns2:Menta_Doc_Classification" minOccurs="0"/>
                <xsd:element ref="ns2:Menta_Cube" minOccurs="0"/>
                <xsd:element ref="ns2:Menta_Doc_Cube" minOccurs="0"/>
                <xsd:element ref="ns2:Menta_Signature" minOccurs="0"/>
                <xsd:element ref="ns2:Menta_Doc_Signature" minOccurs="0"/>
                <xsd:element ref="ns2:Menta_Folder" minOccurs="0"/>
                <xsd:element ref="ns2:Menta_Doc_Folder" minOccurs="0"/>
                <xsd:element ref="ns2:Menta_Doc_EngDate" minOccurs="0"/>
                <xsd:element ref="ns2:Menta_Doc_Heb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80b7b-42ad-484d-b937-cc1308b9b1d7" elementFormDefault="qualified">
    <xsd:import namespace="http://schemas.microsoft.com/office/2006/documentManagement/types"/>
    <xsd:import namespace="http://schemas.microsoft.com/office/infopath/2007/PartnerControls"/>
    <xsd:element name="Menta_Doc_DocumentID" ma:index="8" nillable="true" ma:displayName="סימוכין" ma:internalName="Menta_Doc_DocumentID" ma:readOnly="false">
      <xsd:simpleType>
        <xsd:restriction base="dms:Text"/>
      </xsd:simpleType>
    </xsd:element>
    <xsd:element name="Menta_Status" ma:index="9" nillable="true" ma:displayName="סטאטוס" ma:internalName="Menta_Status" ma:readOnly="false">
      <xsd:simpleType>
        <xsd:restriction base="dms:Note"/>
      </xsd:simpleType>
    </xsd:element>
    <xsd:element name="Menta_PeopleTo" ma:index="10" nillable="true" ma:displayName="לפעולה" ma:list="UserInfo" ma:internalName="Menta_PeopleTo"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nta_Doc_PeopleTo" ma:index="11" nillable="true" ma:displayName="אנשים לפעולה למסמך" ma:internalName="Menta_Doc_PeopleTo" ma:readOnly="false">
      <xsd:simpleType>
        <xsd:restriction base="dms:Note"/>
      </xsd:simpleType>
    </xsd:element>
    <xsd:element name="Menta_PeopleCc" ma:index="12" nillable="true" ma:displayName="לידיעה" ma:list="UserInfo" ma:internalName="Menta_PeopleCc"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nta_Doc_PeopleCc" ma:index="13" nillable="true" ma:displayName="אנשים לידיעה למסמך" ma:internalName="Menta_Doc_PeopleCc" ma:readOnly="false">
      <xsd:simpleType>
        <xsd:restriction base="dms:Note"/>
      </xsd:simpleType>
    </xsd:element>
    <xsd:element name="Menta_Classification" ma:index="14" nillable="true" ma:displayName="סיווג" ma:list="{3894cb44-493e-4128-b307-06c5d2737d7b}" ma:internalName="Menta_Classification" ma:readOnly="false" ma:showField="Title" ma:web="d5f5f924-b867-471f-8674-1676b4a7d648">
      <xsd:simpleType>
        <xsd:restriction base="dms:Lookup"/>
      </xsd:simpleType>
    </xsd:element>
    <xsd:element name="Menta_Doc_Classification" ma:index="15" nillable="true" ma:displayName="סיווג למסמך" ma:internalName="Menta_Doc_Classification" ma:readOnly="false">
      <xsd:simpleType>
        <xsd:restriction base="dms:Text"/>
      </xsd:simpleType>
    </xsd:element>
    <xsd:element name="Menta_Cube" ma:index="16" nillable="true" ma:displayName="קוביה" ma:list="{1538483d-be1d-49c2-8d14-91ccac9e7107}" ma:internalName="Menta_Cube" ma:readOnly="false" ma:showField="Title" ma:web="d5f5f924-b867-471f-8674-1676b4a7d648">
      <xsd:simpleType>
        <xsd:restriction base="dms:Lookup"/>
      </xsd:simpleType>
    </xsd:element>
    <xsd:element name="Menta_Doc_Cube" ma:index="17" nillable="true" ma:displayName="קוביה למסמך" ma:internalName="Menta_Doc_Cube" ma:readOnly="false">
      <xsd:simpleType>
        <xsd:restriction base="dms:Note">
          <xsd:maxLength value="255"/>
        </xsd:restriction>
      </xsd:simpleType>
    </xsd:element>
    <xsd:element name="Menta_Signature" ma:index="18" nillable="true" ma:displayName="חתימה" ma:list="{59b9e88d-4828-4671-942e-1544d6a273e5}" ma:internalName="Menta_Signature" ma:readOnly="false" ma:showField="Title" ma:web="d5f5f924-b867-471f-8674-1676b4a7d648">
      <xsd:simpleType>
        <xsd:restriction base="dms:Lookup"/>
      </xsd:simpleType>
    </xsd:element>
    <xsd:element name="Menta_Doc_Signature" ma:index="19" nillable="true" ma:displayName="חתימה למסמך" ma:internalName="Menta_Doc_Signature" ma:readOnly="false">
      <xsd:simpleType>
        <xsd:restriction base="dms:Note">
          <xsd:maxLength value="255"/>
        </xsd:restriction>
      </xsd:simpleType>
    </xsd:element>
    <xsd:element name="Menta_Folder" ma:index="20" nillable="true" ma:displayName="תיק" ma:list="{c977169f-d4ce-43f3-b233-d5ff4490bd7b}" ma:internalName="Menta_Folder" ma:readOnly="false" ma:showField="Title" ma:web="d5f5f924-b867-471f-8674-1676b4a7d648">
      <xsd:simpleType>
        <xsd:restriction base="dms:Lookup"/>
      </xsd:simpleType>
    </xsd:element>
    <xsd:element name="Menta_Doc_Folder" ma:index="21" nillable="true" ma:displayName="תיק למסמך" ma:internalName="Menta_Doc_Folder" ma:readOnly="false">
      <xsd:simpleType>
        <xsd:restriction base="dms:Text"/>
      </xsd:simpleType>
    </xsd:element>
    <xsd:element name="Menta_Doc_EngDate" ma:index="22" nillable="true" ma:displayName="תאריך יצירה לועזי" ma:internalName="Menta_Doc_EngDate" ma:readOnly="false">
      <xsd:simpleType>
        <xsd:restriction base="dms:Text"/>
      </xsd:simpleType>
    </xsd:element>
    <xsd:element name="Menta_Doc_HebDate" ma:index="23" nillable="true" ma:displayName="תאריך יצירה עברי" ma:internalName="Menta_Doc_HebDate" ma:readOnly="false">
      <xsd:simpleType>
        <xsd:restriction base="dms:Text"/>
      </xsd:simpleType>
    </xsd:element>
    <xsd:element name="_dlc_DocId" ma:index="24" nillable="true" ma:displayName="ערך של מזהה מסמך" ma:description="הערך של מזהה המסמך שהוקצה לפריט זה." ma:internalName="_dlc_DocId" ma:readOnly="true">
      <xsd:simpleType>
        <xsd:restriction base="dms:Text"/>
      </xsd:simpleType>
    </xsd:element>
    <xsd:element name="_dlc_DocIdUrl" ma:index="25"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מזהה תמידי" ma:description="השאר מזהה בעת הוספה."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rops xmlns="leshem.binavedaat.customprops">
  <prop xmlns="" name="סטאטוס">טיוטא</prop>
  <prop xmlns="" name="כתובת URL">http://search.pre.idf/sites/mamach/DocumentTemplates/סיכום דיון.docx</prop>
  <prop xmlns="" name="שוטף">1/173349/13</prop>
  <prop xmlns="" name="Simuchin">1/173349/13</prop>
  <prop xmlns="" name="סיווג">בלמ"ס</prop>
</props>
</file>

<file path=customXml/item4.xml><?xml version="1.0" encoding="utf-8"?>
<p:properties xmlns:p="http://schemas.microsoft.com/office/2006/metadata/properties" xmlns:xsi="http://www.w3.org/2001/XMLSchema-instance" xmlns:pc="http://schemas.microsoft.com/office/infopath/2007/PartnerControls">
  <documentManagement>
    <_dlc_DocId xmlns="c8a80b7b-42ad-484d-b937-cc1308b9b1d7">EVEN289-1647885267-3686</_dlc_DocId>
    <_dlc_DocIdUrl xmlns="c8a80b7b-42ad-484d-b937-cc1308b9b1d7">
      <Url>http://menta/sites/tpsh-Lishca18/_layouts/15/DocIdRedir.aspx?ID=EVEN289-1647885267-3686</Url>
      <Description>EVEN289-1647885267-3686</Description>
    </_dlc_DocIdUrl>
    <Menta_Doc_HebDate xmlns="c8a80b7b-42ad-484d-b937-cc1308b9b1d7">כ"ב אדר תש"פ</Menta_Doc_HebDate>
    <Menta_Doc_DocumentID xmlns="c8a80b7b-42ad-484d-b937-cc1308b9b1d7">EVEN289-01-3686</Menta_Doc_DocumentID>
    <Menta_Doc_Cube xmlns="c8a80b7b-42ad-484d-b937-cc1308b9b1d7">תיאום הפעולות בשטחים
מדור תיאום אזרחי
פניות ציבור
טל': 03-6977957
פקס: 03-6975177</Menta_Doc_Cube>
    <Menta_Doc_Signature xmlns="c8a80b7b-42ad-484d-b937-cc1308b9b1d7">תום רבינוביץ, סמל
מש"ק פנ"צ וחופש מידע</Menta_Doc_Signature>
    <Menta_Doc_PeopleCc xmlns="c8a80b7b-42ad-484d-b937-cc1308b9b1d7">---</Menta_Doc_PeopleCc>
    <Menta_Doc_PeopleTo xmlns="c8a80b7b-42ad-484d-b937-cc1308b9b1d7">---</Menta_Doc_PeopleTo>
    <Menta_Doc_EngDate xmlns="c8a80b7b-42ad-484d-b937-cc1308b9b1d7">19 מרץ 2020</Menta_Doc_EngDate>
    <Menta_PeopleTo xmlns="c8a80b7b-42ad-484d-b937-cc1308b9b1d7">
      <UserInfo>
        <DisplayName/>
        <AccountId xsi:nil="true"/>
        <AccountType/>
      </UserInfo>
    </Menta_PeopleTo>
    <Menta_PeopleCc xmlns="c8a80b7b-42ad-484d-b937-cc1308b9b1d7">
      <UserInfo>
        <DisplayName/>
        <AccountId xsi:nil="true"/>
        <AccountType/>
      </UserInfo>
    </Menta_PeopleCc>
    <Menta_Doc_Classification xmlns="c8a80b7b-42ad-484d-b937-cc1308b9b1d7">בלמ"ס</Menta_Doc_Classification>
    <Menta_Doc_Folder xmlns="c8a80b7b-42ad-484d-b937-cc1308b9b1d7">כללי</Menta_Doc_Folder>
    <Menta_Status xmlns="c8a80b7b-42ad-484d-b937-cc1308b9b1d7" xsi:nil="true"/>
    <Menta_Signature xmlns="c8a80b7b-42ad-484d-b937-cc1308b9b1d7">6</Menta_Signature>
    <Menta_Cube xmlns="c8a80b7b-42ad-484d-b937-cc1308b9b1d7">4</Menta_Cube>
    <Menta_Classification xmlns="c8a80b7b-42ad-484d-b937-cc1308b9b1d7">1</Menta_Classification>
    <Menta_Folder xmlns="c8a80b7b-42ad-484d-b937-cc1308b9b1d7">1</Menta_Folder>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755CC-B1A4-4E99-B1F8-057403DC6FD9}">
  <ds:schemaRefs>
    <ds:schemaRef ds:uri="http://schemas.microsoft.com/sharepoint/events"/>
  </ds:schemaRefs>
</ds:datastoreItem>
</file>

<file path=customXml/itemProps2.xml><?xml version="1.0" encoding="utf-8"?>
<ds:datastoreItem xmlns:ds="http://schemas.openxmlformats.org/officeDocument/2006/customXml" ds:itemID="{178733FB-B73E-4096-A09B-DC33180690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80b7b-42ad-484d-b937-cc1308b9b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FC12BB-BCE2-4AF0-8508-28934FD83E77}">
  <ds:schemaRefs>
    <ds:schemaRef ds:uri="leshem.binavedaat.customprops"/>
    <ds:schemaRef ds:uri=""/>
  </ds:schemaRefs>
</ds:datastoreItem>
</file>

<file path=customXml/itemProps4.xml><?xml version="1.0" encoding="utf-8"?>
<ds:datastoreItem xmlns:ds="http://schemas.openxmlformats.org/officeDocument/2006/customXml" ds:itemID="{DDC0EFA4-4FDA-40C9-9084-5C46BA9C1496}">
  <ds:schemaRefs>
    <ds:schemaRef ds:uri="c8a80b7b-42ad-484d-b937-cc1308b9b1d7"/>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5.xml><?xml version="1.0" encoding="utf-8"?>
<ds:datastoreItem xmlns:ds="http://schemas.openxmlformats.org/officeDocument/2006/customXml" ds:itemID="{A8DC723A-FC31-4219-9508-3901AE56B29C}">
  <ds:schemaRefs>
    <ds:schemaRef ds:uri="http://schemas.microsoft.com/sharepoint/v3/contenttype/forms"/>
  </ds:schemaRefs>
</ds:datastoreItem>
</file>

<file path=customXml/itemProps6.xml><?xml version="1.0" encoding="utf-8"?>
<ds:datastoreItem xmlns:ds="http://schemas.openxmlformats.org/officeDocument/2006/customXml" ds:itemID="{17C5AC97-1771-447E-911E-07ABAD9E2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241</Words>
  <Characters>1210</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ESTER ATIAS</dc:creator>
  <cp:lastModifiedBy>ESTER ATIAS</cp:lastModifiedBy>
  <cp:revision>2</cp:revision>
  <dcterms:created xsi:type="dcterms:W3CDTF">2022-01-09T15:14:00Z</dcterms:created>
  <dcterms:modified xsi:type="dcterms:W3CDTF">2022-01-09T15:14:00Z</dcterms:modified>
</cp:coreProperties>
</file>