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31292" w:rsidRPr="00031292" w:rsidRDefault="00031292" w:rsidP="00031292">
      <w:pPr>
        <w:tabs>
          <w:tab w:val="center" w:pos="4153"/>
        </w:tabs>
        <w:spacing w:after="0" w:line="240" w:lineRule="auto"/>
        <w:jc w:val="center"/>
        <w:rPr>
          <w:rFonts w:ascii="David" w:eastAsia="Times New Roman" w:hAnsi="David" w:cs="David"/>
          <w:sz w:val="24"/>
          <w:szCs w:val="24"/>
          <w:rtl/>
        </w:rPr>
      </w:pPr>
      <w:r w:rsidRPr="00031292">
        <w:rPr>
          <w:rFonts w:ascii="David" w:eastAsia="Times New Roman" w:hAnsi="David" w:cs="Davi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157470" cy="937895"/>
                <wp:effectExtent l="0" t="1609725" r="0" b="1671955"/>
                <wp:wrapNone/>
                <wp:docPr id="5" name="תיבת טקסט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157470" cy="93789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31292" w:rsidRDefault="00031292" w:rsidP="0003129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5" o:spid="_x0000_s1026" type="#_x0000_t202" style="position:absolute;left:0;text-align:left;margin-left:0;margin-top:0;width:406.1pt;height:73.85pt;rotation:-45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" filled="f" stroked="f">
                <v:stroke joinstyle="round"/>
                <o:lock v:ext="edit" aspectratio="t" shapetype="t"/>
                <v:textbox style="mso-fit-shape-to-text:t">
                  <w:txbxContent>
                    <w:p w:rsidR="00031292" w:rsidRDefault="00031292" w:rsidP="0003129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031292">
        <w:rPr>
          <w:rFonts w:ascii="David" w:eastAsia="Times New Roman" w:hAnsi="David" w:cs="David"/>
          <w:noProof/>
          <w:sz w:val="24"/>
          <w:szCs w:val="24"/>
        </w:rPr>
        <w:drawing>
          <wp:inline distT="0" distB="0" distL="0" distR="0">
            <wp:extent cx="514350" cy="565150"/>
            <wp:effectExtent l="0" t="0" r="0" b="6350"/>
            <wp:docPr id="4" name="תמונה 4" descr="Men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nor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bidiVisual/>
        <w:tblW w:w="0" w:type="auto"/>
        <w:jc w:val="center"/>
        <w:tblLook w:val="0000" w:firstRow="0" w:lastRow="0" w:firstColumn="0" w:lastColumn="0" w:noHBand="0" w:noVBand="0"/>
      </w:tblPr>
      <w:tblGrid>
        <w:gridCol w:w="6075"/>
        <w:gridCol w:w="235"/>
        <w:gridCol w:w="1996"/>
      </w:tblGrid>
      <w:tr w:rsidR="00031292" w:rsidRPr="00031292" w:rsidTr="00E74021">
        <w:trPr>
          <w:trHeight w:hRule="exact" w:val="991"/>
          <w:jc w:val="center"/>
        </w:trPr>
        <w:tc>
          <w:tcPr>
            <w:tcW w:w="8306" w:type="dxa"/>
            <w:gridSpan w:val="3"/>
          </w:tcPr>
          <w:p w:rsidR="00031292" w:rsidRPr="00031292" w:rsidRDefault="00031292" w:rsidP="00031292">
            <w:pPr>
              <w:tabs>
                <w:tab w:val="center" w:pos="4153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80"/>
                <w:sz w:val="24"/>
                <w:szCs w:val="24"/>
                <w:rtl/>
              </w:rPr>
            </w:pPr>
            <w:r w:rsidRPr="00031292">
              <w:rPr>
                <w:rFonts w:ascii="Tahoma" w:eastAsia="Times New Roman" w:hAnsi="Tahoma" w:cs="Tahoma"/>
                <w:b/>
                <w:bCs/>
                <w:color w:val="000080"/>
                <w:sz w:val="24"/>
                <w:szCs w:val="24"/>
                <w:rtl/>
              </w:rPr>
              <w:t>ועדת שחרורים במקום מושבה בבית הסוהר אש"ל</w:t>
            </w:r>
          </w:p>
          <w:p w:rsidR="00031292" w:rsidRPr="00031292" w:rsidRDefault="00031292" w:rsidP="00031292">
            <w:pPr>
              <w:tabs>
                <w:tab w:val="center" w:pos="4153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80"/>
                <w:sz w:val="20"/>
                <w:szCs w:val="20"/>
                <w:rtl/>
              </w:rPr>
            </w:pPr>
            <w:r w:rsidRPr="00031292">
              <w:rPr>
                <w:rFonts w:ascii="Tahoma" w:eastAsia="Times New Roman" w:hAnsi="Tahoma" w:cs="Tahoma"/>
                <w:b/>
                <w:bCs/>
                <w:color w:val="000080"/>
                <w:sz w:val="24"/>
                <w:szCs w:val="24"/>
                <w:rtl/>
              </w:rPr>
              <w:t>לפי חוק שחרור על תנאי ממאסר, התשס"א – 2001</w:t>
            </w:r>
          </w:p>
          <w:p w:rsidR="00031292" w:rsidRPr="00031292" w:rsidRDefault="00031292" w:rsidP="0003129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031292">
              <w:rPr>
                <w:rFonts w:ascii="Tahoma" w:eastAsia="Times New Roman" w:hAnsi="Tahoma" w:cs="Tahoma"/>
                <w:b/>
                <w:bCs/>
                <w:color w:val="000080"/>
                <w:sz w:val="24"/>
                <w:szCs w:val="24"/>
                <w:rtl/>
              </w:rPr>
              <w:t>הנהלת בתי המשפט</w:t>
            </w:r>
          </w:p>
          <w:p w:rsidR="00031292" w:rsidRPr="00031292" w:rsidRDefault="00031292" w:rsidP="00031292">
            <w:pPr>
              <w:tabs>
                <w:tab w:val="center" w:pos="4153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80"/>
                <w:sz w:val="20"/>
                <w:szCs w:val="20"/>
                <w:rtl/>
              </w:rPr>
            </w:pPr>
          </w:p>
        </w:tc>
      </w:tr>
      <w:tr w:rsidR="00031292" w:rsidRPr="00031292" w:rsidTr="00E74021">
        <w:trPr>
          <w:trHeight w:val="337"/>
          <w:jc w:val="center"/>
        </w:trPr>
        <w:tc>
          <w:tcPr>
            <w:tcW w:w="6075" w:type="dxa"/>
          </w:tcPr>
          <w:p w:rsidR="00031292" w:rsidRPr="00031292" w:rsidRDefault="00031292" w:rsidP="00C43481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</w:pPr>
            <w:r w:rsidRPr="00031292">
              <w:rPr>
                <w:rFonts w:ascii="David" w:eastAsia="Times New Roman" w:hAnsi="David" w:cs="David" w:hint="eastAsia"/>
                <w:b/>
                <w:bCs/>
                <w:sz w:val="26"/>
                <w:szCs w:val="26"/>
                <w:rtl/>
              </w:rPr>
              <w:t>וש</w:t>
            </w:r>
            <w:r w:rsidRPr="00031292"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  <w:t>"</w:t>
            </w:r>
            <w:r w:rsidRPr="00031292">
              <w:rPr>
                <w:rFonts w:ascii="David" w:eastAsia="Times New Roman" w:hAnsi="David" w:cs="David" w:hint="eastAsia"/>
                <w:b/>
                <w:bCs/>
                <w:sz w:val="26"/>
                <w:szCs w:val="26"/>
                <w:rtl/>
              </w:rPr>
              <w:t>ר</w:t>
            </w:r>
            <w:r w:rsidRPr="00031292"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="00C43481">
              <w:rPr>
                <w:rFonts w:ascii="David" w:eastAsia="Times New Roman" w:hAnsi="David" w:cs="David" w:hint="cs"/>
                <w:b/>
                <w:bCs/>
                <w:sz w:val="26"/>
                <w:szCs w:val="26"/>
                <w:rtl/>
              </w:rPr>
              <w:t>67783</w:t>
            </w:r>
            <w:r w:rsidR="008C7B34">
              <w:rPr>
                <w:rFonts w:ascii="David" w:eastAsia="Times New Roman" w:hAnsi="David" w:cs="David" w:hint="cs"/>
                <w:b/>
                <w:bCs/>
                <w:sz w:val="26"/>
                <w:szCs w:val="26"/>
                <w:rtl/>
              </w:rPr>
              <w:t>-</w:t>
            </w:r>
            <w:r w:rsidR="00C43481">
              <w:rPr>
                <w:rFonts w:ascii="David" w:eastAsia="Times New Roman" w:hAnsi="David" w:cs="David" w:hint="cs"/>
                <w:b/>
                <w:bCs/>
                <w:sz w:val="26"/>
                <w:szCs w:val="26"/>
                <w:rtl/>
              </w:rPr>
              <w:t>12</w:t>
            </w:r>
            <w:r w:rsidR="008C7B34">
              <w:rPr>
                <w:rFonts w:ascii="David" w:eastAsia="Times New Roman" w:hAnsi="David" w:cs="David" w:hint="cs"/>
                <w:b/>
                <w:bCs/>
                <w:sz w:val="26"/>
                <w:szCs w:val="26"/>
                <w:rtl/>
              </w:rPr>
              <w:t>-</w:t>
            </w:r>
            <w:r w:rsidR="00F55D9F">
              <w:rPr>
                <w:rFonts w:ascii="David" w:eastAsia="Times New Roman" w:hAnsi="David" w:cs="David" w:hint="cs"/>
                <w:b/>
                <w:bCs/>
                <w:sz w:val="26"/>
                <w:szCs w:val="26"/>
                <w:rtl/>
              </w:rPr>
              <w:t>2</w:t>
            </w:r>
            <w:r w:rsidR="00C43481">
              <w:rPr>
                <w:rFonts w:ascii="David" w:eastAsia="Times New Roman" w:hAnsi="David" w:cs="David" w:hint="cs"/>
                <w:b/>
                <w:bCs/>
                <w:sz w:val="26"/>
                <w:szCs w:val="26"/>
                <w:rtl/>
              </w:rPr>
              <w:t>1</w:t>
            </w:r>
            <w:r w:rsidR="008C7B34">
              <w:rPr>
                <w:rFonts w:ascii="David" w:eastAsia="Times New Roman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C7B34">
              <w:rPr>
                <w:rFonts w:ascii="David" w:eastAsia="Times New Roman" w:hAnsi="David" w:cs="David" w:hint="cs"/>
                <w:b/>
                <w:bCs/>
                <w:sz w:val="26"/>
                <w:szCs w:val="26"/>
              </w:rPr>
              <w:t>XXX</w:t>
            </w:r>
            <w:r w:rsidR="008C7B34">
              <w:rPr>
                <w:rFonts w:ascii="David" w:eastAsia="Times New Roman" w:hAnsi="David" w:cs="David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31292"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  <w:t>(</w:t>
            </w:r>
            <w:r w:rsidRPr="00031292">
              <w:rPr>
                <w:rFonts w:ascii="David" w:eastAsia="Times New Roman" w:hAnsi="David" w:cs="David" w:hint="eastAsia"/>
                <w:b/>
                <w:bCs/>
                <w:sz w:val="26"/>
                <w:szCs w:val="26"/>
                <w:rtl/>
              </w:rPr>
              <w:t>אסיר</w:t>
            </w:r>
            <w:r w:rsidRPr="00031292"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  <w:t xml:space="preserve">) </w:t>
            </w:r>
            <w:r w:rsidRPr="00031292">
              <w:rPr>
                <w:rFonts w:ascii="David" w:eastAsia="Times New Roman" w:hAnsi="David" w:cs="David" w:hint="eastAsia"/>
                <w:b/>
                <w:bCs/>
                <w:sz w:val="26"/>
                <w:szCs w:val="26"/>
                <w:rtl/>
              </w:rPr>
              <w:t>נ</w:t>
            </w:r>
            <w:r w:rsidRPr="00031292"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  <w:t xml:space="preserve">' </w:t>
            </w:r>
            <w:r w:rsidRPr="00031292">
              <w:rPr>
                <w:rFonts w:ascii="David" w:eastAsia="Times New Roman" w:hAnsi="David" w:cs="David" w:hint="eastAsia"/>
                <w:b/>
                <w:bCs/>
                <w:sz w:val="26"/>
                <w:szCs w:val="26"/>
                <w:rtl/>
              </w:rPr>
              <w:t>מדינת</w:t>
            </w:r>
            <w:r w:rsidRPr="00031292"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031292">
              <w:rPr>
                <w:rFonts w:ascii="David" w:eastAsia="Times New Roman" w:hAnsi="David" w:cs="David" w:hint="eastAsia"/>
                <w:b/>
                <w:bCs/>
                <w:sz w:val="26"/>
                <w:szCs w:val="26"/>
                <w:rtl/>
              </w:rPr>
              <w:t>ישראל</w:t>
            </w:r>
          </w:p>
          <w:p w:rsidR="00031292" w:rsidRDefault="00031292" w:rsidP="00031292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</w:pPr>
          </w:p>
          <w:p w:rsidR="00220E83" w:rsidRPr="008205DE" w:rsidRDefault="00220E83" w:rsidP="00220E83">
            <w:pPr>
              <w:spacing w:line="360" w:lineRule="auto"/>
              <w:rPr>
                <w:rFonts w:ascii="David" w:hAnsi="David" w:cs="David"/>
                <w:b/>
                <w:bCs/>
                <w:sz w:val="26"/>
                <w:szCs w:val="26"/>
              </w:rPr>
            </w:pP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לפני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יו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"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ר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ועדה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,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כבוד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השופט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בדימוס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משה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מכליס</w:t>
            </w:r>
            <w:r w:rsidRPr="008205DE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  <w:p w:rsidR="00220E83" w:rsidRPr="008205DE" w:rsidRDefault="00220E83" w:rsidP="00220E83">
            <w:p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</w:rPr>
            </w:pP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חברת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ועדה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– 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יהודית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אבניאלי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,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חינוך</w:t>
            </w:r>
          </w:p>
          <w:p w:rsidR="00220E83" w:rsidRPr="008205DE" w:rsidRDefault="00220E83" w:rsidP="00220E83">
            <w:p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חברת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ועדה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– 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אושרת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פרטוש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,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עו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"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ס</w:t>
            </w:r>
          </w:p>
          <w:p w:rsidR="00220E83" w:rsidRPr="008205DE" w:rsidRDefault="00220E83" w:rsidP="00220E83">
            <w:pPr>
              <w:spacing w:line="276" w:lineRule="auto"/>
              <w:rPr>
                <w:rFonts w:ascii="David" w:hAnsi="David" w:cs="David"/>
                <w:b/>
                <w:bCs/>
                <w:sz w:val="26"/>
                <w:szCs w:val="26"/>
              </w:rPr>
            </w:pP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נציג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ת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שב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"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ס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– 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קלרה דזבצוק</w:t>
            </w:r>
          </w:p>
          <w:p w:rsidR="008E0171" w:rsidRDefault="00220E83" w:rsidP="00220E83">
            <w:pPr>
              <w:spacing w:after="0" w:line="240" w:lineRule="auto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מזכיר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וועדה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–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דרור</w:t>
            </w:r>
            <w:r w:rsidRPr="008205DE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8205DE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פרידמן</w:t>
            </w:r>
          </w:p>
          <w:p w:rsidR="00220E83" w:rsidRPr="00031292" w:rsidRDefault="00220E83" w:rsidP="00220E83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5" w:type="dxa"/>
          </w:tcPr>
          <w:p w:rsidR="00031292" w:rsidRPr="00031292" w:rsidRDefault="00031292" w:rsidP="00031292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96" w:type="dxa"/>
          </w:tcPr>
          <w:p w:rsidR="00031292" w:rsidRPr="00031292" w:rsidRDefault="00031292" w:rsidP="00031292">
            <w:pPr>
              <w:tabs>
                <w:tab w:val="right" w:pos="8306"/>
              </w:tabs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</w:pPr>
            <w:r w:rsidRPr="00031292"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  <w:t xml:space="preserve">31 </w:t>
            </w:r>
            <w:r w:rsidRPr="00031292">
              <w:rPr>
                <w:rFonts w:ascii="David" w:eastAsia="Times New Roman" w:hAnsi="David" w:cs="David" w:hint="eastAsia"/>
                <w:b/>
                <w:bCs/>
                <w:sz w:val="26"/>
                <w:szCs w:val="26"/>
                <w:rtl/>
              </w:rPr>
              <w:t>יולי</w:t>
            </w:r>
            <w:r w:rsidRPr="00031292">
              <w:rPr>
                <w:rFonts w:ascii="David" w:eastAsia="Times New Roman" w:hAnsi="David" w:cs="David"/>
                <w:b/>
                <w:bCs/>
                <w:sz w:val="26"/>
                <w:szCs w:val="26"/>
                <w:rtl/>
              </w:rPr>
              <w:t xml:space="preserve"> 2022</w:t>
            </w:r>
          </w:p>
        </w:tc>
      </w:tr>
    </w:tbl>
    <w:tbl>
      <w:tblPr>
        <w:tblStyle w:val="a3"/>
        <w:bidiVisual/>
        <w:tblW w:w="8802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80"/>
        <w:gridCol w:w="5922"/>
      </w:tblGrid>
      <w:tr w:rsidR="00E74021" w:rsidRPr="00E74021" w:rsidTr="00892038">
        <w:tc>
          <w:tcPr>
            <w:tcW w:w="2880" w:type="dxa"/>
          </w:tcPr>
          <w:p w:rsidR="00E74021" w:rsidRPr="00E74021" w:rsidRDefault="00E74021" w:rsidP="00754BA2">
            <w:pPr>
              <w:ind w:left="26"/>
              <w:jc w:val="left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E74021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המבקש</w:t>
            </w:r>
          </w:p>
        </w:tc>
        <w:tc>
          <w:tcPr>
            <w:tcW w:w="5922" w:type="dxa"/>
          </w:tcPr>
          <w:p w:rsidR="00E74021" w:rsidRDefault="008C7B34" w:rsidP="00754BA2">
            <w:pPr>
              <w:jc w:val="left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</w:rPr>
              <w:t>XXX</w:t>
            </w:r>
            <w:r w:rsidR="00E74021" w:rsidRPr="00E74021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(</w:t>
            </w:r>
            <w:r w:rsidR="00E74021" w:rsidRPr="00E74021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אסיר</w:t>
            </w:r>
            <w:r w:rsidR="00E74021" w:rsidRPr="00E74021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) </w:t>
            </w:r>
            <w:r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–</w:t>
            </w:r>
            <w:r w:rsidR="00E74021" w:rsidRPr="00E74021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="00E74021" w:rsidRPr="00E74021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בעצמו</w:t>
            </w:r>
          </w:p>
          <w:p w:rsidR="008C7B34" w:rsidRPr="00E74021" w:rsidRDefault="008C7B34" w:rsidP="00C43481">
            <w:pPr>
              <w:jc w:val="left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8C7B3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ע"י ב"כ עו"ד </w:t>
            </w:r>
            <w:r w:rsidR="00C43481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יערה מיארה זנו</w:t>
            </w:r>
          </w:p>
          <w:p w:rsidR="00E74021" w:rsidRPr="00E74021" w:rsidRDefault="00E74021" w:rsidP="00754BA2">
            <w:pPr>
              <w:jc w:val="left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</w:tr>
      <w:tr w:rsidR="00E74021" w:rsidRPr="00E74021" w:rsidTr="00892038">
        <w:tc>
          <w:tcPr>
            <w:tcW w:w="8802" w:type="dxa"/>
            <w:gridSpan w:val="2"/>
          </w:tcPr>
          <w:p w:rsidR="00E74021" w:rsidRPr="00E74021" w:rsidRDefault="00E74021" w:rsidP="00754BA2">
            <w:pPr>
              <w:jc w:val="center"/>
              <w:rPr>
                <w:rFonts w:ascii="Arial" w:hAnsi="Arial" w:cs="David"/>
                <w:b/>
                <w:bCs/>
                <w:sz w:val="26"/>
                <w:szCs w:val="26"/>
              </w:rPr>
            </w:pPr>
            <w:r w:rsidRPr="00E74021">
              <w:rPr>
                <w:rFonts w:ascii="Arial" w:hAnsi="Arial" w:cs="David"/>
                <w:b/>
                <w:bCs/>
                <w:sz w:val="26"/>
                <w:szCs w:val="26"/>
                <w:rtl/>
              </w:rPr>
              <w:t>נגד</w:t>
            </w:r>
          </w:p>
        </w:tc>
      </w:tr>
      <w:tr w:rsidR="00E74021" w:rsidRPr="00E74021" w:rsidTr="00892038">
        <w:tc>
          <w:tcPr>
            <w:tcW w:w="2880" w:type="dxa"/>
          </w:tcPr>
          <w:p w:rsidR="00E74021" w:rsidRPr="00E74021" w:rsidRDefault="00E74021" w:rsidP="00754BA2">
            <w:pPr>
              <w:ind w:left="26"/>
              <w:jc w:val="left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E74021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המשיבה</w:t>
            </w:r>
          </w:p>
        </w:tc>
        <w:tc>
          <w:tcPr>
            <w:tcW w:w="5922" w:type="dxa"/>
          </w:tcPr>
          <w:p w:rsidR="00E74021" w:rsidRPr="00E74021" w:rsidRDefault="00E74021" w:rsidP="00754BA2">
            <w:pPr>
              <w:jc w:val="left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E74021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מדינת</w:t>
            </w:r>
            <w:r w:rsidRPr="00E74021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E74021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ישראל</w:t>
            </w:r>
          </w:p>
          <w:p w:rsidR="00E74021" w:rsidRPr="00E74021" w:rsidRDefault="00E74021" w:rsidP="00754BA2">
            <w:pPr>
              <w:jc w:val="left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E74021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ע</w:t>
            </w:r>
            <w:r w:rsidRPr="00E74021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"</w:t>
            </w:r>
            <w:r w:rsidRPr="00E74021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י</w:t>
            </w:r>
            <w:r w:rsidRPr="00E74021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E74021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המתמחה</w:t>
            </w:r>
            <w:r w:rsidRPr="00E74021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E74021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ענת</w:t>
            </w:r>
            <w:r w:rsidRPr="00E74021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E74021">
              <w:rPr>
                <w:rFonts w:ascii="David" w:hAnsi="David" w:cs="David" w:hint="eastAsia"/>
                <w:b/>
                <w:bCs/>
                <w:sz w:val="26"/>
                <w:szCs w:val="26"/>
                <w:rtl/>
              </w:rPr>
              <w:t>כהן</w:t>
            </w:r>
          </w:p>
        </w:tc>
      </w:tr>
    </w:tbl>
    <w:p w:rsidR="00E74021" w:rsidRPr="00E74021" w:rsidRDefault="00E74021" w:rsidP="00754BA2">
      <w:pPr>
        <w:spacing w:after="0" w:line="360" w:lineRule="auto"/>
        <w:rPr>
          <w:rFonts w:ascii="David" w:eastAsia="Times New Roman" w:hAnsi="David" w:cs="David"/>
          <w:sz w:val="6"/>
          <w:szCs w:val="6"/>
          <w:rtl/>
        </w:rPr>
      </w:pPr>
      <w:r w:rsidRPr="00E74021">
        <w:rPr>
          <w:rFonts w:ascii="David" w:eastAsia="Times New Roman" w:hAnsi="David" w:cs="David"/>
          <w:sz w:val="6"/>
          <w:szCs w:val="6"/>
          <w:rtl/>
        </w:rPr>
        <w:t>&lt;#1#&gt;</w:t>
      </w:r>
    </w:p>
    <w:p w:rsidR="00754BA2" w:rsidRDefault="00754BA2" w:rsidP="00E74021">
      <w:pPr>
        <w:spacing w:after="0" w:line="360" w:lineRule="auto"/>
        <w:jc w:val="center"/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</w:pPr>
    </w:p>
    <w:p w:rsidR="00E74021" w:rsidRPr="00E74021" w:rsidRDefault="00E74021" w:rsidP="00E74021">
      <w:pPr>
        <w:spacing w:after="0" w:line="360" w:lineRule="auto"/>
        <w:jc w:val="center"/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</w:pPr>
      <w:r w:rsidRPr="00E74021">
        <w:rPr>
          <w:rFonts w:ascii="David" w:eastAsia="Times New Roman" w:hAnsi="David" w:cs="David" w:hint="eastAsia"/>
          <w:b/>
          <w:bCs/>
          <w:sz w:val="28"/>
          <w:szCs w:val="28"/>
          <w:u w:val="single"/>
          <w:rtl/>
        </w:rPr>
        <w:t>החלטה</w:t>
      </w:r>
    </w:p>
    <w:p w:rsidR="00E74021" w:rsidRPr="00E74021" w:rsidRDefault="00E74021" w:rsidP="00E7402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מרצה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מאסרו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הראשון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לתקופה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18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חודשים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בגין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עבירת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מעשה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מגונה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בכוח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המשיבה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מתנגד</w:t>
      </w:r>
      <w:r w:rsidRPr="00C43481">
        <w:rPr>
          <w:rFonts w:ascii="David" w:eastAsia="Times New Roman" w:hAnsi="David" w:cs="David"/>
          <w:sz w:val="24"/>
          <w:szCs w:val="24"/>
          <w:rtl/>
        </w:rPr>
        <w:t>/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לשחרורו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המוקדם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המשיבה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מגיש</w:t>
      </w:r>
      <w:r w:rsidRPr="00C43481">
        <w:rPr>
          <w:rFonts w:ascii="David" w:eastAsia="Times New Roman" w:hAnsi="David" w:cs="David"/>
          <w:sz w:val="24"/>
          <w:szCs w:val="24"/>
          <w:rtl/>
        </w:rPr>
        <w:t>/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פ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בעניינו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המשיבה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מגיש</w:t>
      </w:r>
      <w:r w:rsidRPr="00C43481">
        <w:rPr>
          <w:rFonts w:ascii="David" w:eastAsia="Times New Roman" w:hAnsi="David" w:cs="David"/>
          <w:sz w:val="24"/>
          <w:szCs w:val="24"/>
          <w:rtl/>
        </w:rPr>
        <w:t>/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עמדת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מטא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המתנגדים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לבקשה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טוענ</w:t>
      </w:r>
      <w:r w:rsidRPr="00C43481">
        <w:rPr>
          <w:rFonts w:ascii="David" w:eastAsia="Times New Roman" w:hAnsi="David" w:cs="David"/>
          <w:sz w:val="24"/>
          <w:szCs w:val="24"/>
          <w:rtl/>
        </w:rPr>
        <w:t>/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המשיבה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לעובדות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העבירה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וחומרתה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240" w:lineRule="auto"/>
        <w:rPr>
          <w:rFonts w:ascii="David" w:eastAsia="Times New Roman" w:hAnsi="David" w:cs="David"/>
          <w:sz w:val="24"/>
          <w:szCs w:val="24"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מגישה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המשיבה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מכתב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מקורבן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העבירה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טוענ</w:t>
      </w:r>
      <w:r w:rsidRPr="00C43481">
        <w:rPr>
          <w:rFonts w:ascii="David" w:eastAsia="Times New Roman" w:hAnsi="David" w:cs="David"/>
          <w:sz w:val="24"/>
          <w:szCs w:val="24"/>
          <w:rtl/>
        </w:rPr>
        <w:t>/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המשיבה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מדוחות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גורמי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עולה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מודה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בביצוע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העבירה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מגלה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מודעות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ראשונית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לחומרתן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ונזקק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בתחום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עבירות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סירב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להצעה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טוענ</w:t>
      </w:r>
      <w:r w:rsidRPr="00C43481">
        <w:rPr>
          <w:rFonts w:ascii="David" w:eastAsia="Times New Roman" w:hAnsi="David" w:cs="David"/>
          <w:sz w:val="24"/>
          <w:szCs w:val="24"/>
          <w:rtl/>
        </w:rPr>
        <w:t>/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המשיבה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תלה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סירובו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בעובדה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עבר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במהלך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משפטו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טוענ</w:t>
      </w:r>
      <w:r w:rsidRPr="00C43481">
        <w:rPr>
          <w:rFonts w:ascii="David" w:eastAsia="Times New Roman" w:hAnsi="David" w:cs="David"/>
          <w:sz w:val="24"/>
          <w:szCs w:val="24"/>
          <w:rtl/>
        </w:rPr>
        <w:t>/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המשיבה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שעדיין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נדרשת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עבודה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טיפולית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משמעותית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טוענ</w:t>
      </w:r>
      <w:r w:rsidRPr="00C43481">
        <w:rPr>
          <w:rFonts w:ascii="David" w:eastAsia="Times New Roman" w:hAnsi="David" w:cs="David"/>
          <w:sz w:val="24"/>
          <w:szCs w:val="24"/>
          <w:rtl/>
        </w:rPr>
        <w:t>/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המשיבה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יהא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בכוחה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תוכנית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רש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לאיין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המסוכנות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טוענ</w:t>
      </w:r>
      <w:r w:rsidRPr="00C43481">
        <w:rPr>
          <w:rFonts w:ascii="David" w:eastAsia="Times New Roman" w:hAnsi="David" w:cs="David"/>
          <w:sz w:val="24"/>
          <w:szCs w:val="24"/>
          <w:rtl/>
        </w:rPr>
        <w:t>/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המשיבה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בתוכנית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רש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ייעודי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בתחום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עבירות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המין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טוענת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המשיבה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הרים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הנטל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המוטל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עליו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מבקשת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לציין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מדובר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במאסר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ראשון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שאין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עבר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פלילי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מציינת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במהלך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משפטו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היה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שירות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המבחן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במסגרת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מכון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פאדי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טוענת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בכוחה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תוכנית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רש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שושן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לאיין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המסוכנות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טוענת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שהמסוכנות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נקבעה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בינונית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נמוכה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להערכת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מסוכנות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מפנה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להמלצות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שירות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המבחן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לגבי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הענישה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טוענת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התוכנית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המוצעת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רש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אמורה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להימשך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גם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לאחר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סיום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תקופת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מאסרו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מוכן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לכך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טוענת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משפחתו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תומכת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בו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הוועדה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שמעה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דברים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מפי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באשר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להתנהגותו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בכלא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טענה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באשר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למידת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מסוכנותו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לציבור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באם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ישוחרר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מונחים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בפני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הוועדה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מס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'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דוחות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משטרת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ישראל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מתנגדת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לבקשתו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עו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הכלא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בחווה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ד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מפרט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הרקע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האישי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והמשפחתי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מעריך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העו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נזקק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בתחום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עבירת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הוצע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שכזה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במח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'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ייעודית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סירב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בנימוק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השתלב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טרם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מאסרו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רואה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צורך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כותלי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סוהר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להערכת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מסוכנות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הגדיר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מסוכנותו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המינית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בינונית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נמוכה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מציין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העובדות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בקשר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מעריך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סטייה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מינית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והעבירה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בוצעה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רקע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בורות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בתחום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המין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מעריך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שולב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במהלך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מאסרו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ייעודי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לעברייני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סיים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אותו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עקב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כניסתו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למאסר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והוא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זקוק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להמשך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ייעודי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לעברייני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מין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קורבן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העבירה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שלחה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מכתב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לוועדה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לציין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שגם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בפרוטוקול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ביהמ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נרשמו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דברים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מפי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המתלוננת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רש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במסמך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מיום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12.6.22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מעריכה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מתאים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להכנת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תוכנית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שיקום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מטעמה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מציינת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רש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ההליך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הטיפולי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שבו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שולב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במהלך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משפטו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פאדי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סמאר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בבאר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שבע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מציינת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רש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הביע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מוטיבציה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להמשך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ייעודי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רש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במסמך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מיום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27.6.22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מציגה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תוכנית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שיקום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שושן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התוכנית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אינה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מפורטת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דיה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ולפיכך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הגישה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רש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29.6.22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מסמך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מפורט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יותר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הכולל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מרכיבי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התוכנית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שושן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ובמרכז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פאדי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סמאר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השאלה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הנשאלת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היה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שעבר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במסגרת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פאדי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סמאר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למלא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מקומו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ההליך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הטיפולי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הייעודי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במסגרת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מאסרו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פי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העובדות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שבפנינו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שהה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10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חודשים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בטרם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נגזר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דינו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6.12.21.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ברור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לחברי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הוועדה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מדוע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התבקשה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דחיית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המשפט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לאפשר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להשלים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ההליך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הטיפולי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באותו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מרכז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עובדה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זו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מעלה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חשיבות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רבה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נוכח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הדברים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שרשם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ביהמ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המחוזי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בדיון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מיום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6.12.21,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דן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בבקשה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לעיכוב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ביצוע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המאסר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מציין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ביהמ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המחוזי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בסע</w:t>
      </w:r>
      <w:r w:rsidRPr="00C43481">
        <w:rPr>
          <w:rFonts w:ascii="David" w:eastAsia="Times New Roman" w:hAnsi="David" w:cs="David"/>
          <w:sz w:val="24"/>
          <w:szCs w:val="24"/>
          <w:rtl/>
        </w:rPr>
        <w:t>' 9: "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מתחיל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להבין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חלקים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משמעותיים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במעגל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העבירה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בייחודי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לו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...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הוא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מתחיל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להבין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הקשר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בין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מאפייני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חשיבתו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למאפייני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התנהגותו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...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נראה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לאחרונה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אף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מצליח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להבין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ההשלכות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השליליות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התנהגותו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החפיצה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כלפי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הקורבן</w:t>
      </w:r>
      <w:r w:rsidRPr="00C43481">
        <w:rPr>
          <w:rFonts w:ascii="David" w:eastAsia="Times New Roman" w:hAnsi="David" w:cs="David"/>
          <w:sz w:val="24"/>
          <w:szCs w:val="24"/>
          <w:rtl/>
        </w:rPr>
        <w:t>".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מציין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ביהמ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המחוזי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נמצא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בראשיתו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ואין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לקבוע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יצליח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כבר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השתקם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ממשיך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ומציין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ביהמ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המחוזי</w:t>
      </w:r>
      <w:r w:rsidRPr="00C43481">
        <w:rPr>
          <w:rFonts w:ascii="David" w:eastAsia="Times New Roman" w:hAnsi="David" w:cs="David"/>
          <w:sz w:val="24"/>
          <w:szCs w:val="24"/>
          <w:rtl/>
        </w:rPr>
        <w:t>: "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יש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קושי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אפילו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לקבוע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בשלב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זה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לטעמי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קיים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סיכוי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ממש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שהמבקש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השתקם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...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וזאת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כיוון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שהמוטיבציה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עדיין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אינה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גבוהה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ועדיין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אין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אינדיקציה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לשינוי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עמוק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בדרך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החשיבה</w:t>
      </w:r>
      <w:r w:rsidRPr="00C43481">
        <w:rPr>
          <w:rFonts w:ascii="David" w:eastAsia="Times New Roman" w:hAnsi="David" w:cs="David"/>
          <w:sz w:val="24"/>
          <w:szCs w:val="24"/>
          <w:rtl/>
        </w:rPr>
        <w:t>".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יוצא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איפוא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שולב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בהליך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טיפולי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במהלך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משפטו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הסתיים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נתן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הכלים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הראויים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גורמי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הטיפול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היו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בדעה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להשתלב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בהליך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טיפולי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ייעודי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במהלך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מאסרו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סירב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להצעה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זו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למרות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שמבחינת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תקופת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מאסרו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יכול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היה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להשתלב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בהליך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טיפולי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שכזה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מכאן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מסיקים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חברי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הוועדה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ההליך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הטיפולי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שעבר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במהלך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משפטו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די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והוא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נתן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אותותיו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כפי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שציין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ביהמ</w:t>
      </w:r>
      <w:r w:rsidRPr="00C43481">
        <w:rPr>
          <w:rFonts w:ascii="David" w:eastAsia="Times New Roman" w:hAnsi="David" w:cs="David"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המחוזי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לפיכך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הרים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הנטל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המוטל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עליו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ובקשתו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נדחית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C43481" w:rsidRPr="00C43481" w:rsidRDefault="00C43481" w:rsidP="00C43481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לאור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עמדת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באשר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לפרסום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שמו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– </w:t>
      </w:r>
    </w:p>
    <w:p w:rsidR="00C43481" w:rsidRPr="00C43481" w:rsidRDefault="00C43481" w:rsidP="00C43481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sz w:val="24"/>
          <w:szCs w:val="24"/>
          <w:rtl/>
        </w:rPr>
        <w:t>לפרסם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ההחלטה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ללא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שמו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C43481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sz w:val="24"/>
          <w:szCs w:val="24"/>
          <w:rtl/>
        </w:rPr>
        <w:t>האסיר</w:t>
      </w:r>
      <w:r w:rsidRPr="00C43481">
        <w:rPr>
          <w:rFonts w:ascii="David" w:eastAsia="Times New Roman" w:hAnsi="David" w:cs="David"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240" w:lineRule="auto"/>
        <w:rPr>
          <w:rFonts w:ascii="David" w:eastAsia="Times New Roman" w:hAnsi="David" w:cs="David"/>
          <w:sz w:val="6"/>
          <w:szCs w:val="6"/>
          <w:rtl/>
        </w:rPr>
      </w:pPr>
      <w:r w:rsidRPr="00C43481">
        <w:rPr>
          <w:rFonts w:ascii="David" w:eastAsia="Times New Roman" w:hAnsi="David" w:cs="David"/>
          <w:sz w:val="6"/>
          <w:szCs w:val="6"/>
          <w:rtl/>
        </w:rPr>
        <w:t>&lt;#2#&gt;</w:t>
      </w:r>
    </w:p>
    <w:p w:rsidR="00C43481" w:rsidRPr="00C43481" w:rsidRDefault="00C43481" w:rsidP="00C43481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</w:rPr>
      </w:pPr>
    </w:p>
    <w:p w:rsidR="00C43481" w:rsidRPr="00C43481" w:rsidRDefault="00C43481" w:rsidP="00C43481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</w:rPr>
      </w:pP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ניתנה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והודעה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היום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ג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אב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תשפ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>"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, </w:t>
      </w:r>
      <w:r w:rsidRPr="00C43481">
        <w:rPr>
          <w:rFonts w:ascii="David" w:eastAsia="Times New Roman" w:hAnsi="David" w:cs="David"/>
          <w:b/>
          <w:bCs/>
          <w:sz w:val="24"/>
          <w:szCs w:val="24"/>
        </w:rPr>
        <w:t>31/07/2022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במעמד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C43481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הנוכחים</w:t>
      </w:r>
      <w:r w:rsidRPr="00C43481">
        <w:rPr>
          <w:rFonts w:ascii="David" w:eastAsia="Times New Roman" w:hAnsi="David" w:cs="David"/>
          <w:b/>
          <w:bCs/>
          <w:sz w:val="24"/>
          <w:szCs w:val="24"/>
          <w:rtl/>
        </w:rPr>
        <w:t>.</w:t>
      </w:r>
    </w:p>
    <w:p w:rsidR="00C43481" w:rsidRPr="00C43481" w:rsidRDefault="00C43481" w:rsidP="00C43481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</w:rPr>
      </w:pPr>
    </w:p>
    <w:tbl>
      <w:tblPr>
        <w:tblStyle w:val="a3"/>
        <w:bidiVisual/>
        <w:tblW w:w="0" w:type="dxa"/>
        <w:tblInd w:w="-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341"/>
        <w:gridCol w:w="2694"/>
        <w:gridCol w:w="283"/>
        <w:gridCol w:w="2835"/>
      </w:tblGrid>
      <w:tr w:rsidR="00C43481" w:rsidRPr="00C43481" w:rsidTr="00966430">
        <w:trPr>
          <w:trHeight w:val="1276"/>
        </w:trPr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43481" w:rsidRPr="00C43481" w:rsidRDefault="00C43481" w:rsidP="00C43481">
            <w:pPr>
              <w:jc w:val="center"/>
              <w:rPr>
                <w:rFonts w:ascii="Courier New" w:hAnsi="Courier New" w:cs="David"/>
                <w:b/>
                <w:bCs/>
                <w:sz w:val="24"/>
                <w:szCs w:val="24"/>
                <w:rtl/>
              </w:rPr>
            </w:pPr>
            <w:r w:rsidRPr="00C43481">
              <w:rPr>
                <w:rFonts w:ascii="David" w:hAnsi="David" w:cs="David"/>
                <w:noProof/>
                <w:sz w:val="24"/>
                <w:szCs w:val="24"/>
              </w:rPr>
              <w:drawing>
                <wp:inline distT="0" distB="0" distL="0" distR="0">
                  <wp:extent cx="1098550" cy="882650"/>
                  <wp:effectExtent l="0" t="0" r="6350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897" t="36893" r="34897" b="327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0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3481" w:rsidRPr="00C43481" w:rsidRDefault="00C43481" w:rsidP="00C43481">
            <w:pPr>
              <w:jc w:val="center"/>
              <w:rPr>
                <w:rFonts w:ascii="David" w:hAnsi="David" w:cs="David"/>
                <w:noProof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tbl>
            <w:tblPr>
              <w:tblStyle w:val="a3"/>
              <w:bidiVisual/>
              <w:tblW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94"/>
            </w:tblGrid>
            <w:tr w:rsidR="00C43481" w:rsidRPr="00C43481" w:rsidTr="00966430">
              <w:tc>
                <w:tcPr>
                  <w:tcW w:w="3194" w:type="dxa"/>
                  <w:tcBorders>
                    <w:bottom w:val="single" w:sz="4" w:space="0" w:color="auto"/>
                  </w:tcBorders>
                  <w:hideMark/>
                </w:tcPr>
                <w:p w:rsidR="00C43481" w:rsidRPr="00C43481" w:rsidRDefault="00C43481" w:rsidP="00C43481">
                  <w:pPr>
                    <w:jc w:val="center"/>
                    <w:rPr>
                      <w:rFonts w:ascii="David" w:hAnsi="David" w:cs="David"/>
                      <w:sz w:val="24"/>
                      <w:szCs w:val="24"/>
                      <w:rtl/>
                    </w:rPr>
                  </w:pPr>
                  <w:r w:rsidRPr="00C43481">
                    <w:rPr>
                      <w:rFonts w:ascii="David" w:hAnsi="David" w:cs="David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149350" cy="412750"/>
                        <wp:effectExtent l="0" t="0" r="0" b="6350"/>
                        <wp:docPr id="2" name="תמונה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תמונה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9350" cy="412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43481" w:rsidRPr="00C43481" w:rsidRDefault="00C43481" w:rsidP="00C43481">
            <w:pPr>
              <w:rPr>
                <w:rFonts w:ascii="David" w:hAnsi="David" w:cs="David"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3481" w:rsidRPr="00C43481" w:rsidRDefault="00C43481" w:rsidP="00C43481">
            <w:pPr>
              <w:jc w:val="center"/>
              <w:rPr>
                <w:rFonts w:ascii="Courier New" w:hAnsi="Courier New" w:cs="David"/>
                <w:b/>
                <w:bCs/>
                <w:sz w:val="24"/>
                <w:szCs w:val="24"/>
                <w:lang w:eastAsia="he-I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tbl>
            <w:tblPr>
              <w:tblStyle w:val="a3"/>
              <w:bidiVisual/>
              <w:tblW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94"/>
            </w:tblGrid>
            <w:tr w:rsidR="00C43481" w:rsidRPr="00C43481" w:rsidTr="00966430">
              <w:tc>
                <w:tcPr>
                  <w:tcW w:w="3194" w:type="dxa"/>
                  <w:tcBorders>
                    <w:bottom w:val="single" w:sz="4" w:space="0" w:color="auto"/>
                  </w:tcBorders>
                  <w:hideMark/>
                </w:tcPr>
                <w:p w:rsidR="00C43481" w:rsidRPr="00C43481" w:rsidRDefault="00C43481" w:rsidP="00C43481">
                  <w:pPr>
                    <w:jc w:val="center"/>
                    <w:rPr>
                      <w:rFonts w:ascii="David" w:hAnsi="David" w:cs="David"/>
                      <w:sz w:val="24"/>
                      <w:szCs w:val="24"/>
                    </w:rPr>
                  </w:pPr>
                  <w:r w:rsidRPr="00C43481">
                    <w:rPr>
                      <w:rFonts w:ascii="David" w:hAnsi="David" w:cs="David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200150" cy="590550"/>
                        <wp:effectExtent l="0" t="0" r="0" b="0"/>
                        <wp:docPr id="1" name="תמונה 1" descr="036012631 אושרת פרטוש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תמונה 1" descr="036012631 אושרת פרטוש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43481" w:rsidRPr="00C43481" w:rsidRDefault="00C43481" w:rsidP="00C43481">
            <w:pPr>
              <w:rPr>
                <w:rFonts w:ascii="David" w:hAnsi="David" w:cs="David"/>
                <w:rtl/>
              </w:rPr>
            </w:pPr>
          </w:p>
        </w:tc>
      </w:tr>
      <w:tr w:rsidR="00C43481" w:rsidRPr="00C43481" w:rsidTr="00966430"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43481" w:rsidRPr="00C43481" w:rsidRDefault="00C43481" w:rsidP="00C43481">
            <w:pPr>
              <w:spacing w:before="40" w:after="40"/>
              <w:jc w:val="center"/>
              <w:rPr>
                <w:rFonts w:ascii="David" w:hAnsi="David" w:cs="David"/>
                <w:b/>
                <w:bCs/>
                <w:noProof/>
                <w:sz w:val="28"/>
                <w:szCs w:val="28"/>
              </w:rPr>
            </w:pPr>
            <w:r w:rsidRPr="00C43481">
              <w:rPr>
                <w:rFonts w:ascii="David" w:hAnsi="David" w:cs="David" w:hint="eastAsia"/>
                <w:b/>
                <w:bCs/>
                <w:noProof/>
                <w:sz w:val="28"/>
                <w:szCs w:val="28"/>
                <w:rtl/>
              </w:rPr>
              <w:t>משה</w:t>
            </w:r>
            <w:r w:rsidRPr="00C43481">
              <w:rPr>
                <w:rFonts w:ascii="David" w:hAnsi="David" w:cs="David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C43481">
              <w:rPr>
                <w:rFonts w:ascii="David" w:hAnsi="David" w:cs="David" w:hint="eastAsia"/>
                <w:b/>
                <w:bCs/>
                <w:noProof/>
                <w:sz w:val="28"/>
                <w:szCs w:val="28"/>
                <w:rtl/>
              </w:rPr>
              <w:t>מכליס</w:t>
            </w:r>
            <w:r w:rsidRPr="00C43481">
              <w:rPr>
                <w:rFonts w:ascii="David" w:hAnsi="David" w:cs="David"/>
                <w:b/>
                <w:bCs/>
                <w:noProof/>
                <w:sz w:val="28"/>
                <w:szCs w:val="28"/>
                <w:rtl/>
              </w:rPr>
              <w:t>,</w:t>
            </w:r>
          </w:p>
          <w:p w:rsidR="00C43481" w:rsidRPr="00C43481" w:rsidRDefault="00C43481" w:rsidP="00C43481">
            <w:pPr>
              <w:spacing w:before="40" w:after="40"/>
              <w:jc w:val="center"/>
              <w:rPr>
                <w:rFonts w:ascii="David" w:hAnsi="David" w:cs="David"/>
                <w:b/>
                <w:bCs/>
                <w:noProof/>
                <w:sz w:val="28"/>
                <w:szCs w:val="28"/>
              </w:rPr>
            </w:pPr>
            <w:r w:rsidRPr="00C43481">
              <w:rPr>
                <w:rFonts w:ascii="David" w:hAnsi="David" w:cs="David" w:hint="eastAsia"/>
                <w:b/>
                <w:bCs/>
                <w:noProof/>
                <w:sz w:val="28"/>
                <w:szCs w:val="28"/>
                <w:rtl/>
              </w:rPr>
              <w:t>שופט</w:t>
            </w:r>
            <w:r w:rsidRPr="00C43481">
              <w:rPr>
                <w:rFonts w:ascii="David" w:hAnsi="David" w:cs="David"/>
                <w:b/>
                <w:bCs/>
                <w:noProof/>
                <w:sz w:val="28"/>
                <w:szCs w:val="28"/>
                <w:rtl/>
              </w:rPr>
              <w:t xml:space="preserve"> (</w:t>
            </w:r>
            <w:r w:rsidRPr="00C43481">
              <w:rPr>
                <w:rFonts w:ascii="David" w:hAnsi="David" w:cs="David" w:hint="eastAsia"/>
                <w:b/>
                <w:bCs/>
                <w:noProof/>
                <w:sz w:val="28"/>
                <w:szCs w:val="28"/>
                <w:rtl/>
              </w:rPr>
              <w:t>בדימוס</w:t>
            </w:r>
            <w:r w:rsidRPr="00C43481">
              <w:rPr>
                <w:rFonts w:ascii="David" w:hAnsi="David" w:cs="David"/>
                <w:b/>
                <w:bCs/>
                <w:noProof/>
                <w:sz w:val="28"/>
                <w:szCs w:val="28"/>
                <w:rtl/>
              </w:rPr>
              <w:t>)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43481" w:rsidRPr="00C43481" w:rsidRDefault="00C43481" w:rsidP="00C43481">
            <w:pPr>
              <w:jc w:val="center"/>
              <w:rPr>
                <w:rFonts w:ascii="David" w:hAnsi="David" w:cs="David"/>
                <w:noProof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43481" w:rsidRPr="00C43481" w:rsidRDefault="00C43481" w:rsidP="00C43481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</w:rPr>
            </w:pP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גב</w:t>
            </w:r>
            <w:r w:rsidRPr="00C43481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' </w:t>
            </w: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יהודית</w:t>
            </w:r>
            <w:r w:rsidRPr="00C43481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אבניאלי</w:t>
            </w:r>
            <w:r w:rsidRPr="00C43481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,</w:t>
            </w:r>
          </w:p>
          <w:p w:rsidR="00C43481" w:rsidRPr="00C43481" w:rsidRDefault="00C43481" w:rsidP="00C43481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חברת</w:t>
            </w:r>
            <w:r w:rsidRPr="00C43481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וועדה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43481" w:rsidRPr="00C43481" w:rsidRDefault="00C43481" w:rsidP="00C43481">
            <w:pPr>
              <w:jc w:val="center"/>
              <w:rPr>
                <w:rFonts w:ascii="Courier New" w:hAnsi="Courier New" w:cs="David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43481" w:rsidRPr="00C43481" w:rsidRDefault="00C43481" w:rsidP="00C43481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</w:rPr>
            </w:pP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גברת</w:t>
            </w:r>
            <w:r w:rsidRPr="00C43481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אושרת</w:t>
            </w:r>
            <w:r w:rsidRPr="00C43481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פרטוש</w:t>
            </w:r>
            <w:r w:rsidRPr="00C43481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,</w:t>
            </w:r>
          </w:p>
          <w:p w:rsidR="00C43481" w:rsidRPr="00C43481" w:rsidRDefault="00C43481" w:rsidP="00C43481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חברת</w:t>
            </w:r>
            <w:r w:rsidRPr="00C43481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וועדה</w:t>
            </w:r>
          </w:p>
        </w:tc>
      </w:tr>
      <w:tr w:rsidR="00C43481" w:rsidRPr="00C43481" w:rsidTr="00966430">
        <w:trPr>
          <w:gridAfter w:val="4"/>
          <w:wAfter w:w="6153" w:type="dxa"/>
          <w:trHeight w:val="580"/>
        </w:trPr>
        <w:tc>
          <w:tcPr>
            <w:tcW w:w="2834" w:type="dxa"/>
            <w:vAlign w:val="center"/>
          </w:tcPr>
          <w:p w:rsidR="00C43481" w:rsidRPr="00C43481" w:rsidRDefault="00C43481" w:rsidP="00C43481">
            <w:pPr>
              <w:spacing w:before="40" w:after="40"/>
              <w:jc w:val="center"/>
              <w:rPr>
                <w:rFonts w:ascii="David" w:hAnsi="David" w:cs="David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C43481" w:rsidRPr="00C43481" w:rsidTr="00966430">
        <w:trPr>
          <w:gridAfter w:val="4"/>
          <w:wAfter w:w="6153" w:type="dxa"/>
        </w:trPr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43481" w:rsidRPr="00C43481" w:rsidRDefault="00C43481" w:rsidP="00C43481">
            <w:pPr>
              <w:spacing w:before="40" w:after="40"/>
              <w:jc w:val="center"/>
              <w:rPr>
                <w:rFonts w:ascii="David" w:hAnsi="David" w:cs="David"/>
                <w:b/>
                <w:bCs/>
                <w:noProof/>
                <w:sz w:val="28"/>
                <w:szCs w:val="28"/>
                <w:rtl/>
              </w:rPr>
            </w:pPr>
            <w:r w:rsidRPr="00C43481">
              <w:rPr>
                <w:rFonts w:ascii="David" w:hAnsi="David" w:cs="David" w:hint="eastAsia"/>
                <w:b/>
                <w:bCs/>
                <w:noProof/>
                <w:sz w:val="28"/>
                <w:szCs w:val="28"/>
                <w:rtl/>
              </w:rPr>
              <w:t>קלרה</w:t>
            </w:r>
            <w:r w:rsidRPr="00C43481">
              <w:rPr>
                <w:rFonts w:ascii="David" w:hAnsi="David" w:cs="David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C43481">
              <w:rPr>
                <w:rFonts w:ascii="David" w:hAnsi="David" w:cs="David" w:hint="eastAsia"/>
                <w:b/>
                <w:bCs/>
                <w:noProof/>
                <w:sz w:val="28"/>
                <w:szCs w:val="28"/>
                <w:rtl/>
              </w:rPr>
              <w:t>דזבצוק</w:t>
            </w:r>
          </w:p>
        </w:tc>
      </w:tr>
      <w:tr w:rsidR="00C43481" w:rsidRPr="00C43481" w:rsidTr="00966430">
        <w:trPr>
          <w:gridAfter w:val="4"/>
          <w:wAfter w:w="6153" w:type="dxa"/>
        </w:trPr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43481" w:rsidRPr="00C43481" w:rsidRDefault="00C43481" w:rsidP="00C43481">
            <w:pPr>
              <w:spacing w:before="40" w:after="40"/>
              <w:jc w:val="center"/>
              <w:rPr>
                <w:rFonts w:ascii="David" w:hAnsi="David" w:cs="David"/>
                <w:b/>
                <w:bCs/>
                <w:noProof/>
                <w:sz w:val="28"/>
                <w:szCs w:val="28"/>
                <w:rtl/>
              </w:rPr>
            </w:pP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נציגת</w:t>
            </w:r>
            <w:r w:rsidRPr="00C43481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שב</w:t>
            </w:r>
            <w:r w:rsidRPr="00C43481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"</w:t>
            </w:r>
            <w:r w:rsidRPr="00C43481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ס</w:t>
            </w:r>
          </w:p>
        </w:tc>
      </w:tr>
    </w:tbl>
    <w:p w:rsidR="00C43481" w:rsidRPr="00C43481" w:rsidRDefault="00C43481" w:rsidP="00C43481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</w:rPr>
      </w:pPr>
    </w:p>
    <w:sectPr w:rsidR="00C43481" w:rsidRPr="00C43481" w:rsidSect="00FC49B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DE"/>
    <w:rsid w:val="00031292"/>
    <w:rsid w:val="00220E83"/>
    <w:rsid w:val="00273CFD"/>
    <w:rsid w:val="004E7587"/>
    <w:rsid w:val="004F3EF1"/>
    <w:rsid w:val="005410DA"/>
    <w:rsid w:val="00754BA2"/>
    <w:rsid w:val="00764064"/>
    <w:rsid w:val="008205DE"/>
    <w:rsid w:val="00844A04"/>
    <w:rsid w:val="008C7B34"/>
    <w:rsid w:val="008E0171"/>
    <w:rsid w:val="00975ACE"/>
    <w:rsid w:val="00C43481"/>
    <w:rsid w:val="00D96922"/>
    <w:rsid w:val="00E74021"/>
    <w:rsid w:val="00F55D9F"/>
    <w:rsid w:val="00FB191B"/>
    <w:rsid w:val="00FC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821ED7-CD80-4CEC-A985-7F1BF95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205DE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רגיל + ‏12 נק'"/>
    <w:aliases w:val="מיושר לשני הצדדים,מרווח בין שורות:  שורה וחצי"/>
    <w:basedOn w:val="a"/>
    <w:rsid w:val="008205DE"/>
    <w:pPr>
      <w:spacing w:after="0" w:line="240" w:lineRule="auto"/>
    </w:pPr>
    <w:rPr>
      <w:rFonts w:ascii="Times New Roman" w:eastAsia="Times New Roman" w:hAnsi="Times New Roman" w:cs="David"/>
      <w:b/>
      <w:bCs/>
      <w:sz w:val="24"/>
      <w:szCs w:val="24"/>
      <w:u w:val="single"/>
    </w:rPr>
  </w:style>
  <w:style w:type="paragraph" w:styleId="a4">
    <w:name w:val="header"/>
    <w:basedOn w:val="a"/>
    <w:link w:val="a5"/>
    <w:uiPriority w:val="99"/>
    <w:rsid w:val="00031292"/>
    <w:pPr>
      <w:tabs>
        <w:tab w:val="center" w:pos="4153"/>
        <w:tab w:val="right" w:pos="8306"/>
      </w:tabs>
      <w:spacing w:after="0" w:line="240" w:lineRule="auto"/>
    </w:pPr>
    <w:rPr>
      <w:rFonts w:ascii="David" w:eastAsia="Times New Roman" w:hAnsi="David" w:cs="David"/>
      <w:sz w:val="24"/>
      <w:szCs w:val="24"/>
    </w:rPr>
  </w:style>
  <w:style w:type="character" w:customStyle="1" w:styleId="a5">
    <w:name w:val="כותרת עליונה תו"/>
    <w:basedOn w:val="a0"/>
    <w:link w:val="a4"/>
    <w:uiPriority w:val="99"/>
    <w:rsid w:val="00031292"/>
    <w:rPr>
      <w:rFonts w:ascii="David" w:eastAsia="Times New Roman" w:hAnsi="David" w:cs="David"/>
      <w:sz w:val="24"/>
      <w:szCs w:val="24"/>
    </w:rPr>
  </w:style>
  <w:style w:type="paragraph" w:styleId="NormalWeb">
    <w:name w:val="Normal (Web)"/>
    <w:basedOn w:val="a"/>
    <w:uiPriority w:val="99"/>
    <w:semiHidden/>
    <w:unhideWhenUsed/>
    <w:rsid w:val="00031292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755</Words>
  <Characters>3780</Characters>
  <Application>Microsoft Office Word</Application>
  <DocSecurity>4</DocSecurity>
  <Lines>31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גרמאו מנגיסטו</cp:lastModifiedBy>
  <cp:revision>2</cp:revision>
  <dcterms:created xsi:type="dcterms:W3CDTF">2022-08-07T07:53:00Z</dcterms:created>
  <dcterms:modified xsi:type="dcterms:W3CDTF">2022-08-07T07:53:00Z</dcterms:modified>
</cp:coreProperties>
</file>