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422" w:rsidRDefault="002453CF" w:rsidP="00B16422">
      <w:pPr>
        <w:spacing w:line="192" w:lineRule="auto"/>
        <w:rPr>
          <w:b/>
          <w:bCs/>
          <w:rtl/>
        </w:rPr>
      </w:pPr>
      <w:r w:rsidRPr="006C3B1F">
        <w:rPr>
          <w:rFonts w:cs="David" w:hint="cs"/>
          <w:b/>
          <w:bCs/>
          <w:sz w:val="24"/>
          <w:szCs w:val="24"/>
          <w:rtl/>
        </w:rPr>
        <w:t xml:space="preserve">                                </w:t>
      </w:r>
      <w:r w:rsidR="006B7B96" w:rsidRPr="006C3B1F">
        <w:rPr>
          <w:rFonts w:cs="David" w:hint="cs"/>
          <w:b/>
          <w:bCs/>
          <w:sz w:val="24"/>
          <w:szCs w:val="24"/>
          <w:rtl/>
        </w:rPr>
        <w:t xml:space="preserve">           </w:t>
      </w:r>
      <w:r w:rsidR="006C3B1F">
        <w:rPr>
          <w:rFonts w:cs="David" w:hint="cs"/>
          <w:b/>
          <w:bCs/>
          <w:sz w:val="24"/>
          <w:szCs w:val="24"/>
          <w:rtl/>
        </w:rPr>
        <w:t xml:space="preserve">                </w:t>
      </w:r>
      <w:r w:rsidRPr="006C3B1F">
        <w:rPr>
          <w:rFonts w:cs="David" w:hint="cs"/>
          <w:b/>
          <w:bCs/>
          <w:sz w:val="24"/>
          <w:szCs w:val="24"/>
          <w:rtl/>
        </w:rPr>
        <w:t xml:space="preserve">  </w:t>
      </w:r>
      <w:r w:rsidR="001D42A7">
        <w:rPr>
          <w:rFonts w:hint="cs"/>
          <w:b/>
          <w:bCs/>
          <w:rtl/>
        </w:rPr>
        <w:t xml:space="preserve">  </w:t>
      </w:r>
    </w:p>
    <w:p w:rsidR="00107500" w:rsidRPr="006C0B0D" w:rsidRDefault="00565EAF" w:rsidP="00107500">
      <w:pPr>
        <w:spacing w:after="0" w:line="240" w:lineRule="auto"/>
        <w:ind w:left="5040"/>
        <w:jc w:val="both"/>
        <w:rPr>
          <w:rFonts w:cs="FrankRuehl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   </w:t>
      </w:r>
      <w:r w:rsidR="00107500"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begin"/>
      </w:r>
      <w:r w:rsidR="00107500" w:rsidRPr="006C0B0D">
        <w:rPr>
          <w:rFonts w:ascii="Times New Roman" w:eastAsia="Times New Roman" w:hAnsi="Times New Roman" w:cs="FrankRuehl"/>
          <w:sz w:val="26"/>
          <w:szCs w:val="26"/>
          <w:rtl/>
        </w:rPr>
        <w:instrText xml:space="preserve"> </w:instrText>
      </w:r>
      <w:r w:rsidR="00107500" w:rsidRPr="006C0B0D">
        <w:rPr>
          <w:rFonts w:ascii="Times New Roman" w:eastAsia="Times New Roman" w:hAnsi="Times New Roman" w:cs="FrankRuehl" w:hint="cs"/>
          <w:sz w:val="26"/>
          <w:szCs w:val="26"/>
        </w:rPr>
        <w:instrText>DOCPROPERTY  DocDateHebB  \* MERGEFORMAT</w:instrText>
      </w:r>
      <w:r w:rsidR="00107500" w:rsidRPr="006C0B0D">
        <w:rPr>
          <w:rFonts w:ascii="Times New Roman" w:eastAsia="Times New Roman" w:hAnsi="Times New Roman" w:cs="FrankRuehl"/>
          <w:sz w:val="26"/>
          <w:szCs w:val="26"/>
          <w:rtl/>
        </w:rPr>
        <w:instrText xml:space="preserve"> </w:instrText>
      </w:r>
      <w:r w:rsidR="00107500"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separate"/>
      </w:r>
      <w:r w:rsidR="00107500" w:rsidRPr="006C0B0D">
        <w:rPr>
          <w:rFonts w:ascii="Times New Roman" w:eastAsia="Times New Roman" w:hAnsi="Times New Roman" w:cs="FrankRuehl"/>
          <w:sz w:val="26"/>
          <w:szCs w:val="26"/>
          <w:rtl/>
        </w:rPr>
        <w:t xml:space="preserve">ט' באייר </w:t>
      </w:r>
      <w:proofErr w:type="spellStart"/>
      <w:r w:rsidR="00107500" w:rsidRPr="006C0B0D">
        <w:rPr>
          <w:rFonts w:ascii="Times New Roman" w:eastAsia="Times New Roman" w:hAnsi="Times New Roman" w:cs="FrankRuehl"/>
          <w:sz w:val="26"/>
          <w:szCs w:val="26"/>
          <w:rtl/>
        </w:rPr>
        <w:t>התשפ"א</w:t>
      </w:r>
      <w:proofErr w:type="spellEnd"/>
      <w:r w:rsidR="00107500"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end"/>
      </w:r>
    </w:p>
    <w:p w:rsidR="00107500" w:rsidRPr="006C0B0D" w:rsidRDefault="00565EAF" w:rsidP="00107500">
      <w:pPr>
        <w:spacing w:after="0" w:line="240" w:lineRule="auto"/>
        <w:ind w:left="5040"/>
        <w:jc w:val="both"/>
        <w:rPr>
          <w:rFonts w:cs="FrankRuehl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   </w:t>
      </w:r>
      <w:r w:rsidR="00107500"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begin"/>
      </w:r>
      <w:r w:rsidR="00107500" w:rsidRPr="006C0B0D">
        <w:rPr>
          <w:rFonts w:ascii="Times New Roman" w:eastAsia="Times New Roman" w:hAnsi="Times New Roman" w:cs="FrankRuehl" w:hint="cs"/>
          <w:sz w:val="26"/>
          <w:szCs w:val="26"/>
          <w:rtl/>
        </w:rPr>
        <w:instrText xml:space="preserve"> </w:instrText>
      </w:r>
      <w:r w:rsidR="00107500" w:rsidRPr="006C0B0D">
        <w:rPr>
          <w:rFonts w:ascii="Times New Roman" w:eastAsia="Times New Roman" w:hAnsi="Times New Roman" w:cs="FrankRuehl"/>
          <w:sz w:val="26"/>
          <w:szCs w:val="26"/>
        </w:rPr>
        <w:instrText>DOCPROPERTY  DocDateEng  \* MERGEFORMAT</w:instrText>
      </w:r>
      <w:r w:rsidR="00107500" w:rsidRPr="006C0B0D">
        <w:rPr>
          <w:rFonts w:ascii="Times New Roman" w:eastAsia="Times New Roman" w:hAnsi="Times New Roman" w:cs="FrankRuehl" w:hint="cs"/>
          <w:sz w:val="26"/>
          <w:szCs w:val="26"/>
          <w:rtl/>
        </w:rPr>
        <w:instrText xml:space="preserve"> </w:instrText>
      </w:r>
      <w:r w:rsidR="00107500"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separate"/>
      </w:r>
      <w:r w:rsidR="00107500" w:rsidRPr="006C0B0D">
        <w:rPr>
          <w:rFonts w:ascii="Times New Roman" w:eastAsia="Times New Roman" w:hAnsi="Times New Roman" w:cs="FrankRuehl" w:hint="cs"/>
          <w:sz w:val="26"/>
          <w:szCs w:val="26"/>
          <w:rtl/>
        </w:rPr>
        <w:t>21 באפריל 2021</w:t>
      </w:r>
      <w:r w:rsidR="00107500"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end"/>
      </w:r>
    </w:p>
    <w:p w:rsidR="00107500" w:rsidRPr="00FE0F12" w:rsidRDefault="00565EAF" w:rsidP="00B2666B">
      <w:pPr>
        <w:spacing w:after="0" w:line="240" w:lineRule="auto"/>
        <w:ind w:left="5040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 xml:space="preserve">    </w:t>
      </w:r>
      <w:r w:rsidR="00107500" w:rsidRPr="006C0B0D">
        <w:rPr>
          <w:rFonts w:cs="FrankRuehl" w:hint="cs"/>
          <w:sz w:val="26"/>
          <w:szCs w:val="26"/>
          <w:rtl/>
        </w:rPr>
        <w:t>מספרנו:</w:t>
      </w:r>
      <w:r w:rsidR="00107500" w:rsidRPr="006C0B0D">
        <w:rPr>
          <w:rFonts w:cs="FrankRuehl"/>
          <w:sz w:val="26"/>
          <w:szCs w:val="26"/>
          <w:rtl/>
        </w:rPr>
        <w:fldChar w:fldCharType="begin"/>
      </w:r>
      <w:r w:rsidR="00107500" w:rsidRPr="006C0B0D">
        <w:rPr>
          <w:rFonts w:cs="FrankRuehl"/>
          <w:sz w:val="26"/>
          <w:szCs w:val="26"/>
          <w:rtl/>
        </w:rPr>
        <w:instrText xml:space="preserve"> </w:instrText>
      </w:r>
      <w:r w:rsidR="00107500" w:rsidRPr="006C0B0D">
        <w:rPr>
          <w:rFonts w:cs="FrankRuehl" w:hint="cs"/>
          <w:sz w:val="26"/>
          <w:szCs w:val="26"/>
        </w:rPr>
        <w:instrText>DOCPROPERTY  DocNumber  \* MERGEFORMAT</w:instrText>
      </w:r>
      <w:r w:rsidR="00107500" w:rsidRPr="006C0B0D">
        <w:rPr>
          <w:rFonts w:cs="FrankRuehl"/>
          <w:sz w:val="26"/>
          <w:szCs w:val="26"/>
          <w:rtl/>
        </w:rPr>
        <w:instrText xml:space="preserve"> </w:instrText>
      </w:r>
      <w:r w:rsidR="00107500" w:rsidRPr="006C0B0D">
        <w:rPr>
          <w:rFonts w:cs="FrankRuehl"/>
          <w:sz w:val="26"/>
          <w:szCs w:val="26"/>
          <w:rtl/>
        </w:rPr>
        <w:fldChar w:fldCharType="separate"/>
      </w:r>
      <w:r w:rsidR="00107500" w:rsidRPr="006C0B0D">
        <w:rPr>
          <w:rFonts w:cs="FrankRuehl" w:hint="cs"/>
          <w:sz w:val="26"/>
          <w:szCs w:val="26"/>
          <w:rtl/>
        </w:rPr>
        <w:t>4700-1012-2021-004730</w:t>
      </w:r>
      <w:r w:rsidR="00107500" w:rsidRPr="006C0B0D">
        <w:rPr>
          <w:rFonts w:cs="FrankRuehl"/>
          <w:sz w:val="26"/>
          <w:szCs w:val="26"/>
          <w:rtl/>
        </w:rPr>
        <w:fldChar w:fldCharType="end"/>
      </w:r>
    </w:p>
    <w:p w:rsidR="00107500" w:rsidRPr="00FE0F12" w:rsidRDefault="00565EAF" w:rsidP="00107500">
      <w:pPr>
        <w:spacing w:after="0" w:line="240" w:lineRule="auto"/>
        <w:ind w:left="5040"/>
        <w:rPr>
          <w:rFonts w:cs="FrankRuehl"/>
          <w:sz w:val="24"/>
          <w:szCs w:val="24"/>
          <w:rtl/>
        </w:rPr>
      </w:pPr>
      <w:r>
        <w:rPr>
          <w:rFonts w:cs="FrankRuehl" w:hint="cs"/>
          <w:sz w:val="24"/>
          <w:szCs w:val="24"/>
          <w:rtl/>
        </w:rPr>
        <w:t xml:space="preserve">    </w:t>
      </w:r>
      <w:r w:rsidR="00107500" w:rsidRPr="00FE0F12">
        <w:rPr>
          <w:rFonts w:cs="FrankRuehl" w:hint="cs"/>
          <w:sz w:val="24"/>
          <w:szCs w:val="24"/>
          <w:rtl/>
        </w:rPr>
        <w:t>(בתשובה נא לציין מס')</w:t>
      </w:r>
    </w:p>
    <w:p w:rsidR="00B16422" w:rsidRPr="00C842A7" w:rsidRDefault="00B16422" w:rsidP="00B16422">
      <w:pPr>
        <w:spacing w:line="192" w:lineRule="auto"/>
        <w:rPr>
          <w:rFonts w:ascii="David" w:hAnsi="David" w:cs="David"/>
          <w:sz w:val="24"/>
          <w:szCs w:val="24"/>
          <w:rtl/>
        </w:rPr>
      </w:pPr>
    </w:p>
    <w:p w:rsidR="00B2666B" w:rsidRPr="005875A9" w:rsidRDefault="00B2666B" w:rsidP="00B2666B">
      <w:pPr>
        <w:spacing w:after="0"/>
        <w:jc w:val="both"/>
        <w:rPr>
          <w:rFonts w:cs="FrankRuehl"/>
          <w:sz w:val="28"/>
          <w:szCs w:val="28"/>
        </w:rPr>
      </w:pPr>
      <w:r w:rsidRPr="005875A9">
        <w:rPr>
          <w:rFonts w:cs="FrankRuehl"/>
          <w:sz w:val="28"/>
          <w:szCs w:val="28"/>
          <w:rtl/>
        </w:rPr>
        <w:t>לכבוד</w:t>
      </w:r>
      <w:r>
        <w:rPr>
          <w:rFonts w:cs="FrankRuehl" w:hint="cs"/>
          <w:sz w:val="28"/>
          <w:szCs w:val="28"/>
          <w:rtl/>
        </w:rPr>
        <w:t xml:space="preserve">: </w:t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</w:p>
    <w:p w:rsidR="00B2666B" w:rsidRPr="00E769DA" w:rsidRDefault="00B2666B" w:rsidP="00B2666B">
      <w:pPr>
        <w:spacing w:after="0"/>
        <w:jc w:val="both"/>
        <w:rPr>
          <w:rFonts w:cs="FrankRuehl"/>
          <w:sz w:val="28"/>
          <w:szCs w:val="28"/>
          <w:rtl/>
        </w:rPr>
      </w:pPr>
    </w:p>
    <w:p w:rsidR="00B2666B" w:rsidRDefault="00B2666B" w:rsidP="00B2666B">
      <w:pPr>
        <w:spacing w:after="0"/>
        <w:jc w:val="both"/>
        <w:rPr>
          <w:rFonts w:cs="FrankRuehl"/>
          <w:sz w:val="28"/>
          <w:szCs w:val="28"/>
          <w:rtl/>
        </w:rPr>
      </w:pPr>
    </w:p>
    <w:p w:rsidR="00B2666B" w:rsidRPr="005875A9" w:rsidRDefault="00B2666B" w:rsidP="00B2666B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B2666B" w:rsidRDefault="00B2666B" w:rsidP="00B2666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 xml:space="preserve">תקבול אגרה </w:t>
      </w:r>
    </w:p>
    <w:p w:rsidR="00B2666B" w:rsidRDefault="00B2666B" w:rsidP="00B2666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מכתבנו מיום 15.3.21</w:t>
      </w:r>
    </w:p>
    <w:p w:rsidR="00B2666B" w:rsidRPr="005875A9" w:rsidRDefault="00B2666B" w:rsidP="00B2666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בקשה מיום 1.3.21</w:t>
      </w:r>
    </w:p>
    <w:p w:rsidR="00B2666B" w:rsidRPr="005E0607" w:rsidRDefault="00B2666B" w:rsidP="00B2666B">
      <w:pPr>
        <w:spacing w:after="0"/>
        <w:jc w:val="both"/>
        <w:rPr>
          <w:rFonts w:cs="FrankRuehl"/>
          <w:sz w:val="28"/>
          <w:szCs w:val="28"/>
          <w:rtl/>
        </w:rPr>
      </w:pPr>
    </w:p>
    <w:p w:rsidR="00B2666B" w:rsidRDefault="00B2666B" w:rsidP="00B2666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לפי חוק חופש המידע התשנ"ח-1998 (להלן" החוק)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מתוך תיק בית משפט נבחנה והוחלט שלא ניתן להיעתר לה. זאת, בהסתמך על סעיף 2(5) לחוק שכן המידע המבוקש מהווה את תוכן ההליך המשפטי. </w:t>
      </w:r>
    </w:p>
    <w:p w:rsidR="00B2666B" w:rsidRDefault="00B2666B" w:rsidP="00B2666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B2666B" w:rsidRPr="00B2666B" w:rsidRDefault="00B2666B" w:rsidP="00B2666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sz w:val="28"/>
          <w:szCs w:val="28"/>
        </w:rPr>
      </w:pPr>
      <w:r w:rsidRPr="00B2666B">
        <w:rPr>
          <w:rFonts w:cs="FrankRuehl" w:hint="cs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B2666B" w:rsidRPr="00B2666B" w:rsidRDefault="00B2666B" w:rsidP="00B2666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FrankRuehl"/>
          <w:sz w:val="28"/>
          <w:szCs w:val="28"/>
          <w:lang w:eastAsia="he-IL"/>
        </w:rPr>
      </w:pPr>
      <w:r w:rsidRPr="00B2666B">
        <w:rPr>
          <w:rFonts w:cs="FrankRuehl" w:hint="cs"/>
          <w:sz w:val="28"/>
          <w:szCs w:val="28"/>
          <w:rtl/>
        </w:rPr>
        <w:t>אנו לרשותך ככל שיידר</w:t>
      </w:r>
      <w:r w:rsidRPr="00B2666B">
        <w:rPr>
          <w:rFonts w:cs="FrankRuehl" w:hint="eastAsia"/>
          <w:sz w:val="28"/>
          <w:szCs w:val="28"/>
          <w:rtl/>
        </w:rPr>
        <w:t>ש</w:t>
      </w:r>
      <w:r w:rsidRPr="00B2666B">
        <w:rPr>
          <w:rFonts w:cs="FrankRuehl" w:hint="cs"/>
          <w:sz w:val="28"/>
          <w:szCs w:val="28"/>
          <w:rtl/>
        </w:rPr>
        <w:t xml:space="preserve">. </w:t>
      </w:r>
      <w:r w:rsidR="009C1E49" w:rsidRPr="00B2666B">
        <w:rPr>
          <w:rFonts w:cs="FrankRuehl" w:hint="cs"/>
          <w:sz w:val="28"/>
          <w:szCs w:val="28"/>
          <w:rtl/>
        </w:rPr>
        <w:t xml:space="preserve">                                                                </w:t>
      </w:r>
    </w:p>
    <w:p w:rsidR="00B2666B" w:rsidRDefault="00B2666B" w:rsidP="00B2666B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B2666B" w:rsidRDefault="00B2666B" w:rsidP="00B2666B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B2666B" w:rsidRPr="00B2666B" w:rsidRDefault="00B2666B" w:rsidP="00B2666B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p w:rsidR="002453CF" w:rsidRPr="00B2666B" w:rsidRDefault="00705B6C" w:rsidP="00705B6C">
      <w:pPr>
        <w:overflowPunct w:val="0"/>
        <w:autoSpaceDE w:val="0"/>
        <w:autoSpaceDN w:val="0"/>
        <w:adjustRightInd w:val="0"/>
        <w:spacing w:after="0" w:line="360" w:lineRule="auto"/>
        <w:ind w:left="720"/>
        <w:jc w:val="right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>
        <w:rPr>
          <w:noProof/>
        </w:rPr>
        <w:drawing>
          <wp:inline distT="0" distB="0" distL="0" distR="0">
            <wp:extent cx="1685925" cy="828675"/>
            <wp:effectExtent l="0" t="0" r="9525" b="9525"/>
            <wp:docPr id="2" name="תמונה 2" descr="שרון סבן ספרא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שרון סבן ספראי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53CF" w:rsidRPr="00B2666B" w:rsidSect="00B16422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DA3" w:rsidRDefault="00E53DA3" w:rsidP="00730CA1">
      <w:pPr>
        <w:spacing w:after="0" w:line="240" w:lineRule="auto"/>
      </w:pPr>
      <w:r>
        <w:separator/>
      </w:r>
    </w:p>
  </w:endnote>
  <w:endnote w:type="continuationSeparator" w:id="0">
    <w:p w:rsidR="00E53DA3" w:rsidRDefault="00E53DA3" w:rsidP="0073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49" w:rsidRPr="009C1E49" w:rsidRDefault="009C1E49" w:rsidP="009C1E4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pacing w:val="10"/>
        <w:kern w:val="22"/>
        <w:sz w:val="28"/>
        <w:szCs w:val="28"/>
        <w:lang w:eastAsia="he-IL"/>
      </w:rPr>
    </w:pPr>
  </w:p>
  <w:p w:rsidR="009C1E49" w:rsidRPr="009C1E49" w:rsidRDefault="009C1E49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9C1E4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:rsidR="007007D7" w:rsidRPr="009C1E49" w:rsidRDefault="009C1E49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</w:pP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>hofesh-</w:t>
    </w:r>
    <w:proofErr w:type="gramStart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 xml:space="preserve">hamida@court.gov.il 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</w:t>
    </w:r>
    <w:proofErr w:type="gramEnd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-mail: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DA3" w:rsidRDefault="00E53DA3" w:rsidP="00730CA1">
      <w:pPr>
        <w:spacing w:after="0" w:line="240" w:lineRule="auto"/>
      </w:pPr>
      <w:r>
        <w:separator/>
      </w:r>
    </w:p>
  </w:footnote>
  <w:footnote w:type="continuationSeparator" w:id="0">
    <w:p w:rsidR="00E53DA3" w:rsidRDefault="00E53DA3" w:rsidP="0073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3A5" w:rsidRDefault="00A303A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077" w:rsidRPr="009C1E49" w:rsidRDefault="00990077" w:rsidP="0099007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>
          <wp:extent cx="523875" cy="619125"/>
          <wp:effectExtent l="0" t="0" r="9525" b="9525"/>
          <wp:docPr id="1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90077" w:rsidRPr="009C1E49" w:rsidRDefault="00990077" w:rsidP="0099007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:rsidR="00990077" w:rsidRPr="009C1E49" w:rsidRDefault="00990077" w:rsidP="0099007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:rsidR="00990077" w:rsidRPr="009C1E49" w:rsidRDefault="00990077" w:rsidP="0099007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:rsidR="00990077" w:rsidRDefault="00990077" w:rsidP="0099007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:rsidR="00990077" w:rsidRPr="0063654C" w:rsidRDefault="00990077" w:rsidP="00990077">
    <w:pPr>
      <w:pStyle w:val="a5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היחידה לחופש המידע </w:t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Freedom of Information Unit</w:t>
    </w:r>
  </w:p>
  <w:p w:rsidR="007007D7" w:rsidRPr="009C1E49" w:rsidRDefault="007007D7" w:rsidP="0099007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3A5" w:rsidRDefault="00A303A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CF"/>
    <w:rsid w:val="000011AE"/>
    <w:rsid w:val="00025761"/>
    <w:rsid w:val="00107500"/>
    <w:rsid w:val="00137FD3"/>
    <w:rsid w:val="001D42A7"/>
    <w:rsid w:val="00210995"/>
    <w:rsid w:val="002453CF"/>
    <w:rsid w:val="002C0E83"/>
    <w:rsid w:val="003921C3"/>
    <w:rsid w:val="003E6E39"/>
    <w:rsid w:val="00426AA7"/>
    <w:rsid w:val="00565EAF"/>
    <w:rsid w:val="005E0607"/>
    <w:rsid w:val="00690B6F"/>
    <w:rsid w:val="006B7B96"/>
    <w:rsid w:val="006C3B1F"/>
    <w:rsid w:val="006F1E1F"/>
    <w:rsid w:val="007007D7"/>
    <w:rsid w:val="00705B6C"/>
    <w:rsid w:val="00711675"/>
    <w:rsid w:val="00730CA1"/>
    <w:rsid w:val="008C02E0"/>
    <w:rsid w:val="00983123"/>
    <w:rsid w:val="00990077"/>
    <w:rsid w:val="009C1E49"/>
    <w:rsid w:val="009E3870"/>
    <w:rsid w:val="009E5C0E"/>
    <w:rsid w:val="00A303A5"/>
    <w:rsid w:val="00A3623C"/>
    <w:rsid w:val="00AD7644"/>
    <w:rsid w:val="00B16422"/>
    <w:rsid w:val="00B2345F"/>
    <w:rsid w:val="00B2666B"/>
    <w:rsid w:val="00BA3143"/>
    <w:rsid w:val="00C22E08"/>
    <w:rsid w:val="00C37F37"/>
    <w:rsid w:val="00C50C55"/>
    <w:rsid w:val="00C529CC"/>
    <w:rsid w:val="00C546B4"/>
    <w:rsid w:val="00C842A7"/>
    <w:rsid w:val="00C85A27"/>
    <w:rsid w:val="00CA2D6A"/>
    <w:rsid w:val="00CB4940"/>
    <w:rsid w:val="00D11F77"/>
    <w:rsid w:val="00D205AB"/>
    <w:rsid w:val="00D43C0E"/>
    <w:rsid w:val="00D47C8E"/>
    <w:rsid w:val="00E35DF3"/>
    <w:rsid w:val="00E53DA3"/>
    <w:rsid w:val="00E769DA"/>
    <w:rsid w:val="00EB6609"/>
    <w:rsid w:val="00F46250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C43B57-6867-4F06-9DF1-55588D3D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AA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426AA7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35DF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30CA1"/>
  </w:style>
  <w:style w:type="paragraph" w:styleId="a7">
    <w:name w:val="footer"/>
    <w:basedOn w:val="a"/>
    <w:link w:val="a8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30CA1"/>
  </w:style>
  <w:style w:type="paragraph" w:styleId="a9">
    <w:name w:val="List Paragraph"/>
    <w:basedOn w:val="a"/>
    <w:uiPriority w:val="34"/>
    <w:qFormat/>
    <w:rsid w:val="00B26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6E1DE.C6673450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E3F2470E-7FC8-484A-804D-115D737A64C9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נירית לזימי</dc:creator>
  <cp:keywords/>
  <dc:description/>
  <cp:lastModifiedBy>Court</cp:lastModifiedBy>
  <cp:revision>27</cp:revision>
  <cp:lastPrinted>2017-11-13T12:38:00Z</cp:lastPrinted>
  <dcterms:created xsi:type="dcterms:W3CDTF">2019-01-02T07:37:00Z</dcterms:created>
  <dcterms:modified xsi:type="dcterms:W3CDTF">2021-04-21T08:06:00Z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21 באפריל 2021</vt:lpwstr>
  </property>
  <property fmtid="{D5CDD505-2E9C-101B-9397-08002B2CF9AE}" pid="3" name="DocNumber">
    <vt:lpwstr>4700-1012-2021-004730</vt:lpwstr>
  </property>
  <property fmtid="{D5CDD505-2E9C-101B-9397-08002B2CF9AE}" pid="4" name="DocRecipientsName">
    <vt:lpwstr/>
  </property>
  <property fmtid="{D5CDD505-2E9C-101B-9397-08002B2CF9AE}" pid="5" name="DocToName">
    <vt:lpwstr/>
  </property>
  <property fmtid="{D5CDD505-2E9C-101B-9397-08002B2CF9AE}" pid="6" name="DocObjectName">
    <vt:lpwstr>גל קפלן</vt:lpwstr>
  </property>
  <property fmtid="{D5CDD505-2E9C-101B-9397-08002B2CF9AE}" pid="7" name="DocDateHebB">
    <vt:lpwstr>ט' באייר התשפ"א</vt:lpwstr>
  </property>
</Properties>
</file>