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76D" w:rsidRDefault="00E37750">
      <w:r>
        <w:rPr>
          <w:rtl/>
        </w:rPr>
        <w:t>מעונין להשכיר דירה וראיתי שיש תיקי פלילים דרך התולעת משפטית ורק ריציתי לדעת במה התיק עוסק</w:t>
      </w:r>
      <w:bookmarkStart w:id="0" w:name="_GoBack"/>
      <w:bookmarkEnd w:id="0"/>
    </w:p>
    <w:sectPr w:rsidR="00D6276D" w:rsidSect="00C374F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750"/>
    <w:rsid w:val="0014143E"/>
    <w:rsid w:val="00C374F7"/>
    <w:rsid w:val="00D6276D"/>
    <w:rsid w:val="00E37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971D73-AA5B-4995-817D-7A64D8EB6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שרון סבן-ספראי</dc:creator>
  <cp:keywords/>
  <dc:description/>
  <cp:lastModifiedBy>שרון סבן-ספראי</cp:lastModifiedBy>
  <cp:revision>1</cp:revision>
  <dcterms:created xsi:type="dcterms:W3CDTF">2021-04-19T06:42:00Z</dcterms:created>
  <dcterms:modified xsi:type="dcterms:W3CDTF">2021-04-19T06:43:00Z</dcterms:modified>
</cp:coreProperties>
</file>