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A9B" w:rsidRPr="005875A9" w:rsidRDefault="003C1A9B" w:rsidP="003C1A9B">
      <w:pPr>
        <w:shd w:val="clear" w:color="auto" w:fill="FFFFFD"/>
        <w:jc w:val="both"/>
        <w:rPr>
          <w:rFonts w:cs="FrankRuehl"/>
          <w:sz w:val="28"/>
          <w:szCs w:val="28"/>
          <w:rtl/>
        </w:rPr>
      </w:pPr>
    </w:p>
    <w:p w:rsidR="003C1A9B" w:rsidRPr="005875A9" w:rsidRDefault="003C1A9B" w:rsidP="003C1A9B">
      <w:pPr>
        <w:shd w:val="clear" w:color="auto" w:fill="FFFFFD"/>
        <w:spacing w:after="0" w:line="240" w:lineRule="auto"/>
        <w:jc w:val="center"/>
        <w:rPr>
          <w:rFonts w:cs="FrankRuehl"/>
          <w:sz w:val="28"/>
          <w:szCs w:val="28"/>
          <w:u w:val="single"/>
          <w:rtl/>
        </w:rPr>
      </w:pPr>
      <w:r w:rsidRPr="005875A9">
        <w:rPr>
          <w:rFonts w:cs="FrankRuehl"/>
          <w:sz w:val="28"/>
          <w:szCs w:val="28"/>
          <w:rtl/>
        </w:rPr>
        <w:t xml:space="preserve">הנדון: </w:t>
      </w:r>
      <w:r>
        <w:rPr>
          <w:rFonts w:cs="FrankRuehl"/>
          <w:b/>
          <w:bCs/>
          <w:sz w:val="28"/>
          <w:szCs w:val="28"/>
          <w:u w:val="single"/>
          <w:rtl/>
        </w:rPr>
        <w:t>בקשת</w:t>
      </w:r>
      <w:r>
        <w:rPr>
          <w:rFonts w:cs="FrankRuehl" w:hint="cs"/>
          <w:b/>
          <w:bCs/>
          <w:sz w:val="28"/>
          <w:szCs w:val="28"/>
          <w:u w:val="single"/>
          <w:rtl/>
        </w:rPr>
        <w:t>ך</w:t>
      </w:r>
      <w:r w:rsidRPr="005875A9">
        <w:rPr>
          <w:rFonts w:cs="FrankRuehl"/>
          <w:b/>
          <w:bCs/>
          <w:sz w:val="28"/>
          <w:szCs w:val="28"/>
          <w:u w:val="single"/>
          <w:rtl/>
        </w:rPr>
        <w:t xml:space="preserve"> לקבלת מידע לפי חוק חופש המידע, התשנ"ח-1998</w:t>
      </w:r>
    </w:p>
    <w:p w:rsidR="003C1A9B" w:rsidRPr="005875A9" w:rsidRDefault="003C1A9B" w:rsidP="003C1A9B">
      <w:pPr>
        <w:tabs>
          <w:tab w:val="center" w:pos="6321"/>
        </w:tabs>
        <w:spacing w:after="0" w:line="240" w:lineRule="auto"/>
        <w:ind w:firstLine="454"/>
        <w:jc w:val="center"/>
        <w:rPr>
          <w:rFonts w:cs="FrankRuehl"/>
          <w:sz w:val="24"/>
          <w:rtl/>
        </w:rPr>
      </w:pPr>
      <w:r w:rsidRPr="005875A9">
        <w:rPr>
          <w:rFonts w:cs="FrankRuehl"/>
          <w:sz w:val="24"/>
          <w:rtl/>
        </w:rPr>
        <w:t xml:space="preserve">סימוכין: </w:t>
      </w:r>
      <w:r>
        <w:rPr>
          <w:rFonts w:cs="FrankRuehl" w:hint="cs"/>
          <w:sz w:val="24"/>
          <w:rtl/>
        </w:rPr>
        <w:t>בקשה מיום 23.2.2021</w:t>
      </w:r>
    </w:p>
    <w:p w:rsidR="003C1A9B" w:rsidRPr="005875A9" w:rsidRDefault="003C1A9B" w:rsidP="003C1A9B">
      <w:pPr>
        <w:tabs>
          <w:tab w:val="center" w:pos="6321"/>
        </w:tabs>
        <w:spacing w:after="0" w:line="240" w:lineRule="auto"/>
        <w:ind w:firstLine="454"/>
        <w:jc w:val="center"/>
        <w:rPr>
          <w:rFonts w:cs="FrankRuehl"/>
          <w:sz w:val="24"/>
          <w:szCs w:val="24"/>
        </w:rPr>
      </w:pPr>
    </w:p>
    <w:p w:rsidR="003C1A9B" w:rsidRDefault="003C1A9B" w:rsidP="003C1A9B">
      <w:pPr>
        <w:pStyle w:val="a3"/>
        <w:numPr>
          <w:ilvl w:val="0"/>
          <w:numId w:val="1"/>
        </w:numPr>
        <w:spacing w:line="360" w:lineRule="auto"/>
        <w:jc w:val="both"/>
        <w:rPr>
          <w:rFonts w:cs="FrankRuehl"/>
          <w:sz w:val="28"/>
          <w:szCs w:val="28"/>
        </w:rPr>
      </w:pPr>
      <w:r>
        <w:rPr>
          <w:rFonts w:cs="FrankRuehl" w:hint="cs"/>
          <w:sz w:val="28"/>
          <w:szCs w:val="28"/>
          <w:rtl/>
        </w:rPr>
        <w:t xml:space="preserve">הבקשה שבסימוכין לקבלת מידע לפי חוק חופש המידע התשנ"ח-1998 (להלן: "החוק"), על אודות </w:t>
      </w:r>
      <w:r w:rsidRPr="00D44DC7">
        <w:rPr>
          <w:rFonts w:cs="FrankRuehl"/>
          <w:sz w:val="28"/>
          <w:szCs w:val="28"/>
          <w:rtl/>
        </w:rPr>
        <w:t>התביעות הכספיות המוגשות לבתי המשפט ומספר הבקשות שהוגשו לקבלת פטור מאגרה</w:t>
      </w:r>
      <w:r>
        <w:rPr>
          <w:rFonts w:cs="FrankRuehl" w:hint="cs"/>
          <w:sz w:val="28"/>
          <w:szCs w:val="28"/>
          <w:rtl/>
        </w:rPr>
        <w:t>, נבחנה והוחלט שניתן להיעתר לה חלקית.</w:t>
      </w:r>
    </w:p>
    <w:p w:rsidR="003C1A9B" w:rsidRDefault="003C1A9B" w:rsidP="003C1A9B">
      <w:pPr>
        <w:pStyle w:val="a3"/>
        <w:spacing w:line="360" w:lineRule="auto"/>
        <w:jc w:val="both"/>
        <w:rPr>
          <w:rFonts w:cs="FrankRuehl"/>
          <w:sz w:val="28"/>
          <w:szCs w:val="28"/>
        </w:rPr>
      </w:pPr>
      <w:r>
        <w:rPr>
          <w:rFonts w:cs="FrankRuehl" w:hint="cs"/>
          <w:sz w:val="28"/>
          <w:szCs w:val="28"/>
          <w:rtl/>
        </w:rPr>
        <w:t xml:space="preserve"> </w:t>
      </w:r>
      <w:r w:rsidRPr="008C7B7C">
        <w:rPr>
          <w:rFonts w:cs="FrankRuehl" w:hint="cs"/>
          <w:sz w:val="28"/>
          <w:szCs w:val="28"/>
          <w:rtl/>
        </w:rPr>
        <w:t xml:space="preserve"> </w:t>
      </w:r>
    </w:p>
    <w:p w:rsidR="003C1A9B" w:rsidRDefault="003C1A9B" w:rsidP="003C1A9B">
      <w:pPr>
        <w:pStyle w:val="a3"/>
        <w:numPr>
          <w:ilvl w:val="0"/>
          <w:numId w:val="1"/>
        </w:numPr>
        <w:spacing w:line="360" w:lineRule="auto"/>
        <w:jc w:val="both"/>
        <w:rPr>
          <w:rFonts w:cs="FrankRuehl"/>
          <w:sz w:val="28"/>
          <w:szCs w:val="28"/>
        </w:rPr>
      </w:pPr>
      <w:r>
        <w:rPr>
          <w:rFonts w:cs="FrankRuehl" w:hint="cs"/>
          <w:sz w:val="28"/>
          <w:szCs w:val="28"/>
          <w:rtl/>
        </w:rPr>
        <w:t xml:space="preserve">לעניין בקשתך בסעיף א' לקבלת הנתונים אודות מספר התביעות הכספיות המוגשות לבתי המשפט, סעיף 2.1 </w:t>
      </w:r>
      <w:r>
        <w:rPr>
          <w:rFonts w:cs="FrankRuehl"/>
          <w:sz w:val="28"/>
          <w:szCs w:val="28"/>
          <w:rtl/>
        </w:rPr>
        <w:t>–</w:t>
      </w:r>
      <w:r>
        <w:rPr>
          <w:rFonts w:cs="FrankRuehl" w:hint="cs"/>
          <w:sz w:val="28"/>
          <w:szCs w:val="28"/>
          <w:rtl/>
        </w:rPr>
        <w:t xml:space="preserve"> מספרי התביעות הכספיות שהוגשו לבתי המשפט בישראל בשנים 2018-2020, מצורף בזה המידע המבוקש: </w:t>
      </w:r>
    </w:p>
    <w:tbl>
      <w:tblPr>
        <w:bidiVisual/>
        <w:tblW w:w="5300" w:type="dxa"/>
        <w:tblInd w:w="728" w:type="dxa"/>
        <w:tblLook w:val="04A0" w:firstRow="1" w:lastRow="0" w:firstColumn="1" w:lastColumn="0" w:noHBand="0" w:noVBand="1"/>
      </w:tblPr>
      <w:tblGrid>
        <w:gridCol w:w="1060"/>
        <w:gridCol w:w="1060"/>
        <w:gridCol w:w="1060"/>
        <w:gridCol w:w="1060"/>
        <w:gridCol w:w="1060"/>
      </w:tblGrid>
      <w:tr w:rsidR="003C1A9B" w:rsidRPr="00C22932" w:rsidTr="005415F3">
        <w:trPr>
          <w:trHeight w:val="276"/>
        </w:trPr>
        <w:tc>
          <w:tcPr>
            <w:tcW w:w="10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3C1A9B" w:rsidRPr="00C22932" w:rsidRDefault="003C1A9B" w:rsidP="005415F3">
            <w:pPr>
              <w:spacing w:after="0" w:line="240" w:lineRule="auto"/>
              <w:jc w:val="center"/>
              <w:rPr>
                <w:rFonts w:ascii="Arial" w:eastAsia="Times New Roman" w:hAnsi="Arial" w:cs="Arial"/>
                <w:b/>
                <w:bCs/>
                <w:color w:val="000000"/>
              </w:rPr>
            </w:pPr>
            <w:r w:rsidRPr="00C22932">
              <w:rPr>
                <w:rFonts w:ascii="Arial" w:eastAsia="Times New Roman" w:hAnsi="Arial" w:cs="Arial"/>
                <w:b/>
                <w:bCs/>
                <w:color w:val="000000"/>
                <w:rtl/>
              </w:rPr>
              <w:t xml:space="preserve">שנה </w:t>
            </w:r>
          </w:p>
        </w:tc>
        <w:tc>
          <w:tcPr>
            <w:tcW w:w="10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3C1A9B" w:rsidRPr="00C22932" w:rsidRDefault="003C1A9B" w:rsidP="005415F3">
            <w:pPr>
              <w:spacing w:after="0" w:line="240" w:lineRule="auto"/>
              <w:jc w:val="center"/>
              <w:rPr>
                <w:rFonts w:ascii="Arial" w:eastAsia="Times New Roman" w:hAnsi="Arial" w:cs="Arial"/>
                <w:b/>
                <w:bCs/>
                <w:color w:val="000000"/>
                <w:rtl/>
              </w:rPr>
            </w:pPr>
            <w:r w:rsidRPr="00C22932">
              <w:rPr>
                <w:rFonts w:ascii="Arial" w:eastAsia="Times New Roman" w:hAnsi="Arial" w:cs="Arial"/>
                <w:b/>
                <w:bCs/>
                <w:color w:val="000000"/>
                <w:rtl/>
              </w:rPr>
              <w:t>בין 5 ל10</w:t>
            </w:r>
          </w:p>
        </w:tc>
        <w:tc>
          <w:tcPr>
            <w:tcW w:w="10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3C1A9B" w:rsidRPr="00C22932" w:rsidRDefault="003C1A9B" w:rsidP="005415F3">
            <w:pPr>
              <w:spacing w:after="0" w:line="240" w:lineRule="auto"/>
              <w:jc w:val="center"/>
              <w:rPr>
                <w:rFonts w:ascii="Arial" w:eastAsia="Times New Roman" w:hAnsi="Arial" w:cs="Arial"/>
                <w:b/>
                <w:bCs/>
                <w:color w:val="000000"/>
                <w:rtl/>
              </w:rPr>
            </w:pPr>
            <w:r w:rsidRPr="00C22932">
              <w:rPr>
                <w:rFonts w:ascii="Arial" w:eastAsia="Times New Roman" w:hAnsi="Arial" w:cs="Arial"/>
                <w:b/>
                <w:bCs/>
                <w:color w:val="000000"/>
                <w:rtl/>
              </w:rPr>
              <w:t>בין 10 ל15</w:t>
            </w:r>
          </w:p>
        </w:tc>
        <w:tc>
          <w:tcPr>
            <w:tcW w:w="10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3C1A9B" w:rsidRPr="00C22932" w:rsidRDefault="003C1A9B" w:rsidP="005415F3">
            <w:pPr>
              <w:spacing w:after="0" w:line="240" w:lineRule="auto"/>
              <w:jc w:val="center"/>
              <w:rPr>
                <w:rFonts w:ascii="Arial" w:eastAsia="Times New Roman" w:hAnsi="Arial" w:cs="Arial"/>
                <w:b/>
                <w:bCs/>
                <w:color w:val="000000"/>
                <w:rtl/>
              </w:rPr>
            </w:pPr>
            <w:r w:rsidRPr="00C22932">
              <w:rPr>
                <w:rFonts w:ascii="Arial" w:eastAsia="Times New Roman" w:hAnsi="Arial" w:cs="Arial"/>
                <w:b/>
                <w:bCs/>
                <w:color w:val="000000"/>
                <w:rtl/>
              </w:rPr>
              <w:t>בין 15 ל20</w:t>
            </w:r>
          </w:p>
        </w:tc>
        <w:tc>
          <w:tcPr>
            <w:tcW w:w="10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3C1A9B" w:rsidRPr="00C22932" w:rsidRDefault="003C1A9B" w:rsidP="005415F3">
            <w:pPr>
              <w:spacing w:after="0" w:line="240" w:lineRule="auto"/>
              <w:jc w:val="center"/>
              <w:rPr>
                <w:rFonts w:ascii="Arial" w:eastAsia="Times New Roman" w:hAnsi="Arial" w:cs="Arial"/>
                <w:b/>
                <w:bCs/>
                <w:color w:val="000000"/>
                <w:rtl/>
              </w:rPr>
            </w:pPr>
            <w:r w:rsidRPr="00C22932">
              <w:rPr>
                <w:rFonts w:ascii="Arial" w:eastAsia="Times New Roman" w:hAnsi="Arial" w:cs="Arial"/>
                <w:b/>
                <w:bCs/>
                <w:color w:val="000000"/>
                <w:rtl/>
              </w:rPr>
              <w:t>מעל 20</w:t>
            </w:r>
          </w:p>
        </w:tc>
      </w:tr>
      <w:tr w:rsidR="003C1A9B" w:rsidRPr="00C22932" w:rsidTr="005415F3">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tl/>
              </w:rPr>
            </w:pPr>
            <w:r w:rsidRPr="00C22932">
              <w:rPr>
                <w:rFonts w:ascii="Arial" w:eastAsia="Times New Roman" w:hAnsi="Arial" w:cs="Arial"/>
                <w:color w:val="000000"/>
              </w:rPr>
              <w:t>2018</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277</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118</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54</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177</w:t>
            </w:r>
          </w:p>
        </w:tc>
      </w:tr>
      <w:tr w:rsidR="003C1A9B" w:rsidRPr="00C22932" w:rsidTr="005415F3">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2019</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271</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139</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55</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154</w:t>
            </w:r>
          </w:p>
        </w:tc>
      </w:tr>
      <w:tr w:rsidR="003C1A9B" w:rsidRPr="00C22932" w:rsidTr="005415F3">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2020</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354</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127</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66</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200</w:t>
            </w:r>
          </w:p>
        </w:tc>
      </w:tr>
    </w:tbl>
    <w:p w:rsidR="003C1A9B" w:rsidRDefault="003C1A9B" w:rsidP="003C1A9B">
      <w:pPr>
        <w:pStyle w:val="a3"/>
        <w:spacing w:line="360" w:lineRule="auto"/>
        <w:jc w:val="both"/>
        <w:rPr>
          <w:rFonts w:cs="FrankRuehl"/>
          <w:sz w:val="28"/>
          <w:szCs w:val="28"/>
        </w:rPr>
      </w:pPr>
    </w:p>
    <w:p w:rsidR="003C1A9B" w:rsidRDefault="003C1A9B" w:rsidP="003C1A9B">
      <w:pPr>
        <w:pStyle w:val="a3"/>
        <w:numPr>
          <w:ilvl w:val="0"/>
          <w:numId w:val="1"/>
        </w:numPr>
        <w:spacing w:line="360" w:lineRule="auto"/>
        <w:jc w:val="both"/>
        <w:rPr>
          <w:rFonts w:cs="FrankRuehl"/>
          <w:sz w:val="28"/>
          <w:szCs w:val="28"/>
        </w:rPr>
      </w:pPr>
      <w:r>
        <w:rPr>
          <w:rFonts w:cs="FrankRuehl" w:hint="cs"/>
          <w:sz w:val="28"/>
          <w:szCs w:val="28"/>
          <w:rtl/>
        </w:rPr>
        <w:t xml:space="preserve">לעניין בקשתך בסעיף 2.2, אזרחי </w:t>
      </w:r>
      <w:r>
        <w:rPr>
          <w:rFonts w:cs="FrankRuehl"/>
          <w:sz w:val="28"/>
          <w:szCs w:val="28"/>
          <w:rtl/>
        </w:rPr>
        <w:t>–</w:t>
      </w:r>
      <w:r>
        <w:rPr>
          <w:rFonts w:cs="FrankRuehl" w:hint="cs"/>
          <w:sz w:val="28"/>
          <w:szCs w:val="28"/>
          <w:rtl/>
        </w:rPr>
        <w:t xml:space="preserve"> 2.2.1-2.2.5, מצורף בזה המידע המבוקש:</w:t>
      </w:r>
    </w:p>
    <w:tbl>
      <w:tblPr>
        <w:bidiVisual/>
        <w:tblW w:w="7363" w:type="dxa"/>
        <w:tblInd w:w="699" w:type="dxa"/>
        <w:tblLook w:val="04A0" w:firstRow="1" w:lastRow="0" w:firstColumn="1" w:lastColumn="0" w:noHBand="0" w:noVBand="1"/>
      </w:tblPr>
      <w:tblGrid>
        <w:gridCol w:w="1275"/>
        <w:gridCol w:w="2126"/>
        <w:gridCol w:w="1060"/>
        <w:gridCol w:w="783"/>
        <w:gridCol w:w="1134"/>
        <w:gridCol w:w="985"/>
      </w:tblGrid>
      <w:tr w:rsidR="003C1A9B" w:rsidRPr="00C22932" w:rsidTr="005415F3">
        <w:trPr>
          <w:trHeight w:val="276"/>
        </w:trPr>
        <w:tc>
          <w:tcPr>
            <w:tcW w:w="1275" w:type="dxa"/>
            <w:tcBorders>
              <w:top w:val="nil"/>
              <w:left w:val="nil"/>
              <w:bottom w:val="nil"/>
              <w:right w:val="nil"/>
            </w:tcBorders>
            <w:shd w:val="clear" w:color="auto" w:fill="auto"/>
            <w:noWrap/>
            <w:vAlign w:val="bottom"/>
            <w:hideMark/>
          </w:tcPr>
          <w:p w:rsidR="003C1A9B" w:rsidRPr="00C22932" w:rsidRDefault="003C1A9B" w:rsidP="005415F3">
            <w:pPr>
              <w:bidi w:val="0"/>
              <w:spacing w:after="0" w:line="240" w:lineRule="auto"/>
              <w:rPr>
                <w:rFonts w:ascii="Times New Roman" w:eastAsia="Times New Roman" w:hAnsi="Times New Roman" w:cs="Times New Roman"/>
                <w:sz w:val="24"/>
                <w:szCs w:val="24"/>
              </w:rPr>
            </w:pPr>
          </w:p>
        </w:tc>
        <w:tc>
          <w:tcPr>
            <w:tcW w:w="2126" w:type="dxa"/>
            <w:tcBorders>
              <w:top w:val="nil"/>
              <w:left w:val="nil"/>
              <w:bottom w:val="nil"/>
              <w:right w:val="nil"/>
            </w:tcBorders>
            <w:shd w:val="clear" w:color="auto" w:fill="auto"/>
            <w:noWrap/>
            <w:vAlign w:val="bottom"/>
            <w:hideMark/>
          </w:tcPr>
          <w:p w:rsidR="003C1A9B" w:rsidRPr="00C22932" w:rsidRDefault="003C1A9B" w:rsidP="005415F3">
            <w:pPr>
              <w:bidi w:val="0"/>
              <w:spacing w:after="0" w:line="240" w:lineRule="auto"/>
              <w:rPr>
                <w:rFonts w:ascii="Arial" w:eastAsia="Times New Roman" w:hAnsi="Arial" w:cs="Arial"/>
                <w:color w:val="000000"/>
              </w:rPr>
            </w:pPr>
            <w:r w:rsidRPr="00C22932">
              <w:rPr>
                <w:rFonts w:ascii="Arial" w:eastAsia="Times New Roman" w:hAnsi="Arial" w:cs="Arial"/>
                <w:color w:val="000000"/>
              </w:rPr>
              <w:t>2.2.1-2.2.5</w:t>
            </w:r>
          </w:p>
        </w:tc>
        <w:tc>
          <w:tcPr>
            <w:tcW w:w="1060" w:type="dxa"/>
            <w:tcBorders>
              <w:top w:val="nil"/>
              <w:left w:val="nil"/>
              <w:bottom w:val="nil"/>
              <w:right w:val="nil"/>
            </w:tcBorders>
            <w:shd w:val="clear" w:color="auto" w:fill="auto"/>
            <w:noWrap/>
            <w:vAlign w:val="bottom"/>
            <w:hideMark/>
          </w:tcPr>
          <w:p w:rsidR="003C1A9B" w:rsidRPr="00C22932" w:rsidRDefault="003C1A9B" w:rsidP="005415F3">
            <w:pPr>
              <w:bidi w:val="0"/>
              <w:spacing w:after="0" w:line="240" w:lineRule="auto"/>
              <w:rPr>
                <w:rFonts w:ascii="Arial" w:eastAsia="Times New Roman" w:hAnsi="Arial" w:cs="Arial"/>
                <w:color w:val="000000"/>
              </w:rPr>
            </w:pPr>
          </w:p>
        </w:tc>
        <w:tc>
          <w:tcPr>
            <w:tcW w:w="783" w:type="dxa"/>
            <w:tcBorders>
              <w:top w:val="nil"/>
              <w:left w:val="nil"/>
              <w:bottom w:val="nil"/>
              <w:right w:val="nil"/>
            </w:tcBorders>
            <w:shd w:val="clear" w:color="auto" w:fill="auto"/>
            <w:noWrap/>
            <w:vAlign w:val="bottom"/>
            <w:hideMark/>
          </w:tcPr>
          <w:p w:rsidR="003C1A9B" w:rsidRPr="00C22932" w:rsidRDefault="003C1A9B" w:rsidP="005415F3">
            <w:pPr>
              <w:bidi w:val="0"/>
              <w:spacing w:after="0" w:line="240" w:lineRule="auto"/>
              <w:rPr>
                <w:rFonts w:ascii="Times New Roman" w:eastAsia="Times New Roman" w:hAnsi="Times New Roman" w:cs="Times New Roman"/>
                <w:sz w:val="20"/>
                <w:szCs w:val="20"/>
              </w:rPr>
            </w:pPr>
          </w:p>
        </w:tc>
        <w:tc>
          <w:tcPr>
            <w:tcW w:w="1134" w:type="dxa"/>
            <w:tcBorders>
              <w:top w:val="nil"/>
              <w:left w:val="nil"/>
              <w:bottom w:val="nil"/>
              <w:right w:val="nil"/>
            </w:tcBorders>
            <w:shd w:val="clear" w:color="auto" w:fill="auto"/>
            <w:noWrap/>
            <w:vAlign w:val="bottom"/>
            <w:hideMark/>
          </w:tcPr>
          <w:p w:rsidR="003C1A9B" w:rsidRPr="00C22932" w:rsidRDefault="003C1A9B" w:rsidP="005415F3">
            <w:pPr>
              <w:bidi w:val="0"/>
              <w:spacing w:after="0" w:line="240" w:lineRule="auto"/>
              <w:rPr>
                <w:rFonts w:ascii="Times New Roman" w:eastAsia="Times New Roman" w:hAnsi="Times New Roman" w:cs="Times New Roman"/>
                <w:sz w:val="20"/>
                <w:szCs w:val="20"/>
              </w:rPr>
            </w:pPr>
          </w:p>
        </w:tc>
        <w:tc>
          <w:tcPr>
            <w:tcW w:w="985" w:type="dxa"/>
            <w:tcBorders>
              <w:top w:val="nil"/>
              <w:left w:val="nil"/>
              <w:bottom w:val="nil"/>
              <w:right w:val="nil"/>
            </w:tcBorders>
            <w:shd w:val="clear" w:color="auto" w:fill="auto"/>
            <w:noWrap/>
            <w:vAlign w:val="bottom"/>
            <w:hideMark/>
          </w:tcPr>
          <w:p w:rsidR="003C1A9B" w:rsidRPr="00C22932" w:rsidRDefault="003C1A9B" w:rsidP="005415F3">
            <w:pPr>
              <w:bidi w:val="0"/>
              <w:spacing w:after="0" w:line="240" w:lineRule="auto"/>
              <w:rPr>
                <w:rFonts w:ascii="Times New Roman" w:eastAsia="Times New Roman" w:hAnsi="Times New Roman" w:cs="Times New Roman"/>
                <w:sz w:val="20"/>
                <w:szCs w:val="20"/>
              </w:rPr>
            </w:pPr>
          </w:p>
        </w:tc>
      </w:tr>
      <w:tr w:rsidR="003C1A9B" w:rsidRPr="00C22932" w:rsidTr="005415F3">
        <w:trPr>
          <w:trHeight w:val="276"/>
        </w:trPr>
        <w:tc>
          <w:tcPr>
            <w:tcW w:w="1275"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3C1A9B" w:rsidRPr="00C22932" w:rsidRDefault="003C1A9B" w:rsidP="005415F3">
            <w:pPr>
              <w:spacing w:after="0" w:line="240" w:lineRule="auto"/>
              <w:jc w:val="center"/>
              <w:rPr>
                <w:rFonts w:ascii="Arial" w:eastAsia="Times New Roman" w:hAnsi="Arial" w:cs="Arial"/>
                <w:b/>
                <w:bCs/>
                <w:color w:val="000000"/>
              </w:rPr>
            </w:pPr>
            <w:r w:rsidRPr="00C22932">
              <w:rPr>
                <w:rFonts w:ascii="Arial" w:eastAsia="Times New Roman" w:hAnsi="Arial" w:cs="Arial"/>
                <w:b/>
                <w:bCs/>
                <w:color w:val="000000"/>
                <w:rtl/>
              </w:rPr>
              <w:t>שנה</w:t>
            </w:r>
          </w:p>
        </w:tc>
        <w:tc>
          <w:tcPr>
            <w:tcW w:w="2126"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3C1A9B" w:rsidRPr="00C22932" w:rsidRDefault="003C1A9B" w:rsidP="005415F3">
            <w:pPr>
              <w:spacing w:after="0" w:line="240" w:lineRule="auto"/>
              <w:jc w:val="center"/>
              <w:rPr>
                <w:rFonts w:ascii="Arial" w:eastAsia="Times New Roman" w:hAnsi="Arial" w:cs="Arial"/>
                <w:b/>
                <w:bCs/>
                <w:color w:val="000000"/>
                <w:rtl/>
              </w:rPr>
            </w:pPr>
            <w:r w:rsidRPr="00C22932">
              <w:rPr>
                <w:rFonts w:ascii="Arial" w:eastAsia="Times New Roman" w:hAnsi="Arial" w:cs="Arial"/>
                <w:b/>
                <w:bCs/>
                <w:color w:val="000000"/>
                <w:rtl/>
              </w:rPr>
              <w:t>סוג תיק</w:t>
            </w:r>
          </w:p>
        </w:tc>
        <w:tc>
          <w:tcPr>
            <w:tcW w:w="10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3C1A9B" w:rsidRPr="00C22932" w:rsidRDefault="003C1A9B" w:rsidP="005415F3">
            <w:pPr>
              <w:spacing w:after="0" w:line="240" w:lineRule="auto"/>
              <w:jc w:val="center"/>
              <w:rPr>
                <w:rFonts w:ascii="Arial" w:eastAsia="Times New Roman" w:hAnsi="Arial" w:cs="Arial"/>
                <w:b/>
                <w:bCs/>
                <w:color w:val="000000"/>
                <w:rtl/>
              </w:rPr>
            </w:pPr>
            <w:r w:rsidRPr="00C22932">
              <w:rPr>
                <w:rFonts w:ascii="Arial" w:eastAsia="Times New Roman" w:hAnsi="Arial" w:cs="Arial"/>
                <w:b/>
                <w:bCs/>
                <w:color w:val="000000"/>
                <w:rtl/>
              </w:rPr>
              <w:t>בין 5 ל10</w:t>
            </w:r>
          </w:p>
        </w:tc>
        <w:tc>
          <w:tcPr>
            <w:tcW w:w="783"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3C1A9B" w:rsidRPr="00C22932" w:rsidRDefault="003C1A9B" w:rsidP="005415F3">
            <w:pPr>
              <w:spacing w:after="0" w:line="240" w:lineRule="auto"/>
              <w:jc w:val="center"/>
              <w:rPr>
                <w:rFonts w:ascii="Arial" w:eastAsia="Times New Roman" w:hAnsi="Arial" w:cs="Arial"/>
                <w:b/>
                <w:bCs/>
                <w:color w:val="000000"/>
                <w:rtl/>
              </w:rPr>
            </w:pPr>
            <w:r w:rsidRPr="00C22932">
              <w:rPr>
                <w:rFonts w:ascii="Arial" w:eastAsia="Times New Roman" w:hAnsi="Arial" w:cs="Arial"/>
                <w:b/>
                <w:bCs/>
                <w:color w:val="000000"/>
                <w:rtl/>
              </w:rPr>
              <w:t>בין 10 ל15</w:t>
            </w:r>
          </w:p>
        </w:tc>
        <w:tc>
          <w:tcPr>
            <w:tcW w:w="1134"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3C1A9B" w:rsidRPr="00C22932" w:rsidRDefault="003C1A9B" w:rsidP="005415F3">
            <w:pPr>
              <w:spacing w:after="0" w:line="240" w:lineRule="auto"/>
              <w:jc w:val="center"/>
              <w:rPr>
                <w:rFonts w:ascii="Arial" w:eastAsia="Times New Roman" w:hAnsi="Arial" w:cs="Arial"/>
                <w:b/>
                <w:bCs/>
                <w:color w:val="000000"/>
                <w:rtl/>
              </w:rPr>
            </w:pPr>
            <w:r w:rsidRPr="00C22932">
              <w:rPr>
                <w:rFonts w:ascii="Arial" w:eastAsia="Times New Roman" w:hAnsi="Arial" w:cs="Arial"/>
                <w:b/>
                <w:bCs/>
                <w:color w:val="000000"/>
                <w:rtl/>
              </w:rPr>
              <w:t>בין 15 ל20</w:t>
            </w:r>
          </w:p>
        </w:tc>
        <w:tc>
          <w:tcPr>
            <w:tcW w:w="985"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3C1A9B" w:rsidRPr="00C22932" w:rsidRDefault="003C1A9B" w:rsidP="005415F3">
            <w:pPr>
              <w:spacing w:after="0" w:line="240" w:lineRule="auto"/>
              <w:jc w:val="center"/>
              <w:rPr>
                <w:rFonts w:ascii="Arial" w:eastAsia="Times New Roman" w:hAnsi="Arial" w:cs="Arial"/>
                <w:b/>
                <w:bCs/>
                <w:color w:val="000000"/>
                <w:rtl/>
              </w:rPr>
            </w:pPr>
            <w:r w:rsidRPr="00C22932">
              <w:rPr>
                <w:rFonts w:ascii="Arial" w:eastAsia="Times New Roman" w:hAnsi="Arial" w:cs="Arial"/>
                <w:b/>
                <w:bCs/>
                <w:color w:val="000000"/>
                <w:rtl/>
              </w:rPr>
              <w:t>מעל 20</w:t>
            </w:r>
          </w:p>
        </w:tc>
      </w:tr>
      <w:tr w:rsidR="003C1A9B" w:rsidRPr="00C22932" w:rsidTr="005415F3">
        <w:trPr>
          <w:trHeight w:val="276"/>
        </w:trPr>
        <w:tc>
          <w:tcPr>
            <w:tcW w:w="1275" w:type="dxa"/>
            <w:tcBorders>
              <w:top w:val="single" w:sz="4" w:space="0" w:color="auto"/>
              <w:left w:val="single" w:sz="4" w:space="0" w:color="auto"/>
              <w:bottom w:val="single" w:sz="4" w:space="0" w:color="auto"/>
              <w:right w:val="single" w:sz="4" w:space="0" w:color="auto"/>
            </w:tcBorders>
            <w:shd w:val="clear" w:color="000000" w:fill="9BC2E6"/>
            <w:noWrap/>
            <w:vAlign w:val="bottom"/>
          </w:tcPr>
          <w:p w:rsidR="003C1A9B" w:rsidRPr="00C22932" w:rsidRDefault="003C1A9B" w:rsidP="005415F3">
            <w:pPr>
              <w:spacing w:after="0" w:line="240" w:lineRule="auto"/>
              <w:jc w:val="center"/>
              <w:rPr>
                <w:rFonts w:ascii="Arial" w:eastAsia="Times New Roman" w:hAnsi="Arial" w:cs="Arial"/>
                <w:b/>
                <w:bCs/>
                <w:color w:val="000000"/>
                <w:rtl/>
              </w:rPr>
            </w:pPr>
          </w:p>
        </w:tc>
        <w:tc>
          <w:tcPr>
            <w:tcW w:w="2126" w:type="dxa"/>
            <w:tcBorders>
              <w:top w:val="single" w:sz="4" w:space="0" w:color="auto"/>
              <w:left w:val="single" w:sz="4" w:space="0" w:color="auto"/>
              <w:bottom w:val="single" w:sz="4" w:space="0" w:color="auto"/>
              <w:right w:val="single" w:sz="4" w:space="0" w:color="auto"/>
            </w:tcBorders>
            <w:shd w:val="clear" w:color="000000" w:fill="9BC2E6"/>
            <w:noWrap/>
            <w:vAlign w:val="bottom"/>
          </w:tcPr>
          <w:p w:rsidR="003C1A9B" w:rsidRPr="00C22932" w:rsidRDefault="003C1A9B" w:rsidP="005415F3">
            <w:pPr>
              <w:spacing w:after="0" w:line="240" w:lineRule="auto"/>
              <w:jc w:val="center"/>
              <w:rPr>
                <w:rFonts w:ascii="Arial" w:eastAsia="Times New Roman" w:hAnsi="Arial" w:cs="Arial"/>
                <w:b/>
                <w:bCs/>
                <w:color w:val="000000"/>
                <w:rtl/>
              </w:rPr>
            </w:pPr>
          </w:p>
        </w:tc>
        <w:tc>
          <w:tcPr>
            <w:tcW w:w="1060" w:type="dxa"/>
            <w:tcBorders>
              <w:top w:val="single" w:sz="4" w:space="0" w:color="auto"/>
              <w:left w:val="single" w:sz="4" w:space="0" w:color="auto"/>
              <w:bottom w:val="single" w:sz="4" w:space="0" w:color="auto"/>
              <w:right w:val="single" w:sz="4" w:space="0" w:color="auto"/>
            </w:tcBorders>
            <w:shd w:val="clear" w:color="000000" w:fill="9BC2E6"/>
            <w:noWrap/>
            <w:vAlign w:val="bottom"/>
          </w:tcPr>
          <w:p w:rsidR="003C1A9B" w:rsidRPr="00C22932" w:rsidRDefault="003C1A9B" w:rsidP="005415F3">
            <w:pPr>
              <w:spacing w:after="0" w:line="240" w:lineRule="auto"/>
              <w:jc w:val="center"/>
              <w:rPr>
                <w:rFonts w:ascii="Arial" w:eastAsia="Times New Roman" w:hAnsi="Arial" w:cs="Arial"/>
                <w:b/>
                <w:bCs/>
                <w:color w:val="000000"/>
                <w:rtl/>
              </w:rPr>
            </w:pPr>
          </w:p>
        </w:tc>
        <w:tc>
          <w:tcPr>
            <w:tcW w:w="783" w:type="dxa"/>
            <w:tcBorders>
              <w:top w:val="single" w:sz="4" w:space="0" w:color="auto"/>
              <w:left w:val="single" w:sz="4" w:space="0" w:color="auto"/>
              <w:bottom w:val="single" w:sz="4" w:space="0" w:color="auto"/>
              <w:right w:val="single" w:sz="4" w:space="0" w:color="auto"/>
            </w:tcBorders>
            <w:shd w:val="clear" w:color="000000" w:fill="9BC2E6"/>
            <w:noWrap/>
            <w:vAlign w:val="bottom"/>
          </w:tcPr>
          <w:p w:rsidR="003C1A9B" w:rsidRPr="00C22932" w:rsidRDefault="003C1A9B" w:rsidP="005415F3">
            <w:pPr>
              <w:spacing w:after="0" w:line="240" w:lineRule="auto"/>
              <w:jc w:val="center"/>
              <w:rPr>
                <w:rFonts w:ascii="Arial" w:eastAsia="Times New Roman" w:hAnsi="Arial" w:cs="Arial"/>
                <w:b/>
                <w:bCs/>
                <w:color w:val="000000"/>
                <w:rtl/>
              </w:rPr>
            </w:pPr>
          </w:p>
        </w:tc>
        <w:tc>
          <w:tcPr>
            <w:tcW w:w="1134" w:type="dxa"/>
            <w:tcBorders>
              <w:top w:val="single" w:sz="4" w:space="0" w:color="auto"/>
              <w:left w:val="single" w:sz="4" w:space="0" w:color="auto"/>
              <w:bottom w:val="single" w:sz="4" w:space="0" w:color="auto"/>
              <w:right w:val="single" w:sz="4" w:space="0" w:color="auto"/>
            </w:tcBorders>
            <w:shd w:val="clear" w:color="000000" w:fill="9BC2E6"/>
            <w:noWrap/>
            <w:vAlign w:val="bottom"/>
          </w:tcPr>
          <w:p w:rsidR="003C1A9B" w:rsidRPr="00C22932" w:rsidRDefault="003C1A9B" w:rsidP="005415F3">
            <w:pPr>
              <w:spacing w:after="0" w:line="240" w:lineRule="auto"/>
              <w:jc w:val="center"/>
              <w:rPr>
                <w:rFonts w:ascii="Arial" w:eastAsia="Times New Roman" w:hAnsi="Arial" w:cs="Arial"/>
                <w:b/>
                <w:bCs/>
                <w:color w:val="000000"/>
                <w:rtl/>
              </w:rPr>
            </w:pPr>
          </w:p>
        </w:tc>
        <w:tc>
          <w:tcPr>
            <w:tcW w:w="985" w:type="dxa"/>
            <w:tcBorders>
              <w:top w:val="single" w:sz="4" w:space="0" w:color="auto"/>
              <w:left w:val="single" w:sz="4" w:space="0" w:color="auto"/>
              <w:bottom w:val="single" w:sz="4" w:space="0" w:color="auto"/>
              <w:right w:val="single" w:sz="4" w:space="0" w:color="auto"/>
            </w:tcBorders>
            <w:shd w:val="clear" w:color="000000" w:fill="9BC2E6"/>
            <w:noWrap/>
            <w:vAlign w:val="bottom"/>
          </w:tcPr>
          <w:p w:rsidR="003C1A9B" w:rsidRPr="00C22932" w:rsidRDefault="003C1A9B" w:rsidP="005415F3">
            <w:pPr>
              <w:spacing w:after="0" w:line="240" w:lineRule="auto"/>
              <w:jc w:val="center"/>
              <w:rPr>
                <w:rFonts w:ascii="Arial" w:eastAsia="Times New Roman" w:hAnsi="Arial" w:cs="Arial"/>
                <w:b/>
                <w:bCs/>
                <w:color w:val="000000"/>
                <w:rtl/>
              </w:rPr>
            </w:pPr>
          </w:p>
        </w:tc>
      </w:tr>
      <w:tr w:rsidR="003C1A9B" w:rsidRPr="00C22932" w:rsidTr="005415F3">
        <w:trPr>
          <w:trHeight w:val="276"/>
        </w:trPr>
        <w:tc>
          <w:tcPr>
            <w:tcW w:w="1275"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tl/>
              </w:rPr>
            </w:pPr>
            <w:r w:rsidRPr="00C22932">
              <w:rPr>
                <w:rFonts w:ascii="Arial" w:eastAsia="Times New Roman" w:hAnsi="Arial" w:cs="Arial"/>
                <w:color w:val="000000"/>
              </w:rPr>
              <w:t>2018</w:t>
            </w:r>
          </w:p>
        </w:tc>
        <w:tc>
          <w:tcPr>
            <w:tcW w:w="2126"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spacing w:after="0" w:line="240" w:lineRule="auto"/>
              <w:jc w:val="center"/>
              <w:rPr>
                <w:rFonts w:ascii="Arial" w:eastAsia="Times New Roman" w:hAnsi="Arial" w:cs="Arial"/>
                <w:color w:val="000000"/>
              </w:rPr>
            </w:pPr>
            <w:r w:rsidRPr="00C22932">
              <w:rPr>
                <w:rFonts w:ascii="Arial" w:eastAsia="Times New Roman" w:hAnsi="Arial" w:cs="Arial"/>
                <w:color w:val="000000"/>
                <w:rtl/>
              </w:rPr>
              <w:t>תובענה ייצוגית (ת"צ)</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tl/>
              </w:rPr>
            </w:pPr>
            <w:r w:rsidRPr="00C22932">
              <w:rPr>
                <w:rFonts w:ascii="Arial" w:eastAsia="Times New Roman" w:hAnsi="Arial" w:cs="Arial"/>
                <w:color w:val="000000"/>
              </w:rPr>
              <w:t>20</w:t>
            </w:r>
          </w:p>
        </w:tc>
        <w:tc>
          <w:tcPr>
            <w:tcW w:w="783"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25</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9</w:t>
            </w:r>
          </w:p>
        </w:tc>
        <w:tc>
          <w:tcPr>
            <w:tcW w:w="985"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65</w:t>
            </w:r>
          </w:p>
        </w:tc>
      </w:tr>
      <w:tr w:rsidR="003C1A9B" w:rsidRPr="00C22932" w:rsidTr="005415F3">
        <w:trPr>
          <w:trHeight w:val="276"/>
        </w:trPr>
        <w:tc>
          <w:tcPr>
            <w:tcW w:w="1275"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2018</w:t>
            </w:r>
          </w:p>
        </w:tc>
        <w:tc>
          <w:tcPr>
            <w:tcW w:w="2126"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spacing w:after="0" w:line="240" w:lineRule="auto"/>
              <w:jc w:val="center"/>
              <w:rPr>
                <w:rFonts w:ascii="Arial" w:eastAsia="Times New Roman" w:hAnsi="Arial" w:cs="Arial"/>
                <w:color w:val="000000"/>
              </w:rPr>
            </w:pPr>
            <w:r w:rsidRPr="00C22932">
              <w:rPr>
                <w:rFonts w:ascii="Arial" w:eastAsia="Times New Roman" w:hAnsi="Arial" w:cs="Arial"/>
                <w:color w:val="000000"/>
                <w:rtl/>
              </w:rPr>
              <w:t>תיק אזרחי בסדר דין מקוצר (</w:t>
            </w:r>
            <w:proofErr w:type="spellStart"/>
            <w:r w:rsidRPr="00C22932">
              <w:rPr>
                <w:rFonts w:ascii="Arial" w:eastAsia="Times New Roman" w:hAnsi="Arial" w:cs="Arial"/>
                <w:color w:val="000000"/>
                <w:rtl/>
              </w:rPr>
              <w:t>תא"ק</w:t>
            </w:r>
            <w:proofErr w:type="spellEnd"/>
            <w:r w:rsidRPr="00C22932">
              <w:rPr>
                <w:rFonts w:ascii="Arial" w:eastAsia="Times New Roman" w:hAnsi="Arial" w:cs="Arial"/>
                <w:color w:val="000000"/>
                <w:rtl/>
              </w:rPr>
              <w:t>)</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tl/>
              </w:rPr>
            </w:pPr>
            <w:r w:rsidRPr="00C22932">
              <w:rPr>
                <w:rFonts w:ascii="Arial" w:eastAsia="Times New Roman" w:hAnsi="Arial" w:cs="Arial"/>
                <w:color w:val="000000"/>
              </w:rPr>
              <w:t>8</w:t>
            </w:r>
          </w:p>
        </w:tc>
        <w:tc>
          <w:tcPr>
            <w:tcW w:w="783"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2</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0</w:t>
            </w:r>
          </w:p>
        </w:tc>
        <w:tc>
          <w:tcPr>
            <w:tcW w:w="985"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4</w:t>
            </w:r>
          </w:p>
        </w:tc>
      </w:tr>
      <w:tr w:rsidR="003C1A9B" w:rsidRPr="00C22932" w:rsidTr="005415F3">
        <w:trPr>
          <w:trHeight w:val="276"/>
        </w:trPr>
        <w:tc>
          <w:tcPr>
            <w:tcW w:w="1275"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2018</w:t>
            </w:r>
          </w:p>
        </w:tc>
        <w:tc>
          <w:tcPr>
            <w:tcW w:w="2126"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spacing w:after="0" w:line="240" w:lineRule="auto"/>
              <w:jc w:val="center"/>
              <w:rPr>
                <w:rFonts w:ascii="Arial" w:eastAsia="Times New Roman" w:hAnsi="Arial" w:cs="Arial"/>
                <w:color w:val="000000"/>
              </w:rPr>
            </w:pPr>
            <w:r w:rsidRPr="00C22932">
              <w:rPr>
                <w:rFonts w:ascii="Arial" w:eastAsia="Times New Roman" w:hAnsi="Arial" w:cs="Arial"/>
                <w:color w:val="000000"/>
                <w:rtl/>
              </w:rPr>
              <w:t>תיק אזרחי בסדר דין רגיל (ת"א)</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tl/>
              </w:rPr>
            </w:pPr>
            <w:r w:rsidRPr="00C22932">
              <w:rPr>
                <w:rFonts w:ascii="Arial" w:eastAsia="Times New Roman" w:hAnsi="Arial" w:cs="Arial"/>
                <w:color w:val="000000"/>
              </w:rPr>
              <w:t>229</w:t>
            </w:r>
          </w:p>
        </w:tc>
        <w:tc>
          <w:tcPr>
            <w:tcW w:w="783"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78</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40</w:t>
            </w:r>
          </w:p>
        </w:tc>
        <w:tc>
          <w:tcPr>
            <w:tcW w:w="985"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77</w:t>
            </w:r>
          </w:p>
        </w:tc>
      </w:tr>
      <w:tr w:rsidR="003C1A9B" w:rsidRPr="00C22932" w:rsidTr="005415F3">
        <w:trPr>
          <w:trHeight w:val="276"/>
        </w:trPr>
        <w:tc>
          <w:tcPr>
            <w:tcW w:w="1275"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2019</w:t>
            </w:r>
          </w:p>
        </w:tc>
        <w:tc>
          <w:tcPr>
            <w:tcW w:w="2126"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spacing w:after="0" w:line="240" w:lineRule="auto"/>
              <w:jc w:val="center"/>
              <w:rPr>
                <w:rFonts w:ascii="Arial" w:eastAsia="Times New Roman" w:hAnsi="Arial" w:cs="Arial"/>
                <w:color w:val="000000"/>
              </w:rPr>
            </w:pPr>
            <w:r w:rsidRPr="00C22932">
              <w:rPr>
                <w:rFonts w:ascii="Arial" w:eastAsia="Times New Roman" w:hAnsi="Arial" w:cs="Arial"/>
                <w:color w:val="000000"/>
                <w:rtl/>
              </w:rPr>
              <w:t>תביעה נגזרת (תנ"ג)</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tl/>
              </w:rPr>
            </w:pPr>
            <w:r w:rsidRPr="00C22932">
              <w:rPr>
                <w:rFonts w:ascii="Arial" w:eastAsia="Times New Roman" w:hAnsi="Arial" w:cs="Arial"/>
                <w:color w:val="000000"/>
              </w:rPr>
              <w:t>1</w:t>
            </w:r>
          </w:p>
        </w:tc>
        <w:tc>
          <w:tcPr>
            <w:tcW w:w="783"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0</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0</w:t>
            </w:r>
          </w:p>
        </w:tc>
        <w:tc>
          <w:tcPr>
            <w:tcW w:w="985"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0</w:t>
            </w:r>
          </w:p>
        </w:tc>
      </w:tr>
      <w:tr w:rsidR="003C1A9B" w:rsidRPr="00C22932" w:rsidTr="005415F3">
        <w:trPr>
          <w:trHeight w:val="276"/>
        </w:trPr>
        <w:tc>
          <w:tcPr>
            <w:tcW w:w="1275"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2019</w:t>
            </w:r>
          </w:p>
        </w:tc>
        <w:tc>
          <w:tcPr>
            <w:tcW w:w="2126"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spacing w:after="0" w:line="240" w:lineRule="auto"/>
              <w:jc w:val="center"/>
              <w:rPr>
                <w:rFonts w:ascii="Arial" w:eastAsia="Times New Roman" w:hAnsi="Arial" w:cs="Arial"/>
                <w:color w:val="000000"/>
              </w:rPr>
            </w:pPr>
            <w:r w:rsidRPr="00C22932">
              <w:rPr>
                <w:rFonts w:ascii="Arial" w:eastAsia="Times New Roman" w:hAnsi="Arial" w:cs="Arial"/>
                <w:color w:val="000000"/>
                <w:rtl/>
              </w:rPr>
              <w:t>תובענה ייצוגית (ת"צ)</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tl/>
              </w:rPr>
            </w:pPr>
            <w:r w:rsidRPr="00C22932">
              <w:rPr>
                <w:rFonts w:ascii="Arial" w:eastAsia="Times New Roman" w:hAnsi="Arial" w:cs="Arial"/>
                <w:color w:val="000000"/>
              </w:rPr>
              <w:t>6</w:t>
            </w:r>
          </w:p>
        </w:tc>
        <w:tc>
          <w:tcPr>
            <w:tcW w:w="783"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37</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7</w:t>
            </w:r>
          </w:p>
        </w:tc>
        <w:tc>
          <w:tcPr>
            <w:tcW w:w="985"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38</w:t>
            </w:r>
          </w:p>
        </w:tc>
      </w:tr>
      <w:tr w:rsidR="003C1A9B" w:rsidRPr="00C22932" w:rsidTr="005415F3">
        <w:trPr>
          <w:trHeight w:val="276"/>
        </w:trPr>
        <w:tc>
          <w:tcPr>
            <w:tcW w:w="1275"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2019</w:t>
            </w:r>
          </w:p>
        </w:tc>
        <w:tc>
          <w:tcPr>
            <w:tcW w:w="2126"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spacing w:after="0" w:line="240" w:lineRule="auto"/>
              <w:jc w:val="center"/>
              <w:rPr>
                <w:rFonts w:ascii="Arial" w:eastAsia="Times New Roman" w:hAnsi="Arial" w:cs="Arial"/>
                <w:color w:val="000000"/>
              </w:rPr>
            </w:pPr>
            <w:r w:rsidRPr="00C22932">
              <w:rPr>
                <w:rFonts w:ascii="Arial" w:eastAsia="Times New Roman" w:hAnsi="Arial" w:cs="Arial"/>
                <w:color w:val="000000"/>
                <w:rtl/>
              </w:rPr>
              <w:t>תיק אזרחי בסדר דין מקוצר (</w:t>
            </w:r>
            <w:proofErr w:type="spellStart"/>
            <w:r w:rsidRPr="00C22932">
              <w:rPr>
                <w:rFonts w:ascii="Arial" w:eastAsia="Times New Roman" w:hAnsi="Arial" w:cs="Arial"/>
                <w:color w:val="000000"/>
                <w:rtl/>
              </w:rPr>
              <w:t>תא"ק</w:t>
            </w:r>
            <w:proofErr w:type="spellEnd"/>
            <w:r w:rsidRPr="00C22932">
              <w:rPr>
                <w:rFonts w:ascii="Arial" w:eastAsia="Times New Roman" w:hAnsi="Arial" w:cs="Arial"/>
                <w:color w:val="000000"/>
                <w:rtl/>
              </w:rPr>
              <w:t>)</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tl/>
              </w:rPr>
            </w:pPr>
            <w:r w:rsidRPr="00C22932">
              <w:rPr>
                <w:rFonts w:ascii="Arial" w:eastAsia="Times New Roman" w:hAnsi="Arial" w:cs="Arial"/>
                <w:color w:val="000000"/>
              </w:rPr>
              <w:t>13</w:t>
            </w:r>
          </w:p>
        </w:tc>
        <w:tc>
          <w:tcPr>
            <w:tcW w:w="783"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1</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1</w:t>
            </w:r>
          </w:p>
        </w:tc>
        <w:tc>
          <w:tcPr>
            <w:tcW w:w="985"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2</w:t>
            </w:r>
          </w:p>
        </w:tc>
      </w:tr>
      <w:tr w:rsidR="003C1A9B" w:rsidRPr="00C22932" w:rsidTr="005415F3">
        <w:trPr>
          <w:trHeight w:val="276"/>
        </w:trPr>
        <w:tc>
          <w:tcPr>
            <w:tcW w:w="1275"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2019</w:t>
            </w:r>
          </w:p>
        </w:tc>
        <w:tc>
          <w:tcPr>
            <w:tcW w:w="2126"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spacing w:after="0" w:line="240" w:lineRule="auto"/>
              <w:jc w:val="center"/>
              <w:rPr>
                <w:rFonts w:ascii="Arial" w:eastAsia="Times New Roman" w:hAnsi="Arial" w:cs="Arial"/>
                <w:color w:val="000000"/>
              </w:rPr>
            </w:pPr>
            <w:r w:rsidRPr="00C22932">
              <w:rPr>
                <w:rFonts w:ascii="Arial" w:eastAsia="Times New Roman" w:hAnsi="Arial" w:cs="Arial"/>
                <w:color w:val="000000"/>
                <w:rtl/>
              </w:rPr>
              <w:t>תיק אזרחי בסדר דין רגיל (ת"א)</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tl/>
              </w:rPr>
            </w:pPr>
            <w:r w:rsidRPr="00C22932">
              <w:rPr>
                <w:rFonts w:ascii="Arial" w:eastAsia="Times New Roman" w:hAnsi="Arial" w:cs="Arial"/>
                <w:color w:val="000000"/>
              </w:rPr>
              <w:t>223</w:t>
            </w:r>
          </w:p>
        </w:tc>
        <w:tc>
          <w:tcPr>
            <w:tcW w:w="783"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88</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39</w:t>
            </w:r>
          </w:p>
        </w:tc>
        <w:tc>
          <w:tcPr>
            <w:tcW w:w="985"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94</w:t>
            </w:r>
          </w:p>
        </w:tc>
      </w:tr>
      <w:tr w:rsidR="003C1A9B" w:rsidRPr="00C22932" w:rsidTr="005415F3">
        <w:trPr>
          <w:trHeight w:val="276"/>
        </w:trPr>
        <w:tc>
          <w:tcPr>
            <w:tcW w:w="1275"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2020</w:t>
            </w:r>
          </w:p>
        </w:tc>
        <w:tc>
          <w:tcPr>
            <w:tcW w:w="2126"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spacing w:after="0" w:line="240" w:lineRule="auto"/>
              <w:jc w:val="center"/>
              <w:rPr>
                <w:rFonts w:ascii="Arial" w:eastAsia="Times New Roman" w:hAnsi="Arial" w:cs="Arial"/>
                <w:color w:val="000000"/>
              </w:rPr>
            </w:pPr>
            <w:r w:rsidRPr="00C22932">
              <w:rPr>
                <w:rFonts w:ascii="Arial" w:eastAsia="Times New Roman" w:hAnsi="Arial" w:cs="Arial"/>
                <w:color w:val="000000"/>
                <w:rtl/>
              </w:rPr>
              <w:t>תובענה ייצוגית (ת"צ)</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tl/>
              </w:rPr>
            </w:pPr>
            <w:r w:rsidRPr="00C22932">
              <w:rPr>
                <w:rFonts w:ascii="Arial" w:eastAsia="Times New Roman" w:hAnsi="Arial" w:cs="Arial"/>
                <w:color w:val="000000"/>
              </w:rPr>
              <w:t>17</w:t>
            </w:r>
          </w:p>
        </w:tc>
        <w:tc>
          <w:tcPr>
            <w:tcW w:w="783"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19</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16</w:t>
            </w:r>
          </w:p>
        </w:tc>
        <w:tc>
          <w:tcPr>
            <w:tcW w:w="985"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64</w:t>
            </w:r>
          </w:p>
        </w:tc>
      </w:tr>
      <w:tr w:rsidR="003C1A9B" w:rsidRPr="00C22932" w:rsidTr="005415F3">
        <w:trPr>
          <w:trHeight w:val="276"/>
        </w:trPr>
        <w:tc>
          <w:tcPr>
            <w:tcW w:w="1275"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2020</w:t>
            </w:r>
          </w:p>
        </w:tc>
        <w:tc>
          <w:tcPr>
            <w:tcW w:w="2126"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spacing w:after="0" w:line="240" w:lineRule="auto"/>
              <w:jc w:val="center"/>
              <w:rPr>
                <w:rFonts w:ascii="Arial" w:eastAsia="Times New Roman" w:hAnsi="Arial" w:cs="Arial"/>
                <w:color w:val="000000"/>
              </w:rPr>
            </w:pPr>
            <w:r w:rsidRPr="00C22932">
              <w:rPr>
                <w:rFonts w:ascii="Arial" w:eastAsia="Times New Roman" w:hAnsi="Arial" w:cs="Arial"/>
                <w:color w:val="000000"/>
                <w:rtl/>
              </w:rPr>
              <w:t>תיק אזרחי בסדר דין מקוצר (</w:t>
            </w:r>
            <w:proofErr w:type="spellStart"/>
            <w:r w:rsidRPr="00C22932">
              <w:rPr>
                <w:rFonts w:ascii="Arial" w:eastAsia="Times New Roman" w:hAnsi="Arial" w:cs="Arial"/>
                <w:color w:val="000000"/>
                <w:rtl/>
              </w:rPr>
              <w:t>תא"ק</w:t>
            </w:r>
            <w:proofErr w:type="spellEnd"/>
            <w:r w:rsidRPr="00C22932">
              <w:rPr>
                <w:rFonts w:ascii="Arial" w:eastAsia="Times New Roman" w:hAnsi="Arial" w:cs="Arial"/>
                <w:color w:val="000000"/>
                <w:rtl/>
              </w:rPr>
              <w:t>)</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tl/>
              </w:rPr>
            </w:pPr>
            <w:r w:rsidRPr="00C22932">
              <w:rPr>
                <w:rFonts w:ascii="Arial" w:eastAsia="Times New Roman" w:hAnsi="Arial" w:cs="Arial"/>
                <w:color w:val="000000"/>
              </w:rPr>
              <w:t>25</w:t>
            </w:r>
          </w:p>
        </w:tc>
        <w:tc>
          <w:tcPr>
            <w:tcW w:w="783"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6</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0</w:t>
            </w:r>
          </w:p>
        </w:tc>
        <w:tc>
          <w:tcPr>
            <w:tcW w:w="985"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6</w:t>
            </w:r>
          </w:p>
        </w:tc>
      </w:tr>
      <w:tr w:rsidR="003C1A9B" w:rsidRPr="00C22932" w:rsidTr="005415F3">
        <w:trPr>
          <w:trHeight w:val="276"/>
        </w:trPr>
        <w:tc>
          <w:tcPr>
            <w:tcW w:w="1275"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2020</w:t>
            </w:r>
          </w:p>
        </w:tc>
        <w:tc>
          <w:tcPr>
            <w:tcW w:w="2126"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spacing w:after="0" w:line="240" w:lineRule="auto"/>
              <w:jc w:val="center"/>
              <w:rPr>
                <w:rFonts w:ascii="Arial" w:eastAsia="Times New Roman" w:hAnsi="Arial" w:cs="Arial"/>
                <w:color w:val="000000"/>
              </w:rPr>
            </w:pPr>
            <w:r w:rsidRPr="00C22932">
              <w:rPr>
                <w:rFonts w:ascii="Arial" w:eastAsia="Times New Roman" w:hAnsi="Arial" w:cs="Arial"/>
                <w:color w:val="000000"/>
                <w:rtl/>
              </w:rPr>
              <w:t>תיק אזרחי בסדר דין רגיל (ת"א)</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tl/>
              </w:rPr>
            </w:pPr>
            <w:r w:rsidRPr="00C22932">
              <w:rPr>
                <w:rFonts w:ascii="Arial" w:eastAsia="Times New Roman" w:hAnsi="Arial" w:cs="Arial"/>
                <w:color w:val="000000"/>
              </w:rPr>
              <w:t>271</w:t>
            </w:r>
          </w:p>
        </w:tc>
        <w:tc>
          <w:tcPr>
            <w:tcW w:w="783"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91</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42</w:t>
            </w:r>
          </w:p>
        </w:tc>
        <w:tc>
          <w:tcPr>
            <w:tcW w:w="985"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115</w:t>
            </w:r>
          </w:p>
        </w:tc>
      </w:tr>
    </w:tbl>
    <w:p w:rsidR="003C1A9B" w:rsidRDefault="003C1A9B" w:rsidP="003C1A9B">
      <w:pPr>
        <w:pStyle w:val="a3"/>
        <w:spacing w:line="360" w:lineRule="auto"/>
        <w:jc w:val="both"/>
        <w:rPr>
          <w:rFonts w:cs="FrankRuehl"/>
          <w:sz w:val="28"/>
          <w:szCs w:val="28"/>
        </w:rPr>
      </w:pPr>
    </w:p>
    <w:p w:rsidR="003C1A9B" w:rsidRDefault="003C1A9B" w:rsidP="003C1A9B">
      <w:pPr>
        <w:pStyle w:val="a3"/>
        <w:numPr>
          <w:ilvl w:val="0"/>
          <w:numId w:val="1"/>
        </w:numPr>
        <w:spacing w:line="360" w:lineRule="auto"/>
        <w:jc w:val="both"/>
        <w:rPr>
          <w:rFonts w:cs="FrankRuehl"/>
          <w:sz w:val="28"/>
          <w:szCs w:val="28"/>
        </w:rPr>
      </w:pPr>
      <w:r>
        <w:rPr>
          <w:rFonts w:cs="FrankRuehl" w:hint="cs"/>
          <w:sz w:val="28"/>
          <w:szCs w:val="28"/>
          <w:rtl/>
        </w:rPr>
        <w:t>לעניין בקשתך בסעיף 2.2 (</w:t>
      </w:r>
      <w:r w:rsidRPr="00C22932">
        <w:rPr>
          <w:rFonts w:cs="FrankRuehl"/>
          <w:sz w:val="28"/>
          <w:szCs w:val="28"/>
          <w:rtl/>
        </w:rPr>
        <w:t>2.2.6-2.2.11</w:t>
      </w:r>
      <w:r>
        <w:rPr>
          <w:rFonts w:cs="FrankRuehl" w:hint="cs"/>
          <w:sz w:val="28"/>
          <w:szCs w:val="28"/>
          <w:rtl/>
        </w:rPr>
        <w:t xml:space="preserve">) </w:t>
      </w:r>
      <w:r>
        <w:rPr>
          <w:rFonts w:cs="FrankRuehl"/>
          <w:sz w:val="28"/>
          <w:szCs w:val="28"/>
          <w:rtl/>
        </w:rPr>
        <w:t>–</w:t>
      </w:r>
      <w:r>
        <w:rPr>
          <w:rFonts w:cs="FrankRuehl" w:hint="cs"/>
          <w:sz w:val="28"/>
          <w:szCs w:val="28"/>
          <w:rtl/>
        </w:rPr>
        <w:t xml:space="preserve"> עניינים כלכליים </w:t>
      </w:r>
      <w:r>
        <w:rPr>
          <w:rFonts w:cs="FrankRuehl"/>
          <w:sz w:val="28"/>
          <w:szCs w:val="28"/>
          <w:rtl/>
        </w:rPr>
        <w:t>–</w:t>
      </w:r>
      <w:r>
        <w:rPr>
          <w:rFonts w:cs="FrankRuehl" w:hint="cs"/>
          <w:sz w:val="28"/>
          <w:szCs w:val="28"/>
          <w:rtl/>
        </w:rPr>
        <w:t xml:space="preserve"> אזרחי, מצורף בזה המידע המבוקש: </w:t>
      </w:r>
    </w:p>
    <w:tbl>
      <w:tblPr>
        <w:bidiVisual/>
        <w:tblW w:w="7505" w:type="dxa"/>
        <w:tblInd w:w="670" w:type="dxa"/>
        <w:tblLook w:val="04A0" w:firstRow="1" w:lastRow="0" w:firstColumn="1" w:lastColumn="0" w:noHBand="0" w:noVBand="1"/>
      </w:tblPr>
      <w:tblGrid>
        <w:gridCol w:w="992"/>
        <w:gridCol w:w="2552"/>
        <w:gridCol w:w="992"/>
        <w:gridCol w:w="849"/>
        <w:gridCol w:w="1060"/>
        <w:gridCol w:w="1060"/>
      </w:tblGrid>
      <w:tr w:rsidR="003C1A9B" w:rsidRPr="00C22932" w:rsidTr="005415F3">
        <w:trPr>
          <w:trHeight w:val="276"/>
        </w:trPr>
        <w:tc>
          <w:tcPr>
            <w:tcW w:w="992" w:type="dxa"/>
            <w:tcBorders>
              <w:top w:val="nil"/>
              <w:left w:val="nil"/>
              <w:bottom w:val="nil"/>
              <w:right w:val="nil"/>
            </w:tcBorders>
            <w:shd w:val="clear" w:color="auto" w:fill="auto"/>
            <w:noWrap/>
            <w:vAlign w:val="bottom"/>
            <w:hideMark/>
          </w:tcPr>
          <w:p w:rsidR="003C1A9B" w:rsidRPr="00C22932" w:rsidRDefault="003C1A9B" w:rsidP="005415F3">
            <w:pPr>
              <w:bidi w:val="0"/>
              <w:spacing w:after="0" w:line="240" w:lineRule="auto"/>
              <w:rPr>
                <w:rFonts w:ascii="Times New Roman" w:eastAsia="Times New Roman" w:hAnsi="Times New Roman" w:cs="Times New Roman"/>
                <w:sz w:val="24"/>
                <w:szCs w:val="24"/>
              </w:rPr>
            </w:pPr>
          </w:p>
        </w:tc>
        <w:tc>
          <w:tcPr>
            <w:tcW w:w="2552" w:type="dxa"/>
            <w:tcBorders>
              <w:top w:val="nil"/>
              <w:left w:val="nil"/>
              <w:bottom w:val="nil"/>
              <w:right w:val="nil"/>
            </w:tcBorders>
            <w:shd w:val="clear" w:color="auto" w:fill="auto"/>
            <w:noWrap/>
            <w:vAlign w:val="bottom"/>
            <w:hideMark/>
          </w:tcPr>
          <w:p w:rsidR="003C1A9B" w:rsidRPr="00C22932" w:rsidRDefault="003C1A9B" w:rsidP="005415F3">
            <w:pPr>
              <w:bidi w:val="0"/>
              <w:spacing w:after="0" w:line="240" w:lineRule="auto"/>
              <w:rPr>
                <w:rFonts w:ascii="Arial" w:eastAsia="Times New Roman" w:hAnsi="Arial" w:cs="Arial"/>
                <w:color w:val="000000"/>
              </w:rPr>
            </w:pPr>
            <w:r w:rsidRPr="00C22932">
              <w:rPr>
                <w:rFonts w:ascii="Arial" w:eastAsia="Times New Roman" w:hAnsi="Arial" w:cs="Arial"/>
                <w:color w:val="000000"/>
              </w:rPr>
              <w:t>2.2.6-2.2.11</w:t>
            </w:r>
          </w:p>
        </w:tc>
        <w:tc>
          <w:tcPr>
            <w:tcW w:w="992" w:type="dxa"/>
            <w:tcBorders>
              <w:top w:val="nil"/>
              <w:left w:val="nil"/>
              <w:bottom w:val="nil"/>
              <w:right w:val="nil"/>
            </w:tcBorders>
            <w:shd w:val="clear" w:color="auto" w:fill="auto"/>
            <w:noWrap/>
            <w:vAlign w:val="bottom"/>
            <w:hideMark/>
          </w:tcPr>
          <w:p w:rsidR="003C1A9B" w:rsidRPr="00C22932" w:rsidRDefault="003C1A9B" w:rsidP="005415F3">
            <w:pPr>
              <w:bidi w:val="0"/>
              <w:spacing w:after="0" w:line="240" w:lineRule="auto"/>
              <w:rPr>
                <w:rFonts w:ascii="Arial" w:eastAsia="Times New Roman" w:hAnsi="Arial" w:cs="Arial"/>
                <w:color w:val="000000"/>
              </w:rPr>
            </w:pPr>
          </w:p>
        </w:tc>
        <w:tc>
          <w:tcPr>
            <w:tcW w:w="849" w:type="dxa"/>
            <w:tcBorders>
              <w:top w:val="nil"/>
              <w:left w:val="nil"/>
              <w:bottom w:val="nil"/>
              <w:right w:val="nil"/>
            </w:tcBorders>
            <w:shd w:val="clear" w:color="auto" w:fill="auto"/>
            <w:noWrap/>
            <w:vAlign w:val="bottom"/>
            <w:hideMark/>
          </w:tcPr>
          <w:p w:rsidR="003C1A9B" w:rsidRPr="00C22932" w:rsidRDefault="003C1A9B" w:rsidP="005415F3">
            <w:pPr>
              <w:bidi w:val="0"/>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rsidR="003C1A9B" w:rsidRPr="00C22932" w:rsidRDefault="003C1A9B" w:rsidP="005415F3">
            <w:pPr>
              <w:bidi w:val="0"/>
              <w:spacing w:after="0" w:line="240" w:lineRule="auto"/>
              <w:rPr>
                <w:rFonts w:ascii="Times New Roman" w:eastAsia="Times New Roman" w:hAnsi="Times New Roman" w:cs="Times New Roman"/>
                <w:sz w:val="20"/>
                <w:szCs w:val="20"/>
              </w:rPr>
            </w:pPr>
          </w:p>
        </w:tc>
        <w:tc>
          <w:tcPr>
            <w:tcW w:w="1060" w:type="dxa"/>
            <w:tcBorders>
              <w:top w:val="nil"/>
              <w:left w:val="nil"/>
              <w:bottom w:val="nil"/>
              <w:right w:val="nil"/>
            </w:tcBorders>
            <w:shd w:val="clear" w:color="auto" w:fill="auto"/>
            <w:noWrap/>
            <w:vAlign w:val="bottom"/>
            <w:hideMark/>
          </w:tcPr>
          <w:p w:rsidR="003C1A9B" w:rsidRPr="00C22932" w:rsidRDefault="003C1A9B" w:rsidP="005415F3">
            <w:pPr>
              <w:bidi w:val="0"/>
              <w:spacing w:after="0" w:line="240" w:lineRule="auto"/>
              <w:rPr>
                <w:rFonts w:ascii="Times New Roman" w:eastAsia="Times New Roman" w:hAnsi="Times New Roman" w:cs="Times New Roman"/>
                <w:sz w:val="20"/>
                <w:szCs w:val="20"/>
              </w:rPr>
            </w:pPr>
          </w:p>
        </w:tc>
      </w:tr>
      <w:tr w:rsidR="003C1A9B" w:rsidRPr="00C22932" w:rsidTr="005415F3">
        <w:trPr>
          <w:trHeight w:val="276"/>
        </w:trPr>
        <w:tc>
          <w:tcPr>
            <w:tcW w:w="992"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3C1A9B" w:rsidRPr="00C22932" w:rsidRDefault="003C1A9B" w:rsidP="005415F3">
            <w:pPr>
              <w:spacing w:after="0" w:line="240" w:lineRule="auto"/>
              <w:jc w:val="center"/>
              <w:rPr>
                <w:rFonts w:ascii="Arial" w:eastAsia="Times New Roman" w:hAnsi="Arial" w:cs="Arial"/>
                <w:b/>
                <w:bCs/>
                <w:color w:val="000000"/>
              </w:rPr>
            </w:pPr>
            <w:r w:rsidRPr="00C22932">
              <w:rPr>
                <w:rFonts w:ascii="Arial" w:eastAsia="Times New Roman" w:hAnsi="Arial" w:cs="Arial"/>
                <w:b/>
                <w:bCs/>
                <w:color w:val="000000"/>
                <w:rtl/>
              </w:rPr>
              <w:t>שנה</w:t>
            </w:r>
          </w:p>
        </w:tc>
        <w:tc>
          <w:tcPr>
            <w:tcW w:w="2552"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3C1A9B" w:rsidRPr="00C22932" w:rsidRDefault="003C1A9B" w:rsidP="005415F3">
            <w:pPr>
              <w:spacing w:after="0" w:line="240" w:lineRule="auto"/>
              <w:jc w:val="center"/>
              <w:rPr>
                <w:rFonts w:ascii="Arial" w:eastAsia="Times New Roman" w:hAnsi="Arial" w:cs="Arial"/>
                <w:b/>
                <w:bCs/>
                <w:color w:val="000000"/>
                <w:rtl/>
              </w:rPr>
            </w:pPr>
            <w:r w:rsidRPr="00C22932">
              <w:rPr>
                <w:rFonts w:ascii="Arial" w:eastAsia="Times New Roman" w:hAnsi="Arial" w:cs="Arial"/>
                <w:b/>
                <w:bCs/>
                <w:color w:val="000000"/>
                <w:rtl/>
              </w:rPr>
              <w:t>סוג תיק</w:t>
            </w:r>
          </w:p>
        </w:tc>
        <w:tc>
          <w:tcPr>
            <w:tcW w:w="992"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3C1A9B" w:rsidRPr="00C22932" w:rsidRDefault="003C1A9B" w:rsidP="005415F3">
            <w:pPr>
              <w:spacing w:after="0" w:line="240" w:lineRule="auto"/>
              <w:jc w:val="center"/>
              <w:rPr>
                <w:rFonts w:ascii="Arial" w:eastAsia="Times New Roman" w:hAnsi="Arial" w:cs="Arial"/>
                <w:b/>
                <w:bCs/>
                <w:color w:val="000000"/>
                <w:rtl/>
              </w:rPr>
            </w:pPr>
            <w:r w:rsidRPr="00C22932">
              <w:rPr>
                <w:rFonts w:ascii="Arial" w:eastAsia="Times New Roman" w:hAnsi="Arial" w:cs="Arial"/>
                <w:b/>
                <w:bCs/>
                <w:color w:val="000000"/>
                <w:rtl/>
              </w:rPr>
              <w:t>בין 5 ל10</w:t>
            </w:r>
          </w:p>
        </w:tc>
        <w:tc>
          <w:tcPr>
            <w:tcW w:w="849"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3C1A9B" w:rsidRPr="00C22932" w:rsidRDefault="003C1A9B" w:rsidP="005415F3">
            <w:pPr>
              <w:spacing w:after="0" w:line="240" w:lineRule="auto"/>
              <w:jc w:val="center"/>
              <w:rPr>
                <w:rFonts w:ascii="Arial" w:eastAsia="Times New Roman" w:hAnsi="Arial" w:cs="Arial"/>
                <w:b/>
                <w:bCs/>
                <w:color w:val="000000"/>
                <w:rtl/>
              </w:rPr>
            </w:pPr>
            <w:r w:rsidRPr="00C22932">
              <w:rPr>
                <w:rFonts w:ascii="Arial" w:eastAsia="Times New Roman" w:hAnsi="Arial" w:cs="Arial"/>
                <w:b/>
                <w:bCs/>
                <w:color w:val="000000"/>
                <w:rtl/>
              </w:rPr>
              <w:t>בין 10 ל15</w:t>
            </w:r>
          </w:p>
        </w:tc>
        <w:tc>
          <w:tcPr>
            <w:tcW w:w="10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3C1A9B" w:rsidRPr="00C22932" w:rsidRDefault="003C1A9B" w:rsidP="005415F3">
            <w:pPr>
              <w:spacing w:after="0" w:line="240" w:lineRule="auto"/>
              <w:jc w:val="center"/>
              <w:rPr>
                <w:rFonts w:ascii="Arial" w:eastAsia="Times New Roman" w:hAnsi="Arial" w:cs="Arial"/>
                <w:b/>
                <w:bCs/>
                <w:color w:val="000000"/>
                <w:rtl/>
              </w:rPr>
            </w:pPr>
            <w:r w:rsidRPr="00C22932">
              <w:rPr>
                <w:rFonts w:ascii="Arial" w:eastAsia="Times New Roman" w:hAnsi="Arial" w:cs="Arial"/>
                <w:b/>
                <w:bCs/>
                <w:color w:val="000000"/>
                <w:rtl/>
              </w:rPr>
              <w:t>בין 15 ל20</w:t>
            </w:r>
          </w:p>
        </w:tc>
        <w:tc>
          <w:tcPr>
            <w:tcW w:w="10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3C1A9B" w:rsidRPr="00C22932" w:rsidRDefault="003C1A9B" w:rsidP="005415F3">
            <w:pPr>
              <w:spacing w:after="0" w:line="240" w:lineRule="auto"/>
              <w:jc w:val="center"/>
              <w:rPr>
                <w:rFonts w:ascii="Arial" w:eastAsia="Times New Roman" w:hAnsi="Arial" w:cs="Arial"/>
                <w:b/>
                <w:bCs/>
                <w:color w:val="000000"/>
                <w:rtl/>
              </w:rPr>
            </w:pPr>
            <w:r w:rsidRPr="00C22932">
              <w:rPr>
                <w:rFonts w:ascii="Arial" w:eastAsia="Times New Roman" w:hAnsi="Arial" w:cs="Arial"/>
                <w:b/>
                <w:bCs/>
                <w:color w:val="000000"/>
                <w:rtl/>
              </w:rPr>
              <w:t>מעל 20</w:t>
            </w:r>
          </w:p>
        </w:tc>
      </w:tr>
      <w:tr w:rsidR="003C1A9B" w:rsidRPr="00C22932" w:rsidTr="005415F3">
        <w:trPr>
          <w:trHeight w:val="276"/>
        </w:trPr>
        <w:tc>
          <w:tcPr>
            <w:tcW w:w="99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tl/>
              </w:rPr>
            </w:pPr>
            <w:r w:rsidRPr="00C22932">
              <w:rPr>
                <w:rFonts w:ascii="Arial" w:eastAsia="Times New Roman" w:hAnsi="Arial" w:cs="Arial"/>
                <w:color w:val="000000"/>
              </w:rPr>
              <w:t>2019</w:t>
            </w:r>
          </w:p>
        </w:tc>
        <w:tc>
          <w:tcPr>
            <w:tcW w:w="255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spacing w:after="0" w:line="240" w:lineRule="auto"/>
              <w:jc w:val="center"/>
              <w:rPr>
                <w:rFonts w:ascii="Arial" w:eastAsia="Times New Roman" w:hAnsi="Arial" w:cs="Arial"/>
                <w:color w:val="000000"/>
              </w:rPr>
            </w:pPr>
            <w:r w:rsidRPr="00C22932">
              <w:rPr>
                <w:rFonts w:ascii="Arial" w:eastAsia="Times New Roman" w:hAnsi="Arial" w:cs="Arial"/>
                <w:color w:val="000000"/>
                <w:rtl/>
              </w:rPr>
              <w:t>תיק אזרחי בסדר דין רגיל (ת"א)</w:t>
            </w:r>
          </w:p>
        </w:tc>
        <w:tc>
          <w:tcPr>
            <w:tcW w:w="99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tl/>
              </w:rPr>
            </w:pPr>
            <w:r w:rsidRPr="00C22932">
              <w:rPr>
                <w:rFonts w:ascii="Arial" w:eastAsia="Times New Roman" w:hAnsi="Arial" w:cs="Arial"/>
                <w:color w:val="000000"/>
              </w:rPr>
              <w:t>1</w:t>
            </w:r>
          </w:p>
        </w:tc>
        <w:tc>
          <w:tcPr>
            <w:tcW w:w="849"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0</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0</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0</w:t>
            </w:r>
          </w:p>
        </w:tc>
      </w:tr>
      <w:tr w:rsidR="003C1A9B" w:rsidRPr="00C22932" w:rsidTr="005415F3">
        <w:trPr>
          <w:trHeight w:val="276"/>
        </w:trPr>
        <w:tc>
          <w:tcPr>
            <w:tcW w:w="99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2020</w:t>
            </w:r>
          </w:p>
        </w:tc>
        <w:tc>
          <w:tcPr>
            <w:tcW w:w="255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spacing w:after="0" w:line="240" w:lineRule="auto"/>
              <w:jc w:val="center"/>
              <w:rPr>
                <w:rFonts w:ascii="Arial" w:eastAsia="Times New Roman" w:hAnsi="Arial" w:cs="Arial"/>
                <w:color w:val="000000"/>
              </w:rPr>
            </w:pPr>
            <w:r w:rsidRPr="00C22932">
              <w:rPr>
                <w:rFonts w:ascii="Arial" w:eastAsia="Times New Roman" w:hAnsi="Arial" w:cs="Arial"/>
                <w:color w:val="000000"/>
                <w:rtl/>
              </w:rPr>
              <w:t>תביעה נגזרת (תנ"ג)</w:t>
            </w:r>
          </w:p>
        </w:tc>
        <w:tc>
          <w:tcPr>
            <w:tcW w:w="99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tl/>
              </w:rPr>
            </w:pPr>
            <w:r w:rsidRPr="00C22932">
              <w:rPr>
                <w:rFonts w:ascii="Arial" w:eastAsia="Times New Roman" w:hAnsi="Arial" w:cs="Arial"/>
                <w:color w:val="000000"/>
              </w:rPr>
              <w:t>0</w:t>
            </w:r>
          </w:p>
        </w:tc>
        <w:tc>
          <w:tcPr>
            <w:tcW w:w="849"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0</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0</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2</w:t>
            </w:r>
          </w:p>
        </w:tc>
      </w:tr>
      <w:tr w:rsidR="003C1A9B" w:rsidRPr="00C22932" w:rsidTr="005415F3">
        <w:trPr>
          <w:trHeight w:val="276"/>
        </w:trPr>
        <w:tc>
          <w:tcPr>
            <w:tcW w:w="99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2020</w:t>
            </w:r>
          </w:p>
        </w:tc>
        <w:tc>
          <w:tcPr>
            <w:tcW w:w="255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spacing w:after="0" w:line="240" w:lineRule="auto"/>
              <w:jc w:val="center"/>
              <w:rPr>
                <w:rFonts w:ascii="Arial" w:eastAsia="Times New Roman" w:hAnsi="Arial" w:cs="Arial"/>
                <w:color w:val="000000"/>
              </w:rPr>
            </w:pPr>
            <w:r w:rsidRPr="00C22932">
              <w:rPr>
                <w:rFonts w:ascii="Arial" w:eastAsia="Times New Roman" w:hAnsi="Arial" w:cs="Arial"/>
                <w:color w:val="000000"/>
                <w:rtl/>
              </w:rPr>
              <w:t>תיק אזרחי בסדר דין רגיל (ת"א)</w:t>
            </w:r>
          </w:p>
        </w:tc>
        <w:tc>
          <w:tcPr>
            <w:tcW w:w="99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tl/>
              </w:rPr>
            </w:pPr>
            <w:r w:rsidRPr="00C22932">
              <w:rPr>
                <w:rFonts w:ascii="Arial" w:eastAsia="Times New Roman" w:hAnsi="Arial" w:cs="Arial"/>
                <w:color w:val="000000"/>
              </w:rPr>
              <w:t>6</w:t>
            </w:r>
          </w:p>
        </w:tc>
        <w:tc>
          <w:tcPr>
            <w:tcW w:w="849"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3</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3</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C22932" w:rsidRDefault="003C1A9B" w:rsidP="005415F3">
            <w:pPr>
              <w:bidi w:val="0"/>
              <w:spacing w:after="0" w:line="240" w:lineRule="auto"/>
              <w:jc w:val="center"/>
              <w:rPr>
                <w:rFonts w:ascii="Arial" w:eastAsia="Times New Roman" w:hAnsi="Arial" w:cs="Arial"/>
                <w:color w:val="000000"/>
              </w:rPr>
            </w:pPr>
            <w:r w:rsidRPr="00C22932">
              <w:rPr>
                <w:rFonts w:ascii="Arial" w:eastAsia="Times New Roman" w:hAnsi="Arial" w:cs="Arial"/>
                <w:color w:val="000000"/>
              </w:rPr>
              <w:t>2</w:t>
            </w:r>
          </w:p>
        </w:tc>
      </w:tr>
    </w:tbl>
    <w:p w:rsidR="003C1A9B" w:rsidRDefault="003C1A9B" w:rsidP="003C1A9B">
      <w:pPr>
        <w:pStyle w:val="a3"/>
        <w:spacing w:line="360" w:lineRule="auto"/>
        <w:jc w:val="both"/>
        <w:rPr>
          <w:rFonts w:cs="FrankRuehl"/>
          <w:sz w:val="28"/>
          <w:szCs w:val="28"/>
        </w:rPr>
      </w:pPr>
    </w:p>
    <w:p w:rsidR="003C1A9B" w:rsidRDefault="003C1A9B" w:rsidP="003C1A9B">
      <w:pPr>
        <w:pStyle w:val="a3"/>
        <w:numPr>
          <w:ilvl w:val="0"/>
          <w:numId w:val="1"/>
        </w:numPr>
        <w:spacing w:line="360" w:lineRule="auto"/>
        <w:jc w:val="both"/>
        <w:rPr>
          <w:rFonts w:cs="FrankRuehl"/>
          <w:sz w:val="28"/>
          <w:szCs w:val="28"/>
        </w:rPr>
      </w:pPr>
      <w:r>
        <w:rPr>
          <w:rFonts w:cs="FrankRuehl" w:hint="cs"/>
          <w:sz w:val="28"/>
          <w:szCs w:val="28"/>
          <w:rtl/>
        </w:rPr>
        <w:t>לעניין בקשתך בסעיף 2.2 (</w:t>
      </w:r>
      <w:r w:rsidRPr="006B7EC7">
        <w:rPr>
          <w:rFonts w:cs="FrankRuehl"/>
          <w:sz w:val="28"/>
          <w:szCs w:val="28"/>
          <w:rtl/>
        </w:rPr>
        <w:t>2.2.12-2.2.17</w:t>
      </w:r>
      <w:r>
        <w:rPr>
          <w:rFonts w:cs="FrankRuehl" w:hint="cs"/>
          <w:sz w:val="28"/>
          <w:szCs w:val="28"/>
          <w:rtl/>
        </w:rPr>
        <w:t xml:space="preserve">) </w:t>
      </w:r>
      <w:r>
        <w:rPr>
          <w:rFonts w:cs="FrankRuehl"/>
          <w:sz w:val="28"/>
          <w:szCs w:val="28"/>
          <w:rtl/>
        </w:rPr>
        <w:t>–</w:t>
      </w:r>
      <w:r>
        <w:rPr>
          <w:rFonts w:cs="FrankRuehl" w:hint="cs"/>
          <w:sz w:val="28"/>
          <w:szCs w:val="28"/>
          <w:rtl/>
        </w:rPr>
        <w:t xml:space="preserve"> עניינים כלכליים, מצורף בזה המידע המבוקש: </w:t>
      </w:r>
    </w:p>
    <w:tbl>
      <w:tblPr>
        <w:bidiVisual/>
        <w:tblW w:w="7511" w:type="dxa"/>
        <w:tblInd w:w="509" w:type="dxa"/>
        <w:tblLook w:val="04A0" w:firstRow="1" w:lastRow="0" w:firstColumn="1" w:lastColumn="0" w:noHBand="0" w:noVBand="1"/>
      </w:tblPr>
      <w:tblGrid>
        <w:gridCol w:w="992"/>
        <w:gridCol w:w="2410"/>
        <w:gridCol w:w="992"/>
        <w:gridCol w:w="1134"/>
        <w:gridCol w:w="1134"/>
        <w:gridCol w:w="849"/>
      </w:tblGrid>
      <w:tr w:rsidR="003C1A9B" w:rsidRPr="00226490" w:rsidTr="005415F3">
        <w:trPr>
          <w:trHeight w:val="276"/>
        </w:trPr>
        <w:tc>
          <w:tcPr>
            <w:tcW w:w="992" w:type="dxa"/>
            <w:tcBorders>
              <w:top w:val="nil"/>
              <w:left w:val="nil"/>
              <w:bottom w:val="nil"/>
              <w:right w:val="nil"/>
            </w:tcBorders>
            <w:shd w:val="clear" w:color="auto" w:fill="auto"/>
            <w:noWrap/>
            <w:vAlign w:val="bottom"/>
            <w:hideMark/>
          </w:tcPr>
          <w:p w:rsidR="003C1A9B" w:rsidRPr="00226490" w:rsidRDefault="003C1A9B" w:rsidP="005415F3">
            <w:pPr>
              <w:bidi w:val="0"/>
              <w:spacing w:after="0" w:line="240" w:lineRule="auto"/>
              <w:rPr>
                <w:rFonts w:ascii="Times New Roman" w:eastAsia="Times New Roman" w:hAnsi="Times New Roman" w:cs="Times New Roman"/>
                <w:sz w:val="24"/>
                <w:szCs w:val="24"/>
              </w:rPr>
            </w:pPr>
          </w:p>
        </w:tc>
        <w:tc>
          <w:tcPr>
            <w:tcW w:w="2410" w:type="dxa"/>
            <w:tcBorders>
              <w:top w:val="nil"/>
              <w:left w:val="nil"/>
              <w:bottom w:val="nil"/>
              <w:right w:val="nil"/>
            </w:tcBorders>
            <w:shd w:val="clear" w:color="auto" w:fill="auto"/>
            <w:noWrap/>
            <w:vAlign w:val="bottom"/>
            <w:hideMark/>
          </w:tcPr>
          <w:p w:rsidR="003C1A9B" w:rsidRPr="00226490" w:rsidRDefault="003C1A9B" w:rsidP="005415F3">
            <w:pPr>
              <w:bidi w:val="0"/>
              <w:spacing w:after="0" w:line="240" w:lineRule="auto"/>
              <w:rPr>
                <w:rFonts w:ascii="Arial" w:eastAsia="Times New Roman" w:hAnsi="Arial" w:cs="Arial"/>
                <w:color w:val="000000"/>
              </w:rPr>
            </w:pPr>
            <w:r w:rsidRPr="00226490">
              <w:rPr>
                <w:rFonts w:ascii="Arial" w:eastAsia="Times New Roman" w:hAnsi="Arial" w:cs="Arial"/>
                <w:color w:val="000000"/>
              </w:rPr>
              <w:t>2.2.12-2.2.17</w:t>
            </w:r>
          </w:p>
        </w:tc>
        <w:tc>
          <w:tcPr>
            <w:tcW w:w="992" w:type="dxa"/>
            <w:tcBorders>
              <w:top w:val="nil"/>
              <w:left w:val="nil"/>
              <w:bottom w:val="nil"/>
              <w:right w:val="nil"/>
            </w:tcBorders>
            <w:shd w:val="clear" w:color="auto" w:fill="auto"/>
            <w:noWrap/>
            <w:vAlign w:val="bottom"/>
            <w:hideMark/>
          </w:tcPr>
          <w:p w:rsidR="003C1A9B" w:rsidRPr="00226490" w:rsidRDefault="003C1A9B" w:rsidP="005415F3">
            <w:pPr>
              <w:bidi w:val="0"/>
              <w:spacing w:after="0" w:line="240" w:lineRule="auto"/>
              <w:rPr>
                <w:rFonts w:ascii="Arial" w:eastAsia="Times New Roman" w:hAnsi="Arial" w:cs="Arial"/>
                <w:color w:val="000000"/>
              </w:rPr>
            </w:pPr>
          </w:p>
        </w:tc>
        <w:tc>
          <w:tcPr>
            <w:tcW w:w="1134" w:type="dxa"/>
            <w:tcBorders>
              <w:top w:val="nil"/>
              <w:left w:val="nil"/>
              <w:bottom w:val="nil"/>
              <w:right w:val="nil"/>
            </w:tcBorders>
            <w:shd w:val="clear" w:color="auto" w:fill="auto"/>
            <w:noWrap/>
            <w:vAlign w:val="bottom"/>
            <w:hideMark/>
          </w:tcPr>
          <w:p w:rsidR="003C1A9B" w:rsidRPr="00226490" w:rsidRDefault="003C1A9B" w:rsidP="005415F3">
            <w:pPr>
              <w:bidi w:val="0"/>
              <w:spacing w:after="0" w:line="240" w:lineRule="auto"/>
              <w:rPr>
                <w:rFonts w:ascii="Times New Roman" w:eastAsia="Times New Roman" w:hAnsi="Times New Roman" w:cs="Times New Roman"/>
                <w:sz w:val="20"/>
                <w:szCs w:val="20"/>
              </w:rPr>
            </w:pPr>
          </w:p>
        </w:tc>
        <w:tc>
          <w:tcPr>
            <w:tcW w:w="1134" w:type="dxa"/>
            <w:tcBorders>
              <w:top w:val="nil"/>
              <w:left w:val="nil"/>
              <w:bottom w:val="nil"/>
              <w:right w:val="nil"/>
            </w:tcBorders>
            <w:shd w:val="clear" w:color="auto" w:fill="auto"/>
            <w:noWrap/>
            <w:vAlign w:val="bottom"/>
            <w:hideMark/>
          </w:tcPr>
          <w:p w:rsidR="003C1A9B" w:rsidRPr="00226490" w:rsidRDefault="003C1A9B" w:rsidP="005415F3">
            <w:pPr>
              <w:bidi w:val="0"/>
              <w:spacing w:after="0" w:line="240" w:lineRule="auto"/>
              <w:rPr>
                <w:rFonts w:ascii="Times New Roman" w:eastAsia="Times New Roman" w:hAnsi="Times New Roman" w:cs="Times New Roman"/>
                <w:sz w:val="20"/>
                <w:szCs w:val="20"/>
              </w:rPr>
            </w:pPr>
          </w:p>
        </w:tc>
        <w:tc>
          <w:tcPr>
            <w:tcW w:w="849" w:type="dxa"/>
            <w:tcBorders>
              <w:top w:val="nil"/>
              <w:left w:val="nil"/>
              <w:bottom w:val="nil"/>
              <w:right w:val="nil"/>
            </w:tcBorders>
            <w:shd w:val="clear" w:color="auto" w:fill="auto"/>
            <w:noWrap/>
            <w:vAlign w:val="bottom"/>
            <w:hideMark/>
          </w:tcPr>
          <w:p w:rsidR="003C1A9B" w:rsidRPr="00226490" w:rsidRDefault="003C1A9B" w:rsidP="005415F3">
            <w:pPr>
              <w:bidi w:val="0"/>
              <w:spacing w:after="0" w:line="240" w:lineRule="auto"/>
              <w:rPr>
                <w:rFonts w:ascii="Times New Roman" w:eastAsia="Times New Roman" w:hAnsi="Times New Roman" w:cs="Times New Roman"/>
                <w:sz w:val="20"/>
                <w:szCs w:val="20"/>
              </w:rPr>
            </w:pPr>
          </w:p>
        </w:tc>
      </w:tr>
      <w:tr w:rsidR="003C1A9B" w:rsidRPr="00226490" w:rsidTr="005415F3">
        <w:trPr>
          <w:trHeight w:val="276"/>
        </w:trPr>
        <w:tc>
          <w:tcPr>
            <w:tcW w:w="992"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3C1A9B" w:rsidRPr="00226490" w:rsidRDefault="003C1A9B" w:rsidP="005415F3">
            <w:pPr>
              <w:spacing w:after="0" w:line="240" w:lineRule="auto"/>
              <w:jc w:val="center"/>
              <w:rPr>
                <w:rFonts w:ascii="Arial" w:eastAsia="Times New Roman" w:hAnsi="Arial" w:cs="Arial"/>
                <w:b/>
                <w:bCs/>
                <w:color w:val="000000"/>
              </w:rPr>
            </w:pPr>
            <w:r w:rsidRPr="00226490">
              <w:rPr>
                <w:rFonts w:ascii="Arial" w:eastAsia="Times New Roman" w:hAnsi="Arial" w:cs="Arial"/>
                <w:b/>
                <w:bCs/>
                <w:color w:val="000000"/>
                <w:rtl/>
              </w:rPr>
              <w:t>שנה</w:t>
            </w:r>
          </w:p>
        </w:tc>
        <w:tc>
          <w:tcPr>
            <w:tcW w:w="241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3C1A9B" w:rsidRPr="00226490" w:rsidRDefault="003C1A9B" w:rsidP="005415F3">
            <w:pPr>
              <w:spacing w:after="0" w:line="240" w:lineRule="auto"/>
              <w:jc w:val="center"/>
              <w:rPr>
                <w:rFonts w:ascii="Arial" w:eastAsia="Times New Roman" w:hAnsi="Arial" w:cs="Arial"/>
                <w:b/>
                <w:bCs/>
                <w:color w:val="000000"/>
                <w:rtl/>
              </w:rPr>
            </w:pPr>
            <w:r w:rsidRPr="00226490">
              <w:rPr>
                <w:rFonts w:ascii="Arial" w:eastAsia="Times New Roman" w:hAnsi="Arial" w:cs="Arial"/>
                <w:b/>
                <w:bCs/>
                <w:color w:val="000000"/>
                <w:rtl/>
              </w:rPr>
              <w:t>סוג תיק</w:t>
            </w:r>
          </w:p>
        </w:tc>
        <w:tc>
          <w:tcPr>
            <w:tcW w:w="992"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3C1A9B" w:rsidRPr="00226490" w:rsidRDefault="003C1A9B" w:rsidP="005415F3">
            <w:pPr>
              <w:spacing w:after="0" w:line="240" w:lineRule="auto"/>
              <w:jc w:val="center"/>
              <w:rPr>
                <w:rFonts w:ascii="Arial" w:eastAsia="Times New Roman" w:hAnsi="Arial" w:cs="Arial"/>
                <w:b/>
                <w:bCs/>
                <w:color w:val="000000"/>
                <w:rtl/>
              </w:rPr>
            </w:pPr>
            <w:r w:rsidRPr="00226490">
              <w:rPr>
                <w:rFonts w:ascii="Arial" w:eastAsia="Times New Roman" w:hAnsi="Arial" w:cs="Arial"/>
                <w:b/>
                <w:bCs/>
                <w:color w:val="000000"/>
                <w:rtl/>
              </w:rPr>
              <w:t>בין 5 ל10</w:t>
            </w:r>
          </w:p>
        </w:tc>
        <w:tc>
          <w:tcPr>
            <w:tcW w:w="1134"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3C1A9B" w:rsidRPr="00226490" w:rsidRDefault="003C1A9B" w:rsidP="005415F3">
            <w:pPr>
              <w:spacing w:after="0" w:line="240" w:lineRule="auto"/>
              <w:jc w:val="center"/>
              <w:rPr>
                <w:rFonts w:ascii="Arial" w:eastAsia="Times New Roman" w:hAnsi="Arial" w:cs="Arial"/>
                <w:b/>
                <w:bCs/>
                <w:color w:val="000000"/>
                <w:rtl/>
              </w:rPr>
            </w:pPr>
            <w:r w:rsidRPr="00226490">
              <w:rPr>
                <w:rFonts w:ascii="Arial" w:eastAsia="Times New Roman" w:hAnsi="Arial" w:cs="Arial"/>
                <w:b/>
                <w:bCs/>
                <w:color w:val="000000"/>
                <w:rtl/>
              </w:rPr>
              <w:t>בין 10 ל15</w:t>
            </w:r>
          </w:p>
        </w:tc>
        <w:tc>
          <w:tcPr>
            <w:tcW w:w="1134"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3C1A9B" w:rsidRPr="00226490" w:rsidRDefault="003C1A9B" w:rsidP="005415F3">
            <w:pPr>
              <w:spacing w:after="0" w:line="240" w:lineRule="auto"/>
              <w:jc w:val="center"/>
              <w:rPr>
                <w:rFonts w:ascii="Arial" w:eastAsia="Times New Roman" w:hAnsi="Arial" w:cs="Arial"/>
                <w:b/>
                <w:bCs/>
                <w:color w:val="000000"/>
                <w:rtl/>
              </w:rPr>
            </w:pPr>
            <w:r w:rsidRPr="00226490">
              <w:rPr>
                <w:rFonts w:ascii="Arial" w:eastAsia="Times New Roman" w:hAnsi="Arial" w:cs="Arial"/>
                <w:b/>
                <w:bCs/>
                <w:color w:val="000000"/>
                <w:rtl/>
              </w:rPr>
              <w:t>בין 15 ל20</w:t>
            </w:r>
          </w:p>
        </w:tc>
        <w:tc>
          <w:tcPr>
            <w:tcW w:w="849"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3C1A9B" w:rsidRPr="00226490" w:rsidRDefault="003C1A9B" w:rsidP="005415F3">
            <w:pPr>
              <w:spacing w:after="0" w:line="240" w:lineRule="auto"/>
              <w:jc w:val="center"/>
              <w:rPr>
                <w:rFonts w:ascii="Arial" w:eastAsia="Times New Roman" w:hAnsi="Arial" w:cs="Arial"/>
                <w:b/>
                <w:bCs/>
                <w:color w:val="000000"/>
                <w:rtl/>
              </w:rPr>
            </w:pPr>
            <w:r w:rsidRPr="00226490">
              <w:rPr>
                <w:rFonts w:ascii="Arial" w:eastAsia="Times New Roman" w:hAnsi="Arial" w:cs="Arial"/>
                <w:b/>
                <w:bCs/>
                <w:color w:val="000000"/>
                <w:rtl/>
              </w:rPr>
              <w:t>מעל 20</w:t>
            </w:r>
          </w:p>
        </w:tc>
      </w:tr>
      <w:tr w:rsidR="003C1A9B" w:rsidRPr="00226490" w:rsidTr="005415F3">
        <w:trPr>
          <w:trHeight w:val="276"/>
        </w:trPr>
        <w:tc>
          <w:tcPr>
            <w:tcW w:w="99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tl/>
              </w:rPr>
            </w:pPr>
            <w:r w:rsidRPr="00226490">
              <w:rPr>
                <w:rFonts w:ascii="Arial" w:eastAsia="Times New Roman" w:hAnsi="Arial" w:cs="Arial"/>
                <w:color w:val="000000"/>
              </w:rPr>
              <w:t>2018</w:t>
            </w:r>
          </w:p>
        </w:tc>
        <w:tc>
          <w:tcPr>
            <w:tcW w:w="241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spacing w:after="0" w:line="240" w:lineRule="auto"/>
              <w:jc w:val="center"/>
              <w:rPr>
                <w:rFonts w:ascii="Arial" w:eastAsia="Times New Roman" w:hAnsi="Arial" w:cs="Arial"/>
                <w:color w:val="000000"/>
              </w:rPr>
            </w:pPr>
            <w:r w:rsidRPr="00226490">
              <w:rPr>
                <w:rFonts w:ascii="Arial" w:eastAsia="Times New Roman" w:hAnsi="Arial" w:cs="Arial"/>
                <w:color w:val="000000"/>
                <w:rtl/>
              </w:rPr>
              <w:t>תביעה נגזרת (תנ"ג)</w:t>
            </w:r>
          </w:p>
        </w:tc>
        <w:tc>
          <w:tcPr>
            <w:tcW w:w="99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tl/>
              </w:rPr>
            </w:pPr>
            <w:r w:rsidRPr="00226490">
              <w:rPr>
                <w:rFonts w:ascii="Arial" w:eastAsia="Times New Roman" w:hAnsi="Arial" w:cs="Arial"/>
                <w:color w:val="000000"/>
              </w:rPr>
              <w:t>0</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1</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0</w:t>
            </w:r>
          </w:p>
        </w:tc>
        <w:tc>
          <w:tcPr>
            <w:tcW w:w="849"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7</w:t>
            </w:r>
          </w:p>
        </w:tc>
      </w:tr>
      <w:tr w:rsidR="003C1A9B" w:rsidRPr="00226490" w:rsidTr="005415F3">
        <w:trPr>
          <w:trHeight w:val="276"/>
        </w:trPr>
        <w:tc>
          <w:tcPr>
            <w:tcW w:w="99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2018</w:t>
            </w:r>
          </w:p>
        </w:tc>
        <w:tc>
          <w:tcPr>
            <w:tcW w:w="241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spacing w:after="0" w:line="240" w:lineRule="auto"/>
              <w:jc w:val="center"/>
              <w:rPr>
                <w:rFonts w:ascii="Arial" w:eastAsia="Times New Roman" w:hAnsi="Arial" w:cs="Arial"/>
                <w:color w:val="000000"/>
              </w:rPr>
            </w:pPr>
            <w:r w:rsidRPr="00226490">
              <w:rPr>
                <w:rFonts w:ascii="Arial" w:eastAsia="Times New Roman" w:hAnsi="Arial" w:cs="Arial"/>
                <w:color w:val="000000"/>
                <w:rtl/>
              </w:rPr>
              <w:t>תובענה ייצוגית (ת"צ)</w:t>
            </w:r>
          </w:p>
        </w:tc>
        <w:tc>
          <w:tcPr>
            <w:tcW w:w="99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tl/>
              </w:rPr>
            </w:pPr>
            <w:r w:rsidRPr="00226490">
              <w:rPr>
                <w:rFonts w:ascii="Arial" w:eastAsia="Times New Roman" w:hAnsi="Arial" w:cs="Arial"/>
                <w:color w:val="000000"/>
              </w:rPr>
              <w:t>1</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0</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0</w:t>
            </w:r>
          </w:p>
        </w:tc>
        <w:tc>
          <w:tcPr>
            <w:tcW w:w="849"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8</w:t>
            </w:r>
          </w:p>
        </w:tc>
      </w:tr>
      <w:tr w:rsidR="003C1A9B" w:rsidRPr="00226490" w:rsidTr="005415F3">
        <w:trPr>
          <w:trHeight w:val="276"/>
        </w:trPr>
        <w:tc>
          <w:tcPr>
            <w:tcW w:w="99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2018</w:t>
            </w:r>
          </w:p>
        </w:tc>
        <w:tc>
          <w:tcPr>
            <w:tcW w:w="241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spacing w:after="0" w:line="240" w:lineRule="auto"/>
              <w:jc w:val="center"/>
              <w:rPr>
                <w:rFonts w:ascii="Arial" w:eastAsia="Times New Roman" w:hAnsi="Arial" w:cs="Arial"/>
                <w:color w:val="000000"/>
              </w:rPr>
            </w:pPr>
            <w:r w:rsidRPr="00226490">
              <w:rPr>
                <w:rFonts w:ascii="Arial" w:eastAsia="Times New Roman" w:hAnsi="Arial" w:cs="Arial"/>
                <w:color w:val="000000"/>
                <w:rtl/>
              </w:rPr>
              <w:t>תיק אזרחי בסדר דין רגיל (ת"א)</w:t>
            </w:r>
          </w:p>
        </w:tc>
        <w:tc>
          <w:tcPr>
            <w:tcW w:w="99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tl/>
              </w:rPr>
            </w:pPr>
            <w:r w:rsidRPr="00226490">
              <w:rPr>
                <w:rFonts w:ascii="Arial" w:eastAsia="Times New Roman" w:hAnsi="Arial" w:cs="Arial"/>
                <w:color w:val="000000"/>
              </w:rPr>
              <w:t>5</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3</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0</w:t>
            </w:r>
          </w:p>
        </w:tc>
        <w:tc>
          <w:tcPr>
            <w:tcW w:w="849"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3</w:t>
            </w:r>
          </w:p>
        </w:tc>
      </w:tr>
      <w:tr w:rsidR="003C1A9B" w:rsidRPr="00226490" w:rsidTr="005415F3">
        <w:trPr>
          <w:trHeight w:val="276"/>
        </w:trPr>
        <w:tc>
          <w:tcPr>
            <w:tcW w:w="99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2019</w:t>
            </w:r>
          </w:p>
        </w:tc>
        <w:tc>
          <w:tcPr>
            <w:tcW w:w="241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spacing w:after="0" w:line="240" w:lineRule="auto"/>
              <w:jc w:val="center"/>
              <w:rPr>
                <w:rFonts w:ascii="Arial" w:eastAsia="Times New Roman" w:hAnsi="Arial" w:cs="Arial"/>
                <w:color w:val="000000"/>
              </w:rPr>
            </w:pPr>
            <w:r w:rsidRPr="00226490">
              <w:rPr>
                <w:rFonts w:ascii="Arial" w:eastAsia="Times New Roman" w:hAnsi="Arial" w:cs="Arial"/>
                <w:color w:val="000000"/>
                <w:rtl/>
              </w:rPr>
              <w:t>המרצת פתיחה (</w:t>
            </w:r>
            <w:proofErr w:type="spellStart"/>
            <w:r w:rsidRPr="00226490">
              <w:rPr>
                <w:rFonts w:ascii="Arial" w:eastAsia="Times New Roman" w:hAnsi="Arial" w:cs="Arial"/>
                <w:color w:val="000000"/>
                <w:rtl/>
              </w:rPr>
              <w:t>ה"פ</w:t>
            </w:r>
            <w:proofErr w:type="spellEnd"/>
            <w:r w:rsidRPr="00226490">
              <w:rPr>
                <w:rFonts w:ascii="Arial" w:eastAsia="Times New Roman" w:hAnsi="Arial" w:cs="Arial"/>
                <w:color w:val="000000"/>
                <w:rtl/>
              </w:rPr>
              <w:t>)</w:t>
            </w:r>
          </w:p>
        </w:tc>
        <w:tc>
          <w:tcPr>
            <w:tcW w:w="99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tl/>
              </w:rPr>
            </w:pPr>
            <w:r w:rsidRPr="00226490">
              <w:rPr>
                <w:rFonts w:ascii="Arial" w:eastAsia="Times New Roman" w:hAnsi="Arial" w:cs="Arial"/>
                <w:color w:val="000000"/>
              </w:rPr>
              <w:t>2</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0</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0</w:t>
            </w:r>
          </w:p>
        </w:tc>
        <w:tc>
          <w:tcPr>
            <w:tcW w:w="849"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0</w:t>
            </w:r>
          </w:p>
        </w:tc>
      </w:tr>
      <w:tr w:rsidR="003C1A9B" w:rsidRPr="00226490" w:rsidTr="005415F3">
        <w:trPr>
          <w:trHeight w:val="276"/>
        </w:trPr>
        <w:tc>
          <w:tcPr>
            <w:tcW w:w="99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2019</w:t>
            </w:r>
          </w:p>
        </w:tc>
        <w:tc>
          <w:tcPr>
            <w:tcW w:w="241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spacing w:after="0" w:line="240" w:lineRule="auto"/>
              <w:jc w:val="center"/>
              <w:rPr>
                <w:rFonts w:ascii="Arial" w:eastAsia="Times New Roman" w:hAnsi="Arial" w:cs="Arial"/>
                <w:color w:val="000000"/>
              </w:rPr>
            </w:pPr>
            <w:r w:rsidRPr="00226490">
              <w:rPr>
                <w:rFonts w:ascii="Arial" w:eastAsia="Times New Roman" w:hAnsi="Arial" w:cs="Arial"/>
                <w:color w:val="000000"/>
                <w:rtl/>
              </w:rPr>
              <w:t>תביעה נגזרת (תנ"ג)</w:t>
            </w:r>
          </w:p>
        </w:tc>
        <w:tc>
          <w:tcPr>
            <w:tcW w:w="99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tl/>
              </w:rPr>
            </w:pPr>
            <w:r w:rsidRPr="00226490">
              <w:rPr>
                <w:rFonts w:ascii="Arial" w:eastAsia="Times New Roman" w:hAnsi="Arial" w:cs="Arial"/>
                <w:color w:val="000000"/>
              </w:rPr>
              <w:t>1</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0</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0</w:t>
            </w:r>
          </w:p>
        </w:tc>
        <w:tc>
          <w:tcPr>
            <w:tcW w:w="849"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6</w:t>
            </w:r>
          </w:p>
        </w:tc>
      </w:tr>
      <w:tr w:rsidR="003C1A9B" w:rsidRPr="00226490" w:rsidTr="005415F3">
        <w:trPr>
          <w:trHeight w:val="276"/>
        </w:trPr>
        <w:tc>
          <w:tcPr>
            <w:tcW w:w="99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2019</w:t>
            </w:r>
          </w:p>
        </w:tc>
        <w:tc>
          <w:tcPr>
            <w:tcW w:w="241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spacing w:after="0" w:line="240" w:lineRule="auto"/>
              <w:jc w:val="center"/>
              <w:rPr>
                <w:rFonts w:ascii="Arial" w:eastAsia="Times New Roman" w:hAnsi="Arial" w:cs="Arial"/>
                <w:color w:val="000000"/>
              </w:rPr>
            </w:pPr>
            <w:r w:rsidRPr="00226490">
              <w:rPr>
                <w:rFonts w:ascii="Arial" w:eastAsia="Times New Roman" w:hAnsi="Arial" w:cs="Arial"/>
                <w:color w:val="000000"/>
                <w:rtl/>
              </w:rPr>
              <w:t>תובענה ייצוגית (ת"צ)</w:t>
            </w:r>
          </w:p>
        </w:tc>
        <w:tc>
          <w:tcPr>
            <w:tcW w:w="99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tl/>
              </w:rPr>
            </w:pPr>
            <w:r w:rsidRPr="00226490">
              <w:rPr>
                <w:rFonts w:ascii="Arial" w:eastAsia="Times New Roman" w:hAnsi="Arial" w:cs="Arial"/>
                <w:color w:val="000000"/>
              </w:rPr>
              <w:t>1</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0</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0</w:t>
            </w:r>
          </w:p>
        </w:tc>
        <w:tc>
          <w:tcPr>
            <w:tcW w:w="849"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2</w:t>
            </w:r>
          </w:p>
        </w:tc>
      </w:tr>
      <w:tr w:rsidR="003C1A9B" w:rsidRPr="00226490" w:rsidTr="005415F3">
        <w:trPr>
          <w:trHeight w:val="276"/>
        </w:trPr>
        <w:tc>
          <w:tcPr>
            <w:tcW w:w="99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2019</w:t>
            </w:r>
          </w:p>
        </w:tc>
        <w:tc>
          <w:tcPr>
            <w:tcW w:w="241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spacing w:after="0" w:line="240" w:lineRule="auto"/>
              <w:jc w:val="center"/>
              <w:rPr>
                <w:rFonts w:ascii="Arial" w:eastAsia="Times New Roman" w:hAnsi="Arial" w:cs="Arial"/>
                <w:color w:val="000000"/>
              </w:rPr>
            </w:pPr>
            <w:r w:rsidRPr="00226490">
              <w:rPr>
                <w:rFonts w:ascii="Arial" w:eastAsia="Times New Roman" w:hAnsi="Arial" w:cs="Arial"/>
                <w:color w:val="000000"/>
                <w:rtl/>
              </w:rPr>
              <w:t>תיק אזרחי בסדר דין רגיל (ת"א)</w:t>
            </w:r>
          </w:p>
        </w:tc>
        <w:tc>
          <w:tcPr>
            <w:tcW w:w="99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tl/>
              </w:rPr>
            </w:pPr>
            <w:r w:rsidRPr="00226490">
              <w:rPr>
                <w:rFonts w:ascii="Arial" w:eastAsia="Times New Roman" w:hAnsi="Arial" w:cs="Arial"/>
                <w:color w:val="000000"/>
              </w:rPr>
              <w:t>6</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3</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3</w:t>
            </w:r>
          </w:p>
        </w:tc>
        <w:tc>
          <w:tcPr>
            <w:tcW w:w="849"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8</w:t>
            </w:r>
          </w:p>
        </w:tc>
      </w:tr>
      <w:tr w:rsidR="003C1A9B" w:rsidRPr="00226490" w:rsidTr="005415F3">
        <w:trPr>
          <w:trHeight w:val="276"/>
        </w:trPr>
        <w:tc>
          <w:tcPr>
            <w:tcW w:w="99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2020</w:t>
            </w:r>
          </w:p>
        </w:tc>
        <w:tc>
          <w:tcPr>
            <w:tcW w:w="241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spacing w:after="0" w:line="240" w:lineRule="auto"/>
              <w:jc w:val="center"/>
              <w:rPr>
                <w:rFonts w:ascii="Arial" w:eastAsia="Times New Roman" w:hAnsi="Arial" w:cs="Arial"/>
                <w:color w:val="000000"/>
              </w:rPr>
            </w:pPr>
            <w:r w:rsidRPr="00226490">
              <w:rPr>
                <w:rFonts w:ascii="Arial" w:eastAsia="Times New Roman" w:hAnsi="Arial" w:cs="Arial"/>
                <w:color w:val="000000"/>
                <w:rtl/>
              </w:rPr>
              <w:t>תביעה נגזרת (תנ"ג)</w:t>
            </w:r>
          </w:p>
        </w:tc>
        <w:tc>
          <w:tcPr>
            <w:tcW w:w="99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tl/>
              </w:rPr>
            </w:pPr>
            <w:r w:rsidRPr="00226490">
              <w:rPr>
                <w:rFonts w:ascii="Arial" w:eastAsia="Times New Roman" w:hAnsi="Arial" w:cs="Arial"/>
                <w:color w:val="000000"/>
              </w:rPr>
              <w:t>2</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0</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0</w:t>
            </w:r>
          </w:p>
        </w:tc>
        <w:tc>
          <w:tcPr>
            <w:tcW w:w="849"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4</w:t>
            </w:r>
          </w:p>
        </w:tc>
      </w:tr>
      <w:tr w:rsidR="003C1A9B" w:rsidRPr="00226490" w:rsidTr="005415F3">
        <w:trPr>
          <w:trHeight w:val="276"/>
        </w:trPr>
        <w:tc>
          <w:tcPr>
            <w:tcW w:w="99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2020</w:t>
            </w:r>
          </w:p>
        </w:tc>
        <w:tc>
          <w:tcPr>
            <w:tcW w:w="241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spacing w:after="0" w:line="240" w:lineRule="auto"/>
              <w:jc w:val="center"/>
              <w:rPr>
                <w:rFonts w:ascii="Arial" w:eastAsia="Times New Roman" w:hAnsi="Arial" w:cs="Arial"/>
                <w:color w:val="000000"/>
              </w:rPr>
            </w:pPr>
            <w:r w:rsidRPr="00226490">
              <w:rPr>
                <w:rFonts w:ascii="Arial" w:eastAsia="Times New Roman" w:hAnsi="Arial" w:cs="Arial"/>
                <w:color w:val="000000"/>
                <w:rtl/>
              </w:rPr>
              <w:t>תובענה ייצוגית (ת"צ)</w:t>
            </w:r>
          </w:p>
        </w:tc>
        <w:tc>
          <w:tcPr>
            <w:tcW w:w="99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tl/>
              </w:rPr>
            </w:pPr>
            <w:r w:rsidRPr="00226490">
              <w:rPr>
                <w:rFonts w:ascii="Arial" w:eastAsia="Times New Roman" w:hAnsi="Arial" w:cs="Arial"/>
                <w:color w:val="000000"/>
              </w:rPr>
              <w:t>0</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0</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0</w:t>
            </w:r>
          </w:p>
        </w:tc>
        <w:tc>
          <w:tcPr>
            <w:tcW w:w="849"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1</w:t>
            </w:r>
          </w:p>
        </w:tc>
      </w:tr>
      <w:tr w:rsidR="003C1A9B" w:rsidRPr="00226490" w:rsidTr="005415F3">
        <w:trPr>
          <w:trHeight w:val="276"/>
        </w:trPr>
        <w:tc>
          <w:tcPr>
            <w:tcW w:w="99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2020</w:t>
            </w:r>
          </w:p>
        </w:tc>
        <w:tc>
          <w:tcPr>
            <w:tcW w:w="2410"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spacing w:after="0" w:line="240" w:lineRule="auto"/>
              <w:jc w:val="center"/>
              <w:rPr>
                <w:rFonts w:ascii="Arial" w:eastAsia="Times New Roman" w:hAnsi="Arial" w:cs="Arial"/>
                <w:color w:val="000000"/>
              </w:rPr>
            </w:pPr>
            <w:r w:rsidRPr="00226490">
              <w:rPr>
                <w:rFonts w:ascii="Arial" w:eastAsia="Times New Roman" w:hAnsi="Arial" w:cs="Arial"/>
                <w:color w:val="000000"/>
                <w:rtl/>
              </w:rPr>
              <w:t>תיק אזרחי בסדר דין רגיל (ת"א)</w:t>
            </w:r>
          </w:p>
        </w:tc>
        <w:tc>
          <w:tcPr>
            <w:tcW w:w="992"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tl/>
              </w:rPr>
            </w:pPr>
            <w:r w:rsidRPr="00226490">
              <w:rPr>
                <w:rFonts w:ascii="Arial" w:eastAsia="Times New Roman" w:hAnsi="Arial" w:cs="Arial"/>
                <w:color w:val="000000"/>
              </w:rPr>
              <w:t>7</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4</w:t>
            </w:r>
          </w:p>
        </w:tc>
        <w:tc>
          <w:tcPr>
            <w:tcW w:w="1134"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3</w:t>
            </w:r>
          </w:p>
        </w:tc>
        <w:tc>
          <w:tcPr>
            <w:tcW w:w="849" w:type="dxa"/>
            <w:tcBorders>
              <w:top w:val="nil"/>
              <w:left w:val="single" w:sz="4" w:space="0" w:color="auto"/>
              <w:bottom w:val="single" w:sz="4" w:space="0" w:color="auto"/>
              <w:right w:val="single" w:sz="4" w:space="0" w:color="auto"/>
            </w:tcBorders>
            <w:shd w:val="clear" w:color="000000" w:fill="DDEBF7"/>
            <w:noWrap/>
            <w:vAlign w:val="bottom"/>
            <w:hideMark/>
          </w:tcPr>
          <w:p w:rsidR="003C1A9B" w:rsidRPr="00226490" w:rsidRDefault="003C1A9B" w:rsidP="005415F3">
            <w:pPr>
              <w:bidi w:val="0"/>
              <w:spacing w:after="0" w:line="240" w:lineRule="auto"/>
              <w:jc w:val="center"/>
              <w:rPr>
                <w:rFonts w:ascii="Arial" w:eastAsia="Times New Roman" w:hAnsi="Arial" w:cs="Arial"/>
                <w:color w:val="000000"/>
              </w:rPr>
            </w:pPr>
            <w:r w:rsidRPr="00226490">
              <w:rPr>
                <w:rFonts w:ascii="Arial" w:eastAsia="Times New Roman" w:hAnsi="Arial" w:cs="Arial"/>
                <w:color w:val="000000"/>
              </w:rPr>
              <w:t>2</w:t>
            </w:r>
          </w:p>
        </w:tc>
      </w:tr>
    </w:tbl>
    <w:p w:rsidR="003C1A9B" w:rsidRDefault="003C1A9B" w:rsidP="003C1A9B">
      <w:pPr>
        <w:pStyle w:val="a3"/>
        <w:spacing w:line="360" w:lineRule="auto"/>
        <w:jc w:val="both"/>
        <w:rPr>
          <w:rFonts w:cs="FrankRuehl"/>
          <w:sz w:val="28"/>
          <w:szCs w:val="28"/>
        </w:rPr>
      </w:pPr>
    </w:p>
    <w:p w:rsidR="003C1A9B" w:rsidRDefault="003C1A9B" w:rsidP="003C1A9B">
      <w:pPr>
        <w:pStyle w:val="a3"/>
        <w:numPr>
          <w:ilvl w:val="0"/>
          <w:numId w:val="1"/>
        </w:numPr>
        <w:spacing w:line="360" w:lineRule="auto"/>
        <w:jc w:val="both"/>
        <w:rPr>
          <w:rFonts w:cs="FrankRuehl"/>
          <w:sz w:val="28"/>
          <w:szCs w:val="28"/>
        </w:rPr>
      </w:pPr>
      <w:r>
        <w:rPr>
          <w:rFonts w:cs="FrankRuehl" w:hint="cs"/>
          <w:sz w:val="28"/>
          <w:szCs w:val="28"/>
          <w:rtl/>
        </w:rPr>
        <w:t xml:space="preserve">לעניין בקשתך בסעיף 2.2.18, אשיב כי אין סכומי תביעה. </w:t>
      </w:r>
    </w:p>
    <w:p w:rsidR="003C1A9B" w:rsidRDefault="003C1A9B" w:rsidP="003C1A9B">
      <w:pPr>
        <w:pStyle w:val="a3"/>
        <w:spacing w:line="360" w:lineRule="auto"/>
        <w:jc w:val="both"/>
        <w:rPr>
          <w:rFonts w:cs="FrankRuehl"/>
          <w:sz w:val="28"/>
          <w:szCs w:val="28"/>
        </w:rPr>
      </w:pPr>
    </w:p>
    <w:p w:rsidR="003C1A9B" w:rsidRDefault="003C1A9B" w:rsidP="003C1A9B">
      <w:pPr>
        <w:pStyle w:val="a3"/>
        <w:numPr>
          <w:ilvl w:val="0"/>
          <w:numId w:val="1"/>
        </w:numPr>
        <w:spacing w:line="360" w:lineRule="auto"/>
        <w:jc w:val="both"/>
        <w:rPr>
          <w:rFonts w:cs="FrankRuehl"/>
          <w:sz w:val="28"/>
          <w:szCs w:val="28"/>
        </w:rPr>
      </w:pPr>
      <w:r>
        <w:rPr>
          <w:rFonts w:cs="FrankRuehl" w:hint="cs"/>
          <w:sz w:val="28"/>
          <w:szCs w:val="28"/>
          <w:rtl/>
        </w:rPr>
        <w:t xml:space="preserve">לעניין סעיף ב' בבקשתך (2.5-2.6), לקבלת נתונים אודות מספר הבקשות שהוגשו לבתי המשפט לקבלת פטור מאגרה, הריני להשיבך כי אין ברשותנו ריכוז של נתונים אלה. </w:t>
      </w:r>
    </w:p>
    <w:p w:rsidR="003C1A9B" w:rsidRDefault="003C1A9B" w:rsidP="003C1A9B">
      <w:pPr>
        <w:pStyle w:val="a3"/>
        <w:spacing w:line="360" w:lineRule="auto"/>
        <w:jc w:val="both"/>
        <w:rPr>
          <w:rFonts w:cs="FrankRuehl"/>
          <w:sz w:val="28"/>
          <w:szCs w:val="28"/>
        </w:rPr>
      </w:pPr>
    </w:p>
    <w:p w:rsidR="003C1A9B" w:rsidRPr="00226490" w:rsidRDefault="003C1A9B" w:rsidP="003C1A9B">
      <w:pPr>
        <w:pStyle w:val="a3"/>
        <w:spacing w:line="360" w:lineRule="auto"/>
        <w:jc w:val="both"/>
        <w:rPr>
          <w:rFonts w:cs="FrankRuehl"/>
          <w:sz w:val="28"/>
          <w:szCs w:val="28"/>
          <w:rtl/>
        </w:rPr>
      </w:pPr>
      <w:r w:rsidRPr="00226490">
        <w:rPr>
          <w:rFonts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 </w:t>
      </w:r>
    </w:p>
    <w:p w:rsidR="003C1A9B" w:rsidRPr="00226490" w:rsidRDefault="003C1A9B" w:rsidP="003C1A9B">
      <w:pPr>
        <w:pStyle w:val="a3"/>
        <w:spacing w:line="360" w:lineRule="auto"/>
        <w:jc w:val="both"/>
        <w:rPr>
          <w:rFonts w:cs="FrankRuehl"/>
          <w:sz w:val="28"/>
          <w:szCs w:val="28"/>
          <w:rtl/>
        </w:rPr>
      </w:pPr>
    </w:p>
    <w:p w:rsidR="003C1A9B" w:rsidRDefault="003C1A9B" w:rsidP="003C1A9B">
      <w:pPr>
        <w:pStyle w:val="a3"/>
        <w:spacing w:line="360" w:lineRule="auto"/>
        <w:jc w:val="both"/>
        <w:rPr>
          <w:rFonts w:cs="FrankRuehl"/>
          <w:sz w:val="28"/>
          <w:szCs w:val="28"/>
          <w:rtl/>
        </w:rPr>
      </w:pPr>
      <w:r w:rsidRPr="00226490">
        <w:rPr>
          <w:rFonts w:cs="FrankRuehl"/>
          <w:sz w:val="28"/>
          <w:szCs w:val="28"/>
          <w:rtl/>
        </w:rPr>
        <w:t xml:space="preserve">למעלה מן הצורך, יצוין כי לצורך הפקת המידע, תידרש כניסה לכל תיק ותיק באופן פרטני ולחילוץ המידע המבוקש מתוך התיקים, דבר שיהיה כרוך בהקצאת משאבים בלתי </w:t>
      </w:r>
      <w:r w:rsidRPr="00226490">
        <w:rPr>
          <w:rFonts w:cs="FrankRuehl"/>
          <w:sz w:val="28"/>
          <w:szCs w:val="28"/>
          <w:rtl/>
        </w:rPr>
        <w:lastRenderedPageBreak/>
        <w:t>סבירה. לפיכך, אין בידנו להיעתר לבקשתך לקבלת מידע זה, כאמור, בין היתר, על יסוד סעיפים 8(1) ו-8(3) לחוק.</w:t>
      </w:r>
    </w:p>
    <w:p w:rsidR="003C1A9B" w:rsidRDefault="003C1A9B" w:rsidP="003C1A9B">
      <w:pPr>
        <w:pStyle w:val="a3"/>
        <w:spacing w:line="360" w:lineRule="auto"/>
        <w:jc w:val="both"/>
        <w:rPr>
          <w:rFonts w:cs="FrankRuehl"/>
          <w:sz w:val="28"/>
          <w:szCs w:val="28"/>
        </w:rPr>
      </w:pPr>
    </w:p>
    <w:p w:rsidR="003C1A9B" w:rsidRPr="00C86DFB" w:rsidRDefault="003C1A9B" w:rsidP="003C1A9B">
      <w:pPr>
        <w:pStyle w:val="a3"/>
        <w:numPr>
          <w:ilvl w:val="0"/>
          <w:numId w:val="1"/>
        </w:numPr>
        <w:spacing w:line="360" w:lineRule="auto"/>
        <w:jc w:val="both"/>
        <w:rPr>
          <w:rFonts w:cs="FrankRuehl"/>
          <w:sz w:val="28"/>
          <w:szCs w:val="28"/>
        </w:rPr>
      </w:pPr>
      <w:r w:rsidRPr="00C86DFB">
        <w:rPr>
          <w:rFonts w:cs="FrankRuehl" w:hint="eastAsia"/>
          <w:sz w:val="28"/>
          <w:szCs w:val="28"/>
          <w:rtl/>
        </w:rPr>
        <w:t>לעניין</w:t>
      </w:r>
      <w:r w:rsidRPr="00C86DFB">
        <w:rPr>
          <w:rFonts w:cs="FrankRuehl"/>
          <w:sz w:val="28"/>
          <w:szCs w:val="28"/>
          <w:rtl/>
        </w:rPr>
        <w:t xml:space="preserve"> בקשתך לקבלת הנתונים גם ביחס להליכים בבית המשפט העליון אשיב כי </w:t>
      </w:r>
      <w:r>
        <w:rPr>
          <w:rFonts w:cs="FrankRuehl" w:hint="cs"/>
          <w:sz w:val="28"/>
          <w:szCs w:val="28"/>
          <w:rtl/>
        </w:rPr>
        <w:t>ביום 18.2.2021 וביום 22.3.2021 נשלחו אליך מכתבים בהם נתבקשת להבהיר מהו המידע המבוקש. הואיל וטרם קיבלנו התייחסותך, אין באפשרותנו לטפל ברכיב זה שבבקשתך.</w:t>
      </w:r>
    </w:p>
    <w:p w:rsidR="003C1A9B" w:rsidRPr="00A03178" w:rsidRDefault="003C1A9B" w:rsidP="003C1A9B">
      <w:pPr>
        <w:spacing w:line="360" w:lineRule="auto"/>
        <w:jc w:val="both"/>
        <w:rPr>
          <w:rFonts w:cs="FrankRuehl"/>
          <w:sz w:val="28"/>
          <w:szCs w:val="28"/>
        </w:rPr>
      </w:pPr>
    </w:p>
    <w:p w:rsidR="003C1A9B" w:rsidRPr="00A03178" w:rsidRDefault="003C1A9B" w:rsidP="003C1A9B">
      <w:pPr>
        <w:pStyle w:val="a3"/>
        <w:numPr>
          <w:ilvl w:val="0"/>
          <w:numId w:val="1"/>
        </w:numPr>
        <w:rPr>
          <w:rFonts w:cs="FrankRuehl"/>
          <w:sz w:val="28"/>
          <w:szCs w:val="28"/>
          <w:rtl/>
        </w:rPr>
      </w:pPr>
      <w:r w:rsidRPr="00A03178">
        <w:rPr>
          <w:rFonts w:cs="FrankRuehl" w:hint="cs"/>
          <w:sz w:val="28"/>
          <w:szCs w:val="28"/>
          <w:rtl/>
        </w:rPr>
        <w:t xml:space="preserve">כנגד </w:t>
      </w:r>
      <w:r>
        <w:rPr>
          <w:rFonts w:cs="FrankRuehl"/>
          <w:sz w:val="28"/>
          <w:szCs w:val="28"/>
          <w:rtl/>
        </w:rPr>
        <w:t>החלטה זו את</w:t>
      </w:r>
      <w:r w:rsidRPr="00A03178">
        <w:rPr>
          <w:rFonts w:cs="FrankRuehl"/>
          <w:sz w:val="28"/>
          <w:szCs w:val="28"/>
          <w:rtl/>
        </w:rPr>
        <w:t xml:space="preserve"> רשאי</w:t>
      </w:r>
      <w:r>
        <w:rPr>
          <w:rFonts w:cs="FrankRuehl" w:hint="cs"/>
          <w:sz w:val="28"/>
          <w:szCs w:val="28"/>
          <w:rtl/>
        </w:rPr>
        <w:t>ת</w:t>
      </w:r>
      <w:r w:rsidRPr="00A03178">
        <w:rPr>
          <w:rFonts w:cs="FrankRuehl"/>
          <w:sz w:val="28"/>
          <w:szCs w:val="28"/>
          <w:rtl/>
        </w:rPr>
        <w:t xml:space="preserve"> להגיש עתירה מנהלית לבית המשפט לעניינים מנהליים בירושלים.</w:t>
      </w:r>
    </w:p>
    <w:p w:rsidR="003C1A9B" w:rsidRDefault="003C1A9B" w:rsidP="003C1A9B">
      <w:pPr>
        <w:pStyle w:val="a3"/>
        <w:spacing w:line="360" w:lineRule="auto"/>
        <w:jc w:val="both"/>
        <w:rPr>
          <w:rFonts w:cs="FrankRuehl"/>
          <w:sz w:val="28"/>
          <w:szCs w:val="28"/>
        </w:rPr>
      </w:pPr>
    </w:p>
    <w:p w:rsidR="003C1A9B" w:rsidRDefault="003C1A9B" w:rsidP="003C1A9B">
      <w:pPr>
        <w:pStyle w:val="a3"/>
        <w:numPr>
          <w:ilvl w:val="0"/>
          <w:numId w:val="1"/>
        </w:numPr>
        <w:spacing w:line="360" w:lineRule="auto"/>
        <w:jc w:val="both"/>
        <w:rPr>
          <w:rFonts w:cs="FrankRuehl"/>
          <w:sz w:val="28"/>
          <w:szCs w:val="28"/>
        </w:rPr>
      </w:pPr>
      <w:r>
        <w:rPr>
          <w:rFonts w:cs="FrankRuehl" w:hint="cs"/>
          <w:sz w:val="28"/>
          <w:szCs w:val="28"/>
          <w:rtl/>
        </w:rPr>
        <w:t xml:space="preserve">אנו לרשותך ככל שיידרש. </w:t>
      </w:r>
    </w:p>
    <w:p w:rsidR="003C1A9B" w:rsidRPr="00226490" w:rsidRDefault="003C1A9B" w:rsidP="003C1A9B">
      <w:pPr>
        <w:spacing w:line="360" w:lineRule="auto"/>
        <w:ind w:left="360"/>
        <w:jc w:val="both"/>
        <w:rPr>
          <w:rFonts w:cs="FrankRuehl"/>
          <w:sz w:val="28"/>
          <w:szCs w:val="28"/>
        </w:rPr>
      </w:pPr>
    </w:p>
    <w:p w:rsidR="003C1A9B" w:rsidRPr="00226490" w:rsidRDefault="003C1A9B" w:rsidP="003C1A9B">
      <w:pPr>
        <w:spacing w:line="360" w:lineRule="auto"/>
        <w:jc w:val="both"/>
        <w:rPr>
          <w:rFonts w:cs="David"/>
          <w:sz w:val="24"/>
          <w:szCs w:val="24"/>
          <w:rtl/>
        </w:rPr>
      </w:pPr>
    </w:p>
    <w:p w:rsidR="006C5EE7" w:rsidRDefault="006C5EE7">
      <w:bookmarkStart w:id="0" w:name="_GoBack"/>
      <w:bookmarkEnd w:id="0"/>
    </w:p>
    <w:sectPr w:rsidR="006C5EE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773478"/>
    <w:multiLevelType w:val="hybridMultilevel"/>
    <w:tmpl w:val="E8A47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A9B"/>
    <w:rsid w:val="003C1A9B"/>
    <w:rsid w:val="006C5EE7"/>
    <w:rsid w:val="008E26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5FAD2E-8C75-4123-9D09-04DD70D63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1A9B"/>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C1A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506</Words>
  <Characters>2533</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2021-05-23T11:41:00Z</dcterms:created>
  <dcterms:modified xsi:type="dcterms:W3CDTF">2021-05-23T11:42:00Z</dcterms:modified>
</cp:coreProperties>
</file>