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rtl/>
        </w:rPr>
        <w:t>הנדון</w:t>
      </w:r>
      <w:r w:rsidRPr="005331DB">
        <w:t xml:space="preserve">: </w:t>
      </w:r>
      <w:r w:rsidRPr="005331DB">
        <w:rPr>
          <w:rFonts w:hint="cs"/>
          <w:b/>
          <w:bCs/>
          <w:rtl/>
        </w:rPr>
        <w:t>בקשה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לפי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חוק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חופש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המידע</w:t>
      </w:r>
      <w:r w:rsidRPr="005331DB">
        <w:rPr>
          <w:b/>
          <w:bCs/>
        </w:rPr>
        <w:t xml:space="preserve">, </w:t>
      </w:r>
      <w:proofErr w:type="spellStart"/>
      <w:r w:rsidRPr="005331DB">
        <w:rPr>
          <w:rFonts w:hint="cs"/>
          <w:b/>
          <w:bCs/>
          <w:rtl/>
        </w:rPr>
        <w:t>התשנ</w:t>
      </w:r>
      <w:proofErr w:type="spell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ח</w:t>
      </w:r>
      <w:r w:rsidRPr="005331DB">
        <w:rPr>
          <w:b/>
          <w:bCs/>
        </w:rPr>
        <w:t>- 1998</w:t>
      </w:r>
    </w:p>
    <w:p w:rsidR="005331DB" w:rsidRPr="005331DB" w:rsidRDefault="005331DB" w:rsidP="005331DB">
      <w:r w:rsidRPr="005331DB">
        <w:t xml:space="preserve">, </w:t>
      </w:r>
      <w:r w:rsidRPr="005331DB">
        <w:rPr>
          <w:rFonts w:hint="cs"/>
          <w:rtl/>
        </w:rPr>
        <w:t>נבקש</w:t>
      </w:r>
      <w:r w:rsidRPr="005331DB">
        <w:t xml:space="preserve"> </w:t>
      </w:r>
      <w:r w:rsidRPr="005331DB">
        <w:rPr>
          <w:rFonts w:hint="cs"/>
          <w:rtl/>
        </w:rPr>
        <w:t>לקבל</w:t>
      </w:r>
      <w:r w:rsidRPr="005331DB">
        <w:t xml:space="preserve"> </w:t>
      </w:r>
      <w:r w:rsidRPr="005331DB">
        <w:rPr>
          <w:rFonts w:hint="cs"/>
          <w:rtl/>
        </w:rPr>
        <w:t>לעיוננו</w:t>
      </w:r>
      <w:r w:rsidRPr="005331DB">
        <w:t xml:space="preserve"> </w:t>
      </w:r>
      <w:r w:rsidRPr="005331DB">
        <w:rPr>
          <w:rFonts w:hint="cs"/>
          <w:rtl/>
        </w:rPr>
        <w:t>את</w:t>
      </w:r>
      <w:r w:rsidRPr="005331DB">
        <w:t xml:space="preserve"> </w:t>
      </w:r>
      <w:r w:rsidRPr="005331DB">
        <w:rPr>
          <w:rFonts w:hint="cs"/>
          <w:rtl/>
        </w:rPr>
        <w:t>הנתונים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</w:t>
      </w:r>
    </w:p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b/>
          <w:bCs/>
          <w:rtl/>
        </w:rPr>
        <w:t>א</w:t>
      </w:r>
      <w:r w:rsidRPr="005331DB">
        <w:rPr>
          <w:b/>
          <w:bCs/>
        </w:rPr>
        <w:t xml:space="preserve">. </w:t>
      </w:r>
      <w:r w:rsidRPr="005331DB">
        <w:rPr>
          <w:rFonts w:hint="cs"/>
          <w:b/>
          <w:bCs/>
          <w:rtl/>
        </w:rPr>
        <w:t>מספר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הכספיות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המוגשות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לבתי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</w:p>
    <w:p w:rsidR="005331DB" w:rsidRPr="005331DB" w:rsidRDefault="005331DB" w:rsidP="005331DB">
      <w:r w:rsidRPr="005331DB">
        <w:t>2.1</w:t>
      </w:r>
    </w:p>
    <w:p w:rsidR="005331DB" w:rsidRPr="005331DB" w:rsidRDefault="005331DB" w:rsidP="005331DB">
      <w:r w:rsidRPr="005331DB">
        <w:t xml:space="preserve">. </w:t>
      </w:r>
      <w:r w:rsidRPr="005331DB">
        <w:rPr>
          <w:rFonts w:hint="cs"/>
          <w:rtl/>
        </w:rPr>
        <w:t>נבקש</w:t>
      </w:r>
      <w:r w:rsidRPr="005331DB">
        <w:t xml:space="preserve"> </w:t>
      </w:r>
      <w:r w:rsidRPr="005331DB">
        <w:rPr>
          <w:rFonts w:hint="cs"/>
          <w:rtl/>
        </w:rPr>
        <w:t>לקבל</w:t>
      </w:r>
      <w:r w:rsidRPr="005331DB">
        <w:t xml:space="preserve"> </w:t>
      </w:r>
      <w:r w:rsidRPr="005331DB">
        <w:rPr>
          <w:rFonts w:hint="cs"/>
          <w:rtl/>
        </w:rPr>
        <w:t>מידע</w:t>
      </w:r>
      <w:r w:rsidRPr="005331DB">
        <w:t xml:space="preserve"> </w:t>
      </w:r>
      <w:r w:rsidRPr="005331DB">
        <w:rPr>
          <w:rFonts w:hint="cs"/>
          <w:rtl/>
        </w:rPr>
        <w:t>לגבי</w:t>
      </w:r>
      <w:r w:rsidRPr="005331DB">
        <w:t xml:space="preserve"> </w:t>
      </w:r>
      <w:r w:rsidRPr="005331DB">
        <w:rPr>
          <w:rFonts w:hint="cs"/>
          <w:rtl/>
        </w:rPr>
        <w:t>מספרי</w:t>
      </w:r>
      <w:r w:rsidRPr="005331DB">
        <w:t xml:space="preserve"> </w:t>
      </w:r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הכספיות</w:t>
      </w:r>
      <w:r w:rsidRPr="005331DB">
        <w:t xml:space="preserve">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לבתי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בישראל</w:t>
      </w:r>
      <w:r w:rsidRPr="005331DB">
        <w:t xml:space="preserve"> </w:t>
      </w:r>
      <w:r w:rsidRPr="005331DB">
        <w:rPr>
          <w:rFonts w:hint="cs"/>
          <w:rtl/>
        </w:rPr>
        <w:t>בשנים</w:t>
      </w:r>
    </w:p>
    <w:p w:rsidR="005331DB" w:rsidRPr="005331DB" w:rsidRDefault="005331DB" w:rsidP="005331DB">
      <w:proofErr w:type="gramStart"/>
      <w:r w:rsidRPr="005331DB">
        <w:t>2018 ,</w:t>
      </w:r>
      <w:proofErr w:type="gramEnd"/>
      <w:r w:rsidRPr="005331DB">
        <w:t xml:space="preserve"> 2019 </w:t>
      </w:r>
      <w:r w:rsidRPr="005331DB">
        <w:rPr>
          <w:rFonts w:hint="cs"/>
          <w:rtl/>
        </w:rPr>
        <w:t>ו</w:t>
      </w:r>
      <w:r w:rsidRPr="005331DB">
        <w:t xml:space="preserve">- 2020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החיתוך</w:t>
      </w:r>
      <w:r w:rsidRPr="005331DB">
        <w:t xml:space="preserve"> </w:t>
      </w:r>
      <w:r w:rsidRPr="005331DB">
        <w:rPr>
          <w:rFonts w:hint="cs"/>
          <w:rtl/>
        </w:rPr>
        <w:t>הבא</w:t>
      </w:r>
      <w:r w:rsidRPr="005331DB">
        <w:t xml:space="preserve"> </w:t>
      </w:r>
      <w:r w:rsidRPr="005331DB">
        <w:rPr>
          <w:rFonts w:hint="cs"/>
        </w:rPr>
        <w:t>–</w:t>
      </w:r>
    </w:p>
    <w:p w:rsidR="005331DB" w:rsidRPr="005331DB" w:rsidRDefault="005331DB" w:rsidP="005331DB">
      <w:r w:rsidRPr="005331DB">
        <w:t>2.1.1</w:t>
      </w:r>
    </w:p>
    <w:p w:rsidR="005331DB" w:rsidRPr="005331DB" w:rsidRDefault="005331DB" w:rsidP="005331DB">
      <w:r w:rsidRPr="005331DB">
        <w:t xml:space="preserve">.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שהסעד</w:t>
      </w:r>
      <w:r w:rsidRPr="005331DB">
        <w:t xml:space="preserve"> </w:t>
      </w:r>
      <w:r w:rsidRPr="005331DB">
        <w:rPr>
          <w:rFonts w:hint="cs"/>
          <w:rtl/>
        </w:rPr>
        <w:t>הכספי</w:t>
      </w:r>
      <w:r w:rsidRPr="005331DB">
        <w:t xml:space="preserve"> </w:t>
      </w:r>
      <w:r w:rsidRPr="005331DB">
        <w:rPr>
          <w:rFonts w:hint="cs"/>
          <w:rtl/>
        </w:rPr>
        <w:t>שמבוקש</w:t>
      </w:r>
      <w:r w:rsidRPr="005331DB">
        <w:t xml:space="preserve"> </w:t>
      </w:r>
      <w:r w:rsidRPr="005331DB">
        <w:rPr>
          <w:rFonts w:hint="cs"/>
          <w:rtl/>
        </w:rPr>
        <w:t>בהן</w:t>
      </w:r>
      <w:r w:rsidRPr="005331DB">
        <w:t xml:space="preserve">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5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;</w:t>
      </w:r>
    </w:p>
    <w:p w:rsidR="005331DB" w:rsidRPr="005331DB" w:rsidRDefault="005331DB" w:rsidP="005331DB">
      <w:r w:rsidRPr="005331DB">
        <w:t>2.1.2</w:t>
      </w:r>
    </w:p>
    <w:p w:rsidR="005331DB" w:rsidRPr="005331DB" w:rsidRDefault="005331DB" w:rsidP="005331DB">
      <w:r w:rsidRPr="005331DB">
        <w:t xml:space="preserve">.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שהסעד</w:t>
      </w:r>
      <w:r w:rsidRPr="005331DB">
        <w:t xml:space="preserve"> </w:t>
      </w:r>
      <w:r w:rsidRPr="005331DB">
        <w:rPr>
          <w:rFonts w:hint="cs"/>
          <w:rtl/>
        </w:rPr>
        <w:t>הכספי</w:t>
      </w:r>
      <w:r w:rsidRPr="005331DB">
        <w:t xml:space="preserve"> </w:t>
      </w:r>
      <w:r w:rsidRPr="005331DB">
        <w:rPr>
          <w:rFonts w:hint="cs"/>
          <w:rtl/>
        </w:rPr>
        <w:t>שמבוקש</w:t>
      </w:r>
      <w:r w:rsidRPr="005331DB">
        <w:t xml:space="preserve"> </w:t>
      </w:r>
      <w:r w:rsidRPr="005331DB">
        <w:rPr>
          <w:rFonts w:hint="cs"/>
          <w:rtl/>
        </w:rPr>
        <w:t>בהן</w:t>
      </w:r>
      <w:r w:rsidRPr="005331DB">
        <w:t xml:space="preserve">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10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;</w:t>
      </w:r>
    </w:p>
    <w:p w:rsidR="005331DB" w:rsidRPr="005331DB" w:rsidRDefault="005331DB" w:rsidP="005331DB">
      <w:r w:rsidRPr="005331DB">
        <w:t>2.1.3</w:t>
      </w:r>
    </w:p>
    <w:p w:rsidR="005331DB" w:rsidRPr="005331DB" w:rsidRDefault="005331DB" w:rsidP="005331DB">
      <w:r w:rsidRPr="005331DB">
        <w:t xml:space="preserve">.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שהסעד</w:t>
      </w:r>
      <w:r w:rsidRPr="005331DB">
        <w:t xml:space="preserve"> </w:t>
      </w:r>
      <w:r w:rsidRPr="005331DB">
        <w:rPr>
          <w:rFonts w:hint="cs"/>
          <w:rtl/>
        </w:rPr>
        <w:t>הכספי</w:t>
      </w:r>
      <w:r w:rsidRPr="005331DB">
        <w:t xml:space="preserve"> </w:t>
      </w:r>
      <w:r w:rsidRPr="005331DB">
        <w:rPr>
          <w:rFonts w:hint="cs"/>
          <w:rtl/>
        </w:rPr>
        <w:t>שמבוקש</w:t>
      </w:r>
      <w:r w:rsidRPr="005331DB">
        <w:t xml:space="preserve"> </w:t>
      </w:r>
      <w:r w:rsidRPr="005331DB">
        <w:rPr>
          <w:rFonts w:hint="cs"/>
          <w:rtl/>
        </w:rPr>
        <w:t>בהן</w:t>
      </w:r>
      <w:r w:rsidRPr="005331DB">
        <w:t xml:space="preserve">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15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;</w:t>
      </w:r>
    </w:p>
    <w:p w:rsidR="005331DB" w:rsidRPr="005331DB" w:rsidRDefault="005331DB" w:rsidP="005331DB">
      <w:r w:rsidRPr="005331DB">
        <w:t>2.1.4</w:t>
      </w:r>
    </w:p>
    <w:p w:rsidR="005331DB" w:rsidRPr="005331DB" w:rsidRDefault="005331DB" w:rsidP="005331DB">
      <w:r w:rsidRPr="005331DB">
        <w:t xml:space="preserve">.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שהסעד</w:t>
      </w:r>
      <w:r w:rsidRPr="005331DB">
        <w:t xml:space="preserve"> </w:t>
      </w:r>
      <w:r w:rsidRPr="005331DB">
        <w:rPr>
          <w:rFonts w:hint="cs"/>
          <w:rtl/>
        </w:rPr>
        <w:t>הכספי</w:t>
      </w:r>
      <w:r w:rsidRPr="005331DB">
        <w:t xml:space="preserve"> </w:t>
      </w:r>
      <w:r w:rsidRPr="005331DB">
        <w:rPr>
          <w:rFonts w:hint="cs"/>
          <w:rtl/>
        </w:rPr>
        <w:t>שמבוקש</w:t>
      </w:r>
      <w:r w:rsidRPr="005331DB">
        <w:t xml:space="preserve"> </w:t>
      </w:r>
      <w:r w:rsidRPr="005331DB">
        <w:rPr>
          <w:rFonts w:hint="cs"/>
          <w:rtl/>
        </w:rPr>
        <w:t>בהן</w:t>
      </w:r>
      <w:r w:rsidRPr="005331DB">
        <w:t xml:space="preserve">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20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.</w:t>
      </w:r>
    </w:p>
    <w:p w:rsidR="005331DB" w:rsidRPr="005331DB" w:rsidRDefault="005331DB" w:rsidP="005331DB">
      <w:r w:rsidRPr="005331DB">
        <w:t>- 2 -</w:t>
      </w:r>
    </w:p>
    <w:p w:rsidR="005331DB" w:rsidRPr="005331DB" w:rsidRDefault="005331DB" w:rsidP="005331DB">
      <w:proofErr w:type="gramStart"/>
      <w:r w:rsidRPr="005331DB">
        <w:t>2.2 .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בנוסף</w:t>
      </w:r>
      <w:r w:rsidRPr="005331DB">
        <w:t xml:space="preserve">, </w:t>
      </w:r>
      <w:r w:rsidRPr="005331DB">
        <w:rPr>
          <w:rFonts w:hint="cs"/>
          <w:rtl/>
        </w:rPr>
        <w:t>נבקש</w:t>
      </w:r>
      <w:r w:rsidRPr="005331DB">
        <w:t xml:space="preserve"> </w:t>
      </w:r>
      <w:r w:rsidRPr="005331DB">
        <w:rPr>
          <w:rFonts w:hint="cs"/>
          <w:rtl/>
        </w:rPr>
        <w:t>לקבל</w:t>
      </w:r>
      <w:r w:rsidRPr="005331DB">
        <w:t xml:space="preserve"> </w:t>
      </w:r>
      <w:r w:rsidRPr="005331DB">
        <w:rPr>
          <w:rFonts w:hint="cs"/>
          <w:rtl/>
        </w:rPr>
        <w:t>מידע</w:t>
      </w:r>
      <w:r w:rsidRPr="005331DB">
        <w:t xml:space="preserve"> </w:t>
      </w:r>
      <w:r w:rsidRPr="005331DB">
        <w:rPr>
          <w:rFonts w:hint="cs"/>
          <w:rtl/>
        </w:rPr>
        <w:t>לגבי</w:t>
      </w:r>
      <w:r w:rsidRPr="005331DB">
        <w:t xml:space="preserve"> </w:t>
      </w:r>
      <w:r w:rsidRPr="005331DB">
        <w:rPr>
          <w:rFonts w:hint="cs"/>
          <w:rtl/>
        </w:rPr>
        <w:t>מספרי</w:t>
      </w:r>
      <w:r w:rsidRPr="005331DB">
        <w:t xml:space="preserve"> </w:t>
      </w:r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לבתי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בישראל</w:t>
      </w:r>
      <w:r w:rsidRPr="005331DB">
        <w:t xml:space="preserve"> </w:t>
      </w:r>
      <w:r w:rsidRPr="005331DB">
        <w:rPr>
          <w:rFonts w:hint="cs"/>
          <w:rtl/>
        </w:rPr>
        <w:t>בשנים</w:t>
      </w:r>
    </w:p>
    <w:p w:rsidR="005331DB" w:rsidRPr="005331DB" w:rsidRDefault="005331DB" w:rsidP="005331DB">
      <w:r w:rsidRPr="005331DB">
        <w:t xml:space="preserve">2019 </w:t>
      </w:r>
      <w:r w:rsidRPr="005331DB">
        <w:rPr>
          <w:rFonts w:hint="cs"/>
          <w:rtl/>
        </w:rPr>
        <w:t>ו</w:t>
      </w:r>
      <w:r w:rsidRPr="005331DB">
        <w:t xml:space="preserve"> 2020- , </w:t>
      </w:r>
      <w:r w:rsidRPr="005331DB">
        <w:rPr>
          <w:rFonts w:hint="cs"/>
          <w:rtl/>
        </w:rPr>
        <w:t>אשר</w:t>
      </w:r>
      <w:r w:rsidRPr="005331DB">
        <w:t xml:space="preserve"> </w:t>
      </w:r>
      <w:r w:rsidRPr="005331DB">
        <w:rPr>
          <w:rFonts w:hint="cs"/>
          <w:rtl/>
        </w:rPr>
        <w:t>שווין</w:t>
      </w:r>
      <w:r w:rsidRPr="005331DB">
        <w:t xml:space="preserve">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5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proofErr w:type="gramStart"/>
      <w:r w:rsidRPr="005331DB">
        <w:rPr>
          <w:rFonts w:hint="cs"/>
          <w:rtl/>
        </w:rPr>
        <w:t>ומעלה</w:t>
      </w:r>
      <w:r w:rsidRPr="005331DB">
        <w:t xml:space="preserve"> )</w:t>
      </w:r>
      <w:r w:rsidRPr="005331DB">
        <w:rPr>
          <w:rFonts w:hint="cs"/>
          <w:rtl/>
        </w:rPr>
        <w:t>ככל</w:t>
      </w:r>
      <w:proofErr w:type="gramEnd"/>
      <w:r w:rsidRPr="005331DB">
        <w:t xml:space="preserve"> </w:t>
      </w:r>
      <w:r w:rsidRPr="005331DB">
        <w:rPr>
          <w:rFonts w:hint="cs"/>
          <w:rtl/>
        </w:rPr>
        <w:t>שניתן</w:t>
      </w:r>
      <w:r w:rsidRPr="005331DB">
        <w:t xml:space="preserve"> </w:t>
      </w:r>
      <w:r w:rsidRPr="005331DB">
        <w:rPr>
          <w:rFonts w:hint="cs"/>
          <w:rtl/>
        </w:rPr>
        <w:t>להעריכו</w:t>
      </w:r>
      <w:r w:rsidRPr="005331DB">
        <w:t xml:space="preserve">(, </w:t>
      </w:r>
      <w:r w:rsidRPr="005331DB">
        <w:rPr>
          <w:rFonts w:hint="cs"/>
          <w:rtl/>
        </w:rPr>
        <w:t>בהתאם</w:t>
      </w:r>
      <w:r w:rsidRPr="005331DB">
        <w:t xml:space="preserve"> ,2018</w:t>
      </w:r>
    </w:p>
    <w:p w:rsidR="005331DB" w:rsidRPr="005331DB" w:rsidRDefault="005331DB" w:rsidP="005331DB">
      <w:r w:rsidRPr="005331DB">
        <w:t xml:space="preserve">: </w:t>
      </w:r>
      <w:r w:rsidRPr="005331DB">
        <w:rPr>
          <w:rFonts w:hint="cs"/>
          <w:rtl/>
        </w:rPr>
        <w:t>לסיווג</w:t>
      </w:r>
      <w:r w:rsidRPr="005331DB">
        <w:t xml:space="preserve"> </w:t>
      </w:r>
      <w:r w:rsidRPr="005331DB">
        <w:rPr>
          <w:rFonts w:hint="cs"/>
          <w:rtl/>
        </w:rPr>
        <w:t>הבא</w:t>
      </w:r>
      <w:r w:rsidRPr="005331DB">
        <w:t xml:space="preserve"> 1</w:t>
      </w:r>
    </w:p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b/>
          <w:bCs/>
          <w:rtl/>
        </w:rPr>
        <w:t>אזרחי</w:t>
      </w:r>
    </w:p>
    <w:p w:rsidR="005331DB" w:rsidRPr="005331DB" w:rsidRDefault="005331DB" w:rsidP="005331DB">
      <w:proofErr w:type="gramStart"/>
      <w:r w:rsidRPr="005331DB">
        <w:t>2.2.1 .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כהמרצת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פתיחה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ה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פ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"</w:t>
      </w:r>
      <w:r w:rsidRPr="005331DB">
        <w:rPr>
          <w:rFonts w:hint="cs"/>
          <w:rtl/>
        </w:rPr>
        <w:t>אחר</w:t>
      </w:r>
      <w:r w:rsidRPr="005331DB">
        <w:t xml:space="preserve">" </w:t>
      </w:r>
      <w:r w:rsidRPr="005331DB">
        <w:rPr>
          <w:rFonts w:hint="cs"/>
          <w:rtl/>
        </w:rPr>
        <w:t>או</w:t>
      </w:r>
      <w:r w:rsidRPr="005331DB">
        <w:t xml:space="preserve"> "</w:t>
      </w:r>
      <w:r w:rsidRPr="005331DB">
        <w:rPr>
          <w:rFonts w:hint="cs"/>
          <w:rtl/>
        </w:rPr>
        <w:t>הצהרתי</w:t>
      </w:r>
      <w:r w:rsidRPr="005331DB">
        <w:t>".</w:t>
      </w:r>
    </w:p>
    <w:p w:rsidR="005331DB" w:rsidRPr="005331DB" w:rsidRDefault="005331DB" w:rsidP="005331DB">
      <w:proofErr w:type="gramStart"/>
      <w:r w:rsidRPr="005331DB">
        <w:t>2.2.2 .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כתביעה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נגזרת</w:t>
      </w:r>
      <w:r w:rsidRPr="005331DB">
        <w:rPr>
          <w:b/>
          <w:bCs/>
        </w:rPr>
        <w:t xml:space="preserve"> )</w:t>
      </w:r>
      <w:proofErr w:type="spellStart"/>
      <w:r w:rsidRPr="005331DB">
        <w:rPr>
          <w:rFonts w:hint="cs"/>
          <w:b/>
          <w:bCs/>
          <w:rtl/>
        </w:rPr>
        <w:t>תנ</w:t>
      </w:r>
      <w:proofErr w:type="spell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ג</w:t>
      </w:r>
      <w:r w:rsidRPr="005331DB">
        <w:rPr>
          <w:b/>
          <w:bCs/>
        </w:rPr>
        <w:t xml:space="preserve">( </w:t>
      </w:r>
      <w:r w:rsidRPr="005331DB">
        <w:rPr>
          <w:rFonts w:hint="cs"/>
          <w:b/>
          <w:bCs/>
        </w:rPr>
        <w:t>–</w:t>
      </w:r>
      <w:r w:rsidRPr="005331DB">
        <w:rPr>
          <w:b/>
          <w:bCs/>
        </w:rPr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</w:p>
    <w:p w:rsidR="005331DB" w:rsidRPr="005331DB" w:rsidRDefault="005331DB" w:rsidP="005331DB"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 xml:space="preserve"> )</w:t>
      </w:r>
      <w:r w:rsidRPr="005331DB">
        <w:rPr>
          <w:rFonts w:hint="cs"/>
          <w:rtl/>
        </w:rPr>
        <w:t>שאינה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ואינה</w:t>
      </w:r>
      <w:r w:rsidRPr="005331DB">
        <w:t xml:space="preserve"> </w:t>
      </w:r>
      <w:r w:rsidRPr="005331DB">
        <w:rPr>
          <w:rFonts w:hint="cs"/>
          <w:rtl/>
        </w:rPr>
        <w:t>בגדר</w:t>
      </w:r>
      <w:r w:rsidRPr="005331DB">
        <w:t xml:space="preserve"> </w:t>
      </w:r>
      <w:r w:rsidRPr="005331DB">
        <w:rPr>
          <w:rFonts w:hint="cs"/>
          <w:rtl/>
        </w:rPr>
        <w:t>תקנה</w:t>
      </w:r>
      <w:r w:rsidRPr="005331DB">
        <w:t xml:space="preserve"> 3</w:t>
      </w:r>
    </w:p>
    <w:p w:rsidR="005331DB" w:rsidRPr="005331DB" w:rsidRDefault="005331DB" w:rsidP="005331DB">
      <w:r w:rsidRPr="005331DB">
        <w:rPr>
          <w:rFonts w:hint="cs"/>
          <w:rtl/>
        </w:rPr>
        <w:t>אגרות</w:t>
      </w:r>
      <w:r w:rsidRPr="005331DB">
        <w:t>(";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>"; "</w:t>
      </w:r>
      <w:r w:rsidRPr="005331DB">
        <w:rPr>
          <w:rFonts w:hint="cs"/>
          <w:rtl/>
        </w:rPr>
        <w:t>תקנה</w:t>
      </w:r>
      <w:r w:rsidRPr="005331DB">
        <w:t xml:space="preserve"> 3 )</w:t>
      </w:r>
      <w:r w:rsidRPr="005331DB">
        <w:rPr>
          <w:rFonts w:hint="cs"/>
          <w:rtl/>
        </w:rPr>
        <w:t>אגרות</w:t>
      </w:r>
      <w:r w:rsidRPr="005331DB">
        <w:t xml:space="preserve">( - </w:t>
      </w:r>
      <w:r w:rsidRPr="005331DB">
        <w:rPr>
          <w:rFonts w:hint="cs"/>
          <w:rtl/>
        </w:rPr>
        <w:t>אחר</w:t>
      </w:r>
      <w:r w:rsidRPr="005331DB">
        <w:t>".</w:t>
      </w:r>
    </w:p>
    <w:p w:rsidR="005331DB" w:rsidRPr="005331DB" w:rsidRDefault="005331DB" w:rsidP="005331DB">
      <w:proofErr w:type="gramStart"/>
      <w:r w:rsidRPr="005331DB">
        <w:t>2.2.3 .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כתביעה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ייצוגית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צ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הפלייה</w:t>
      </w:r>
      <w:r w:rsidRPr="005331DB">
        <w:t xml:space="preserve"> </w:t>
      </w:r>
      <w:r w:rsidRPr="005331DB">
        <w:rPr>
          <w:rFonts w:hint="cs"/>
          <w:rtl/>
        </w:rPr>
        <w:t>במוצרים</w:t>
      </w:r>
      <w:r w:rsidRPr="005331DB">
        <w:t xml:space="preserve">, </w:t>
      </w:r>
      <w:r w:rsidRPr="005331DB">
        <w:rPr>
          <w:rFonts w:hint="cs"/>
          <w:rtl/>
        </w:rPr>
        <w:t>שירותים</w:t>
      </w:r>
      <w:r w:rsidRPr="005331DB">
        <w:t xml:space="preserve"> </w:t>
      </w:r>
      <w:r w:rsidRPr="005331DB">
        <w:rPr>
          <w:rFonts w:hint="cs"/>
          <w:rtl/>
        </w:rPr>
        <w:t>וכניסה</w:t>
      </w:r>
      <w:r w:rsidRPr="005331DB">
        <w:t xml:space="preserve"> </w:t>
      </w:r>
      <w:r w:rsidRPr="005331DB">
        <w:rPr>
          <w:rFonts w:hint="cs"/>
          <w:rtl/>
        </w:rPr>
        <w:t>למקומות</w:t>
      </w:r>
    </w:p>
    <w:p w:rsidR="005331DB" w:rsidRPr="005331DB" w:rsidRDefault="005331DB" w:rsidP="005331DB">
      <w:r w:rsidRPr="005331DB">
        <w:rPr>
          <w:rFonts w:hint="cs"/>
          <w:rtl/>
        </w:rPr>
        <w:t>בידור</w:t>
      </w:r>
      <w:r w:rsidRPr="005331DB">
        <w:t xml:space="preserve"> </w:t>
      </w:r>
      <w:r w:rsidRPr="005331DB">
        <w:rPr>
          <w:rFonts w:hint="cs"/>
          <w:rtl/>
        </w:rPr>
        <w:t>וציבוריים</w:t>
      </w:r>
      <w:r w:rsidRPr="005331DB">
        <w:t>"; "</w:t>
      </w:r>
      <w:r w:rsidRPr="005331DB">
        <w:rPr>
          <w:rFonts w:hint="cs"/>
          <w:rtl/>
        </w:rPr>
        <w:t>מפגע</w:t>
      </w:r>
      <w:r w:rsidRPr="005331DB">
        <w:t xml:space="preserve"> </w:t>
      </w:r>
      <w:r w:rsidRPr="005331DB">
        <w:rPr>
          <w:rFonts w:hint="cs"/>
          <w:rtl/>
        </w:rPr>
        <w:t>סביבתי</w:t>
      </w:r>
      <w:r w:rsidRPr="005331DB">
        <w:t>"; "</w:t>
      </w:r>
      <w:r w:rsidRPr="005331DB">
        <w:rPr>
          <w:rFonts w:hint="cs"/>
          <w:rtl/>
        </w:rPr>
        <w:t>שוויון</w:t>
      </w:r>
      <w:r w:rsidRPr="005331DB">
        <w:t xml:space="preserve"> </w:t>
      </w:r>
      <w:r w:rsidRPr="005331DB">
        <w:rPr>
          <w:rFonts w:hint="cs"/>
          <w:rtl/>
        </w:rPr>
        <w:t>זכויות</w:t>
      </w:r>
      <w:r w:rsidRPr="005331DB">
        <w:t xml:space="preserve"> </w:t>
      </w:r>
      <w:r w:rsidRPr="005331DB">
        <w:rPr>
          <w:rFonts w:hint="cs"/>
          <w:rtl/>
        </w:rPr>
        <w:t>לאנשים</w:t>
      </w:r>
      <w:r w:rsidRPr="005331DB">
        <w:t xml:space="preserve"> </w:t>
      </w:r>
      <w:r w:rsidRPr="005331DB">
        <w:rPr>
          <w:rFonts w:hint="cs"/>
          <w:rtl/>
        </w:rPr>
        <w:t>עם</w:t>
      </w:r>
      <w:r w:rsidRPr="005331DB">
        <w:t xml:space="preserve"> </w:t>
      </w:r>
      <w:r w:rsidRPr="005331DB">
        <w:rPr>
          <w:rFonts w:hint="cs"/>
          <w:rtl/>
        </w:rPr>
        <w:t>מוגבלות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תביעת</w:t>
      </w:r>
      <w:r w:rsidRPr="005331DB">
        <w:t xml:space="preserve"> </w:t>
      </w:r>
      <w:r w:rsidRPr="005331DB">
        <w:rPr>
          <w:rFonts w:hint="cs"/>
          <w:rtl/>
        </w:rPr>
        <w:t>ספאם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בעניין</w:t>
      </w:r>
      <w:r w:rsidRPr="005331DB">
        <w:t xml:space="preserve"> </w:t>
      </w:r>
      <w:r w:rsidRPr="005331DB">
        <w:rPr>
          <w:rFonts w:hint="cs"/>
          <w:rtl/>
        </w:rPr>
        <w:t>ביטוח</w:t>
      </w:r>
      <w:r w:rsidRPr="005331DB">
        <w:t xml:space="preserve"> </w:t>
      </w:r>
      <w:r w:rsidRPr="005331DB">
        <w:rPr>
          <w:rFonts w:hint="cs"/>
          <w:rtl/>
        </w:rPr>
        <w:t>ו</w:t>
      </w:r>
      <w:r w:rsidRPr="005331DB">
        <w:t>/</w:t>
      </w:r>
      <w:r w:rsidRPr="005331DB">
        <w:rPr>
          <w:rFonts w:hint="cs"/>
          <w:rtl/>
        </w:rPr>
        <w:t>או</w:t>
      </w:r>
      <w:r w:rsidRPr="005331DB">
        <w:t xml:space="preserve"> </w:t>
      </w:r>
      <w:r w:rsidRPr="005331DB">
        <w:rPr>
          <w:rFonts w:hint="cs"/>
          <w:rtl/>
        </w:rPr>
        <w:t>קופות</w:t>
      </w:r>
      <w:r w:rsidRPr="005331DB">
        <w:t xml:space="preserve"> </w:t>
      </w:r>
      <w:r w:rsidRPr="005331DB">
        <w:rPr>
          <w:rFonts w:hint="cs"/>
          <w:rtl/>
        </w:rPr>
        <w:t>גמל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בעניין</w:t>
      </w:r>
    </w:p>
    <w:p w:rsidR="005331DB" w:rsidRPr="005331DB" w:rsidRDefault="005331DB" w:rsidP="005331DB">
      <w:r w:rsidRPr="005331DB">
        <w:rPr>
          <w:rFonts w:hint="cs"/>
          <w:rtl/>
        </w:rPr>
        <w:t>מערכת</w:t>
      </w:r>
      <w:r w:rsidRPr="005331DB">
        <w:t xml:space="preserve"> </w:t>
      </w:r>
      <w:r w:rsidRPr="005331DB">
        <w:rPr>
          <w:rFonts w:hint="cs"/>
          <w:rtl/>
        </w:rPr>
        <w:t>סליקה</w:t>
      </w:r>
      <w:r w:rsidRPr="005331DB">
        <w:t xml:space="preserve"> </w:t>
      </w:r>
      <w:r w:rsidRPr="005331DB">
        <w:rPr>
          <w:rFonts w:hint="cs"/>
          <w:rtl/>
        </w:rPr>
        <w:t>פנסיונית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</w:p>
    <w:p w:rsidR="005331DB" w:rsidRPr="005331DB" w:rsidRDefault="005331DB" w:rsidP="005331DB">
      <w:r w:rsidRPr="005331DB">
        <w:rPr>
          <w:rFonts w:hint="cs"/>
          <w:rtl/>
        </w:rPr>
        <w:t>הבנקאות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ההגבלים</w:t>
      </w:r>
      <w:r w:rsidRPr="005331DB">
        <w:t xml:space="preserve"> </w:t>
      </w:r>
      <w:r w:rsidRPr="005331DB">
        <w:rPr>
          <w:rFonts w:hint="cs"/>
          <w:rtl/>
        </w:rPr>
        <w:t>העסקיים</w:t>
      </w:r>
      <w:r w:rsidRPr="005331DB">
        <w:t>"; "</w:t>
      </w:r>
      <w:r w:rsidRPr="005331DB">
        <w:rPr>
          <w:rFonts w:hint="cs"/>
          <w:rtl/>
        </w:rPr>
        <w:t>תובענה</w:t>
      </w:r>
    </w:p>
    <w:p w:rsidR="005331DB" w:rsidRPr="005331DB" w:rsidRDefault="005331DB" w:rsidP="005331DB"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להגנת</w:t>
      </w:r>
      <w:r w:rsidRPr="005331DB">
        <w:t xml:space="preserve"> </w:t>
      </w:r>
      <w:r w:rsidRPr="005331DB">
        <w:rPr>
          <w:rFonts w:hint="cs"/>
          <w:rtl/>
        </w:rPr>
        <w:t>הצרכן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הפיקוח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</w:t>
      </w:r>
      <w:r w:rsidRPr="005331DB">
        <w:rPr>
          <w:rFonts w:hint="cs"/>
          <w:rtl/>
        </w:rPr>
        <w:t>שירותים</w:t>
      </w:r>
    </w:p>
    <w:p w:rsidR="005331DB" w:rsidRPr="005331DB" w:rsidRDefault="005331DB" w:rsidP="005331DB">
      <w:r w:rsidRPr="005331DB">
        <w:rPr>
          <w:rFonts w:hint="cs"/>
          <w:rtl/>
        </w:rPr>
        <w:lastRenderedPageBreak/>
        <w:t>פיננסיים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ניירות</w:t>
      </w:r>
      <w:r w:rsidRPr="005331DB">
        <w:t xml:space="preserve"> </w:t>
      </w:r>
      <w:r w:rsidRPr="005331DB">
        <w:rPr>
          <w:rFonts w:hint="cs"/>
          <w:rtl/>
        </w:rPr>
        <w:t>ערך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proofErr w:type="gramStart"/>
      <w:r w:rsidRPr="005331DB">
        <w:t>2.2.4 .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כתיק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בסדר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דין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מקוצר</w:t>
      </w:r>
    </w:p>
    <w:p w:rsidR="005331DB" w:rsidRPr="005331DB" w:rsidRDefault="005331DB" w:rsidP="005331DB">
      <w:proofErr w:type="gramStart"/>
      <w:r w:rsidRPr="005331DB">
        <w:rPr>
          <w:b/>
          <w:bCs/>
        </w:rPr>
        <w:t>)</w:t>
      </w:r>
      <w:r w:rsidRPr="005331DB">
        <w:rPr>
          <w:rFonts w:hint="cs"/>
          <w:b/>
          <w:bCs/>
          <w:rtl/>
        </w:rPr>
        <w:t>תא</w:t>
      </w:r>
      <w:proofErr w:type="gram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ק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בנקים</w:t>
      </w:r>
      <w:r w:rsidRPr="005331DB">
        <w:t xml:space="preserve"> </w:t>
      </w:r>
      <w:r w:rsidRPr="005331DB">
        <w:rPr>
          <w:rFonts w:hint="cs"/>
          <w:rtl/>
        </w:rPr>
        <w:t>ואשראי</w:t>
      </w:r>
      <w:r w:rsidRPr="005331DB">
        <w:t>"; "</w:t>
      </w:r>
      <w:r w:rsidRPr="005331DB">
        <w:rPr>
          <w:rFonts w:hint="cs"/>
          <w:rtl/>
        </w:rPr>
        <w:t>חוזים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proofErr w:type="gramStart"/>
      <w:r w:rsidRPr="005331DB">
        <w:t>2.2.5 .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כתיק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בסדר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דין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רגיל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א</w:t>
      </w:r>
      <w:r w:rsidRPr="005331DB">
        <w:rPr>
          <w:b/>
          <w:bCs/>
        </w:rPr>
        <w:t>(</w:t>
      </w:r>
    </w:p>
    <w:p w:rsidR="005331DB" w:rsidRPr="005331DB" w:rsidRDefault="005331DB" w:rsidP="005331DB"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בנקים</w:t>
      </w:r>
      <w:r w:rsidRPr="005331DB">
        <w:t xml:space="preserve"> </w:t>
      </w:r>
      <w:r w:rsidRPr="005331DB">
        <w:rPr>
          <w:rFonts w:hint="cs"/>
          <w:rtl/>
        </w:rPr>
        <w:t>ואשראי</w:t>
      </w:r>
      <w:r w:rsidRPr="005331DB">
        <w:t>"; "</w:t>
      </w:r>
      <w:r w:rsidRPr="005331DB">
        <w:rPr>
          <w:rFonts w:hint="cs"/>
          <w:rtl/>
        </w:rPr>
        <w:t>הצהרתי</w:t>
      </w:r>
      <w:r w:rsidRPr="005331DB">
        <w:t>"; "</w:t>
      </w:r>
      <w:r w:rsidRPr="005331DB">
        <w:rPr>
          <w:rFonts w:hint="cs"/>
          <w:rtl/>
        </w:rPr>
        <w:t>חוזים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מקרקעין</w:t>
      </w:r>
      <w:r w:rsidRPr="005331DB">
        <w:t>"; "</w:t>
      </w:r>
      <w:r w:rsidRPr="005331DB">
        <w:rPr>
          <w:rFonts w:hint="cs"/>
          <w:rtl/>
        </w:rPr>
        <w:t>קניין</w:t>
      </w:r>
      <w:r w:rsidRPr="005331DB">
        <w:t xml:space="preserve"> </w:t>
      </w:r>
      <w:r w:rsidRPr="005331DB">
        <w:rPr>
          <w:rFonts w:hint="cs"/>
          <w:rtl/>
        </w:rPr>
        <w:t>רוחני</w:t>
      </w:r>
      <w:r w:rsidRPr="005331DB">
        <w:t xml:space="preserve"> - </w:t>
      </w:r>
      <w:r w:rsidRPr="005331DB">
        <w:rPr>
          <w:rFonts w:hint="cs"/>
          <w:rtl/>
        </w:rPr>
        <w:t>פטנטים</w:t>
      </w:r>
      <w:r w:rsidRPr="005331DB">
        <w:t>"; "</w:t>
      </w:r>
      <w:r w:rsidRPr="005331DB">
        <w:rPr>
          <w:rFonts w:hint="cs"/>
          <w:rtl/>
        </w:rPr>
        <w:t>קניין</w:t>
      </w:r>
      <w:r w:rsidRPr="005331DB">
        <w:t xml:space="preserve"> </w:t>
      </w:r>
      <w:r w:rsidRPr="005331DB">
        <w:rPr>
          <w:rFonts w:hint="cs"/>
          <w:rtl/>
        </w:rPr>
        <w:t>רוחני</w:t>
      </w:r>
      <w:r w:rsidRPr="005331DB">
        <w:t xml:space="preserve"> </w:t>
      </w:r>
      <w:r w:rsidRPr="005331DB">
        <w:rPr>
          <w:rFonts w:hint="cs"/>
          <w:rtl/>
        </w:rPr>
        <w:t>אחר</w:t>
      </w:r>
      <w:r w:rsidRPr="005331DB">
        <w:t>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אחרת</w:t>
      </w:r>
    </w:p>
    <w:p w:rsidR="005331DB" w:rsidRPr="005331DB" w:rsidRDefault="005331DB" w:rsidP="005331DB">
      <w:proofErr w:type="gramStart"/>
      <w:r w:rsidRPr="005331DB">
        <w:t>)</w:t>
      </w:r>
      <w:r w:rsidRPr="005331DB">
        <w:rPr>
          <w:rFonts w:hint="cs"/>
          <w:rtl/>
        </w:rPr>
        <w:t>שאינה</w:t>
      </w:r>
      <w:proofErr w:type="gramEnd"/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ואינה</w:t>
      </w:r>
      <w:r w:rsidRPr="005331DB">
        <w:t xml:space="preserve"> </w:t>
      </w:r>
      <w:r w:rsidRPr="005331DB">
        <w:rPr>
          <w:rFonts w:hint="cs"/>
          <w:rtl/>
        </w:rPr>
        <w:t>בגדר</w:t>
      </w:r>
      <w:r w:rsidRPr="005331DB">
        <w:t xml:space="preserve"> </w:t>
      </w:r>
      <w:r w:rsidRPr="005331DB">
        <w:rPr>
          <w:rFonts w:hint="cs"/>
          <w:rtl/>
        </w:rPr>
        <w:t>תקנה</w:t>
      </w:r>
      <w:r w:rsidRPr="005331DB">
        <w:t xml:space="preserve"> 3 </w:t>
      </w:r>
      <w:r w:rsidRPr="005331DB">
        <w:rPr>
          <w:rFonts w:hint="cs"/>
          <w:rtl/>
        </w:rPr>
        <w:t>אגרות</w:t>
      </w:r>
      <w:r w:rsidRPr="005331DB">
        <w:t>(";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חוזית</w:t>
      </w:r>
      <w:r w:rsidRPr="005331DB">
        <w:t xml:space="preserve"> </w:t>
      </w:r>
      <w:r w:rsidRPr="005331DB">
        <w:rPr>
          <w:rFonts w:hint="cs"/>
          <w:rtl/>
        </w:rPr>
        <w:t>בשל</w:t>
      </w:r>
      <w:r w:rsidRPr="005331DB">
        <w:t xml:space="preserve"> </w:t>
      </w:r>
      <w:r w:rsidRPr="005331DB">
        <w:rPr>
          <w:rFonts w:hint="cs"/>
          <w:rtl/>
        </w:rPr>
        <w:t>נזק</w:t>
      </w:r>
      <w:r w:rsidRPr="005331DB">
        <w:t xml:space="preserve"> </w:t>
      </w:r>
      <w:r w:rsidRPr="005331DB">
        <w:rPr>
          <w:rFonts w:hint="cs"/>
          <w:rtl/>
        </w:rPr>
        <w:t>גוף</w:t>
      </w:r>
      <w:r w:rsidRPr="005331DB">
        <w:t>"; "</w:t>
      </w:r>
      <w:r w:rsidRPr="005331DB">
        <w:rPr>
          <w:rFonts w:hint="cs"/>
          <w:rtl/>
        </w:rPr>
        <w:t>תקנה</w:t>
      </w:r>
      <w:r w:rsidRPr="005331DB">
        <w:t xml:space="preserve"> </w:t>
      </w:r>
      <w:proofErr w:type="gramStart"/>
      <w:r w:rsidRPr="005331DB">
        <w:t>3 )</w:t>
      </w:r>
      <w:r w:rsidRPr="005331DB">
        <w:rPr>
          <w:rFonts w:hint="cs"/>
          <w:rtl/>
        </w:rPr>
        <w:t>אגרות</w:t>
      </w:r>
      <w:proofErr w:type="gramEnd"/>
      <w:r w:rsidRPr="005331DB">
        <w:t xml:space="preserve">( - </w:t>
      </w:r>
      <w:r w:rsidRPr="005331DB">
        <w:rPr>
          <w:rFonts w:hint="cs"/>
          <w:rtl/>
        </w:rPr>
        <w:t>אחר</w:t>
      </w:r>
      <w:r w:rsidRPr="005331DB">
        <w:t>".</w:t>
      </w:r>
    </w:p>
    <w:p w:rsidR="005331DB" w:rsidRPr="005331DB" w:rsidRDefault="005331DB" w:rsidP="005331DB">
      <w:proofErr w:type="gramStart"/>
      <w:r w:rsidRPr="005331DB">
        <w:t>1</w:t>
      </w:r>
      <w:proofErr w:type="gramEnd"/>
      <w:r w:rsidRPr="005331DB">
        <w:t xml:space="preserve"> </w:t>
      </w:r>
      <w:r w:rsidRPr="005331DB">
        <w:rPr>
          <w:rFonts w:hint="cs"/>
          <w:rtl/>
        </w:rPr>
        <w:t>הסיווג</w:t>
      </w:r>
      <w:r w:rsidRPr="005331DB">
        <w:t xml:space="preserve"> </w:t>
      </w:r>
      <w:r w:rsidRPr="005331DB">
        <w:rPr>
          <w:rFonts w:hint="cs"/>
          <w:rtl/>
        </w:rPr>
        <w:t>נלקח</w:t>
      </w:r>
      <w:r w:rsidRPr="005331DB">
        <w:t xml:space="preserve"> </w:t>
      </w:r>
      <w:r w:rsidRPr="005331DB">
        <w:rPr>
          <w:rFonts w:hint="cs"/>
          <w:rtl/>
        </w:rPr>
        <w:t>מהפרמטרים</w:t>
      </w:r>
      <w:r w:rsidRPr="005331DB">
        <w:t xml:space="preserve"> </w:t>
      </w:r>
      <w:r w:rsidRPr="005331DB">
        <w:rPr>
          <w:rFonts w:hint="cs"/>
          <w:rtl/>
        </w:rPr>
        <w:t>לאיתור</w:t>
      </w:r>
      <w:r w:rsidRPr="005331DB">
        <w:t xml:space="preserve"> </w:t>
      </w:r>
      <w:r w:rsidRPr="005331DB">
        <w:rPr>
          <w:rFonts w:hint="cs"/>
          <w:rtl/>
        </w:rPr>
        <w:t>החלטות</w:t>
      </w:r>
      <w:r w:rsidRPr="005331DB">
        <w:t xml:space="preserve"> </w:t>
      </w:r>
      <w:r w:rsidRPr="005331DB">
        <w:rPr>
          <w:rFonts w:hint="cs"/>
          <w:rtl/>
        </w:rPr>
        <w:t>שהוגדרו</w:t>
      </w:r>
      <w:r w:rsidRPr="005331DB">
        <w:t xml:space="preserve"> </w:t>
      </w:r>
      <w:r w:rsidRPr="005331DB">
        <w:rPr>
          <w:rFonts w:hint="cs"/>
          <w:rtl/>
        </w:rPr>
        <w:t>במערכת</w:t>
      </w:r>
      <w:r w:rsidRPr="005331DB">
        <w:t xml:space="preserve"> </w:t>
      </w:r>
      <w:r w:rsidRPr="005331DB">
        <w:rPr>
          <w:rFonts w:hint="cs"/>
          <w:rtl/>
        </w:rPr>
        <w:t>נט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באתר</w:t>
      </w:r>
      <w:r w:rsidRPr="005331DB">
        <w:t xml:space="preserve"> </w:t>
      </w:r>
      <w:r w:rsidRPr="005331DB">
        <w:rPr>
          <w:rFonts w:hint="cs"/>
          <w:rtl/>
        </w:rPr>
        <w:t>הרשות</w:t>
      </w:r>
      <w:r w:rsidRPr="005331DB">
        <w:t xml:space="preserve"> </w:t>
      </w:r>
      <w:r w:rsidRPr="005331DB">
        <w:rPr>
          <w:rFonts w:hint="cs"/>
          <w:rtl/>
        </w:rPr>
        <w:t>השופטת</w:t>
      </w:r>
      <w:r w:rsidRPr="005331DB">
        <w:t xml:space="preserve">. </w:t>
      </w:r>
      <w:r w:rsidRPr="005331DB">
        <w:rPr>
          <w:rFonts w:hint="cs"/>
          <w:rtl/>
        </w:rPr>
        <w:t>יצוין</w:t>
      </w:r>
      <w:r w:rsidRPr="005331DB">
        <w:t xml:space="preserve">, </w:t>
      </w:r>
      <w:r w:rsidRPr="005331DB">
        <w:rPr>
          <w:rFonts w:hint="cs"/>
          <w:rtl/>
        </w:rPr>
        <w:t>כידוע</w:t>
      </w:r>
      <w:r w:rsidRPr="005331DB">
        <w:t xml:space="preserve">, </w:t>
      </w:r>
      <w:r w:rsidRPr="005331DB">
        <w:rPr>
          <w:rFonts w:hint="cs"/>
          <w:rtl/>
        </w:rPr>
        <w:t>כי</w:t>
      </w:r>
    </w:p>
    <w:p w:rsidR="005331DB" w:rsidRPr="005331DB" w:rsidRDefault="005331DB" w:rsidP="005331DB">
      <w:r w:rsidRPr="005331DB">
        <w:rPr>
          <w:rFonts w:hint="cs"/>
          <w:rtl/>
        </w:rPr>
        <w:t>במערכת</w:t>
      </w:r>
      <w:r w:rsidRPr="005331DB">
        <w:t xml:space="preserve"> </w:t>
      </w:r>
      <w:r w:rsidRPr="005331DB">
        <w:rPr>
          <w:rFonts w:hint="cs"/>
          <w:rtl/>
        </w:rPr>
        <w:t>נט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לא</w:t>
      </w:r>
      <w:r w:rsidRPr="005331DB">
        <w:t xml:space="preserve"> </w:t>
      </w:r>
      <w:r w:rsidRPr="005331DB">
        <w:rPr>
          <w:rFonts w:hint="cs"/>
          <w:rtl/>
        </w:rPr>
        <w:t>ניתן</w:t>
      </w:r>
      <w:r w:rsidRPr="005331DB">
        <w:t xml:space="preserve"> </w:t>
      </w:r>
      <w:r w:rsidRPr="005331DB">
        <w:rPr>
          <w:rFonts w:hint="cs"/>
          <w:rtl/>
        </w:rPr>
        <w:t>לעיין</w:t>
      </w:r>
      <w:r w:rsidRPr="005331DB">
        <w:t xml:space="preserve"> </w:t>
      </w:r>
      <w:r w:rsidRPr="005331DB">
        <w:rPr>
          <w:rFonts w:hint="cs"/>
          <w:rtl/>
        </w:rPr>
        <w:t>בתוכנם</w:t>
      </w:r>
      <w:r w:rsidRPr="005331DB">
        <w:t xml:space="preserve"> </w:t>
      </w:r>
      <w:r w:rsidRPr="005331DB">
        <w:rPr>
          <w:rFonts w:hint="cs"/>
          <w:rtl/>
        </w:rPr>
        <w:t>של</w:t>
      </w:r>
      <w:r w:rsidRPr="005331DB">
        <w:t xml:space="preserve"> </w:t>
      </w:r>
      <w:r w:rsidRPr="005331DB">
        <w:rPr>
          <w:rFonts w:hint="cs"/>
          <w:rtl/>
        </w:rPr>
        <w:t>תיקים</w:t>
      </w:r>
      <w:r w:rsidRPr="005331DB">
        <w:t xml:space="preserve"> </w:t>
      </w:r>
      <w:r w:rsidRPr="005331DB">
        <w:rPr>
          <w:rFonts w:hint="cs"/>
          <w:rtl/>
        </w:rPr>
        <w:t>שאינם</w:t>
      </w:r>
      <w:r w:rsidRPr="005331DB">
        <w:t xml:space="preserve"> </w:t>
      </w:r>
      <w:r w:rsidRPr="005331DB">
        <w:rPr>
          <w:rFonts w:hint="cs"/>
          <w:rtl/>
        </w:rPr>
        <w:t>מסווגים</w:t>
      </w:r>
      <w:r w:rsidRPr="005331DB">
        <w:t xml:space="preserve"> </w:t>
      </w:r>
      <w:r w:rsidRPr="005331DB">
        <w:rPr>
          <w:rFonts w:hint="cs"/>
          <w:rtl/>
        </w:rPr>
        <w:t>כ</w:t>
      </w:r>
      <w:r w:rsidRPr="005331DB">
        <w:t>"</w:t>
      </w:r>
      <w:r w:rsidRPr="005331DB">
        <w:rPr>
          <w:rFonts w:hint="cs"/>
          <w:rtl/>
        </w:rPr>
        <w:t>פתוחים</w:t>
      </w:r>
      <w:r w:rsidRPr="005331DB">
        <w:t xml:space="preserve"> </w:t>
      </w:r>
      <w:r w:rsidRPr="005331DB">
        <w:rPr>
          <w:rFonts w:hint="cs"/>
          <w:rtl/>
        </w:rPr>
        <w:t>לציבור</w:t>
      </w:r>
      <w:r w:rsidRPr="005331DB">
        <w:t xml:space="preserve">", </w:t>
      </w:r>
      <w:r w:rsidRPr="005331DB">
        <w:rPr>
          <w:rFonts w:hint="cs"/>
          <w:rtl/>
        </w:rPr>
        <w:t>כך</w:t>
      </w:r>
      <w:r w:rsidRPr="005331DB">
        <w:t xml:space="preserve"> </w:t>
      </w:r>
      <w:r w:rsidRPr="005331DB">
        <w:rPr>
          <w:rFonts w:hint="cs"/>
          <w:rtl/>
        </w:rPr>
        <w:t>שהקרן</w:t>
      </w:r>
      <w:r w:rsidRPr="005331DB">
        <w:t xml:space="preserve"> </w:t>
      </w:r>
      <w:r w:rsidRPr="005331DB">
        <w:rPr>
          <w:rFonts w:hint="cs"/>
          <w:rtl/>
        </w:rPr>
        <w:t>לא</w:t>
      </w:r>
      <w:r w:rsidRPr="005331DB">
        <w:t xml:space="preserve"> </w:t>
      </w:r>
      <w:r w:rsidRPr="005331DB">
        <w:rPr>
          <w:rFonts w:hint="cs"/>
          <w:rtl/>
        </w:rPr>
        <w:t>יכולה</w:t>
      </w:r>
      <w:r w:rsidRPr="005331DB">
        <w:t xml:space="preserve"> </w:t>
      </w:r>
      <w:r w:rsidRPr="005331DB">
        <w:rPr>
          <w:rFonts w:hint="cs"/>
          <w:rtl/>
        </w:rPr>
        <w:t>להיות</w:t>
      </w:r>
    </w:p>
    <w:p w:rsidR="005331DB" w:rsidRPr="005331DB" w:rsidRDefault="005331DB" w:rsidP="005331DB">
      <w:r w:rsidRPr="005331DB">
        <w:rPr>
          <w:rFonts w:hint="cs"/>
          <w:rtl/>
        </w:rPr>
        <w:t>חשופה</w:t>
      </w:r>
      <w:r w:rsidRPr="005331DB">
        <w:t xml:space="preserve"> </w:t>
      </w:r>
      <w:r w:rsidRPr="005331DB">
        <w:rPr>
          <w:rFonts w:hint="cs"/>
          <w:rtl/>
        </w:rPr>
        <w:t>לכלל</w:t>
      </w:r>
      <w:r w:rsidRPr="005331DB">
        <w:t xml:space="preserve"> </w:t>
      </w:r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המוגשות</w:t>
      </w:r>
      <w:r w:rsidRPr="005331DB">
        <w:t xml:space="preserve"> </w:t>
      </w:r>
      <w:r w:rsidRPr="005331DB">
        <w:rPr>
          <w:rFonts w:hint="cs"/>
          <w:rtl/>
        </w:rPr>
        <w:t>לבתי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ו</w:t>
      </w:r>
      <w:r w:rsidRPr="005331DB">
        <w:t>/</w:t>
      </w:r>
      <w:r w:rsidRPr="005331DB">
        <w:rPr>
          <w:rFonts w:hint="cs"/>
          <w:rtl/>
        </w:rPr>
        <w:t>או</w:t>
      </w:r>
      <w:r w:rsidRPr="005331DB">
        <w:t xml:space="preserve"> </w:t>
      </w:r>
      <w:r w:rsidRPr="005331DB">
        <w:rPr>
          <w:rFonts w:hint="cs"/>
          <w:rtl/>
        </w:rPr>
        <w:t>לכלל</w:t>
      </w:r>
      <w:r w:rsidRPr="005331DB">
        <w:t xml:space="preserve"> </w:t>
      </w:r>
      <w:r w:rsidRPr="005331DB">
        <w:rPr>
          <w:rFonts w:hint="cs"/>
          <w:rtl/>
        </w:rPr>
        <w:t>ההחלטות</w:t>
      </w:r>
      <w:r w:rsidRPr="005331DB">
        <w:t xml:space="preserve"> </w:t>
      </w:r>
      <w:r w:rsidRPr="005331DB">
        <w:rPr>
          <w:rFonts w:hint="cs"/>
          <w:rtl/>
        </w:rPr>
        <w:t>שמתקבלות</w:t>
      </w:r>
      <w:r w:rsidRPr="005331DB">
        <w:t xml:space="preserve"> </w:t>
      </w:r>
      <w:r w:rsidRPr="005331DB">
        <w:rPr>
          <w:rFonts w:hint="cs"/>
          <w:rtl/>
        </w:rPr>
        <w:t>בבקשות</w:t>
      </w:r>
      <w:r w:rsidRPr="005331DB">
        <w:t xml:space="preserve"> </w:t>
      </w:r>
      <w:r w:rsidRPr="005331DB">
        <w:rPr>
          <w:rFonts w:hint="cs"/>
          <w:rtl/>
        </w:rPr>
        <w:t>לפטור</w:t>
      </w:r>
      <w:r w:rsidRPr="005331DB">
        <w:t xml:space="preserve"> </w:t>
      </w:r>
      <w:r w:rsidRPr="005331DB">
        <w:rPr>
          <w:rFonts w:hint="cs"/>
          <w:rtl/>
        </w:rPr>
        <w:t>מאגרה</w:t>
      </w:r>
      <w:r w:rsidRPr="005331DB">
        <w:t xml:space="preserve">, </w:t>
      </w:r>
      <w:r w:rsidRPr="005331DB">
        <w:rPr>
          <w:rFonts w:hint="cs"/>
          <w:rtl/>
        </w:rPr>
        <w:t>וממילא</w:t>
      </w:r>
      <w:r w:rsidRPr="005331DB">
        <w:t xml:space="preserve"> </w:t>
      </w:r>
      <w:r w:rsidRPr="005331DB">
        <w:rPr>
          <w:rFonts w:hint="cs"/>
          <w:rtl/>
        </w:rPr>
        <w:t>המבוקש</w:t>
      </w:r>
    </w:p>
    <w:p w:rsidR="005331DB" w:rsidRPr="005331DB" w:rsidRDefault="005331DB" w:rsidP="005331DB">
      <w:r w:rsidRPr="005331DB">
        <w:rPr>
          <w:rFonts w:hint="cs"/>
          <w:rtl/>
        </w:rPr>
        <w:t>במסגרת</w:t>
      </w:r>
      <w:r w:rsidRPr="005331DB">
        <w:t xml:space="preserve"> </w:t>
      </w:r>
      <w:r w:rsidRPr="005331DB">
        <w:rPr>
          <w:rFonts w:hint="cs"/>
          <w:rtl/>
        </w:rPr>
        <w:t>בקשה</w:t>
      </w:r>
      <w:r w:rsidRPr="005331DB">
        <w:t xml:space="preserve"> </w:t>
      </w:r>
      <w:r w:rsidRPr="005331DB">
        <w:rPr>
          <w:rFonts w:hint="cs"/>
          <w:rtl/>
        </w:rPr>
        <w:t>זו</w:t>
      </w:r>
      <w:r w:rsidRPr="005331DB">
        <w:t xml:space="preserve"> </w:t>
      </w:r>
      <w:r w:rsidRPr="005331DB">
        <w:rPr>
          <w:rFonts w:hint="cs"/>
          <w:rtl/>
        </w:rPr>
        <w:t>הוא</w:t>
      </w:r>
      <w:r w:rsidRPr="005331DB">
        <w:t xml:space="preserve"> </w:t>
      </w:r>
      <w:r w:rsidRPr="005331DB">
        <w:rPr>
          <w:rFonts w:hint="cs"/>
          <w:rtl/>
        </w:rPr>
        <w:t>לנתונים</w:t>
      </w:r>
      <w:r w:rsidRPr="005331DB">
        <w:t xml:space="preserve"> </w:t>
      </w:r>
      <w:r w:rsidRPr="005331DB">
        <w:rPr>
          <w:rFonts w:hint="cs"/>
          <w:rtl/>
        </w:rPr>
        <w:t>מספריים</w:t>
      </w:r>
      <w:r w:rsidRPr="005331DB">
        <w:t xml:space="preserve"> </w:t>
      </w:r>
      <w:r w:rsidRPr="005331DB">
        <w:rPr>
          <w:rFonts w:hint="cs"/>
          <w:rtl/>
        </w:rPr>
        <w:t>בלבד</w:t>
      </w:r>
      <w:r w:rsidRPr="005331DB">
        <w:t xml:space="preserve"> </w:t>
      </w:r>
      <w:r w:rsidRPr="005331DB">
        <w:rPr>
          <w:rFonts w:hint="cs"/>
          <w:rtl/>
        </w:rPr>
        <w:t>ולא</w:t>
      </w:r>
      <w:r w:rsidRPr="005331DB">
        <w:t xml:space="preserve"> </w:t>
      </w:r>
      <w:r w:rsidRPr="005331DB">
        <w:rPr>
          <w:rFonts w:hint="cs"/>
          <w:rtl/>
        </w:rPr>
        <w:t>לכתבי</w:t>
      </w:r>
      <w:r w:rsidRPr="005331DB">
        <w:t xml:space="preserve"> 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ו</w:t>
      </w:r>
      <w:r w:rsidRPr="005331DB">
        <w:t>/</w:t>
      </w:r>
      <w:r w:rsidRPr="005331DB">
        <w:rPr>
          <w:rFonts w:hint="cs"/>
          <w:rtl/>
        </w:rPr>
        <w:t>או</w:t>
      </w:r>
      <w:r w:rsidRPr="005331DB">
        <w:t xml:space="preserve"> </w:t>
      </w:r>
      <w:r w:rsidRPr="005331DB">
        <w:rPr>
          <w:rFonts w:hint="cs"/>
          <w:rtl/>
        </w:rPr>
        <w:t>להחלטות</w:t>
      </w:r>
      <w:r w:rsidRPr="005331DB">
        <w:t xml:space="preserve"> </w:t>
      </w:r>
      <w:r w:rsidRPr="005331DB">
        <w:rPr>
          <w:rFonts w:hint="cs"/>
          <w:rtl/>
        </w:rPr>
        <w:t>שהתקבלו</w:t>
      </w:r>
      <w:r w:rsidRPr="005331DB">
        <w:t xml:space="preserve"> </w:t>
      </w:r>
      <w:r w:rsidRPr="005331DB">
        <w:rPr>
          <w:rFonts w:hint="cs"/>
          <w:rtl/>
        </w:rPr>
        <w:t>גופן</w:t>
      </w:r>
      <w:r w:rsidRPr="005331DB">
        <w:t>.</w:t>
      </w:r>
    </w:p>
    <w:p w:rsidR="005331DB" w:rsidRPr="005331DB" w:rsidRDefault="005331DB" w:rsidP="005331DB">
      <w:r w:rsidRPr="005331DB">
        <w:t>- 3 -</w:t>
      </w:r>
    </w:p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b/>
          <w:bCs/>
          <w:rtl/>
        </w:rPr>
        <w:t>עניינים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כלכליים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</w:rPr>
        <w:t>–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</w:p>
    <w:p w:rsidR="005331DB" w:rsidRPr="005331DB" w:rsidRDefault="005331DB" w:rsidP="005331DB">
      <w:proofErr w:type="gramStart"/>
      <w:r w:rsidRPr="005331DB">
        <w:t>2.2.6 .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כהמרצת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פתיחה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ה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פ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"</w:t>
      </w:r>
      <w:r w:rsidRPr="005331DB">
        <w:rPr>
          <w:rFonts w:hint="cs"/>
          <w:rtl/>
        </w:rPr>
        <w:t>אחר</w:t>
      </w:r>
      <w:r w:rsidRPr="005331DB">
        <w:t xml:space="preserve">" </w:t>
      </w:r>
      <w:r w:rsidRPr="005331DB">
        <w:rPr>
          <w:rFonts w:hint="cs"/>
          <w:rtl/>
        </w:rPr>
        <w:t>או</w:t>
      </w:r>
      <w:r w:rsidRPr="005331DB">
        <w:t xml:space="preserve"> "</w:t>
      </w:r>
      <w:r w:rsidRPr="005331DB">
        <w:rPr>
          <w:rFonts w:hint="cs"/>
          <w:rtl/>
        </w:rPr>
        <w:t>הצהרתי</w:t>
      </w:r>
      <w:r w:rsidRPr="005331DB">
        <w:t>".</w:t>
      </w:r>
    </w:p>
    <w:p w:rsidR="005331DB" w:rsidRPr="005331DB" w:rsidRDefault="005331DB" w:rsidP="005331DB">
      <w:proofErr w:type="gramStart"/>
      <w:r w:rsidRPr="005331DB">
        <w:t>2.2.7 .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כתובענה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נגזרת</w:t>
      </w:r>
      <w:r w:rsidRPr="005331DB">
        <w:rPr>
          <w:b/>
          <w:bCs/>
        </w:rPr>
        <w:t xml:space="preserve"> )</w:t>
      </w:r>
      <w:proofErr w:type="spellStart"/>
      <w:r w:rsidRPr="005331DB">
        <w:rPr>
          <w:rFonts w:hint="cs"/>
          <w:b/>
          <w:bCs/>
          <w:rtl/>
        </w:rPr>
        <w:t>תנ</w:t>
      </w:r>
      <w:proofErr w:type="spell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ג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 xml:space="preserve"> )</w:t>
      </w:r>
      <w:r w:rsidRPr="005331DB">
        <w:rPr>
          <w:rFonts w:hint="cs"/>
          <w:rtl/>
        </w:rPr>
        <w:t>שאינה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ואינה</w:t>
      </w:r>
      <w:r w:rsidRPr="005331DB">
        <w:t xml:space="preserve"> </w:t>
      </w:r>
      <w:r w:rsidRPr="005331DB">
        <w:rPr>
          <w:rFonts w:hint="cs"/>
          <w:rtl/>
        </w:rPr>
        <w:t>בגדר</w:t>
      </w:r>
      <w:r w:rsidRPr="005331DB">
        <w:t xml:space="preserve"> </w:t>
      </w:r>
      <w:r w:rsidRPr="005331DB">
        <w:rPr>
          <w:rFonts w:hint="cs"/>
          <w:rtl/>
        </w:rPr>
        <w:t>תקנה</w:t>
      </w:r>
      <w:r w:rsidRPr="005331DB">
        <w:t xml:space="preserve"> 3</w:t>
      </w:r>
    </w:p>
    <w:p w:rsidR="005331DB" w:rsidRPr="005331DB" w:rsidRDefault="005331DB" w:rsidP="005331DB">
      <w:r w:rsidRPr="005331DB">
        <w:rPr>
          <w:rFonts w:hint="cs"/>
          <w:rtl/>
        </w:rPr>
        <w:t>אגרות</w:t>
      </w:r>
      <w:r w:rsidRPr="005331DB">
        <w:t>(";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>"; "</w:t>
      </w:r>
      <w:r w:rsidRPr="005331DB">
        <w:rPr>
          <w:rFonts w:hint="cs"/>
          <w:rtl/>
        </w:rPr>
        <w:t>תקנה</w:t>
      </w:r>
      <w:r w:rsidRPr="005331DB">
        <w:t xml:space="preserve"> 3 )</w:t>
      </w:r>
      <w:r w:rsidRPr="005331DB">
        <w:rPr>
          <w:rFonts w:hint="cs"/>
          <w:rtl/>
        </w:rPr>
        <w:t>אגרות</w:t>
      </w:r>
      <w:r w:rsidRPr="005331DB">
        <w:t xml:space="preserve">( - </w:t>
      </w:r>
      <w:r w:rsidRPr="005331DB">
        <w:rPr>
          <w:rFonts w:hint="cs"/>
          <w:rtl/>
        </w:rPr>
        <w:t>אחר</w:t>
      </w:r>
      <w:r w:rsidRPr="005331DB">
        <w:t>".</w:t>
      </w:r>
    </w:p>
    <w:p w:rsidR="005331DB" w:rsidRPr="005331DB" w:rsidRDefault="005331DB" w:rsidP="005331DB">
      <w:proofErr w:type="gramStart"/>
      <w:r w:rsidRPr="005331DB">
        <w:t>2.2.8 .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כתובענה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ייצוגית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צ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הפלייה</w:t>
      </w:r>
      <w:r w:rsidRPr="005331DB">
        <w:t xml:space="preserve"> </w:t>
      </w:r>
      <w:r w:rsidRPr="005331DB">
        <w:rPr>
          <w:rFonts w:hint="cs"/>
          <w:rtl/>
        </w:rPr>
        <w:t>במוצרים</w:t>
      </w:r>
      <w:r w:rsidRPr="005331DB">
        <w:t xml:space="preserve">, </w:t>
      </w:r>
      <w:r w:rsidRPr="005331DB">
        <w:rPr>
          <w:rFonts w:hint="cs"/>
          <w:rtl/>
        </w:rPr>
        <w:t>שירותים</w:t>
      </w:r>
      <w:r w:rsidRPr="005331DB">
        <w:t xml:space="preserve"> </w:t>
      </w:r>
      <w:r w:rsidRPr="005331DB">
        <w:rPr>
          <w:rFonts w:hint="cs"/>
          <w:rtl/>
        </w:rPr>
        <w:t>וכניסה</w:t>
      </w:r>
      <w:r w:rsidRPr="005331DB">
        <w:t xml:space="preserve"> </w:t>
      </w:r>
      <w:r w:rsidRPr="005331DB">
        <w:rPr>
          <w:rFonts w:hint="cs"/>
          <w:rtl/>
        </w:rPr>
        <w:t>למקומות</w:t>
      </w:r>
    </w:p>
    <w:p w:rsidR="005331DB" w:rsidRPr="005331DB" w:rsidRDefault="005331DB" w:rsidP="005331DB">
      <w:r w:rsidRPr="005331DB">
        <w:rPr>
          <w:rFonts w:hint="cs"/>
          <w:rtl/>
        </w:rPr>
        <w:t>בידור</w:t>
      </w:r>
      <w:r w:rsidRPr="005331DB">
        <w:t xml:space="preserve"> </w:t>
      </w:r>
      <w:r w:rsidRPr="005331DB">
        <w:rPr>
          <w:rFonts w:hint="cs"/>
          <w:rtl/>
        </w:rPr>
        <w:t>וציבוריים</w:t>
      </w:r>
      <w:r w:rsidRPr="005331DB">
        <w:t>"; "</w:t>
      </w:r>
      <w:r w:rsidRPr="005331DB">
        <w:rPr>
          <w:rFonts w:hint="cs"/>
          <w:rtl/>
        </w:rPr>
        <w:t>מפגע</w:t>
      </w:r>
      <w:r w:rsidRPr="005331DB">
        <w:t xml:space="preserve"> </w:t>
      </w:r>
      <w:r w:rsidRPr="005331DB">
        <w:rPr>
          <w:rFonts w:hint="cs"/>
          <w:rtl/>
        </w:rPr>
        <w:t>סביבתי</w:t>
      </w:r>
      <w:r w:rsidRPr="005331DB">
        <w:t>"; "</w:t>
      </w:r>
      <w:r w:rsidRPr="005331DB">
        <w:rPr>
          <w:rFonts w:hint="cs"/>
          <w:rtl/>
        </w:rPr>
        <w:t>שוויון</w:t>
      </w:r>
      <w:r w:rsidRPr="005331DB">
        <w:t xml:space="preserve"> </w:t>
      </w:r>
      <w:r w:rsidRPr="005331DB">
        <w:rPr>
          <w:rFonts w:hint="cs"/>
          <w:rtl/>
        </w:rPr>
        <w:t>זכויות</w:t>
      </w:r>
      <w:r w:rsidRPr="005331DB">
        <w:t xml:space="preserve"> </w:t>
      </w:r>
      <w:r w:rsidRPr="005331DB">
        <w:rPr>
          <w:rFonts w:hint="cs"/>
          <w:rtl/>
        </w:rPr>
        <w:t>לאנשים</w:t>
      </w:r>
      <w:r w:rsidRPr="005331DB">
        <w:t xml:space="preserve"> </w:t>
      </w:r>
      <w:r w:rsidRPr="005331DB">
        <w:rPr>
          <w:rFonts w:hint="cs"/>
          <w:rtl/>
        </w:rPr>
        <w:t>עם</w:t>
      </w:r>
      <w:r w:rsidRPr="005331DB">
        <w:t xml:space="preserve"> </w:t>
      </w:r>
      <w:r w:rsidRPr="005331DB">
        <w:rPr>
          <w:rFonts w:hint="cs"/>
          <w:rtl/>
        </w:rPr>
        <w:t>מוגבלות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בעניין</w:t>
      </w:r>
      <w:r w:rsidRPr="005331DB">
        <w:t xml:space="preserve"> </w:t>
      </w:r>
      <w:r w:rsidRPr="005331DB">
        <w:rPr>
          <w:rFonts w:hint="cs"/>
          <w:rtl/>
        </w:rPr>
        <w:t>ביטוח</w:t>
      </w:r>
      <w:r w:rsidRPr="005331DB">
        <w:t xml:space="preserve"> </w:t>
      </w:r>
      <w:r w:rsidRPr="005331DB">
        <w:rPr>
          <w:rFonts w:hint="cs"/>
          <w:rtl/>
        </w:rPr>
        <w:t>ו</w:t>
      </w:r>
      <w:r w:rsidRPr="005331DB">
        <w:t>/</w:t>
      </w:r>
      <w:r w:rsidRPr="005331DB">
        <w:rPr>
          <w:rFonts w:hint="cs"/>
          <w:rtl/>
        </w:rPr>
        <w:t>או</w:t>
      </w:r>
      <w:r w:rsidRPr="005331DB">
        <w:t xml:space="preserve"> </w:t>
      </w:r>
      <w:r w:rsidRPr="005331DB">
        <w:rPr>
          <w:rFonts w:hint="cs"/>
          <w:rtl/>
        </w:rPr>
        <w:t>קופות</w:t>
      </w:r>
      <w:r w:rsidRPr="005331DB">
        <w:t xml:space="preserve"> </w:t>
      </w:r>
      <w:r w:rsidRPr="005331DB">
        <w:rPr>
          <w:rFonts w:hint="cs"/>
          <w:rtl/>
        </w:rPr>
        <w:t>גמל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בעניין</w:t>
      </w:r>
      <w:r w:rsidRPr="005331DB">
        <w:t xml:space="preserve"> </w:t>
      </w:r>
      <w:r w:rsidRPr="005331DB">
        <w:rPr>
          <w:rFonts w:hint="cs"/>
          <w:rtl/>
        </w:rPr>
        <w:t>מערכת</w:t>
      </w:r>
      <w:r w:rsidRPr="005331DB">
        <w:t xml:space="preserve"> </w:t>
      </w:r>
      <w:r w:rsidRPr="005331DB">
        <w:rPr>
          <w:rFonts w:hint="cs"/>
          <w:rtl/>
        </w:rPr>
        <w:t>סליקה</w:t>
      </w:r>
    </w:p>
    <w:p w:rsidR="005331DB" w:rsidRPr="005331DB" w:rsidRDefault="005331DB" w:rsidP="005331DB">
      <w:r w:rsidRPr="005331DB">
        <w:rPr>
          <w:rFonts w:hint="cs"/>
          <w:rtl/>
        </w:rPr>
        <w:t>פנסיונית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הבנקאות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ההגבלים</w:t>
      </w:r>
      <w:r w:rsidRPr="005331DB">
        <w:t xml:space="preserve"> </w:t>
      </w:r>
      <w:r w:rsidRPr="005331DB">
        <w:rPr>
          <w:rFonts w:hint="cs"/>
          <w:rtl/>
        </w:rPr>
        <w:t>העסקיים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</w:p>
    <w:p w:rsidR="005331DB" w:rsidRPr="005331DB" w:rsidRDefault="005331DB" w:rsidP="005331DB">
      <w:r w:rsidRPr="005331DB">
        <w:rPr>
          <w:rFonts w:hint="cs"/>
          <w:rtl/>
        </w:rPr>
        <w:t>להגנת</w:t>
      </w:r>
      <w:r w:rsidRPr="005331DB">
        <w:t xml:space="preserve"> </w:t>
      </w:r>
      <w:r w:rsidRPr="005331DB">
        <w:rPr>
          <w:rFonts w:hint="cs"/>
          <w:rtl/>
        </w:rPr>
        <w:t>הצרכן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הפיקוח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</w:t>
      </w:r>
      <w:r w:rsidRPr="005331DB">
        <w:rPr>
          <w:rFonts w:hint="cs"/>
          <w:rtl/>
        </w:rPr>
        <w:t>שירותים</w:t>
      </w:r>
      <w:r w:rsidRPr="005331DB">
        <w:t xml:space="preserve"> </w:t>
      </w:r>
      <w:r w:rsidRPr="005331DB">
        <w:rPr>
          <w:rFonts w:hint="cs"/>
          <w:rtl/>
        </w:rPr>
        <w:t>פיננסיים</w:t>
      </w:r>
      <w:r w:rsidRPr="005331DB">
        <w:t>"; "</w:t>
      </w:r>
      <w:r w:rsidRPr="005331DB">
        <w:rPr>
          <w:rFonts w:hint="cs"/>
          <w:rtl/>
        </w:rPr>
        <w:t>תובענה</w:t>
      </w:r>
    </w:p>
    <w:p w:rsidR="005331DB" w:rsidRPr="005331DB" w:rsidRDefault="005331DB" w:rsidP="005331DB"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ניירות</w:t>
      </w:r>
      <w:r w:rsidRPr="005331DB">
        <w:t xml:space="preserve"> </w:t>
      </w:r>
      <w:r w:rsidRPr="005331DB">
        <w:rPr>
          <w:rFonts w:hint="cs"/>
          <w:rtl/>
        </w:rPr>
        <w:t>ערך</w:t>
      </w:r>
      <w:r w:rsidRPr="005331DB">
        <w:t>".</w:t>
      </w:r>
    </w:p>
    <w:p w:rsidR="005331DB" w:rsidRPr="005331DB" w:rsidRDefault="005331DB" w:rsidP="005331DB">
      <w:proofErr w:type="gramStart"/>
      <w:r w:rsidRPr="005331DB">
        <w:lastRenderedPageBreak/>
        <w:t>2.2.9 .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כתובענה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מנהלית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מ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</w:t>
      </w:r>
      <w:r w:rsidRPr="005331DB">
        <w:t xml:space="preserve"> </w:t>
      </w:r>
      <w:r w:rsidRPr="005331DB">
        <w:rPr>
          <w:rFonts w:hint="cs"/>
          <w:rtl/>
        </w:rPr>
        <w:t>הסיווג</w:t>
      </w:r>
      <w:r w:rsidRPr="005331DB">
        <w:t xml:space="preserve">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מנהלית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proofErr w:type="gramStart"/>
      <w:r w:rsidRPr="005331DB">
        <w:t>2.2.10 .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כתיק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בסדר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דין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מקוצר</w:t>
      </w:r>
    </w:p>
    <w:p w:rsidR="005331DB" w:rsidRPr="005331DB" w:rsidRDefault="005331DB" w:rsidP="005331DB">
      <w:proofErr w:type="gramStart"/>
      <w:r w:rsidRPr="005331DB">
        <w:rPr>
          <w:b/>
          <w:bCs/>
        </w:rPr>
        <w:t>)</w:t>
      </w:r>
      <w:r w:rsidRPr="005331DB">
        <w:rPr>
          <w:rFonts w:hint="cs"/>
          <w:b/>
          <w:bCs/>
          <w:rtl/>
        </w:rPr>
        <w:t>תא</w:t>
      </w:r>
      <w:proofErr w:type="gram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ק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בנקים</w:t>
      </w:r>
      <w:r w:rsidRPr="005331DB">
        <w:t xml:space="preserve"> </w:t>
      </w:r>
      <w:r w:rsidRPr="005331DB">
        <w:rPr>
          <w:rFonts w:hint="cs"/>
          <w:rtl/>
        </w:rPr>
        <w:t>ואשראי</w:t>
      </w:r>
      <w:r w:rsidRPr="005331DB">
        <w:t>"; "</w:t>
      </w:r>
      <w:r w:rsidRPr="005331DB">
        <w:rPr>
          <w:rFonts w:hint="cs"/>
          <w:rtl/>
        </w:rPr>
        <w:t>חוזים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proofErr w:type="gramStart"/>
      <w:r w:rsidRPr="005331DB">
        <w:t>2.2.11 .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כתיק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בסדר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דין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רגיל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א</w:t>
      </w:r>
      <w:r w:rsidRPr="005331DB">
        <w:rPr>
          <w:b/>
          <w:bCs/>
        </w:rPr>
        <w:t>(</w:t>
      </w:r>
    </w:p>
    <w:p w:rsidR="005331DB" w:rsidRPr="005331DB" w:rsidRDefault="005331DB" w:rsidP="005331DB"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בנקים</w:t>
      </w:r>
      <w:r w:rsidRPr="005331DB">
        <w:t xml:space="preserve"> </w:t>
      </w:r>
      <w:r w:rsidRPr="005331DB">
        <w:rPr>
          <w:rFonts w:hint="cs"/>
          <w:rtl/>
        </w:rPr>
        <w:t>ואשראי</w:t>
      </w:r>
      <w:r w:rsidRPr="005331DB">
        <w:t>"; "</w:t>
      </w:r>
      <w:r w:rsidRPr="005331DB">
        <w:rPr>
          <w:rFonts w:hint="cs"/>
          <w:rtl/>
        </w:rPr>
        <w:t>הצהרתי</w:t>
      </w:r>
      <w:r w:rsidRPr="005331DB">
        <w:t>"; "</w:t>
      </w:r>
      <w:r w:rsidRPr="005331DB">
        <w:rPr>
          <w:rFonts w:hint="cs"/>
          <w:rtl/>
        </w:rPr>
        <w:t>חוזים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מקרקעין</w:t>
      </w:r>
      <w:r w:rsidRPr="005331DB">
        <w:t>"; "</w:t>
      </w:r>
      <w:r w:rsidRPr="005331DB">
        <w:rPr>
          <w:rFonts w:hint="cs"/>
          <w:rtl/>
        </w:rPr>
        <w:t>קניין</w:t>
      </w:r>
      <w:r w:rsidRPr="005331DB">
        <w:t xml:space="preserve"> </w:t>
      </w:r>
      <w:r w:rsidRPr="005331DB">
        <w:rPr>
          <w:rFonts w:hint="cs"/>
          <w:rtl/>
        </w:rPr>
        <w:t>רוחני</w:t>
      </w:r>
      <w:r w:rsidRPr="005331DB">
        <w:t xml:space="preserve"> - </w:t>
      </w:r>
      <w:r w:rsidRPr="005331DB">
        <w:rPr>
          <w:rFonts w:hint="cs"/>
          <w:rtl/>
        </w:rPr>
        <w:t>פטנטים</w:t>
      </w:r>
      <w:r w:rsidRPr="005331DB">
        <w:t>"; "</w:t>
      </w:r>
      <w:r w:rsidRPr="005331DB">
        <w:rPr>
          <w:rFonts w:hint="cs"/>
          <w:rtl/>
        </w:rPr>
        <w:t>קניין</w:t>
      </w:r>
      <w:r w:rsidRPr="005331DB">
        <w:t xml:space="preserve"> </w:t>
      </w:r>
      <w:r w:rsidRPr="005331DB">
        <w:rPr>
          <w:rFonts w:hint="cs"/>
          <w:rtl/>
        </w:rPr>
        <w:t>רוחני</w:t>
      </w:r>
      <w:r w:rsidRPr="005331DB">
        <w:t xml:space="preserve"> </w:t>
      </w:r>
      <w:r w:rsidRPr="005331DB">
        <w:rPr>
          <w:rFonts w:hint="cs"/>
          <w:rtl/>
        </w:rPr>
        <w:t>אחר</w:t>
      </w:r>
      <w:r w:rsidRPr="005331DB">
        <w:t>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אחרת</w:t>
      </w:r>
    </w:p>
    <w:p w:rsidR="005331DB" w:rsidRPr="005331DB" w:rsidRDefault="005331DB" w:rsidP="005331DB">
      <w:proofErr w:type="gramStart"/>
      <w:r w:rsidRPr="005331DB">
        <w:t>)</w:t>
      </w:r>
      <w:r w:rsidRPr="005331DB">
        <w:rPr>
          <w:rFonts w:hint="cs"/>
          <w:rtl/>
        </w:rPr>
        <w:t>שאינה</w:t>
      </w:r>
      <w:proofErr w:type="gramEnd"/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ואינה</w:t>
      </w:r>
      <w:r w:rsidRPr="005331DB">
        <w:t xml:space="preserve"> </w:t>
      </w:r>
      <w:r w:rsidRPr="005331DB">
        <w:rPr>
          <w:rFonts w:hint="cs"/>
          <w:rtl/>
        </w:rPr>
        <w:t>בגדר</w:t>
      </w:r>
      <w:r w:rsidRPr="005331DB">
        <w:t xml:space="preserve"> </w:t>
      </w:r>
      <w:r w:rsidRPr="005331DB">
        <w:rPr>
          <w:rFonts w:hint="cs"/>
          <w:rtl/>
        </w:rPr>
        <w:t>תקנה</w:t>
      </w:r>
      <w:r w:rsidRPr="005331DB">
        <w:t xml:space="preserve"> 3 </w:t>
      </w:r>
      <w:r w:rsidRPr="005331DB">
        <w:rPr>
          <w:rFonts w:hint="cs"/>
          <w:rtl/>
        </w:rPr>
        <w:t>אגרות</w:t>
      </w:r>
      <w:r w:rsidRPr="005331DB">
        <w:t>(";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תקנה</w:t>
      </w:r>
      <w:r w:rsidRPr="005331DB">
        <w:t xml:space="preserve"> </w:t>
      </w:r>
      <w:proofErr w:type="gramStart"/>
      <w:r w:rsidRPr="005331DB">
        <w:t>3 )</w:t>
      </w:r>
      <w:r w:rsidRPr="005331DB">
        <w:rPr>
          <w:rFonts w:hint="cs"/>
          <w:rtl/>
        </w:rPr>
        <w:t>אגרות</w:t>
      </w:r>
      <w:proofErr w:type="gramEnd"/>
      <w:r w:rsidRPr="005331DB">
        <w:t xml:space="preserve">( - </w:t>
      </w:r>
      <w:r w:rsidRPr="005331DB">
        <w:rPr>
          <w:rFonts w:hint="cs"/>
          <w:rtl/>
        </w:rPr>
        <w:t>אחר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b/>
          <w:bCs/>
          <w:rtl/>
        </w:rPr>
        <w:t>עניינים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כלכליים</w:t>
      </w:r>
    </w:p>
    <w:p w:rsidR="005331DB" w:rsidRPr="005331DB" w:rsidRDefault="005331DB" w:rsidP="005331DB">
      <w:proofErr w:type="gramStart"/>
      <w:r w:rsidRPr="005331DB">
        <w:t>2.2.12 .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כהמרצת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פתיחה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ה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פ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"</w:t>
      </w:r>
      <w:r w:rsidRPr="005331DB">
        <w:rPr>
          <w:rFonts w:hint="cs"/>
          <w:rtl/>
        </w:rPr>
        <w:t>אחר</w:t>
      </w:r>
      <w:r w:rsidRPr="005331DB">
        <w:t xml:space="preserve">" </w:t>
      </w:r>
      <w:r w:rsidRPr="005331DB">
        <w:rPr>
          <w:rFonts w:hint="cs"/>
          <w:rtl/>
        </w:rPr>
        <w:t>או</w:t>
      </w:r>
      <w:r w:rsidRPr="005331DB">
        <w:t xml:space="preserve"> "</w:t>
      </w:r>
      <w:r w:rsidRPr="005331DB">
        <w:rPr>
          <w:rFonts w:hint="cs"/>
          <w:rtl/>
        </w:rPr>
        <w:t>הצהרתי</w:t>
      </w:r>
      <w:r w:rsidRPr="005331DB">
        <w:t>".</w:t>
      </w:r>
    </w:p>
    <w:p w:rsidR="005331DB" w:rsidRPr="005331DB" w:rsidRDefault="005331DB" w:rsidP="005331DB">
      <w:proofErr w:type="gramStart"/>
      <w:r w:rsidRPr="005331DB">
        <w:t>2.2.13 .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כתביעה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נגזרת</w:t>
      </w:r>
      <w:r w:rsidRPr="005331DB">
        <w:rPr>
          <w:b/>
          <w:bCs/>
        </w:rPr>
        <w:t xml:space="preserve"> )</w:t>
      </w:r>
      <w:proofErr w:type="spellStart"/>
      <w:r w:rsidRPr="005331DB">
        <w:rPr>
          <w:rFonts w:hint="cs"/>
          <w:b/>
          <w:bCs/>
          <w:rtl/>
        </w:rPr>
        <w:t>תנ</w:t>
      </w:r>
      <w:proofErr w:type="spell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ג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</w:p>
    <w:p w:rsidR="005331DB" w:rsidRPr="005331DB" w:rsidRDefault="005331DB" w:rsidP="005331DB"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 xml:space="preserve"> )</w:t>
      </w:r>
      <w:r w:rsidRPr="005331DB">
        <w:rPr>
          <w:rFonts w:hint="cs"/>
          <w:rtl/>
        </w:rPr>
        <w:t>שאינה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ואינה</w:t>
      </w:r>
      <w:r w:rsidRPr="005331DB">
        <w:t xml:space="preserve"> </w:t>
      </w:r>
      <w:r w:rsidRPr="005331DB">
        <w:rPr>
          <w:rFonts w:hint="cs"/>
          <w:rtl/>
        </w:rPr>
        <w:t>בגדר</w:t>
      </w:r>
      <w:r w:rsidRPr="005331DB">
        <w:t xml:space="preserve"> </w:t>
      </w:r>
      <w:r w:rsidRPr="005331DB">
        <w:rPr>
          <w:rFonts w:hint="cs"/>
          <w:rtl/>
        </w:rPr>
        <w:t>תקנה</w:t>
      </w:r>
      <w:r w:rsidRPr="005331DB">
        <w:t xml:space="preserve"> 3</w:t>
      </w:r>
    </w:p>
    <w:p w:rsidR="005331DB" w:rsidRPr="005331DB" w:rsidRDefault="005331DB" w:rsidP="005331DB">
      <w:r w:rsidRPr="005331DB">
        <w:rPr>
          <w:rFonts w:hint="cs"/>
          <w:rtl/>
        </w:rPr>
        <w:t>אגרות</w:t>
      </w:r>
      <w:r w:rsidRPr="005331DB">
        <w:t>(";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>"; "</w:t>
      </w:r>
      <w:r w:rsidRPr="005331DB">
        <w:rPr>
          <w:rFonts w:hint="cs"/>
          <w:rtl/>
        </w:rPr>
        <w:t>תקנה</w:t>
      </w:r>
      <w:r w:rsidRPr="005331DB">
        <w:t xml:space="preserve"> 3 )</w:t>
      </w:r>
      <w:r w:rsidRPr="005331DB">
        <w:rPr>
          <w:rFonts w:hint="cs"/>
          <w:rtl/>
        </w:rPr>
        <w:t>אגרות</w:t>
      </w:r>
      <w:r w:rsidRPr="005331DB">
        <w:t xml:space="preserve">( - </w:t>
      </w:r>
      <w:r w:rsidRPr="005331DB">
        <w:rPr>
          <w:rFonts w:hint="cs"/>
          <w:rtl/>
        </w:rPr>
        <w:t>אחר</w:t>
      </w:r>
      <w:r w:rsidRPr="005331DB">
        <w:t>".</w:t>
      </w:r>
    </w:p>
    <w:p w:rsidR="005331DB" w:rsidRPr="005331DB" w:rsidRDefault="005331DB" w:rsidP="005331DB">
      <w:r w:rsidRPr="005331DB">
        <w:t>- 4 -</w:t>
      </w:r>
    </w:p>
    <w:p w:rsidR="005331DB" w:rsidRPr="005331DB" w:rsidRDefault="005331DB" w:rsidP="005331DB">
      <w:proofErr w:type="gramStart"/>
      <w:r w:rsidRPr="005331DB">
        <w:t>2.2.14 .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כתביעה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ייצוגית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צ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הפלייה</w:t>
      </w:r>
      <w:r w:rsidRPr="005331DB">
        <w:t xml:space="preserve"> </w:t>
      </w:r>
      <w:r w:rsidRPr="005331DB">
        <w:rPr>
          <w:rFonts w:hint="cs"/>
          <w:rtl/>
        </w:rPr>
        <w:t>במוצרים</w:t>
      </w:r>
      <w:r w:rsidRPr="005331DB">
        <w:t xml:space="preserve">, </w:t>
      </w:r>
      <w:r w:rsidRPr="005331DB">
        <w:rPr>
          <w:rFonts w:hint="cs"/>
          <w:rtl/>
        </w:rPr>
        <w:t>שירותים</w:t>
      </w:r>
      <w:r w:rsidRPr="005331DB">
        <w:t xml:space="preserve"> </w:t>
      </w:r>
      <w:r w:rsidRPr="005331DB">
        <w:rPr>
          <w:rFonts w:hint="cs"/>
          <w:rtl/>
        </w:rPr>
        <w:t>וכניסה</w:t>
      </w:r>
      <w:r w:rsidRPr="005331DB">
        <w:t xml:space="preserve"> </w:t>
      </w:r>
      <w:r w:rsidRPr="005331DB">
        <w:rPr>
          <w:rFonts w:hint="cs"/>
          <w:rtl/>
        </w:rPr>
        <w:t>למקומות</w:t>
      </w:r>
    </w:p>
    <w:p w:rsidR="005331DB" w:rsidRPr="005331DB" w:rsidRDefault="005331DB" w:rsidP="005331DB">
      <w:r w:rsidRPr="005331DB">
        <w:rPr>
          <w:rFonts w:hint="cs"/>
          <w:rtl/>
        </w:rPr>
        <w:t>בידור</w:t>
      </w:r>
      <w:r w:rsidRPr="005331DB">
        <w:t xml:space="preserve"> </w:t>
      </w:r>
      <w:r w:rsidRPr="005331DB">
        <w:rPr>
          <w:rFonts w:hint="cs"/>
          <w:rtl/>
        </w:rPr>
        <w:t>וציבוריים</w:t>
      </w:r>
      <w:r w:rsidRPr="005331DB">
        <w:t>"; "</w:t>
      </w:r>
      <w:r w:rsidRPr="005331DB">
        <w:rPr>
          <w:rFonts w:hint="cs"/>
          <w:rtl/>
        </w:rPr>
        <w:t>מפגע</w:t>
      </w:r>
      <w:r w:rsidRPr="005331DB">
        <w:t xml:space="preserve"> </w:t>
      </w:r>
      <w:r w:rsidRPr="005331DB">
        <w:rPr>
          <w:rFonts w:hint="cs"/>
          <w:rtl/>
        </w:rPr>
        <w:t>סביבתי</w:t>
      </w:r>
      <w:r w:rsidRPr="005331DB">
        <w:t>"; "</w:t>
      </w:r>
      <w:r w:rsidRPr="005331DB">
        <w:rPr>
          <w:rFonts w:hint="cs"/>
          <w:rtl/>
        </w:rPr>
        <w:t>שוויון</w:t>
      </w:r>
      <w:r w:rsidRPr="005331DB">
        <w:t xml:space="preserve"> </w:t>
      </w:r>
      <w:r w:rsidRPr="005331DB">
        <w:rPr>
          <w:rFonts w:hint="cs"/>
          <w:rtl/>
        </w:rPr>
        <w:t>זכויות</w:t>
      </w:r>
      <w:r w:rsidRPr="005331DB">
        <w:t xml:space="preserve"> </w:t>
      </w:r>
      <w:r w:rsidRPr="005331DB">
        <w:rPr>
          <w:rFonts w:hint="cs"/>
          <w:rtl/>
        </w:rPr>
        <w:t>לאנשים</w:t>
      </w:r>
      <w:r w:rsidRPr="005331DB">
        <w:t xml:space="preserve"> </w:t>
      </w:r>
      <w:r w:rsidRPr="005331DB">
        <w:rPr>
          <w:rFonts w:hint="cs"/>
          <w:rtl/>
        </w:rPr>
        <w:t>עם</w:t>
      </w:r>
      <w:r w:rsidRPr="005331DB">
        <w:t xml:space="preserve"> </w:t>
      </w:r>
      <w:r w:rsidRPr="005331DB">
        <w:rPr>
          <w:rFonts w:hint="cs"/>
          <w:rtl/>
        </w:rPr>
        <w:t>מוגבלות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תביעת</w:t>
      </w:r>
      <w:r w:rsidRPr="005331DB">
        <w:t xml:space="preserve"> </w:t>
      </w:r>
      <w:r w:rsidRPr="005331DB">
        <w:rPr>
          <w:rFonts w:hint="cs"/>
          <w:rtl/>
        </w:rPr>
        <w:t>ספאם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בעניין</w:t>
      </w:r>
      <w:r w:rsidRPr="005331DB">
        <w:t xml:space="preserve"> </w:t>
      </w:r>
      <w:r w:rsidRPr="005331DB">
        <w:rPr>
          <w:rFonts w:hint="cs"/>
          <w:rtl/>
        </w:rPr>
        <w:t>ביטוח</w:t>
      </w:r>
      <w:r w:rsidRPr="005331DB">
        <w:t xml:space="preserve"> </w:t>
      </w:r>
      <w:r w:rsidRPr="005331DB">
        <w:rPr>
          <w:rFonts w:hint="cs"/>
          <w:rtl/>
        </w:rPr>
        <w:t>ו</w:t>
      </w:r>
      <w:r w:rsidRPr="005331DB">
        <w:t>/</w:t>
      </w:r>
      <w:r w:rsidRPr="005331DB">
        <w:rPr>
          <w:rFonts w:hint="cs"/>
          <w:rtl/>
        </w:rPr>
        <w:t>או</w:t>
      </w:r>
      <w:r w:rsidRPr="005331DB">
        <w:t xml:space="preserve"> </w:t>
      </w:r>
      <w:r w:rsidRPr="005331DB">
        <w:rPr>
          <w:rFonts w:hint="cs"/>
          <w:rtl/>
        </w:rPr>
        <w:t>קופות</w:t>
      </w:r>
      <w:r w:rsidRPr="005331DB">
        <w:t xml:space="preserve"> </w:t>
      </w:r>
      <w:r w:rsidRPr="005331DB">
        <w:rPr>
          <w:rFonts w:hint="cs"/>
          <w:rtl/>
        </w:rPr>
        <w:t>גמל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בעניין</w:t>
      </w:r>
    </w:p>
    <w:p w:rsidR="005331DB" w:rsidRPr="005331DB" w:rsidRDefault="005331DB" w:rsidP="005331DB">
      <w:r w:rsidRPr="005331DB">
        <w:rPr>
          <w:rFonts w:hint="cs"/>
          <w:rtl/>
        </w:rPr>
        <w:t>מערכת</w:t>
      </w:r>
      <w:r w:rsidRPr="005331DB">
        <w:t xml:space="preserve"> </w:t>
      </w:r>
      <w:r w:rsidRPr="005331DB">
        <w:rPr>
          <w:rFonts w:hint="cs"/>
          <w:rtl/>
        </w:rPr>
        <w:t>סליקה</w:t>
      </w:r>
      <w:r w:rsidRPr="005331DB">
        <w:t xml:space="preserve"> </w:t>
      </w:r>
      <w:r w:rsidRPr="005331DB">
        <w:rPr>
          <w:rFonts w:hint="cs"/>
          <w:rtl/>
        </w:rPr>
        <w:t>פנסיונית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</w:p>
    <w:p w:rsidR="005331DB" w:rsidRPr="005331DB" w:rsidRDefault="005331DB" w:rsidP="005331DB">
      <w:r w:rsidRPr="005331DB">
        <w:rPr>
          <w:rFonts w:hint="cs"/>
          <w:rtl/>
        </w:rPr>
        <w:t>הבנקאות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ההגבלים</w:t>
      </w:r>
      <w:r w:rsidRPr="005331DB">
        <w:t xml:space="preserve"> </w:t>
      </w:r>
      <w:r w:rsidRPr="005331DB">
        <w:rPr>
          <w:rFonts w:hint="cs"/>
          <w:rtl/>
        </w:rPr>
        <w:t>העסקיים</w:t>
      </w:r>
      <w:r w:rsidRPr="005331DB">
        <w:t>"; "</w:t>
      </w:r>
      <w:r w:rsidRPr="005331DB">
        <w:rPr>
          <w:rFonts w:hint="cs"/>
          <w:rtl/>
        </w:rPr>
        <w:t>תובענה</w:t>
      </w:r>
    </w:p>
    <w:p w:rsidR="005331DB" w:rsidRPr="005331DB" w:rsidRDefault="005331DB" w:rsidP="005331DB">
      <w:r w:rsidRPr="005331DB">
        <w:rPr>
          <w:rFonts w:hint="cs"/>
          <w:rtl/>
        </w:rPr>
        <w:t>ייצוגית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להגנת</w:t>
      </w:r>
      <w:r w:rsidRPr="005331DB">
        <w:t xml:space="preserve"> </w:t>
      </w:r>
      <w:r w:rsidRPr="005331DB">
        <w:rPr>
          <w:rFonts w:hint="cs"/>
          <w:rtl/>
        </w:rPr>
        <w:t>הצרכן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הפיקוח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</w:t>
      </w:r>
      <w:r w:rsidRPr="005331DB">
        <w:rPr>
          <w:rFonts w:hint="cs"/>
          <w:rtl/>
        </w:rPr>
        <w:t>שירותים</w:t>
      </w:r>
    </w:p>
    <w:p w:rsidR="005331DB" w:rsidRPr="005331DB" w:rsidRDefault="005331DB" w:rsidP="005331DB">
      <w:r w:rsidRPr="005331DB">
        <w:rPr>
          <w:rFonts w:hint="cs"/>
          <w:rtl/>
        </w:rPr>
        <w:t>פיננסיים</w:t>
      </w:r>
      <w:r w:rsidRPr="005331DB">
        <w:t>";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לפי</w:t>
      </w:r>
      <w:r w:rsidRPr="005331DB">
        <w:t xml:space="preserve"> </w:t>
      </w:r>
      <w:r w:rsidRPr="005331DB">
        <w:rPr>
          <w:rFonts w:hint="cs"/>
          <w:rtl/>
        </w:rPr>
        <w:t>חוק</w:t>
      </w:r>
      <w:r w:rsidRPr="005331DB">
        <w:t xml:space="preserve"> </w:t>
      </w:r>
      <w:r w:rsidRPr="005331DB">
        <w:rPr>
          <w:rFonts w:hint="cs"/>
          <w:rtl/>
        </w:rPr>
        <w:t>ניירות</w:t>
      </w:r>
      <w:r w:rsidRPr="005331DB">
        <w:t xml:space="preserve"> </w:t>
      </w:r>
      <w:r w:rsidRPr="005331DB">
        <w:rPr>
          <w:rFonts w:hint="cs"/>
          <w:rtl/>
        </w:rPr>
        <w:t>ערך</w:t>
      </w:r>
      <w:r w:rsidRPr="005331DB">
        <w:t>".</w:t>
      </w:r>
    </w:p>
    <w:p w:rsidR="005331DB" w:rsidRPr="005331DB" w:rsidRDefault="005331DB" w:rsidP="005331DB">
      <w:proofErr w:type="gramStart"/>
      <w:r w:rsidRPr="005331DB">
        <w:t>2.2.15 .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כתובענה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מנהלית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מ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</w:p>
    <w:p w:rsidR="005331DB" w:rsidRPr="005331DB" w:rsidRDefault="005331DB" w:rsidP="005331DB">
      <w:r w:rsidRPr="005331DB">
        <w:rPr>
          <w:rFonts w:hint="cs"/>
          <w:rtl/>
        </w:rPr>
        <w:t>תת</w:t>
      </w:r>
      <w:r w:rsidRPr="005331DB">
        <w:t xml:space="preserve"> </w:t>
      </w:r>
      <w:r w:rsidRPr="005331DB">
        <w:rPr>
          <w:rFonts w:hint="cs"/>
          <w:rtl/>
        </w:rPr>
        <w:t>הסיווג</w:t>
      </w:r>
      <w:r w:rsidRPr="005331DB">
        <w:t xml:space="preserve"> "</w:t>
      </w:r>
      <w:r w:rsidRPr="005331DB">
        <w:rPr>
          <w:rFonts w:hint="cs"/>
          <w:rtl/>
        </w:rPr>
        <w:t>תובענה</w:t>
      </w:r>
      <w:r w:rsidRPr="005331DB">
        <w:t xml:space="preserve"> </w:t>
      </w:r>
      <w:r w:rsidRPr="005331DB">
        <w:rPr>
          <w:rFonts w:hint="cs"/>
          <w:rtl/>
        </w:rPr>
        <w:t>מנהלית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proofErr w:type="gramStart"/>
      <w:r w:rsidRPr="005331DB">
        <w:t>2.2.16 .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כתיק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בסדר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דין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מקוצר</w:t>
      </w:r>
    </w:p>
    <w:p w:rsidR="005331DB" w:rsidRPr="005331DB" w:rsidRDefault="005331DB" w:rsidP="005331DB">
      <w:proofErr w:type="gramStart"/>
      <w:r w:rsidRPr="005331DB">
        <w:rPr>
          <w:b/>
          <w:bCs/>
        </w:rPr>
        <w:t>)</w:t>
      </w:r>
      <w:r w:rsidRPr="005331DB">
        <w:rPr>
          <w:rFonts w:hint="cs"/>
          <w:b/>
          <w:bCs/>
          <w:rtl/>
        </w:rPr>
        <w:t>תא</w:t>
      </w:r>
      <w:proofErr w:type="gramEnd"/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ק</w:t>
      </w:r>
      <w:r w:rsidRPr="005331DB">
        <w:rPr>
          <w:b/>
          <w:bCs/>
        </w:rPr>
        <w:t xml:space="preserve">( </w:t>
      </w:r>
      <w:r w:rsidRPr="005331DB">
        <w:rPr>
          <w:rFonts w:hint="cs"/>
        </w:rPr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בנקים</w:t>
      </w:r>
      <w:r w:rsidRPr="005331DB">
        <w:t xml:space="preserve"> </w:t>
      </w:r>
      <w:r w:rsidRPr="005331DB">
        <w:rPr>
          <w:rFonts w:hint="cs"/>
          <w:rtl/>
        </w:rPr>
        <w:t>ואשראי</w:t>
      </w:r>
      <w:r w:rsidRPr="005331DB">
        <w:t>"; "</w:t>
      </w:r>
      <w:r w:rsidRPr="005331DB">
        <w:rPr>
          <w:rFonts w:hint="cs"/>
          <w:rtl/>
        </w:rPr>
        <w:t>חוזים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proofErr w:type="gramStart"/>
      <w:r w:rsidRPr="005331DB">
        <w:t>2.2.17 .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כתיק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אזרחי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בסדר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דין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רגיל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ת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א</w:t>
      </w:r>
      <w:r w:rsidRPr="005331DB">
        <w:rPr>
          <w:b/>
          <w:bCs/>
        </w:rPr>
        <w:t>(</w:t>
      </w:r>
    </w:p>
    <w:p w:rsidR="005331DB" w:rsidRPr="005331DB" w:rsidRDefault="005331DB" w:rsidP="005331DB">
      <w:r w:rsidRPr="005331DB">
        <w:rPr>
          <w:rFonts w:hint="cs"/>
        </w:rPr>
        <w:lastRenderedPageBreak/>
        <w:t>–</w:t>
      </w:r>
      <w:r w:rsidRPr="005331DB">
        <w:t xml:space="preserve"> </w:t>
      </w:r>
      <w:r w:rsidRPr="005331DB">
        <w:rPr>
          <w:rFonts w:hint="cs"/>
          <w:rtl/>
        </w:rPr>
        <w:t>תחת</w:t>
      </w:r>
      <w:r w:rsidRPr="005331DB">
        <w:t xml:space="preserve"> </w:t>
      </w:r>
      <w:r w:rsidRPr="005331DB">
        <w:rPr>
          <w:rFonts w:hint="cs"/>
          <w:rtl/>
        </w:rPr>
        <w:t>תתי</w:t>
      </w:r>
      <w:r w:rsidRPr="005331DB">
        <w:t xml:space="preserve"> </w:t>
      </w:r>
      <w:r w:rsidRPr="005331DB">
        <w:rPr>
          <w:rFonts w:hint="cs"/>
          <w:rtl/>
        </w:rPr>
        <w:t>הסיווגים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 "</w:t>
      </w:r>
      <w:r w:rsidRPr="005331DB">
        <w:rPr>
          <w:rFonts w:hint="cs"/>
          <w:rtl/>
        </w:rPr>
        <w:t>בנקים</w:t>
      </w:r>
      <w:r w:rsidRPr="005331DB">
        <w:t xml:space="preserve"> </w:t>
      </w:r>
      <w:r w:rsidRPr="005331DB">
        <w:rPr>
          <w:rFonts w:hint="cs"/>
          <w:rtl/>
        </w:rPr>
        <w:t>ואשראי</w:t>
      </w:r>
      <w:r w:rsidRPr="005331DB">
        <w:t>"; "</w:t>
      </w:r>
      <w:r w:rsidRPr="005331DB">
        <w:rPr>
          <w:rFonts w:hint="cs"/>
          <w:rtl/>
        </w:rPr>
        <w:t>חוזים</w:t>
      </w:r>
      <w:r w:rsidRPr="005331DB">
        <w:t>"; "</w:t>
      </w:r>
      <w:r w:rsidRPr="005331DB">
        <w:rPr>
          <w:rFonts w:hint="cs"/>
          <w:rtl/>
        </w:rPr>
        <w:t>מקרקעין</w:t>
      </w:r>
      <w:r w:rsidRPr="005331DB">
        <w:t>";</w:t>
      </w:r>
    </w:p>
    <w:p w:rsidR="005331DB" w:rsidRPr="005331DB" w:rsidRDefault="005331DB" w:rsidP="005331DB">
      <w:r w:rsidRPr="005331DB">
        <w:t>"</w:t>
      </w:r>
      <w:r w:rsidRPr="005331DB">
        <w:rPr>
          <w:rFonts w:hint="cs"/>
          <w:rtl/>
        </w:rPr>
        <w:t>קניין</w:t>
      </w:r>
      <w:r w:rsidRPr="005331DB">
        <w:t xml:space="preserve"> </w:t>
      </w:r>
      <w:r w:rsidRPr="005331DB">
        <w:rPr>
          <w:rFonts w:hint="cs"/>
          <w:rtl/>
        </w:rPr>
        <w:t>רוחני</w:t>
      </w:r>
      <w:r w:rsidRPr="005331DB">
        <w:t xml:space="preserve"> - </w:t>
      </w:r>
      <w:r w:rsidRPr="005331DB">
        <w:rPr>
          <w:rFonts w:hint="cs"/>
          <w:rtl/>
        </w:rPr>
        <w:t>פטנטים</w:t>
      </w:r>
      <w:r w:rsidRPr="005331DB">
        <w:t>"; "</w:t>
      </w:r>
      <w:r w:rsidRPr="005331DB">
        <w:rPr>
          <w:rFonts w:hint="cs"/>
          <w:rtl/>
        </w:rPr>
        <w:t>קניין</w:t>
      </w:r>
      <w:r w:rsidRPr="005331DB">
        <w:t xml:space="preserve"> </w:t>
      </w:r>
      <w:r w:rsidRPr="005331DB">
        <w:rPr>
          <w:rFonts w:hint="cs"/>
          <w:rtl/>
        </w:rPr>
        <w:t>רוחני</w:t>
      </w:r>
      <w:r w:rsidRPr="005331DB">
        <w:t xml:space="preserve"> </w:t>
      </w:r>
      <w:r w:rsidRPr="005331DB">
        <w:rPr>
          <w:rFonts w:hint="cs"/>
          <w:rtl/>
        </w:rPr>
        <w:t>אחר</w:t>
      </w:r>
      <w:r w:rsidRPr="005331DB">
        <w:t>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proofErr w:type="gramStart"/>
      <w:r w:rsidRPr="005331DB">
        <w:rPr>
          <w:rFonts w:hint="cs"/>
          <w:rtl/>
        </w:rPr>
        <w:t>אחרת</w:t>
      </w:r>
      <w:r w:rsidRPr="005331DB">
        <w:t xml:space="preserve"> )</w:t>
      </w:r>
      <w:r w:rsidRPr="005331DB">
        <w:rPr>
          <w:rFonts w:hint="cs"/>
          <w:rtl/>
        </w:rPr>
        <w:t>שאינה</w:t>
      </w:r>
      <w:proofErr w:type="gramEnd"/>
      <w:r w:rsidRPr="005331DB">
        <w:t xml:space="preserve"> </w:t>
      </w:r>
      <w:r w:rsidRPr="005331DB">
        <w:rPr>
          <w:rFonts w:hint="cs"/>
          <w:rtl/>
        </w:rPr>
        <w:t>כספית</w:t>
      </w:r>
    </w:p>
    <w:p w:rsidR="005331DB" w:rsidRPr="005331DB" w:rsidRDefault="005331DB" w:rsidP="005331DB">
      <w:r w:rsidRPr="005331DB">
        <w:rPr>
          <w:rFonts w:hint="cs"/>
          <w:rtl/>
        </w:rPr>
        <w:t>ואינה</w:t>
      </w:r>
      <w:r w:rsidRPr="005331DB">
        <w:t xml:space="preserve"> </w:t>
      </w:r>
      <w:r w:rsidRPr="005331DB">
        <w:rPr>
          <w:rFonts w:hint="cs"/>
          <w:rtl/>
        </w:rPr>
        <w:t>בגדר</w:t>
      </w:r>
      <w:r w:rsidRPr="005331DB">
        <w:t xml:space="preserve"> </w:t>
      </w:r>
      <w:r w:rsidRPr="005331DB">
        <w:rPr>
          <w:rFonts w:hint="cs"/>
          <w:rtl/>
        </w:rPr>
        <w:t>תקנה</w:t>
      </w:r>
      <w:r w:rsidRPr="005331DB">
        <w:t xml:space="preserve"> 3 </w:t>
      </w:r>
      <w:r w:rsidRPr="005331DB">
        <w:rPr>
          <w:rFonts w:hint="cs"/>
          <w:rtl/>
        </w:rPr>
        <w:t>אגרות</w:t>
      </w:r>
      <w:r w:rsidRPr="005331DB">
        <w:t>("; "</w:t>
      </w:r>
      <w:r w:rsidRPr="005331DB">
        <w:rPr>
          <w:rFonts w:hint="cs"/>
          <w:rtl/>
        </w:rPr>
        <w:t>תביעה</w:t>
      </w:r>
      <w:r w:rsidRPr="005331DB">
        <w:t xml:space="preserve"> </w:t>
      </w:r>
      <w:r w:rsidRPr="005331DB">
        <w:rPr>
          <w:rFonts w:hint="cs"/>
          <w:rtl/>
        </w:rPr>
        <w:t>כספית</w:t>
      </w:r>
      <w:r w:rsidRPr="005331DB">
        <w:t xml:space="preserve"> </w:t>
      </w:r>
      <w:r w:rsidRPr="005331DB">
        <w:rPr>
          <w:rFonts w:hint="cs"/>
          <w:rtl/>
        </w:rPr>
        <w:t>אחרת</w:t>
      </w:r>
      <w:r w:rsidRPr="005331DB">
        <w:t>"; "</w:t>
      </w:r>
      <w:r w:rsidRPr="005331DB">
        <w:rPr>
          <w:rFonts w:hint="cs"/>
          <w:rtl/>
        </w:rPr>
        <w:t>תקנה</w:t>
      </w:r>
      <w:r w:rsidRPr="005331DB">
        <w:t xml:space="preserve"> 3 )</w:t>
      </w:r>
      <w:r w:rsidRPr="005331DB">
        <w:rPr>
          <w:rFonts w:hint="cs"/>
          <w:rtl/>
        </w:rPr>
        <w:t>אגרות</w:t>
      </w:r>
      <w:r w:rsidRPr="005331DB">
        <w:t>( -</w:t>
      </w:r>
    </w:p>
    <w:p w:rsidR="005331DB" w:rsidRPr="005331DB" w:rsidRDefault="005331DB" w:rsidP="005331DB">
      <w:r w:rsidRPr="005331DB">
        <w:rPr>
          <w:rFonts w:hint="cs"/>
          <w:rtl/>
        </w:rPr>
        <w:t>אחר</w:t>
      </w:r>
      <w:r w:rsidRPr="005331DB">
        <w:t>".</w:t>
      </w:r>
    </w:p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b/>
          <w:bCs/>
          <w:rtl/>
        </w:rPr>
        <w:t>חוזים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אחידים</w:t>
      </w:r>
    </w:p>
    <w:p w:rsidR="005331DB" w:rsidRPr="005331DB" w:rsidRDefault="005331DB" w:rsidP="005331DB">
      <w:proofErr w:type="gramStart"/>
      <w:r w:rsidRPr="005331DB">
        <w:t>2.2.18 .</w:t>
      </w:r>
      <w:proofErr w:type="gramEnd"/>
      <w:r w:rsidRPr="005331DB">
        <w:t xml:space="preserve"> </w:t>
      </w:r>
      <w:r w:rsidRPr="005331DB">
        <w:rPr>
          <w:rFonts w:hint="cs"/>
          <w:b/>
          <w:bCs/>
          <w:rtl/>
        </w:rPr>
        <w:t>תביעות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המסווגות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במערכת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כחוזה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אחיד</w:t>
      </w:r>
      <w:r w:rsidRPr="005331DB">
        <w:rPr>
          <w:b/>
          <w:bCs/>
        </w:rPr>
        <w:t xml:space="preserve"> )</w:t>
      </w:r>
      <w:r w:rsidRPr="005331DB">
        <w:rPr>
          <w:rFonts w:hint="cs"/>
          <w:b/>
          <w:bCs/>
          <w:rtl/>
        </w:rPr>
        <w:t>ח</w:t>
      </w:r>
      <w:r w:rsidRPr="005331DB">
        <w:rPr>
          <w:b/>
          <w:bCs/>
        </w:rPr>
        <w:t>"</w:t>
      </w:r>
      <w:r w:rsidRPr="005331DB">
        <w:rPr>
          <w:rFonts w:hint="cs"/>
          <w:b/>
          <w:bCs/>
          <w:rtl/>
        </w:rPr>
        <w:t>א</w:t>
      </w:r>
      <w:r w:rsidRPr="005331DB">
        <w:rPr>
          <w:b/>
          <w:bCs/>
        </w:rPr>
        <w:t>(</w:t>
      </w:r>
      <w:r w:rsidRPr="005331DB">
        <w:t>.</w:t>
      </w:r>
    </w:p>
    <w:p w:rsidR="005331DB" w:rsidRPr="005331DB" w:rsidRDefault="005331DB" w:rsidP="005331DB">
      <w:proofErr w:type="gramStart"/>
      <w:r w:rsidRPr="005331DB">
        <w:t>2.3 .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גם</w:t>
      </w:r>
      <w:r w:rsidRPr="005331DB">
        <w:t xml:space="preserve"> </w:t>
      </w:r>
      <w:r w:rsidRPr="005331DB">
        <w:rPr>
          <w:rFonts w:hint="cs"/>
          <w:rtl/>
        </w:rPr>
        <w:t>ביחס</w:t>
      </w:r>
      <w:r w:rsidRPr="005331DB">
        <w:t xml:space="preserve"> </w:t>
      </w:r>
      <w:r w:rsidRPr="005331DB">
        <w:rPr>
          <w:rFonts w:hint="cs"/>
          <w:rtl/>
        </w:rPr>
        <w:t>לתביעות</w:t>
      </w:r>
      <w:r w:rsidRPr="005331DB">
        <w:t xml:space="preserve"> </w:t>
      </w:r>
      <w:r w:rsidRPr="005331DB">
        <w:rPr>
          <w:rFonts w:hint="cs"/>
          <w:rtl/>
        </w:rPr>
        <w:t>שבסעיף</w:t>
      </w:r>
      <w:r w:rsidRPr="005331DB">
        <w:t xml:space="preserve"> 2.2 </w:t>
      </w:r>
      <w:r w:rsidRPr="005331DB">
        <w:rPr>
          <w:rFonts w:hint="cs"/>
          <w:rtl/>
        </w:rPr>
        <w:t>דלעיל</w:t>
      </w:r>
      <w:r w:rsidRPr="005331DB">
        <w:t xml:space="preserve">, </w:t>
      </w:r>
      <w:r w:rsidRPr="005331DB">
        <w:rPr>
          <w:rFonts w:hint="cs"/>
          <w:rtl/>
        </w:rPr>
        <w:t>נבקש</w:t>
      </w:r>
      <w:r w:rsidRPr="005331DB">
        <w:t xml:space="preserve"> </w:t>
      </w:r>
      <w:r w:rsidRPr="005331DB">
        <w:rPr>
          <w:rFonts w:hint="cs"/>
          <w:rtl/>
        </w:rPr>
        <w:t>כי</w:t>
      </w:r>
      <w:r w:rsidRPr="005331DB">
        <w:t xml:space="preserve"> </w:t>
      </w:r>
      <w:r w:rsidRPr="005331DB">
        <w:rPr>
          <w:rFonts w:hint="cs"/>
          <w:rtl/>
        </w:rPr>
        <w:t>ייעשה</w:t>
      </w:r>
      <w:r w:rsidRPr="005331DB">
        <w:t xml:space="preserve"> </w:t>
      </w:r>
      <w:r w:rsidRPr="005331DB">
        <w:rPr>
          <w:rFonts w:hint="cs"/>
          <w:rtl/>
        </w:rPr>
        <w:t>החיתוך</w:t>
      </w:r>
      <w:r w:rsidRPr="005331DB">
        <w:t xml:space="preserve"> </w:t>
      </w:r>
      <w:r w:rsidRPr="005331DB">
        <w:rPr>
          <w:rFonts w:hint="cs"/>
          <w:rtl/>
        </w:rPr>
        <w:t>הבא</w:t>
      </w:r>
      <w:r w:rsidRPr="005331DB">
        <w:t xml:space="preserve"> -</w:t>
      </w:r>
    </w:p>
    <w:p w:rsidR="005331DB" w:rsidRPr="005331DB" w:rsidRDefault="005331DB" w:rsidP="005331DB">
      <w:proofErr w:type="gramStart"/>
      <w:r w:rsidRPr="005331DB">
        <w:t>2.3.1 .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ששווין</w:t>
      </w:r>
      <w:r w:rsidRPr="005331DB">
        <w:t xml:space="preserve"> )</w:t>
      </w:r>
      <w:r w:rsidRPr="005331DB">
        <w:rPr>
          <w:rFonts w:hint="cs"/>
          <w:rtl/>
        </w:rPr>
        <w:t>ככל</w:t>
      </w:r>
      <w:r w:rsidRPr="005331DB">
        <w:t xml:space="preserve"> </w:t>
      </w:r>
      <w:r w:rsidRPr="005331DB">
        <w:rPr>
          <w:rFonts w:hint="cs"/>
          <w:rtl/>
        </w:rPr>
        <w:t>שניתן</w:t>
      </w:r>
      <w:r w:rsidRPr="005331DB">
        <w:t xml:space="preserve"> </w:t>
      </w:r>
      <w:r w:rsidRPr="005331DB">
        <w:rPr>
          <w:rFonts w:hint="cs"/>
          <w:rtl/>
        </w:rPr>
        <w:t>להעריכו</w:t>
      </w:r>
      <w:r w:rsidRPr="005331DB">
        <w:t xml:space="preserve">(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5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;</w:t>
      </w:r>
    </w:p>
    <w:p w:rsidR="005331DB" w:rsidRPr="005331DB" w:rsidRDefault="005331DB" w:rsidP="005331DB">
      <w:proofErr w:type="gramStart"/>
      <w:r w:rsidRPr="005331DB">
        <w:t>2.3.2 .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ששווין</w:t>
      </w:r>
      <w:r w:rsidRPr="005331DB">
        <w:t xml:space="preserve"> )</w:t>
      </w:r>
      <w:r w:rsidRPr="005331DB">
        <w:rPr>
          <w:rFonts w:hint="cs"/>
          <w:rtl/>
        </w:rPr>
        <w:t>ככל</w:t>
      </w:r>
      <w:r w:rsidRPr="005331DB">
        <w:t xml:space="preserve"> </w:t>
      </w:r>
      <w:r w:rsidRPr="005331DB">
        <w:rPr>
          <w:rFonts w:hint="cs"/>
          <w:rtl/>
        </w:rPr>
        <w:t>שניתן</w:t>
      </w:r>
      <w:r w:rsidRPr="005331DB">
        <w:t xml:space="preserve"> </w:t>
      </w:r>
      <w:r w:rsidRPr="005331DB">
        <w:rPr>
          <w:rFonts w:hint="cs"/>
          <w:rtl/>
        </w:rPr>
        <w:t>להעריכו</w:t>
      </w:r>
      <w:r w:rsidRPr="005331DB">
        <w:t xml:space="preserve">(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10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;</w:t>
      </w:r>
    </w:p>
    <w:p w:rsidR="005331DB" w:rsidRPr="005331DB" w:rsidRDefault="005331DB" w:rsidP="005331DB">
      <w:proofErr w:type="gramStart"/>
      <w:r w:rsidRPr="005331DB">
        <w:t>2.3.3 .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ששווין</w:t>
      </w:r>
      <w:r w:rsidRPr="005331DB">
        <w:t xml:space="preserve"> )</w:t>
      </w:r>
      <w:r w:rsidRPr="005331DB">
        <w:rPr>
          <w:rFonts w:hint="cs"/>
          <w:rtl/>
        </w:rPr>
        <w:t>ככל</w:t>
      </w:r>
      <w:r w:rsidRPr="005331DB">
        <w:t xml:space="preserve"> </w:t>
      </w:r>
      <w:r w:rsidRPr="005331DB">
        <w:rPr>
          <w:rFonts w:hint="cs"/>
          <w:rtl/>
        </w:rPr>
        <w:t>שניתן</w:t>
      </w:r>
      <w:r w:rsidRPr="005331DB">
        <w:t xml:space="preserve"> </w:t>
      </w:r>
      <w:r w:rsidRPr="005331DB">
        <w:rPr>
          <w:rFonts w:hint="cs"/>
          <w:rtl/>
        </w:rPr>
        <w:t>להעריכו</w:t>
      </w:r>
      <w:r w:rsidRPr="005331DB">
        <w:t xml:space="preserve">(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15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;</w:t>
      </w:r>
    </w:p>
    <w:p w:rsidR="005331DB" w:rsidRPr="005331DB" w:rsidRDefault="005331DB" w:rsidP="005331DB">
      <w:proofErr w:type="gramStart"/>
      <w:r w:rsidRPr="005331DB">
        <w:t>2.3.4 .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תביעות</w:t>
      </w:r>
      <w:r w:rsidRPr="005331DB">
        <w:t xml:space="preserve"> </w:t>
      </w:r>
      <w:r w:rsidRPr="005331DB">
        <w:rPr>
          <w:rFonts w:hint="cs"/>
          <w:rtl/>
        </w:rPr>
        <w:t>שווין</w:t>
      </w:r>
      <w:r w:rsidRPr="005331DB">
        <w:t xml:space="preserve"> )</w:t>
      </w:r>
      <w:r w:rsidRPr="005331DB">
        <w:rPr>
          <w:rFonts w:hint="cs"/>
          <w:rtl/>
        </w:rPr>
        <w:t>ככל</w:t>
      </w:r>
      <w:r w:rsidRPr="005331DB">
        <w:t xml:space="preserve"> </w:t>
      </w:r>
      <w:r w:rsidRPr="005331DB">
        <w:rPr>
          <w:rFonts w:hint="cs"/>
          <w:rtl/>
        </w:rPr>
        <w:t>שניתן</w:t>
      </w:r>
      <w:r w:rsidRPr="005331DB">
        <w:t xml:space="preserve"> </w:t>
      </w:r>
      <w:r w:rsidRPr="005331DB">
        <w:rPr>
          <w:rFonts w:hint="cs"/>
          <w:rtl/>
        </w:rPr>
        <w:t>להעריכו</w:t>
      </w:r>
      <w:r w:rsidRPr="005331DB">
        <w:t xml:space="preserve">(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20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  <w:r w:rsidRPr="005331DB">
        <w:t xml:space="preserve"> </w:t>
      </w:r>
      <w:r w:rsidRPr="005331DB">
        <w:rPr>
          <w:rFonts w:hint="cs"/>
          <w:rtl/>
        </w:rPr>
        <w:t>ומעלה</w:t>
      </w:r>
      <w:r w:rsidRPr="005331DB">
        <w:t>.</w:t>
      </w:r>
    </w:p>
    <w:p w:rsidR="005331DB" w:rsidRPr="005331DB" w:rsidRDefault="005331DB" w:rsidP="005331DB">
      <w:proofErr w:type="gramStart"/>
      <w:r w:rsidRPr="005331DB">
        <w:t>2.4 .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יצוין</w:t>
      </w:r>
      <w:r w:rsidRPr="005331DB">
        <w:t xml:space="preserve">, </w:t>
      </w:r>
      <w:r w:rsidRPr="005331DB">
        <w:rPr>
          <w:rFonts w:hint="cs"/>
          <w:rtl/>
        </w:rPr>
        <w:t>כי</w:t>
      </w:r>
      <w:r w:rsidRPr="005331DB">
        <w:t xml:space="preserve"> </w:t>
      </w:r>
      <w:r w:rsidRPr="005331DB">
        <w:rPr>
          <w:rFonts w:hint="cs"/>
          <w:rtl/>
        </w:rPr>
        <w:t>במסגרת</w:t>
      </w:r>
      <w:r w:rsidRPr="005331DB">
        <w:t xml:space="preserve"> </w:t>
      </w:r>
      <w:r w:rsidRPr="005331DB">
        <w:rPr>
          <w:rFonts w:hint="cs"/>
          <w:rtl/>
        </w:rPr>
        <w:t>המבוקש</w:t>
      </w:r>
      <w:r w:rsidRPr="005331DB">
        <w:t xml:space="preserve"> </w:t>
      </w:r>
      <w:r w:rsidRPr="005331DB">
        <w:rPr>
          <w:rFonts w:hint="cs"/>
          <w:rtl/>
        </w:rPr>
        <w:t>בסעיף</w:t>
      </w:r>
      <w:r w:rsidRPr="005331DB">
        <w:t xml:space="preserve"> 2.2 </w:t>
      </w:r>
      <w:r w:rsidRPr="005331DB">
        <w:rPr>
          <w:rFonts w:hint="cs"/>
          <w:rtl/>
        </w:rPr>
        <w:t>דלעיל</w:t>
      </w:r>
      <w:r w:rsidRPr="005331DB">
        <w:t xml:space="preserve">, </w:t>
      </w:r>
      <w:r w:rsidRPr="005331DB">
        <w:rPr>
          <w:rFonts w:hint="cs"/>
          <w:rtl/>
        </w:rPr>
        <w:t>נעשה</w:t>
      </w:r>
      <w:r w:rsidRPr="005331DB">
        <w:t xml:space="preserve"> </w:t>
      </w:r>
      <w:r w:rsidRPr="005331DB">
        <w:rPr>
          <w:rFonts w:hint="cs"/>
          <w:rtl/>
        </w:rPr>
        <w:t>כאמור</w:t>
      </w:r>
      <w:r w:rsidRPr="005331DB">
        <w:t xml:space="preserve"> </w:t>
      </w:r>
      <w:r w:rsidRPr="005331DB">
        <w:rPr>
          <w:rFonts w:hint="cs"/>
          <w:rtl/>
        </w:rPr>
        <w:t>ניסיון</w:t>
      </w:r>
      <w:r w:rsidRPr="005331DB">
        <w:t xml:space="preserve"> </w:t>
      </w:r>
      <w:r w:rsidRPr="005331DB">
        <w:rPr>
          <w:rFonts w:hint="cs"/>
          <w:rtl/>
        </w:rPr>
        <w:t>להתאים</w:t>
      </w:r>
      <w:r w:rsidRPr="005331DB">
        <w:t xml:space="preserve"> </w:t>
      </w:r>
      <w:r w:rsidRPr="005331DB">
        <w:rPr>
          <w:rFonts w:hint="cs"/>
          <w:rtl/>
        </w:rPr>
        <w:t>את</w:t>
      </w:r>
      <w:r w:rsidRPr="005331DB">
        <w:t xml:space="preserve"> </w:t>
      </w:r>
      <w:r w:rsidRPr="005331DB">
        <w:rPr>
          <w:rFonts w:hint="cs"/>
          <w:rtl/>
        </w:rPr>
        <w:t>חיתוכי</w:t>
      </w:r>
    </w:p>
    <w:p w:rsidR="005331DB" w:rsidRPr="005331DB" w:rsidRDefault="005331DB" w:rsidP="005331DB"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לאופן</w:t>
      </w:r>
      <w:r w:rsidRPr="005331DB">
        <w:t xml:space="preserve"> </w:t>
      </w:r>
      <w:r w:rsidRPr="005331DB">
        <w:rPr>
          <w:rFonts w:hint="cs"/>
          <w:rtl/>
        </w:rPr>
        <w:t>שבו</w:t>
      </w:r>
      <w:r w:rsidRPr="005331DB">
        <w:t xml:space="preserve"> </w:t>
      </w:r>
      <w:r w:rsidRPr="005331DB">
        <w:rPr>
          <w:rFonts w:hint="cs"/>
          <w:rtl/>
        </w:rPr>
        <w:t>מסווגים</w:t>
      </w:r>
      <w:r w:rsidRPr="005331DB">
        <w:t xml:space="preserve"> </w:t>
      </w:r>
      <w:r w:rsidRPr="005331DB">
        <w:rPr>
          <w:rFonts w:hint="cs"/>
          <w:rtl/>
        </w:rPr>
        <w:t>התיקים</w:t>
      </w:r>
      <w:r w:rsidRPr="005331DB">
        <w:t xml:space="preserve"> </w:t>
      </w:r>
      <w:r w:rsidRPr="005331DB">
        <w:rPr>
          <w:rFonts w:hint="cs"/>
          <w:rtl/>
        </w:rPr>
        <w:t>במערכת</w:t>
      </w:r>
      <w:r w:rsidRPr="005331DB">
        <w:t xml:space="preserve"> </w:t>
      </w:r>
      <w:r w:rsidRPr="005331DB">
        <w:rPr>
          <w:rFonts w:hint="cs"/>
          <w:rtl/>
        </w:rPr>
        <w:t>נט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, </w:t>
      </w:r>
      <w:r w:rsidRPr="005331DB">
        <w:rPr>
          <w:rFonts w:hint="cs"/>
          <w:rtl/>
        </w:rPr>
        <w:t>אך</w:t>
      </w:r>
      <w:r w:rsidRPr="005331DB">
        <w:t xml:space="preserve"> </w:t>
      </w:r>
      <w:r w:rsidRPr="005331DB">
        <w:rPr>
          <w:rFonts w:hint="cs"/>
          <w:rtl/>
        </w:rPr>
        <w:t>ככל</w:t>
      </w:r>
      <w:r w:rsidRPr="005331DB">
        <w:t xml:space="preserve"> </w:t>
      </w:r>
      <w:r w:rsidRPr="005331DB">
        <w:rPr>
          <w:rFonts w:hint="cs"/>
          <w:rtl/>
        </w:rPr>
        <w:t>שקיימים</w:t>
      </w:r>
      <w:r w:rsidRPr="005331DB">
        <w:t xml:space="preserve"> </w:t>
      </w:r>
      <w:r w:rsidRPr="005331DB">
        <w:rPr>
          <w:rFonts w:hint="cs"/>
          <w:rtl/>
        </w:rPr>
        <w:t>בידיכם</w:t>
      </w:r>
    </w:p>
    <w:p w:rsidR="005331DB" w:rsidRPr="005331DB" w:rsidRDefault="005331DB" w:rsidP="005331DB">
      <w:r w:rsidRPr="005331DB">
        <w:rPr>
          <w:rFonts w:hint="cs"/>
          <w:rtl/>
        </w:rPr>
        <w:t>סיווגים</w:t>
      </w:r>
      <w:r w:rsidRPr="005331DB">
        <w:t xml:space="preserve"> </w:t>
      </w:r>
      <w:r w:rsidRPr="005331DB">
        <w:rPr>
          <w:rFonts w:hint="cs"/>
          <w:rtl/>
        </w:rPr>
        <w:t>דומים</w:t>
      </w:r>
      <w:r w:rsidRPr="005331DB">
        <w:t xml:space="preserve"> </w:t>
      </w:r>
      <w:r w:rsidRPr="005331DB">
        <w:rPr>
          <w:rFonts w:hint="cs"/>
          <w:rtl/>
        </w:rPr>
        <w:t>אחרים</w:t>
      </w:r>
      <w:r w:rsidRPr="005331DB">
        <w:t xml:space="preserve"> </w:t>
      </w:r>
      <w:r w:rsidRPr="005331DB">
        <w:rPr>
          <w:rFonts w:hint="cs"/>
          <w:rtl/>
        </w:rPr>
        <w:t>ביחס</w:t>
      </w:r>
      <w:r w:rsidRPr="005331DB">
        <w:t xml:space="preserve"> </w:t>
      </w:r>
      <w:r w:rsidRPr="005331DB">
        <w:rPr>
          <w:rFonts w:hint="cs"/>
          <w:rtl/>
        </w:rPr>
        <w:t>לתביעות</w:t>
      </w:r>
      <w:r w:rsidRPr="005331DB">
        <w:t xml:space="preserve">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לבתי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ששווין</w:t>
      </w:r>
      <w:r w:rsidRPr="005331DB">
        <w:t xml:space="preserve"> </w:t>
      </w:r>
      <w:r w:rsidRPr="005331DB">
        <w:rPr>
          <w:rFonts w:hint="cs"/>
          <w:rtl/>
        </w:rPr>
        <w:t>עומד</w:t>
      </w:r>
      <w:r w:rsidRPr="005331DB">
        <w:t xml:space="preserve"> </w:t>
      </w:r>
      <w:r w:rsidRPr="005331DB">
        <w:rPr>
          <w:rFonts w:hint="cs"/>
          <w:rtl/>
        </w:rPr>
        <w:t>על</w:t>
      </w:r>
      <w:r w:rsidRPr="005331DB">
        <w:t xml:space="preserve"> 5 </w:t>
      </w:r>
      <w:r w:rsidRPr="005331DB">
        <w:rPr>
          <w:rFonts w:hint="cs"/>
          <w:rtl/>
        </w:rPr>
        <w:t>מיליון</w:t>
      </w:r>
      <w:r w:rsidRPr="005331DB">
        <w:t xml:space="preserve"> </w:t>
      </w:r>
      <w:r w:rsidRPr="005331DB">
        <w:rPr>
          <w:rFonts w:hint="cs"/>
          <w:rtl/>
        </w:rPr>
        <w:t>₪</w:t>
      </w:r>
    </w:p>
    <w:p w:rsidR="005331DB" w:rsidRPr="005331DB" w:rsidRDefault="005331DB" w:rsidP="005331DB">
      <w:r w:rsidRPr="005331DB">
        <w:rPr>
          <w:rFonts w:hint="cs"/>
          <w:rtl/>
        </w:rPr>
        <w:t>ומעלה</w:t>
      </w:r>
      <w:r w:rsidRPr="005331DB">
        <w:t xml:space="preserve">, </w:t>
      </w:r>
      <w:r w:rsidRPr="005331DB">
        <w:rPr>
          <w:rFonts w:hint="cs"/>
          <w:rtl/>
        </w:rPr>
        <w:t>אף</w:t>
      </w:r>
      <w:r w:rsidRPr="005331DB">
        <w:t xml:space="preserve"> </w:t>
      </w:r>
      <w:r w:rsidRPr="005331DB">
        <w:rPr>
          <w:rFonts w:hint="cs"/>
          <w:rtl/>
        </w:rPr>
        <w:t>אם</w:t>
      </w:r>
      <w:r w:rsidRPr="005331DB">
        <w:t xml:space="preserve"> </w:t>
      </w:r>
      <w:r w:rsidRPr="005331DB">
        <w:rPr>
          <w:rFonts w:hint="cs"/>
          <w:rtl/>
        </w:rPr>
        <w:t>פחות</w:t>
      </w:r>
      <w:r w:rsidRPr="005331DB">
        <w:t xml:space="preserve"> </w:t>
      </w:r>
      <w:r w:rsidRPr="005331DB">
        <w:rPr>
          <w:rFonts w:hint="cs"/>
          <w:rtl/>
        </w:rPr>
        <w:t>מפורטים</w:t>
      </w:r>
      <w:r w:rsidRPr="005331DB">
        <w:t xml:space="preserve">, </w:t>
      </w:r>
      <w:r w:rsidRPr="005331DB">
        <w:rPr>
          <w:rFonts w:hint="cs"/>
          <w:rtl/>
        </w:rPr>
        <w:t>הרי</w:t>
      </w:r>
      <w:r w:rsidRPr="005331DB">
        <w:t xml:space="preserve"> </w:t>
      </w:r>
      <w:r w:rsidRPr="005331DB">
        <w:rPr>
          <w:rFonts w:hint="cs"/>
          <w:rtl/>
        </w:rPr>
        <w:t>שנבקש</w:t>
      </w:r>
      <w:r w:rsidRPr="005331DB">
        <w:t xml:space="preserve"> </w:t>
      </w:r>
      <w:r w:rsidRPr="005331DB">
        <w:rPr>
          <w:rFonts w:hint="cs"/>
          <w:rtl/>
        </w:rPr>
        <w:t>לקבלם</w:t>
      </w:r>
      <w:r w:rsidRPr="005331DB">
        <w:t xml:space="preserve"> </w:t>
      </w:r>
      <w:r w:rsidRPr="005331DB">
        <w:rPr>
          <w:rFonts w:hint="cs"/>
          <w:rtl/>
        </w:rPr>
        <w:t>לחלופין</w:t>
      </w:r>
      <w:r w:rsidRPr="005331DB">
        <w:t>.</w:t>
      </w:r>
    </w:p>
    <w:p w:rsidR="005331DB" w:rsidRPr="005331DB" w:rsidRDefault="005331DB" w:rsidP="005331DB">
      <w:r w:rsidRPr="005331DB">
        <w:t>- 5 -</w:t>
      </w:r>
    </w:p>
    <w:p w:rsidR="005331DB" w:rsidRPr="005331DB" w:rsidRDefault="005331DB" w:rsidP="005331DB">
      <w:pPr>
        <w:rPr>
          <w:b/>
          <w:bCs/>
        </w:rPr>
      </w:pPr>
      <w:r w:rsidRPr="005331DB">
        <w:rPr>
          <w:rFonts w:hint="cs"/>
          <w:b/>
          <w:bCs/>
          <w:rtl/>
        </w:rPr>
        <w:t>ב</w:t>
      </w:r>
      <w:r w:rsidRPr="005331DB">
        <w:rPr>
          <w:b/>
          <w:bCs/>
        </w:rPr>
        <w:t xml:space="preserve">. </w:t>
      </w:r>
      <w:r w:rsidRPr="005331DB">
        <w:rPr>
          <w:rFonts w:hint="cs"/>
          <w:b/>
          <w:bCs/>
          <w:rtl/>
        </w:rPr>
        <w:t>מספר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הבקשות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שהוגשו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לבתי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המשפט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לקבלת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פטור</w:t>
      </w:r>
      <w:r w:rsidRPr="005331DB">
        <w:rPr>
          <w:b/>
          <w:bCs/>
        </w:rPr>
        <w:t xml:space="preserve"> </w:t>
      </w:r>
      <w:r w:rsidRPr="005331DB">
        <w:rPr>
          <w:rFonts w:hint="cs"/>
          <w:b/>
          <w:bCs/>
          <w:rtl/>
        </w:rPr>
        <w:t>מאגרה</w:t>
      </w:r>
    </w:p>
    <w:p w:rsidR="005331DB" w:rsidRPr="005331DB" w:rsidRDefault="005331DB" w:rsidP="005331DB">
      <w:proofErr w:type="gramStart"/>
      <w:r w:rsidRPr="005331DB">
        <w:t>2.5 .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נבקש</w:t>
      </w:r>
      <w:r w:rsidRPr="005331DB">
        <w:t xml:space="preserve"> </w:t>
      </w:r>
      <w:r w:rsidRPr="005331DB">
        <w:rPr>
          <w:rFonts w:hint="cs"/>
          <w:rtl/>
        </w:rPr>
        <w:t>לקבל</w:t>
      </w:r>
      <w:r w:rsidRPr="005331DB">
        <w:t xml:space="preserve"> </w:t>
      </w:r>
      <w:r w:rsidRPr="005331DB">
        <w:rPr>
          <w:rFonts w:hint="cs"/>
          <w:rtl/>
        </w:rPr>
        <w:t>נתונים</w:t>
      </w:r>
      <w:r w:rsidRPr="005331DB">
        <w:t xml:space="preserve"> </w:t>
      </w:r>
      <w:r w:rsidRPr="005331DB">
        <w:rPr>
          <w:rFonts w:hint="cs"/>
          <w:rtl/>
        </w:rPr>
        <w:t>בעניין</w:t>
      </w:r>
      <w:r w:rsidRPr="005331DB">
        <w:t xml:space="preserve"> </w:t>
      </w:r>
      <w:r w:rsidRPr="005331DB">
        <w:rPr>
          <w:rFonts w:hint="cs"/>
          <w:rtl/>
        </w:rPr>
        <w:t>מספרי</w:t>
      </w:r>
      <w:r w:rsidRPr="005331DB">
        <w:t xml:space="preserve"> </w:t>
      </w:r>
      <w:r w:rsidRPr="005331DB">
        <w:rPr>
          <w:rFonts w:hint="cs"/>
          <w:rtl/>
        </w:rPr>
        <w:t>הבקשות</w:t>
      </w:r>
      <w:r w:rsidRPr="005331DB">
        <w:t xml:space="preserve">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לבתי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בישראל</w:t>
      </w:r>
      <w:r w:rsidRPr="005331DB">
        <w:t xml:space="preserve"> </w:t>
      </w:r>
      <w:r w:rsidRPr="005331DB">
        <w:rPr>
          <w:rFonts w:hint="cs"/>
          <w:rtl/>
        </w:rPr>
        <w:t>לקבלת</w:t>
      </w:r>
      <w:r w:rsidRPr="005331DB">
        <w:t xml:space="preserve"> </w:t>
      </w:r>
      <w:r w:rsidRPr="005331DB">
        <w:rPr>
          <w:rFonts w:hint="cs"/>
          <w:rtl/>
        </w:rPr>
        <w:t>פטור</w:t>
      </w:r>
    </w:p>
    <w:p w:rsidR="005331DB" w:rsidRPr="005331DB" w:rsidRDefault="005331DB" w:rsidP="005331DB">
      <w:r w:rsidRPr="005331DB">
        <w:rPr>
          <w:rFonts w:hint="cs"/>
          <w:rtl/>
        </w:rPr>
        <w:t>מאגרה</w:t>
      </w:r>
      <w:r w:rsidRPr="005331DB">
        <w:t xml:space="preserve"> </w:t>
      </w:r>
      <w:r w:rsidRPr="005331DB">
        <w:rPr>
          <w:rFonts w:hint="cs"/>
          <w:rtl/>
        </w:rPr>
        <w:t>בהתאם</w:t>
      </w:r>
      <w:r w:rsidRPr="005331DB">
        <w:t xml:space="preserve"> </w:t>
      </w:r>
      <w:r w:rsidRPr="005331DB">
        <w:rPr>
          <w:rFonts w:hint="cs"/>
          <w:rtl/>
        </w:rPr>
        <w:t>לתקנות</w:t>
      </w:r>
      <w:r w:rsidRPr="005331DB">
        <w:t xml:space="preserve"> </w:t>
      </w:r>
      <w:r w:rsidRPr="005331DB">
        <w:rPr>
          <w:rFonts w:hint="cs"/>
          <w:rtl/>
        </w:rPr>
        <w:t>בתי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)</w:t>
      </w:r>
      <w:r w:rsidRPr="005331DB">
        <w:rPr>
          <w:rFonts w:hint="cs"/>
          <w:rtl/>
        </w:rPr>
        <w:t>אגרות</w:t>
      </w:r>
      <w:r w:rsidRPr="005331DB">
        <w:t xml:space="preserve">(, </w:t>
      </w:r>
      <w:proofErr w:type="spellStart"/>
      <w:r w:rsidRPr="005331DB">
        <w:rPr>
          <w:rFonts w:hint="cs"/>
          <w:rtl/>
        </w:rPr>
        <w:t>התשס</w:t>
      </w:r>
      <w:proofErr w:type="spellEnd"/>
      <w:r w:rsidRPr="005331DB">
        <w:t>"</w:t>
      </w:r>
      <w:r w:rsidRPr="005331DB">
        <w:rPr>
          <w:rFonts w:hint="cs"/>
          <w:rtl/>
        </w:rPr>
        <w:t>ז</w:t>
      </w:r>
      <w:r w:rsidRPr="005331DB">
        <w:t xml:space="preserve"> 2007- </w:t>
      </w:r>
      <w:r w:rsidRPr="005331DB">
        <w:rPr>
          <w:rFonts w:hint="cs"/>
          <w:rtl/>
        </w:rPr>
        <w:t>בתביעות</w:t>
      </w:r>
      <w:r w:rsidRPr="005331DB">
        <w:t xml:space="preserve"> </w:t>
      </w:r>
      <w:r w:rsidRPr="005331DB">
        <w:rPr>
          <w:rFonts w:hint="cs"/>
          <w:rtl/>
        </w:rPr>
        <w:t>כספיות</w:t>
      </w:r>
      <w:r w:rsidRPr="005331DB">
        <w:t xml:space="preserve">, </w:t>
      </w:r>
      <w:r w:rsidRPr="005331DB">
        <w:rPr>
          <w:rFonts w:hint="cs"/>
          <w:rtl/>
        </w:rPr>
        <w:t>וזאת</w:t>
      </w:r>
    </w:p>
    <w:p w:rsidR="005331DB" w:rsidRPr="005331DB" w:rsidRDefault="005331DB" w:rsidP="005331DB">
      <w:r w:rsidRPr="005331DB">
        <w:t xml:space="preserve">2019 </w:t>
      </w:r>
      <w:r w:rsidRPr="005331DB">
        <w:rPr>
          <w:rFonts w:hint="cs"/>
          <w:rtl/>
        </w:rPr>
        <w:t>ו</w:t>
      </w:r>
      <w:r w:rsidRPr="005331DB">
        <w:t xml:space="preserve"> 2020- , </w:t>
      </w:r>
      <w:r w:rsidRPr="005331DB">
        <w:rPr>
          <w:rFonts w:hint="cs"/>
          <w:rtl/>
        </w:rPr>
        <w:t>לרבות</w:t>
      </w:r>
      <w:r w:rsidRPr="005331DB">
        <w:t xml:space="preserve"> </w:t>
      </w:r>
      <w:r w:rsidRPr="005331DB">
        <w:rPr>
          <w:rFonts w:hint="cs"/>
          <w:rtl/>
        </w:rPr>
        <w:t>בהליכים</w:t>
      </w:r>
      <w:r w:rsidRPr="005331DB">
        <w:t xml:space="preserve"> </w:t>
      </w:r>
      <w:r w:rsidRPr="005331DB">
        <w:rPr>
          <w:rFonts w:hint="cs"/>
          <w:rtl/>
        </w:rPr>
        <w:t>בבית</w:t>
      </w:r>
      <w:r w:rsidRPr="005331DB">
        <w:t xml:space="preserve"> </w:t>
      </w:r>
      <w:r w:rsidRPr="005331DB">
        <w:rPr>
          <w:rFonts w:hint="cs"/>
          <w:rtl/>
        </w:rPr>
        <w:t>המשפט</w:t>
      </w:r>
      <w:r w:rsidRPr="005331DB">
        <w:t xml:space="preserve"> </w:t>
      </w:r>
      <w:r w:rsidRPr="005331DB">
        <w:rPr>
          <w:rFonts w:hint="cs"/>
          <w:rtl/>
        </w:rPr>
        <w:t>העליון</w:t>
      </w:r>
      <w:r w:rsidRPr="005331DB">
        <w:t xml:space="preserve">. , </w:t>
      </w:r>
      <w:r w:rsidRPr="005331DB">
        <w:rPr>
          <w:rFonts w:hint="cs"/>
          <w:rtl/>
        </w:rPr>
        <w:t>בחלוקה</w:t>
      </w:r>
      <w:r w:rsidRPr="005331DB">
        <w:t xml:space="preserve"> </w:t>
      </w:r>
      <w:r w:rsidRPr="005331DB">
        <w:rPr>
          <w:rFonts w:hint="cs"/>
          <w:rtl/>
        </w:rPr>
        <w:t>לשנים</w:t>
      </w:r>
      <w:r w:rsidRPr="005331DB">
        <w:t xml:space="preserve"> 2018</w:t>
      </w:r>
    </w:p>
    <w:p w:rsidR="005331DB" w:rsidRPr="005331DB" w:rsidRDefault="005331DB" w:rsidP="005331DB">
      <w:proofErr w:type="gramStart"/>
      <w:r w:rsidRPr="005331DB">
        <w:t>2.6 .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ביחס</w:t>
      </w:r>
      <w:r w:rsidRPr="005331DB">
        <w:t xml:space="preserve"> </w:t>
      </w:r>
      <w:r w:rsidRPr="005331DB">
        <w:rPr>
          <w:rFonts w:hint="cs"/>
          <w:rtl/>
        </w:rPr>
        <w:t>לנתוני</w:t>
      </w:r>
      <w:r w:rsidRPr="005331DB">
        <w:t xml:space="preserve"> </w:t>
      </w:r>
      <w:r w:rsidRPr="005331DB">
        <w:rPr>
          <w:rFonts w:hint="cs"/>
          <w:rtl/>
        </w:rPr>
        <w:t>הבקשות</w:t>
      </w:r>
      <w:r w:rsidRPr="005331DB">
        <w:t xml:space="preserve"> </w:t>
      </w:r>
      <w:r w:rsidRPr="005331DB">
        <w:rPr>
          <w:rFonts w:hint="cs"/>
          <w:rtl/>
        </w:rPr>
        <w:t>שבסעיף</w:t>
      </w:r>
      <w:r w:rsidRPr="005331DB">
        <w:t xml:space="preserve"> 2.5 </w:t>
      </w:r>
      <w:r w:rsidRPr="005331DB">
        <w:rPr>
          <w:rFonts w:hint="cs"/>
          <w:rtl/>
        </w:rPr>
        <w:t>דלעיל</w:t>
      </w:r>
      <w:r w:rsidRPr="005331DB">
        <w:t xml:space="preserve">, </w:t>
      </w:r>
      <w:r w:rsidRPr="005331DB">
        <w:rPr>
          <w:rFonts w:hint="cs"/>
          <w:rtl/>
        </w:rPr>
        <w:t>נבקש</w:t>
      </w:r>
      <w:r w:rsidRPr="005331DB">
        <w:t xml:space="preserve"> </w:t>
      </w:r>
      <w:r w:rsidRPr="005331DB">
        <w:rPr>
          <w:rFonts w:hint="cs"/>
          <w:rtl/>
        </w:rPr>
        <w:t>גם</w:t>
      </w:r>
      <w:r w:rsidRPr="005331DB">
        <w:t xml:space="preserve"> </w:t>
      </w:r>
      <w:r w:rsidRPr="005331DB">
        <w:rPr>
          <w:rFonts w:hint="cs"/>
          <w:rtl/>
        </w:rPr>
        <w:t>את</w:t>
      </w:r>
      <w:r w:rsidRPr="005331DB">
        <w:t xml:space="preserve"> </w:t>
      </w:r>
      <w:r w:rsidRPr="005331DB">
        <w:rPr>
          <w:rFonts w:hint="cs"/>
          <w:rtl/>
        </w:rPr>
        <w:t>הנתונים</w:t>
      </w:r>
      <w:r w:rsidRPr="005331DB">
        <w:t xml:space="preserve"> </w:t>
      </w:r>
      <w:r w:rsidRPr="005331DB">
        <w:rPr>
          <w:rFonts w:hint="cs"/>
          <w:rtl/>
        </w:rPr>
        <w:t>הבאים</w:t>
      </w:r>
      <w:r w:rsidRPr="005331DB">
        <w:t>:</w:t>
      </w:r>
    </w:p>
    <w:p w:rsidR="005331DB" w:rsidRPr="005331DB" w:rsidRDefault="005331DB" w:rsidP="005331DB">
      <w:proofErr w:type="gramStart"/>
      <w:r w:rsidRPr="005331DB">
        <w:t>2.6.1 .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אחוז</w:t>
      </w:r>
      <w:r w:rsidRPr="005331DB">
        <w:t xml:space="preserve"> </w:t>
      </w:r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בהן</w:t>
      </w:r>
      <w:r w:rsidRPr="005331DB">
        <w:t xml:space="preserve"> </w:t>
      </w:r>
      <w:r w:rsidRPr="005331DB">
        <w:rPr>
          <w:rFonts w:hint="cs"/>
          <w:rtl/>
        </w:rPr>
        <w:t>מוגשת</w:t>
      </w:r>
      <w:r w:rsidRPr="005331DB">
        <w:t xml:space="preserve"> </w:t>
      </w:r>
      <w:r w:rsidRPr="005331DB">
        <w:rPr>
          <w:rFonts w:hint="cs"/>
          <w:rtl/>
        </w:rPr>
        <w:t>בקשה</w:t>
      </w:r>
      <w:r w:rsidRPr="005331DB">
        <w:t xml:space="preserve"> </w:t>
      </w:r>
      <w:r w:rsidRPr="005331DB">
        <w:rPr>
          <w:rFonts w:hint="cs"/>
          <w:rtl/>
        </w:rPr>
        <w:t>לפטור</w:t>
      </w:r>
      <w:r w:rsidRPr="005331DB">
        <w:t xml:space="preserve"> </w:t>
      </w:r>
      <w:r w:rsidRPr="005331DB">
        <w:rPr>
          <w:rFonts w:hint="cs"/>
          <w:rtl/>
        </w:rPr>
        <w:t>מאגרה</w:t>
      </w:r>
      <w:r w:rsidRPr="005331DB">
        <w:t xml:space="preserve"> </w:t>
      </w:r>
      <w:r w:rsidRPr="005331DB">
        <w:rPr>
          <w:rFonts w:hint="cs"/>
          <w:rtl/>
        </w:rPr>
        <w:t>מתוך</w:t>
      </w:r>
      <w:r w:rsidRPr="005331DB">
        <w:t xml:space="preserve"> </w:t>
      </w:r>
      <w:r w:rsidRPr="005331DB">
        <w:rPr>
          <w:rFonts w:hint="cs"/>
          <w:rtl/>
        </w:rPr>
        <w:t>כלל</w:t>
      </w:r>
      <w:r w:rsidRPr="005331DB">
        <w:t xml:space="preserve"> </w:t>
      </w:r>
      <w:r w:rsidRPr="005331DB">
        <w:rPr>
          <w:rFonts w:hint="cs"/>
          <w:rtl/>
        </w:rPr>
        <w:t>התביעות</w:t>
      </w:r>
    </w:p>
    <w:p w:rsidR="005331DB" w:rsidRPr="005331DB" w:rsidRDefault="005331DB" w:rsidP="005331DB">
      <w:proofErr w:type="gramStart"/>
      <w:r w:rsidRPr="005331DB">
        <w:t>)</w:t>
      </w:r>
      <w:r w:rsidRPr="005331DB">
        <w:rPr>
          <w:rFonts w:hint="cs"/>
          <w:rtl/>
        </w:rPr>
        <w:t>החייבות</w:t>
      </w:r>
      <w:proofErr w:type="gramEnd"/>
      <w:r w:rsidRPr="005331DB">
        <w:t xml:space="preserve"> </w:t>
      </w:r>
      <w:r w:rsidRPr="005331DB">
        <w:rPr>
          <w:rFonts w:hint="cs"/>
          <w:rtl/>
        </w:rPr>
        <w:t>באגרה</w:t>
      </w:r>
      <w:r w:rsidRPr="005331DB">
        <w:t xml:space="preserve">(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בשנה</w:t>
      </w:r>
      <w:r w:rsidRPr="005331DB">
        <w:t xml:space="preserve"> </w:t>
      </w:r>
      <w:r w:rsidRPr="005331DB">
        <w:rPr>
          <w:rFonts w:hint="cs"/>
          <w:rtl/>
        </w:rPr>
        <w:t>מסוימת</w:t>
      </w:r>
      <w:r w:rsidRPr="005331DB">
        <w:t>.</w:t>
      </w:r>
    </w:p>
    <w:p w:rsidR="005331DB" w:rsidRPr="005331DB" w:rsidRDefault="005331DB" w:rsidP="005331DB">
      <w:proofErr w:type="gramStart"/>
      <w:r w:rsidRPr="005331DB">
        <w:t>2.6.2 .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אחוז</w:t>
      </w:r>
      <w:r w:rsidRPr="005331DB">
        <w:t xml:space="preserve"> </w:t>
      </w:r>
      <w:r w:rsidRPr="005331DB">
        <w:rPr>
          <w:rFonts w:hint="cs"/>
          <w:rtl/>
        </w:rPr>
        <w:t>הבקשות</w:t>
      </w:r>
      <w:r w:rsidRPr="005331DB">
        <w:t xml:space="preserve"> </w:t>
      </w:r>
      <w:r w:rsidRPr="005331DB">
        <w:rPr>
          <w:rFonts w:hint="cs"/>
          <w:rtl/>
        </w:rPr>
        <w:t>שבהן</w:t>
      </w:r>
      <w:r w:rsidRPr="005331DB">
        <w:t xml:space="preserve"> </w:t>
      </w:r>
      <w:r w:rsidRPr="005331DB">
        <w:rPr>
          <w:rFonts w:hint="cs"/>
          <w:rtl/>
        </w:rPr>
        <w:t>נדחתה</w:t>
      </w:r>
      <w:r w:rsidRPr="005331DB">
        <w:t xml:space="preserve"> </w:t>
      </w:r>
      <w:r w:rsidRPr="005331DB">
        <w:rPr>
          <w:rFonts w:hint="cs"/>
          <w:rtl/>
        </w:rPr>
        <w:t>הבקשה</w:t>
      </w:r>
      <w:r w:rsidRPr="005331DB">
        <w:t xml:space="preserve"> </w:t>
      </w:r>
      <w:r w:rsidRPr="005331DB">
        <w:rPr>
          <w:rFonts w:hint="cs"/>
          <w:rtl/>
        </w:rPr>
        <w:t>לקבלת</w:t>
      </w:r>
      <w:r w:rsidRPr="005331DB">
        <w:t xml:space="preserve"> </w:t>
      </w:r>
      <w:r w:rsidRPr="005331DB">
        <w:rPr>
          <w:rFonts w:hint="cs"/>
          <w:rtl/>
        </w:rPr>
        <w:t>פטור</w:t>
      </w:r>
      <w:r w:rsidRPr="005331DB">
        <w:t xml:space="preserve"> </w:t>
      </w:r>
      <w:r w:rsidRPr="005331DB">
        <w:rPr>
          <w:rFonts w:hint="cs"/>
          <w:rtl/>
        </w:rPr>
        <w:t>מאגרה</w:t>
      </w:r>
      <w:r w:rsidRPr="005331DB">
        <w:t xml:space="preserve"> </w:t>
      </w:r>
      <w:r w:rsidRPr="005331DB">
        <w:rPr>
          <w:rFonts w:hint="cs"/>
          <w:rtl/>
        </w:rPr>
        <w:t>מתוך</w:t>
      </w:r>
      <w:r w:rsidRPr="005331DB">
        <w:t xml:space="preserve"> </w:t>
      </w:r>
      <w:r w:rsidRPr="005331DB">
        <w:rPr>
          <w:rFonts w:hint="cs"/>
          <w:rtl/>
        </w:rPr>
        <w:t>כל</w:t>
      </w:r>
    </w:p>
    <w:p w:rsidR="005331DB" w:rsidRPr="005331DB" w:rsidRDefault="005331DB" w:rsidP="005331DB">
      <w:r w:rsidRPr="005331DB">
        <w:rPr>
          <w:rFonts w:hint="cs"/>
          <w:rtl/>
        </w:rPr>
        <w:t>הבקשות</w:t>
      </w:r>
      <w:r w:rsidRPr="005331DB">
        <w:t xml:space="preserve"> </w:t>
      </w:r>
      <w:r w:rsidRPr="005331DB">
        <w:rPr>
          <w:rFonts w:hint="cs"/>
          <w:rtl/>
        </w:rPr>
        <w:t>שהוגשו</w:t>
      </w:r>
      <w:r w:rsidRPr="005331DB">
        <w:t xml:space="preserve"> </w:t>
      </w:r>
      <w:r w:rsidRPr="005331DB">
        <w:rPr>
          <w:rFonts w:hint="cs"/>
          <w:rtl/>
        </w:rPr>
        <w:t>באותה</w:t>
      </w:r>
      <w:r w:rsidRPr="005331DB">
        <w:t xml:space="preserve"> </w:t>
      </w:r>
      <w:r w:rsidRPr="005331DB">
        <w:rPr>
          <w:rFonts w:hint="cs"/>
          <w:rtl/>
        </w:rPr>
        <w:t>שנה</w:t>
      </w:r>
      <w:r w:rsidRPr="005331DB">
        <w:t>.</w:t>
      </w:r>
    </w:p>
    <w:p w:rsidR="005331DB" w:rsidRPr="005331DB" w:rsidRDefault="005331DB" w:rsidP="005331DB">
      <w:proofErr w:type="gramStart"/>
      <w:r w:rsidRPr="005331DB">
        <w:t>2.6.3 .</w:t>
      </w:r>
      <w:proofErr w:type="gramEnd"/>
      <w:r w:rsidRPr="005331DB">
        <w:t xml:space="preserve"> </w:t>
      </w:r>
      <w:r w:rsidRPr="005331DB">
        <w:rPr>
          <w:rFonts w:hint="cs"/>
          <w:rtl/>
        </w:rPr>
        <w:t>אחוז</w:t>
      </w:r>
      <w:r w:rsidRPr="005331DB">
        <w:t xml:space="preserve"> </w:t>
      </w:r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שבהן</w:t>
      </w:r>
      <w:r w:rsidRPr="005331DB">
        <w:t xml:space="preserve"> </w:t>
      </w:r>
      <w:r w:rsidRPr="005331DB">
        <w:rPr>
          <w:rFonts w:hint="cs"/>
          <w:rtl/>
        </w:rPr>
        <w:t>התובע</w:t>
      </w:r>
      <w:r w:rsidRPr="005331DB">
        <w:t xml:space="preserve"> </w:t>
      </w:r>
      <w:r w:rsidRPr="005331DB">
        <w:rPr>
          <w:rFonts w:hint="cs"/>
          <w:rtl/>
        </w:rPr>
        <w:t>שילם</w:t>
      </w:r>
      <w:r w:rsidRPr="005331DB">
        <w:t xml:space="preserve"> </w:t>
      </w:r>
      <w:r w:rsidRPr="005331DB">
        <w:rPr>
          <w:rFonts w:hint="cs"/>
          <w:rtl/>
        </w:rPr>
        <w:t>את</w:t>
      </w:r>
      <w:r w:rsidRPr="005331DB">
        <w:t xml:space="preserve"> </w:t>
      </w:r>
      <w:r w:rsidRPr="005331DB">
        <w:rPr>
          <w:rFonts w:hint="cs"/>
          <w:rtl/>
        </w:rPr>
        <w:t>האגרה</w:t>
      </w:r>
      <w:r w:rsidRPr="005331DB">
        <w:t xml:space="preserve"> </w:t>
      </w:r>
      <w:r w:rsidRPr="005331DB">
        <w:rPr>
          <w:rFonts w:hint="cs"/>
          <w:rtl/>
        </w:rPr>
        <w:t>והמשיך</w:t>
      </w:r>
      <w:r w:rsidRPr="005331DB">
        <w:t xml:space="preserve"> </w:t>
      </w:r>
      <w:r w:rsidRPr="005331DB">
        <w:rPr>
          <w:rFonts w:hint="cs"/>
          <w:rtl/>
        </w:rPr>
        <w:t>בניהול</w:t>
      </w:r>
      <w:r w:rsidRPr="005331DB">
        <w:t xml:space="preserve"> </w:t>
      </w:r>
      <w:r w:rsidRPr="005331DB">
        <w:rPr>
          <w:rFonts w:hint="cs"/>
          <w:rtl/>
        </w:rPr>
        <w:t>ההליך</w:t>
      </w:r>
      <w:r w:rsidRPr="005331DB">
        <w:t xml:space="preserve"> </w:t>
      </w:r>
      <w:r w:rsidRPr="005331DB">
        <w:rPr>
          <w:rFonts w:hint="cs"/>
          <w:rtl/>
        </w:rPr>
        <w:t>לאחר</w:t>
      </w:r>
    </w:p>
    <w:p w:rsidR="005331DB" w:rsidRPr="005331DB" w:rsidRDefault="005331DB" w:rsidP="005331DB">
      <w:r w:rsidRPr="005331DB">
        <w:rPr>
          <w:rFonts w:hint="cs"/>
          <w:rtl/>
        </w:rPr>
        <w:t>שנדחתה</w:t>
      </w:r>
      <w:r w:rsidRPr="005331DB">
        <w:t xml:space="preserve"> </w:t>
      </w:r>
      <w:r w:rsidRPr="005331DB">
        <w:rPr>
          <w:rFonts w:hint="cs"/>
          <w:rtl/>
        </w:rPr>
        <w:t>בקשתו</w:t>
      </w:r>
      <w:r w:rsidRPr="005331DB">
        <w:t xml:space="preserve"> </w:t>
      </w:r>
      <w:r w:rsidRPr="005331DB">
        <w:rPr>
          <w:rFonts w:hint="cs"/>
          <w:rtl/>
        </w:rPr>
        <w:t>לפטור</w:t>
      </w:r>
      <w:r w:rsidRPr="005331DB">
        <w:t xml:space="preserve"> </w:t>
      </w:r>
      <w:r w:rsidRPr="005331DB">
        <w:rPr>
          <w:rFonts w:hint="cs"/>
          <w:rtl/>
        </w:rPr>
        <w:t>מאגרה</w:t>
      </w:r>
      <w:r w:rsidRPr="005331DB">
        <w:t xml:space="preserve"> </w:t>
      </w:r>
      <w:r w:rsidRPr="005331DB">
        <w:rPr>
          <w:rFonts w:hint="cs"/>
          <w:rtl/>
        </w:rPr>
        <w:t>מתוך</w:t>
      </w:r>
      <w:r w:rsidRPr="005331DB">
        <w:t xml:space="preserve"> </w:t>
      </w:r>
      <w:r w:rsidRPr="005331DB">
        <w:rPr>
          <w:rFonts w:hint="cs"/>
          <w:rtl/>
        </w:rPr>
        <w:t>כלל</w:t>
      </w:r>
      <w:r w:rsidRPr="005331DB">
        <w:t xml:space="preserve"> </w:t>
      </w:r>
      <w:r w:rsidRPr="005331DB">
        <w:rPr>
          <w:rFonts w:hint="cs"/>
          <w:rtl/>
        </w:rPr>
        <w:t>התביעות</w:t>
      </w:r>
      <w:r w:rsidRPr="005331DB">
        <w:t xml:space="preserve"> </w:t>
      </w:r>
      <w:r w:rsidRPr="005331DB">
        <w:rPr>
          <w:rFonts w:hint="cs"/>
          <w:rtl/>
        </w:rPr>
        <w:t>בהן</w:t>
      </w:r>
      <w:r w:rsidRPr="005331DB">
        <w:t xml:space="preserve"> </w:t>
      </w:r>
      <w:r w:rsidRPr="005331DB">
        <w:rPr>
          <w:rFonts w:hint="cs"/>
          <w:rtl/>
        </w:rPr>
        <w:t>הוגשה</w:t>
      </w:r>
      <w:r w:rsidRPr="005331DB">
        <w:t xml:space="preserve"> </w:t>
      </w:r>
      <w:r w:rsidRPr="005331DB">
        <w:rPr>
          <w:rFonts w:hint="cs"/>
          <w:rtl/>
        </w:rPr>
        <w:t>בקשה</w:t>
      </w:r>
    </w:p>
    <w:p w:rsidR="005331DB" w:rsidRPr="005331DB" w:rsidRDefault="005331DB" w:rsidP="005331DB">
      <w:pPr>
        <w:rPr>
          <w:rFonts w:hint="cs"/>
          <w:rtl/>
        </w:rPr>
      </w:pPr>
      <w:r w:rsidRPr="005331DB">
        <w:rPr>
          <w:rFonts w:hint="cs"/>
          <w:rtl/>
        </w:rPr>
        <w:t>לפטור</w:t>
      </w:r>
      <w:r w:rsidRPr="005331DB">
        <w:t xml:space="preserve"> </w:t>
      </w:r>
      <w:r w:rsidRPr="005331DB">
        <w:rPr>
          <w:rFonts w:hint="cs"/>
          <w:rtl/>
        </w:rPr>
        <w:t>מאגרה</w:t>
      </w:r>
      <w:r w:rsidRPr="005331DB">
        <w:t>.</w:t>
      </w:r>
      <w:bookmarkStart w:id="0" w:name="_GoBack"/>
      <w:bookmarkEnd w:id="0"/>
    </w:p>
    <w:sectPr w:rsidR="005331DB" w:rsidRPr="005331DB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DB"/>
    <w:rsid w:val="005331DB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136D"/>
  <w15:chartTrackingRefBased/>
  <w15:docId w15:val="{A59FDA37-864A-4352-8289-9133055B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1049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2021-05-23T11:42:00Z</dcterms:created>
  <dcterms:modified xsi:type="dcterms:W3CDTF">2021-05-23T11:51:00Z</dcterms:modified>
</cp:coreProperties>
</file>