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6D2" w:rsidRDefault="006F76D2" w:rsidP="007C5E78">
      <w:pPr>
        <w:spacing w:after="0" w:line="240" w:lineRule="auto"/>
        <w:ind w:left="6237"/>
        <w:jc w:val="right"/>
        <w:rPr>
          <w:sz w:val="24"/>
          <w:rtl/>
        </w:rPr>
      </w:pPr>
      <w:r w:rsidRPr="00766311">
        <w:rPr>
          <w:sz w:val="24"/>
          <w:rtl/>
        </w:rPr>
        <w:fldChar w:fldCharType="begin"/>
      </w:r>
      <w:r w:rsidRPr="00766311">
        <w:rPr>
          <w:sz w:val="24"/>
          <w:rtl/>
        </w:rPr>
        <w:instrText xml:space="preserve"> </w:instrText>
      </w:r>
      <w:r w:rsidRPr="00766311">
        <w:rPr>
          <w:sz w:val="24"/>
        </w:rPr>
        <w:instrText>DOCPROPERTY  DocDateHeb  \* MERGEFORMAT</w:instrText>
      </w:r>
      <w:r w:rsidRPr="00766311">
        <w:rPr>
          <w:sz w:val="24"/>
          <w:rtl/>
        </w:rPr>
        <w:instrText xml:space="preserve"> </w:instrText>
      </w:r>
      <w:r w:rsidRPr="00766311">
        <w:rPr>
          <w:sz w:val="24"/>
          <w:rtl/>
        </w:rPr>
        <w:fldChar w:fldCharType="separate"/>
      </w:r>
      <w:r w:rsidRPr="00766311">
        <w:rPr>
          <w:sz w:val="24"/>
          <w:rtl/>
        </w:rPr>
        <w:t>ח' בחשוון תשפ"א</w:t>
      </w:r>
      <w:r w:rsidRPr="00766311">
        <w:rPr>
          <w:sz w:val="24"/>
          <w:rtl/>
        </w:rPr>
        <w:fldChar w:fldCharType="end"/>
      </w:r>
      <w:r w:rsidRPr="00766311">
        <w:rPr>
          <w:sz w:val="24"/>
          <w:rtl/>
        </w:rPr>
        <w:br/>
      </w:r>
      <w:r w:rsidRPr="00766311">
        <w:rPr>
          <w:sz w:val="24"/>
          <w:rtl/>
        </w:rPr>
        <w:fldChar w:fldCharType="begin"/>
      </w:r>
      <w:r w:rsidRPr="00766311">
        <w:rPr>
          <w:sz w:val="24"/>
          <w:rtl/>
        </w:rPr>
        <w:instrText xml:space="preserve"> </w:instrText>
      </w:r>
      <w:r w:rsidRPr="00766311">
        <w:rPr>
          <w:sz w:val="24"/>
        </w:rPr>
        <w:instrText>DOCPROPERTY  DocDateEng  \* MERGEFORMAT</w:instrText>
      </w:r>
      <w:r w:rsidRPr="00766311">
        <w:rPr>
          <w:sz w:val="24"/>
          <w:rtl/>
        </w:rPr>
        <w:instrText xml:space="preserve"> </w:instrText>
      </w:r>
      <w:r w:rsidRPr="00766311">
        <w:rPr>
          <w:sz w:val="24"/>
          <w:rtl/>
        </w:rPr>
        <w:fldChar w:fldCharType="separate"/>
      </w:r>
      <w:r w:rsidRPr="00766311">
        <w:rPr>
          <w:sz w:val="24"/>
          <w:rtl/>
        </w:rPr>
        <w:t>26 באוקטובר 2020</w:t>
      </w:r>
      <w:r w:rsidRPr="00766311">
        <w:rPr>
          <w:sz w:val="24"/>
          <w:rtl/>
        </w:rPr>
        <w:fldChar w:fldCharType="end"/>
      </w:r>
    </w:p>
    <w:p w:rsidR="00131876" w:rsidRPr="00766311" w:rsidRDefault="00131876" w:rsidP="007C5E78">
      <w:pPr>
        <w:spacing w:after="0" w:line="240" w:lineRule="auto"/>
        <w:ind w:left="6237"/>
        <w:jc w:val="right"/>
        <w:rPr>
          <w:sz w:val="24"/>
          <w:rtl/>
        </w:rPr>
      </w:pPr>
    </w:p>
    <w:p w:rsidR="006F76D2" w:rsidRPr="00766311" w:rsidRDefault="002929C3" w:rsidP="007C5E78">
      <w:pPr>
        <w:spacing w:after="0" w:line="240" w:lineRule="auto"/>
        <w:jc w:val="right"/>
        <w:rPr>
          <w:sz w:val="24"/>
          <w:rtl/>
        </w:rPr>
      </w:pPr>
      <w:bookmarkStart w:id="0" w:name="DocNum"/>
      <w:bookmarkEnd w:id="0"/>
      <w:proofErr w:type="spellStart"/>
      <w:r>
        <w:rPr>
          <w:rFonts w:hint="cs"/>
          <w:sz w:val="24"/>
          <w:rtl/>
        </w:rPr>
        <w:t>תכמ</w:t>
      </w:r>
      <w:proofErr w:type="spellEnd"/>
      <w:r>
        <w:rPr>
          <w:rFonts w:hint="cs"/>
          <w:sz w:val="24"/>
          <w:rtl/>
        </w:rPr>
        <w:t xml:space="preserve">. </w:t>
      </w:r>
      <w:r w:rsidR="006F76D2" w:rsidRPr="00766311">
        <w:rPr>
          <w:sz w:val="24"/>
          <w:rtl/>
        </w:rPr>
        <w:fldChar w:fldCharType="begin"/>
      </w:r>
      <w:r w:rsidR="006F76D2" w:rsidRPr="00766311">
        <w:rPr>
          <w:sz w:val="24"/>
          <w:rtl/>
        </w:rPr>
        <w:instrText xml:space="preserve"> </w:instrText>
      </w:r>
      <w:r w:rsidR="006F76D2" w:rsidRPr="00766311">
        <w:rPr>
          <w:sz w:val="24"/>
        </w:rPr>
        <w:instrText>DOCPROPERTY  DocNumber  \* MERGEFORMAT</w:instrText>
      </w:r>
      <w:r w:rsidR="006F76D2" w:rsidRPr="00766311">
        <w:rPr>
          <w:sz w:val="24"/>
          <w:rtl/>
        </w:rPr>
        <w:instrText xml:space="preserve"> </w:instrText>
      </w:r>
      <w:r w:rsidR="006F76D2" w:rsidRPr="00766311">
        <w:rPr>
          <w:sz w:val="24"/>
          <w:rtl/>
        </w:rPr>
        <w:fldChar w:fldCharType="separate"/>
      </w:r>
      <w:r w:rsidR="006F76D2" w:rsidRPr="00766311">
        <w:rPr>
          <w:sz w:val="24"/>
          <w:rtl/>
        </w:rPr>
        <w:t>0600-1011-2020-0008222</w:t>
      </w:r>
      <w:r w:rsidR="006F76D2" w:rsidRPr="00766311">
        <w:rPr>
          <w:sz w:val="24"/>
          <w:rtl/>
        </w:rPr>
        <w:fldChar w:fldCharType="end"/>
      </w:r>
    </w:p>
    <w:p w:rsidR="006706C7" w:rsidRDefault="005F7B1B" w:rsidP="007C5E78">
      <w:pPr>
        <w:spacing w:after="0" w:line="240" w:lineRule="auto"/>
        <w:rPr>
          <w:sz w:val="24"/>
          <w:rtl/>
        </w:rPr>
      </w:pPr>
      <w:r>
        <w:rPr>
          <w:rFonts w:hint="cs"/>
          <w:sz w:val="24"/>
          <w:rtl/>
        </w:rPr>
        <w:t>לכבוד</w:t>
      </w:r>
    </w:p>
    <w:p w:rsidR="00B85266" w:rsidRPr="00766311" w:rsidRDefault="00B85266" w:rsidP="007C5E78">
      <w:pPr>
        <w:spacing w:after="0" w:line="240" w:lineRule="auto"/>
        <w:rPr>
          <w:sz w:val="24"/>
          <w:rtl/>
        </w:rPr>
      </w:pPr>
      <w:r w:rsidRPr="00766311">
        <w:rPr>
          <w:sz w:val="24"/>
          <w:rtl/>
        </w:rPr>
        <w:fldChar w:fldCharType="begin"/>
      </w:r>
      <w:r w:rsidRPr="00766311">
        <w:rPr>
          <w:sz w:val="24"/>
          <w:rtl/>
        </w:rPr>
        <w:instrText xml:space="preserve"> </w:instrText>
      </w:r>
      <w:r w:rsidRPr="00766311">
        <w:rPr>
          <w:sz w:val="24"/>
        </w:rPr>
        <w:instrText>DOCPROPERTY  DocTo  \* MERGEFORMAT</w:instrText>
      </w:r>
      <w:r w:rsidRPr="00766311">
        <w:rPr>
          <w:sz w:val="24"/>
          <w:rtl/>
        </w:rPr>
        <w:instrText xml:space="preserve"> </w:instrText>
      </w:r>
      <w:r w:rsidRPr="00766311">
        <w:rPr>
          <w:sz w:val="24"/>
          <w:rtl/>
        </w:rPr>
        <w:fldChar w:fldCharType="end"/>
      </w:r>
    </w:p>
    <w:p w:rsidR="00B85266" w:rsidRPr="00766311" w:rsidRDefault="00B85266" w:rsidP="007C5E78">
      <w:pPr>
        <w:tabs>
          <w:tab w:val="left" w:pos="3686"/>
        </w:tabs>
        <w:spacing w:line="240" w:lineRule="auto"/>
        <w:rPr>
          <w:sz w:val="24"/>
          <w:rtl/>
        </w:rPr>
      </w:pPr>
    </w:p>
    <w:p w:rsidR="00B85266" w:rsidRPr="00766311" w:rsidRDefault="00B85266" w:rsidP="007C5E78">
      <w:pPr>
        <w:tabs>
          <w:tab w:val="left" w:pos="3686"/>
        </w:tabs>
        <w:spacing w:line="240" w:lineRule="auto"/>
        <w:rPr>
          <w:sz w:val="24"/>
          <w:rtl/>
        </w:rPr>
      </w:pPr>
      <w:r w:rsidRPr="00766311">
        <w:rPr>
          <w:rFonts w:hint="cs"/>
          <w:sz w:val="24"/>
          <w:rtl/>
        </w:rPr>
        <w:t>שלום רב,</w:t>
      </w:r>
    </w:p>
    <w:p w:rsidR="006F76D2" w:rsidRDefault="006F76D2" w:rsidP="007C5E78">
      <w:pPr>
        <w:tabs>
          <w:tab w:val="left" w:pos="3686"/>
        </w:tabs>
        <w:spacing w:after="0" w:line="240" w:lineRule="auto"/>
        <w:jc w:val="center"/>
        <w:rPr>
          <w:b/>
          <w:bCs/>
          <w:sz w:val="24"/>
          <w:u w:val="single"/>
          <w:rtl/>
        </w:rPr>
      </w:pPr>
      <w:r w:rsidRPr="003050DE">
        <w:rPr>
          <w:sz w:val="24"/>
          <w:rtl/>
        </w:rPr>
        <w:t>הנדון</w:t>
      </w:r>
      <w:r w:rsidRPr="003050DE">
        <w:rPr>
          <w:rFonts w:hint="cs"/>
          <w:b/>
          <w:bCs/>
          <w:sz w:val="24"/>
          <w:rtl/>
        </w:rPr>
        <w:t>:</w:t>
      </w:r>
      <w:r w:rsidRPr="003050DE">
        <w:rPr>
          <w:rFonts w:hint="cs"/>
          <w:sz w:val="24"/>
          <w:rtl/>
        </w:rPr>
        <w:t xml:space="preserve"> </w:t>
      </w:r>
      <w:bookmarkStart w:id="1" w:name="About"/>
      <w:bookmarkEnd w:id="1"/>
      <w:r w:rsidRPr="003050DE">
        <w:rPr>
          <w:b/>
          <w:bCs/>
          <w:sz w:val="24"/>
          <w:u w:val="single"/>
          <w:rtl/>
        </w:rPr>
        <w:fldChar w:fldCharType="begin"/>
      </w:r>
      <w:r w:rsidRPr="003050DE">
        <w:rPr>
          <w:b/>
          <w:bCs/>
          <w:sz w:val="24"/>
          <w:u w:val="single"/>
          <w:rtl/>
        </w:rPr>
        <w:instrText xml:space="preserve"> </w:instrText>
      </w:r>
      <w:r w:rsidRPr="003050DE">
        <w:rPr>
          <w:b/>
          <w:bCs/>
          <w:sz w:val="24"/>
          <w:u w:val="single"/>
        </w:rPr>
        <w:instrText>DOCPROPERTY  DocObjectName  \* MERGEFORMAT</w:instrText>
      </w:r>
      <w:r w:rsidRPr="003050DE">
        <w:rPr>
          <w:b/>
          <w:bCs/>
          <w:sz w:val="24"/>
          <w:u w:val="single"/>
          <w:rtl/>
        </w:rPr>
        <w:instrText xml:space="preserve"> </w:instrText>
      </w:r>
      <w:r w:rsidRPr="003050DE">
        <w:rPr>
          <w:b/>
          <w:bCs/>
          <w:sz w:val="24"/>
          <w:u w:val="single"/>
          <w:rtl/>
        </w:rPr>
        <w:fldChar w:fldCharType="separate"/>
      </w:r>
      <w:r w:rsidRPr="003050DE">
        <w:rPr>
          <w:b/>
          <w:bCs/>
          <w:sz w:val="24"/>
          <w:u w:val="single"/>
          <w:rtl/>
        </w:rPr>
        <w:t xml:space="preserve">בקשה לקבלת מידע משרד הפנים בנושא ועדת </w:t>
      </w:r>
      <w:proofErr w:type="spellStart"/>
      <w:r w:rsidRPr="003050DE">
        <w:rPr>
          <w:b/>
          <w:bCs/>
          <w:sz w:val="24"/>
          <w:u w:val="single"/>
          <w:rtl/>
        </w:rPr>
        <w:t>מינהל</w:t>
      </w:r>
      <w:proofErr w:type="spellEnd"/>
      <w:r w:rsidRPr="003050DE">
        <w:rPr>
          <w:b/>
          <w:bCs/>
          <w:sz w:val="24"/>
          <w:u w:val="single"/>
          <w:rtl/>
        </w:rPr>
        <w:t xml:space="preserve"> השירות</w:t>
      </w:r>
      <w:r w:rsidRPr="003050DE">
        <w:rPr>
          <w:b/>
          <w:bCs/>
          <w:sz w:val="24"/>
          <w:u w:val="single"/>
          <w:rtl/>
        </w:rPr>
        <w:fldChar w:fldCharType="end"/>
      </w:r>
    </w:p>
    <w:p w:rsidR="00273A03" w:rsidRPr="00273A03" w:rsidRDefault="00273A03" w:rsidP="00604BF0">
      <w:pPr>
        <w:tabs>
          <w:tab w:val="left" w:pos="3686"/>
        </w:tabs>
        <w:spacing w:after="0" w:line="240" w:lineRule="auto"/>
        <w:jc w:val="center"/>
        <w:rPr>
          <w:sz w:val="24"/>
          <w:rtl/>
        </w:rPr>
      </w:pPr>
      <w:r w:rsidRPr="00273A03">
        <w:rPr>
          <w:rFonts w:hint="cs"/>
          <w:sz w:val="24"/>
          <w:rtl/>
        </w:rPr>
        <w:t>סימוכין:</w:t>
      </w:r>
      <w:r w:rsidR="00604BF0">
        <w:rPr>
          <w:rFonts w:hint="cs"/>
          <w:sz w:val="24"/>
          <w:rtl/>
        </w:rPr>
        <w:t xml:space="preserve"> בקשה מיום 21.8.20 והארכה מיום 20.10.20</w:t>
      </w:r>
    </w:p>
    <w:p w:rsidR="006F76D2" w:rsidRPr="00766311" w:rsidRDefault="006F76D2" w:rsidP="007C5E78">
      <w:pPr>
        <w:pStyle w:val="aff0"/>
        <w:tabs>
          <w:tab w:val="center" w:pos="4202"/>
          <w:tab w:val="center" w:pos="6186"/>
        </w:tabs>
        <w:spacing w:after="0" w:line="240" w:lineRule="auto"/>
        <w:ind w:left="0"/>
        <w:rPr>
          <w:sz w:val="24"/>
          <w:rtl/>
        </w:rPr>
      </w:pPr>
    </w:p>
    <w:p w:rsidR="00604BF0" w:rsidRDefault="006F76D2" w:rsidP="00604BF0">
      <w:pPr>
        <w:spacing w:after="0" w:line="240" w:lineRule="auto"/>
        <w:rPr>
          <w:sz w:val="24"/>
          <w:u w:val="single"/>
          <w:rtl/>
          <w:lang w:eastAsia="en-US"/>
        </w:rPr>
      </w:pPr>
      <w:r w:rsidRPr="00766311">
        <w:rPr>
          <w:b/>
          <w:bCs/>
          <w:sz w:val="24"/>
          <w:rtl/>
        </w:rPr>
        <w:br/>
      </w:r>
      <w:r w:rsidRPr="00766311">
        <w:rPr>
          <w:b/>
          <w:bCs/>
          <w:sz w:val="24"/>
          <w:rtl/>
        </w:rPr>
        <w:br/>
      </w:r>
      <w:r w:rsidR="00604BF0" w:rsidRPr="00206CF0">
        <w:rPr>
          <w:rFonts w:hint="cs"/>
          <w:sz w:val="24"/>
          <w:rtl/>
        </w:rPr>
        <w:t>הנני מתכבד להשיב על פנייתך שבסמך כדלקמן:</w:t>
      </w:r>
    </w:p>
    <w:p w:rsidR="00604BF0" w:rsidRPr="00206CF0" w:rsidRDefault="00604BF0" w:rsidP="00604BF0">
      <w:pPr>
        <w:spacing w:after="0" w:line="240" w:lineRule="auto"/>
        <w:rPr>
          <w:sz w:val="24"/>
          <w:rtl/>
          <w:lang w:eastAsia="en-US"/>
        </w:rPr>
      </w:pPr>
      <w:r w:rsidRPr="00206CF0">
        <w:rPr>
          <w:rFonts w:hint="cs"/>
          <w:sz w:val="24"/>
          <w:rtl/>
          <w:lang w:eastAsia="en-US"/>
        </w:rPr>
        <w:t xml:space="preserve">דבר מינויים של חברי ועדת </w:t>
      </w:r>
      <w:proofErr w:type="spellStart"/>
      <w:r w:rsidRPr="00206CF0">
        <w:rPr>
          <w:rFonts w:hint="cs"/>
          <w:sz w:val="24"/>
          <w:rtl/>
          <w:lang w:eastAsia="en-US"/>
        </w:rPr>
        <w:t>מינהל</w:t>
      </w:r>
      <w:proofErr w:type="spellEnd"/>
      <w:r w:rsidRPr="00206CF0">
        <w:rPr>
          <w:rFonts w:hint="cs"/>
          <w:sz w:val="24"/>
          <w:rtl/>
          <w:lang w:eastAsia="en-US"/>
        </w:rPr>
        <w:t xml:space="preserve"> השירות מפורסם ברשומות להלן שמות החברים:</w:t>
      </w:r>
    </w:p>
    <w:p w:rsidR="00604BF0" w:rsidRDefault="00604BF0" w:rsidP="00604BF0">
      <w:pPr>
        <w:spacing w:after="0" w:line="240" w:lineRule="auto"/>
        <w:rPr>
          <w:sz w:val="24"/>
          <w:rtl/>
          <w:lang w:eastAsia="en-US"/>
        </w:rPr>
      </w:pPr>
      <w:r w:rsidRPr="00206CF0">
        <w:rPr>
          <w:rFonts w:hint="cs"/>
          <w:sz w:val="24"/>
          <w:rtl/>
          <w:lang w:eastAsia="en-US"/>
        </w:rPr>
        <w:t xml:space="preserve">גב' גלית </w:t>
      </w:r>
      <w:proofErr w:type="spellStart"/>
      <w:r w:rsidRPr="00206CF0">
        <w:rPr>
          <w:rFonts w:hint="cs"/>
          <w:sz w:val="24"/>
          <w:rtl/>
          <w:lang w:eastAsia="en-US"/>
        </w:rPr>
        <w:t>וידרמן</w:t>
      </w:r>
      <w:proofErr w:type="spellEnd"/>
      <w:r w:rsidRPr="00206CF0">
        <w:rPr>
          <w:rFonts w:hint="cs"/>
          <w:sz w:val="24"/>
          <w:rtl/>
          <w:lang w:eastAsia="en-US"/>
        </w:rPr>
        <w:t xml:space="preserve"> </w:t>
      </w:r>
      <w:r w:rsidRPr="00206CF0">
        <w:rPr>
          <w:sz w:val="24"/>
          <w:rtl/>
          <w:lang w:eastAsia="en-US"/>
        </w:rPr>
        <w:t>–</w:t>
      </w:r>
      <w:r w:rsidRPr="00206CF0">
        <w:rPr>
          <w:rFonts w:hint="cs"/>
          <w:sz w:val="24"/>
          <w:rtl/>
          <w:lang w:eastAsia="en-US"/>
        </w:rPr>
        <w:t xml:space="preserve"> יו"ר ועדת </w:t>
      </w:r>
      <w:proofErr w:type="spellStart"/>
      <w:r w:rsidRPr="00206CF0">
        <w:rPr>
          <w:rFonts w:hint="cs"/>
          <w:sz w:val="24"/>
          <w:rtl/>
          <w:lang w:eastAsia="en-US"/>
        </w:rPr>
        <w:t>מינהל</w:t>
      </w:r>
      <w:proofErr w:type="spellEnd"/>
      <w:r w:rsidRPr="00206CF0">
        <w:rPr>
          <w:rFonts w:hint="cs"/>
          <w:sz w:val="24"/>
          <w:rtl/>
          <w:lang w:eastAsia="en-US"/>
        </w:rPr>
        <w:t xml:space="preserve"> השירות, משרד הפנים</w:t>
      </w:r>
    </w:p>
    <w:p w:rsidR="00604BF0" w:rsidRDefault="00604BF0" w:rsidP="00604BF0">
      <w:pPr>
        <w:spacing w:after="0" w:line="240" w:lineRule="auto"/>
        <w:rPr>
          <w:sz w:val="24"/>
          <w:rtl/>
          <w:lang w:eastAsia="en-US"/>
        </w:rPr>
      </w:pPr>
      <w:proofErr w:type="spellStart"/>
      <w:r>
        <w:rPr>
          <w:rFonts w:hint="cs"/>
          <w:sz w:val="24"/>
          <w:rtl/>
          <w:lang w:eastAsia="en-US"/>
        </w:rPr>
        <w:t>עו</w:t>
      </w:r>
      <w:proofErr w:type="spellEnd"/>
      <w:r>
        <w:rPr>
          <w:rFonts w:hint="cs"/>
          <w:sz w:val="24"/>
          <w:rtl/>
          <w:lang w:eastAsia="en-US"/>
        </w:rPr>
        <w:t xml:space="preserve">''ד מרב אמיר </w:t>
      </w:r>
      <w:r>
        <w:rPr>
          <w:sz w:val="24"/>
          <w:rtl/>
          <w:lang w:eastAsia="en-US"/>
        </w:rPr>
        <w:t>–</w:t>
      </w:r>
      <w:r>
        <w:rPr>
          <w:rFonts w:hint="cs"/>
          <w:sz w:val="24"/>
          <w:rtl/>
          <w:lang w:eastAsia="en-US"/>
        </w:rPr>
        <w:t xml:space="preserve"> לשכה משפטית, משרד הפנים</w:t>
      </w:r>
    </w:p>
    <w:p w:rsidR="00604BF0" w:rsidRDefault="00604BF0" w:rsidP="00604BF0">
      <w:pPr>
        <w:spacing w:after="0" w:line="240" w:lineRule="auto"/>
        <w:rPr>
          <w:sz w:val="24"/>
          <w:rtl/>
          <w:lang w:eastAsia="en-US"/>
        </w:rPr>
      </w:pPr>
      <w:r>
        <w:rPr>
          <w:rFonts w:hint="cs"/>
          <w:sz w:val="24"/>
          <w:rtl/>
          <w:lang w:eastAsia="en-US"/>
        </w:rPr>
        <w:t xml:space="preserve">גב' מלי </w:t>
      </w:r>
      <w:proofErr w:type="spellStart"/>
      <w:r>
        <w:rPr>
          <w:rFonts w:hint="cs"/>
          <w:sz w:val="24"/>
          <w:rtl/>
          <w:lang w:eastAsia="en-US"/>
        </w:rPr>
        <w:t>חג'בי</w:t>
      </w:r>
      <w:proofErr w:type="spellEnd"/>
      <w:r>
        <w:rPr>
          <w:rFonts w:hint="cs"/>
          <w:sz w:val="24"/>
          <w:rtl/>
          <w:lang w:eastAsia="en-US"/>
        </w:rPr>
        <w:t xml:space="preserve"> </w:t>
      </w:r>
      <w:r>
        <w:rPr>
          <w:sz w:val="24"/>
          <w:rtl/>
          <w:lang w:eastAsia="en-US"/>
        </w:rPr>
        <w:t>–</w:t>
      </w:r>
      <w:r>
        <w:rPr>
          <w:rFonts w:hint="cs"/>
          <w:sz w:val="24"/>
          <w:rtl/>
          <w:lang w:eastAsia="en-US"/>
        </w:rPr>
        <w:t xml:space="preserve"> סגנית הממונה על מחוז מרכז, משרד הפנים</w:t>
      </w:r>
    </w:p>
    <w:p w:rsidR="00604BF0" w:rsidRDefault="00604BF0" w:rsidP="00604BF0">
      <w:pPr>
        <w:spacing w:after="0" w:line="240" w:lineRule="auto"/>
        <w:rPr>
          <w:sz w:val="24"/>
          <w:rtl/>
          <w:lang w:eastAsia="en-US"/>
        </w:rPr>
      </w:pPr>
      <w:r>
        <w:rPr>
          <w:rFonts w:hint="cs"/>
          <w:sz w:val="24"/>
          <w:rtl/>
          <w:lang w:eastAsia="en-US"/>
        </w:rPr>
        <w:t>מר עידו ליבנה, סגן הממונה על מחוז דרום, משרד הפנים</w:t>
      </w:r>
    </w:p>
    <w:p w:rsidR="00604BF0" w:rsidRDefault="00604BF0" w:rsidP="00604BF0">
      <w:pPr>
        <w:spacing w:after="0" w:line="240" w:lineRule="auto"/>
        <w:rPr>
          <w:sz w:val="24"/>
          <w:rtl/>
          <w:lang w:eastAsia="en-US"/>
        </w:rPr>
      </w:pPr>
      <w:r>
        <w:rPr>
          <w:rFonts w:hint="cs"/>
          <w:sz w:val="24"/>
          <w:rtl/>
          <w:lang w:eastAsia="en-US"/>
        </w:rPr>
        <w:t xml:space="preserve">מר חמוד ג'בר, ראש המועצה המקומית </w:t>
      </w:r>
      <w:proofErr w:type="spellStart"/>
      <w:r>
        <w:rPr>
          <w:rFonts w:hint="cs"/>
          <w:sz w:val="24"/>
          <w:rtl/>
          <w:lang w:eastAsia="en-US"/>
        </w:rPr>
        <w:t>סג'ור</w:t>
      </w:r>
      <w:proofErr w:type="spellEnd"/>
    </w:p>
    <w:p w:rsidR="00604BF0" w:rsidRDefault="00604BF0" w:rsidP="00604BF0">
      <w:pPr>
        <w:spacing w:after="0" w:line="240" w:lineRule="auto"/>
        <w:rPr>
          <w:sz w:val="24"/>
          <w:rtl/>
          <w:lang w:eastAsia="en-US"/>
        </w:rPr>
      </w:pPr>
      <w:r>
        <w:rPr>
          <w:rFonts w:hint="cs"/>
          <w:sz w:val="24"/>
          <w:rtl/>
          <w:lang w:eastAsia="en-US"/>
        </w:rPr>
        <w:t xml:space="preserve">גב' </w:t>
      </w:r>
      <w:proofErr w:type="spellStart"/>
      <w:r>
        <w:rPr>
          <w:rFonts w:hint="cs"/>
          <w:sz w:val="24"/>
          <w:rtl/>
          <w:lang w:eastAsia="en-US"/>
        </w:rPr>
        <w:t>ליזי</w:t>
      </w:r>
      <w:proofErr w:type="spellEnd"/>
      <w:r>
        <w:rPr>
          <w:rFonts w:hint="cs"/>
          <w:sz w:val="24"/>
          <w:rtl/>
          <w:lang w:eastAsia="en-US"/>
        </w:rPr>
        <w:t xml:space="preserve"> </w:t>
      </w:r>
      <w:proofErr w:type="spellStart"/>
      <w:r>
        <w:rPr>
          <w:rFonts w:hint="cs"/>
          <w:sz w:val="24"/>
          <w:rtl/>
          <w:lang w:eastAsia="en-US"/>
        </w:rPr>
        <w:t>דלהריצ'ה</w:t>
      </w:r>
      <w:proofErr w:type="spellEnd"/>
      <w:r>
        <w:rPr>
          <w:rFonts w:hint="cs"/>
          <w:sz w:val="24"/>
          <w:rtl/>
          <w:lang w:eastAsia="en-US"/>
        </w:rPr>
        <w:t xml:space="preserve"> </w:t>
      </w:r>
      <w:r>
        <w:rPr>
          <w:sz w:val="24"/>
          <w:rtl/>
          <w:lang w:eastAsia="en-US"/>
        </w:rPr>
        <w:t>–</w:t>
      </w:r>
      <w:r>
        <w:rPr>
          <w:rFonts w:hint="cs"/>
          <w:sz w:val="24"/>
          <w:rtl/>
          <w:lang w:eastAsia="en-US"/>
        </w:rPr>
        <w:t xml:space="preserve"> ראש המועצה גני תיקווה</w:t>
      </w:r>
    </w:p>
    <w:p w:rsidR="00604BF0" w:rsidRDefault="00604BF0" w:rsidP="00604BF0">
      <w:pPr>
        <w:spacing w:after="0" w:line="240" w:lineRule="auto"/>
        <w:rPr>
          <w:sz w:val="24"/>
          <w:rtl/>
          <w:lang w:eastAsia="en-US"/>
        </w:rPr>
      </w:pPr>
      <w:r>
        <w:rPr>
          <w:rFonts w:hint="cs"/>
          <w:sz w:val="24"/>
          <w:rtl/>
          <w:lang w:eastAsia="en-US"/>
        </w:rPr>
        <w:t>מר בני בן מובחר, ראש המועצה האזורית מבואות החרמון</w:t>
      </w:r>
    </w:p>
    <w:p w:rsidR="00604BF0" w:rsidRDefault="00604BF0" w:rsidP="00604BF0">
      <w:pPr>
        <w:spacing w:after="0" w:line="240" w:lineRule="auto"/>
        <w:rPr>
          <w:sz w:val="24"/>
          <w:rtl/>
          <w:lang w:eastAsia="en-US"/>
        </w:rPr>
      </w:pPr>
    </w:p>
    <w:p w:rsidR="00604BF0" w:rsidRDefault="00604BF0" w:rsidP="00604BF0">
      <w:pPr>
        <w:spacing w:after="0" w:line="240" w:lineRule="auto"/>
        <w:rPr>
          <w:sz w:val="24"/>
          <w:rtl/>
          <w:lang w:eastAsia="en-US"/>
        </w:rPr>
      </w:pPr>
      <w:r>
        <w:rPr>
          <w:rFonts w:hint="cs"/>
          <w:sz w:val="24"/>
          <w:rtl/>
          <w:lang w:eastAsia="en-US"/>
        </w:rPr>
        <w:t>בימים אלה המשרד פועל לקדם מינויים של שני חברי ועדה במקום חברי הוועדה שסיימו תפקידם.</w:t>
      </w:r>
    </w:p>
    <w:p w:rsidR="00604BF0" w:rsidRDefault="00604BF0" w:rsidP="00604BF0">
      <w:pPr>
        <w:spacing w:after="0" w:line="240" w:lineRule="auto"/>
        <w:rPr>
          <w:sz w:val="24"/>
          <w:rtl/>
          <w:lang w:eastAsia="en-US"/>
        </w:rPr>
      </w:pPr>
    </w:p>
    <w:p w:rsidR="00604BF0" w:rsidRPr="00A047A7" w:rsidRDefault="00604BF0" w:rsidP="00604BF0">
      <w:pPr>
        <w:overflowPunct/>
        <w:autoSpaceDE/>
        <w:autoSpaceDN/>
        <w:adjustRightInd/>
        <w:spacing w:after="0" w:line="240" w:lineRule="auto"/>
        <w:jc w:val="left"/>
        <w:textAlignment w:val="auto"/>
        <w:rPr>
          <w:rFonts w:cs="Calibri"/>
          <w:color w:val="1F497D"/>
          <w:szCs w:val="22"/>
          <w:lang w:eastAsia="en-US"/>
        </w:rPr>
      </w:pPr>
      <w:r w:rsidRPr="00A047A7">
        <w:rPr>
          <w:rFonts w:hint="cs"/>
          <w:sz w:val="24"/>
          <w:rtl/>
          <w:lang w:eastAsia="en-US"/>
        </w:rPr>
        <w:t xml:space="preserve">באתר משרד הפנים מפורסמות החלטות ועדת </w:t>
      </w:r>
      <w:proofErr w:type="spellStart"/>
      <w:r w:rsidRPr="00A047A7">
        <w:rPr>
          <w:rFonts w:hint="cs"/>
          <w:sz w:val="24"/>
          <w:rtl/>
          <w:lang w:eastAsia="en-US"/>
        </w:rPr>
        <w:t>מינהל</w:t>
      </w:r>
      <w:proofErr w:type="spellEnd"/>
      <w:r w:rsidRPr="00A047A7">
        <w:rPr>
          <w:rFonts w:hint="cs"/>
          <w:sz w:val="24"/>
          <w:rtl/>
          <w:lang w:eastAsia="en-US"/>
        </w:rPr>
        <w:t xml:space="preserve"> השירות ל</w:t>
      </w:r>
      <w:r>
        <w:rPr>
          <w:rFonts w:hint="cs"/>
          <w:sz w:val="24"/>
          <w:rtl/>
          <w:lang w:eastAsia="en-US"/>
        </w:rPr>
        <w:t>פי תאריך קיום הוועדה. תחת כל תארי</w:t>
      </w:r>
      <w:r w:rsidRPr="00A047A7">
        <w:rPr>
          <w:rFonts w:hint="cs"/>
          <w:sz w:val="24"/>
          <w:rtl/>
          <w:lang w:eastAsia="en-US"/>
        </w:rPr>
        <w:t xml:space="preserve">ך מופיעות ההחלטות שהתקבלו באותה ועדה ושמות חברי הוועדה אשר השתתפו </w:t>
      </w:r>
      <w:r w:rsidRPr="00A047A7">
        <w:rPr>
          <w:sz w:val="24"/>
          <w:rtl/>
          <w:lang w:eastAsia="en-US"/>
        </w:rPr>
        <w:t>–</w:t>
      </w:r>
      <w:r w:rsidRPr="00A047A7">
        <w:rPr>
          <w:rFonts w:hint="cs"/>
          <w:sz w:val="24"/>
          <w:rtl/>
          <w:lang w:eastAsia="en-US"/>
        </w:rPr>
        <w:t xml:space="preserve"> לנוחיותך קישור </w:t>
      </w:r>
      <w:hyperlink r:id="rId8" w:history="1">
        <w:r w:rsidRPr="00A047A7">
          <w:rPr>
            <w:rStyle w:val="Hyperlink"/>
            <w:rFonts w:ascii="Arial" w:hAnsi="Arial" w:cs="Arial"/>
            <w:rtl/>
          </w:rPr>
          <w:t>לדף באתר</w:t>
        </w:r>
      </w:hyperlink>
      <w:r w:rsidRPr="00A047A7">
        <w:rPr>
          <w:rFonts w:cs="Calibri" w:hint="cs"/>
          <w:color w:val="1F497D"/>
          <w:szCs w:val="22"/>
          <w:rtl/>
          <w:lang w:eastAsia="en-US"/>
        </w:rPr>
        <w:t>.</w:t>
      </w:r>
    </w:p>
    <w:p w:rsidR="00604BF0" w:rsidRDefault="00604BF0" w:rsidP="00604BF0">
      <w:pPr>
        <w:pStyle w:val="aff0"/>
        <w:overflowPunct/>
        <w:autoSpaceDE/>
        <w:autoSpaceDN/>
        <w:adjustRightInd/>
        <w:spacing w:after="0" w:line="240" w:lineRule="auto"/>
        <w:contextualSpacing w:val="0"/>
        <w:jc w:val="left"/>
        <w:textAlignment w:val="auto"/>
        <w:rPr>
          <w:rFonts w:cs="Calibri"/>
          <w:color w:val="1F497D"/>
          <w:szCs w:val="22"/>
          <w:lang w:eastAsia="en-US"/>
        </w:rPr>
      </w:pPr>
    </w:p>
    <w:p w:rsidR="00604BF0" w:rsidRDefault="00604BF0" w:rsidP="00604BF0">
      <w:pPr>
        <w:spacing w:after="0" w:line="240" w:lineRule="auto"/>
        <w:rPr>
          <w:sz w:val="24"/>
          <w:rtl/>
          <w:lang w:eastAsia="en-US"/>
        </w:rPr>
      </w:pPr>
      <w:r>
        <w:rPr>
          <w:rFonts w:hint="cs"/>
          <w:sz w:val="24"/>
          <w:rtl/>
          <w:lang w:eastAsia="en-US"/>
        </w:rPr>
        <w:t>בעקבות משבר הקורונה, הוחלט על קיום הוועדות באמצעי ויזואלי מקוון. ככל שהחלטת ועדה ניתנה במסגרת דיון באמצעי ויזואלי מקוון, נתון זה מופיע בעמוד הראשון במסמך ההחלטה.</w:t>
      </w:r>
    </w:p>
    <w:p w:rsidR="00604BF0" w:rsidRDefault="00604BF0" w:rsidP="00604BF0">
      <w:pPr>
        <w:spacing w:after="0" w:line="240" w:lineRule="auto"/>
        <w:rPr>
          <w:sz w:val="24"/>
          <w:rtl/>
          <w:lang w:eastAsia="en-US"/>
        </w:rPr>
      </w:pPr>
    </w:p>
    <w:p w:rsidR="00604BF0" w:rsidRDefault="00604BF0" w:rsidP="00604BF0">
      <w:pPr>
        <w:spacing w:after="0" w:line="240" w:lineRule="auto"/>
        <w:rPr>
          <w:sz w:val="24"/>
          <w:rtl/>
          <w:lang w:eastAsia="en-US"/>
        </w:rPr>
      </w:pPr>
      <w:r>
        <w:rPr>
          <w:rFonts w:hint="cs"/>
          <w:sz w:val="24"/>
          <w:rtl/>
          <w:lang w:eastAsia="en-US"/>
        </w:rPr>
        <w:t>זמן הטיפול בבקשה הינו שונה בין מקרה למקרה. ככל שרשות מקומית מגישה בקשה באופן מלא, על כלל הצרופות הנדרשות כפי שמופיע בטופס הגשת הבקשה, כך טיפול האגף יהיה מהיר יותר.</w:t>
      </w:r>
    </w:p>
    <w:p w:rsidR="00604BF0" w:rsidRDefault="00604BF0" w:rsidP="00604BF0">
      <w:pPr>
        <w:spacing w:after="0" w:line="240" w:lineRule="auto"/>
        <w:rPr>
          <w:sz w:val="24"/>
          <w:rtl/>
          <w:lang w:eastAsia="en-US"/>
        </w:rPr>
      </w:pPr>
    </w:p>
    <w:p w:rsidR="00604BF0" w:rsidRDefault="00604BF0" w:rsidP="00604BF0">
      <w:pPr>
        <w:spacing w:after="0" w:line="240" w:lineRule="auto"/>
        <w:rPr>
          <w:sz w:val="24"/>
          <w:rtl/>
          <w:lang w:eastAsia="en-US"/>
        </w:rPr>
      </w:pPr>
      <w:r>
        <w:rPr>
          <w:rFonts w:hint="cs"/>
          <w:sz w:val="24"/>
          <w:rtl/>
          <w:lang w:eastAsia="en-US"/>
        </w:rPr>
        <w:t>רשויות מקומיות מעבירות בקשות לדיון בפני הוועדה לאחר קבלת חוות דעת יועמ"ש הרשות, אשר מתייחס לסעיפי החוק הרלוונטיים ולחוזרי המנכ"ל הרלוונטיים. בקשות שבמסגרת בדיקתן נמצאים פגמים שלא ניתנים לריפוי (לדוגמא אי עמידת מועמד/ת בדרישות הסף לתפקיד) אינן מועברות לדיון בפני הוועדה.</w:t>
      </w:r>
    </w:p>
    <w:p w:rsidR="00604BF0" w:rsidRDefault="00604BF0" w:rsidP="00604BF0">
      <w:pPr>
        <w:spacing w:after="0" w:line="240" w:lineRule="auto"/>
        <w:rPr>
          <w:sz w:val="24"/>
          <w:rtl/>
          <w:lang w:eastAsia="en-US"/>
        </w:rPr>
      </w:pPr>
    </w:p>
    <w:p w:rsidR="006F76D2" w:rsidRPr="00766311" w:rsidRDefault="00604BF0" w:rsidP="00604BF0">
      <w:pPr>
        <w:spacing w:after="0" w:line="240" w:lineRule="auto"/>
        <w:rPr>
          <w:b/>
          <w:bCs/>
          <w:sz w:val="24"/>
          <w:u w:val="single"/>
          <w:rtl/>
          <w:lang w:eastAsia="en-US"/>
        </w:rPr>
      </w:pPr>
      <w:r>
        <w:rPr>
          <w:rFonts w:hint="cs"/>
          <w:sz w:val="24"/>
          <w:rtl/>
          <w:lang w:eastAsia="en-US"/>
        </w:rPr>
        <w:t xml:space="preserve">החלטות ועדת </w:t>
      </w:r>
      <w:proofErr w:type="spellStart"/>
      <w:r>
        <w:rPr>
          <w:rFonts w:hint="cs"/>
          <w:sz w:val="24"/>
          <w:rtl/>
          <w:lang w:eastAsia="en-US"/>
        </w:rPr>
        <w:t>מינהל</w:t>
      </w:r>
      <w:proofErr w:type="spellEnd"/>
      <w:r>
        <w:rPr>
          <w:rFonts w:hint="cs"/>
          <w:sz w:val="24"/>
          <w:rtl/>
          <w:lang w:eastAsia="en-US"/>
        </w:rPr>
        <w:t xml:space="preserve"> השרות מועברות במישרין לרשויות המקומיות אשר הגישו את הבקשה. כלל החלטות הוועדה שניתנו עד לחודש 5/2020 מפורסמות באתר, בימים אלה אנו פועלים לעדכן את יתר ההחלטות</w:t>
      </w:r>
    </w:p>
    <w:p w:rsidR="00CA4757" w:rsidRDefault="00CA4757" w:rsidP="007C5E78">
      <w:pPr>
        <w:tabs>
          <w:tab w:val="center" w:pos="6192"/>
        </w:tabs>
        <w:spacing w:line="240" w:lineRule="auto"/>
        <w:ind w:left="4620" w:hanging="651"/>
        <w:jc w:val="center"/>
        <w:rPr>
          <w:sz w:val="24"/>
          <w:rtl/>
        </w:rPr>
      </w:pPr>
    </w:p>
    <w:p w:rsidR="006706C7" w:rsidRDefault="006706C7" w:rsidP="007C5E78">
      <w:pPr>
        <w:tabs>
          <w:tab w:val="left" w:pos="3686"/>
          <w:tab w:val="left" w:pos="6001"/>
        </w:tabs>
        <w:spacing w:after="0" w:line="240" w:lineRule="auto"/>
        <w:ind w:left="6001" w:right="284"/>
        <w:rPr>
          <w:rtl/>
        </w:rPr>
      </w:pPr>
      <w:r>
        <w:rPr>
          <w:rFonts w:hint="cs"/>
          <w:rtl/>
        </w:rPr>
        <w:t>בכבוד רב,</w:t>
      </w:r>
    </w:p>
    <w:p w:rsidR="006706C7" w:rsidRDefault="006706C7" w:rsidP="007C5E78">
      <w:pPr>
        <w:tabs>
          <w:tab w:val="left" w:pos="3686"/>
          <w:tab w:val="left" w:pos="6001"/>
        </w:tabs>
        <w:spacing w:after="0" w:line="240" w:lineRule="auto"/>
        <w:ind w:left="6001" w:right="284"/>
        <w:rPr>
          <w:rtl/>
        </w:rPr>
      </w:pPr>
    </w:p>
    <w:p w:rsidR="005F7B1B" w:rsidRDefault="005F7B1B" w:rsidP="007C5E78">
      <w:pPr>
        <w:tabs>
          <w:tab w:val="left" w:pos="3686"/>
          <w:tab w:val="left" w:pos="6001"/>
        </w:tabs>
        <w:spacing w:after="0" w:line="240" w:lineRule="auto"/>
        <w:ind w:left="6001" w:right="284"/>
        <w:rPr>
          <w:rtl/>
        </w:rPr>
      </w:pPr>
    </w:p>
    <w:p w:rsidR="006706C7" w:rsidRDefault="006706C7" w:rsidP="007C5E78">
      <w:pPr>
        <w:tabs>
          <w:tab w:val="center" w:pos="6192"/>
        </w:tabs>
        <w:spacing w:after="0" w:line="240" w:lineRule="auto"/>
        <w:ind w:left="5187" w:hanging="651"/>
        <w:jc w:val="center"/>
        <w:rPr>
          <w:rtl/>
        </w:rPr>
      </w:pPr>
      <w:bookmarkStart w:id="2" w:name="SignedBy"/>
      <w:bookmarkEnd w:id="2"/>
      <w:r>
        <w:rPr>
          <w:rFonts w:hint="cs"/>
          <w:rtl/>
        </w:rPr>
        <w:t>ליאור שחר</w:t>
      </w:r>
    </w:p>
    <w:p w:rsidR="006706C7" w:rsidRDefault="006706C7" w:rsidP="007C5E78">
      <w:pPr>
        <w:tabs>
          <w:tab w:val="center" w:pos="6192"/>
        </w:tabs>
        <w:spacing w:after="0" w:line="240" w:lineRule="auto"/>
        <w:ind w:left="5187" w:hanging="651"/>
        <w:jc w:val="center"/>
      </w:pPr>
      <w:r>
        <w:rPr>
          <w:rFonts w:hint="cs"/>
          <w:rtl/>
        </w:rPr>
        <w:t xml:space="preserve">מנהל אגף בכיר לתכנון </w:t>
      </w:r>
      <w:r w:rsidR="00F46CAF">
        <w:rPr>
          <w:rFonts w:hint="cs"/>
          <w:rtl/>
        </w:rPr>
        <w:t>ו</w:t>
      </w:r>
      <w:r>
        <w:rPr>
          <w:rFonts w:hint="cs"/>
          <w:rtl/>
        </w:rPr>
        <w:t>מדיניות</w:t>
      </w:r>
    </w:p>
    <w:p w:rsidR="00520882" w:rsidRDefault="00520882" w:rsidP="00520882">
      <w:pPr>
        <w:tabs>
          <w:tab w:val="center" w:pos="6192"/>
        </w:tabs>
        <w:spacing w:after="0" w:line="240" w:lineRule="auto"/>
        <w:ind w:left="5187" w:hanging="651"/>
        <w:jc w:val="center"/>
        <w:rPr>
          <w:sz w:val="24"/>
          <w:lang w:eastAsia="en-US"/>
        </w:rPr>
      </w:pPr>
      <w:r>
        <w:rPr>
          <w:rFonts w:hint="cs"/>
          <w:rtl/>
        </w:rPr>
        <w:t>והממונה על העמדת מידע לציבור</w:t>
      </w:r>
    </w:p>
    <w:p w:rsidR="006706C7" w:rsidRPr="00520882" w:rsidRDefault="006706C7" w:rsidP="007C5E78">
      <w:pPr>
        <w:tabs>
          <w:tab w:val="left" w:pos="3686"/>
        </w:tabs>
        <w:spacing w:after="0" w:line="240" w:lineRule="auto"/>
        <w:ind w:left="5103" w:right="284"/>
        <w:jc w:val="center"/>
        <w:rPr>
          <w:rtl/>
        </w:rPr>
      </w:pPr>
    </w:p>
    <w:p w:rsidR="005F7B1B" w:rsidRDefault="005F7B1B" w:rsidP="007C5E78">
      <w:pPr>
        <w:tabs>
          <w:tab w:val="left" w:pos="3686"/>
        </w:tabs>
        <w:spacing w:after="0" w:line="240" w:lineRule="auto"/>
        <w:ind w:right="284"/>
        <w:jc w:val="left"/>
        <w:rPr>
          <w:rtl/>
        </w:rPr>
      </w:pPr>
      <w:bookmarkStart w:id="3" w:name="_GoBack"/>
      <w:bookmarkEnd w:id="3"/>
    </w:p>
    <w:sectPr w:rsidR="005F7B1B" w:rsidSect="0011120D">
      <w:headerReference w:type="even" r:id="rId9"/>
      <w:headerReference w:type="default" r:id="rId10"/>
      <w:footerReference w:type="even" r:id="rId11"/>
      <w:footerReference w:type="default" r:id="rId12"/>
      <w:headerReference w:type="first" r:id="rId13"/>
      <w:footerReference w:type="first" r:id="rId14"/>
      <w:endnotePr>
        <w:numFmt w:val="lowerLetter"/>
      </w:endnotePr>
      <w:pgSz w:w="11909" w:h="16834" w:code="9"/>
      <w:pgMar w:top="2127" w:right="1797" w:bottom="1440" w:left="1701" w:header="397" w:footer="0" w:gutter="0"/>
      <w:pgNumType w:chapStyle="1"/>
      <w:cols w:space="720"/>
      <w:bidi/>
      <w:rtlGutter/>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BEE" w:rsidRDefault="00214BEE">
      <w:r>
        <w:separator/>
      </w:r>
    </w:p>
  </w:endnote>
  <w:endnote w:type="continuationSeparator" w:id="0">
    <w:p w:rsidR="00214BEE" w:rsidRDefault="00214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C26" w:rsidRDefault="000C0C26">
    <w:pPr>
      <w:pStyle w:val="ab"/>
      <w:framePr w:wrap="around" w:vAnchor="text" w:hAnchor="margin" w:xAlign="center" w:y="1"/>
      <w:rPr>
        <w:rStyle w:val="af2"/>
        <w:rtl/>
      </w:rPr>
    </w:pPr>
    <w:r>
      <w:rPr>
        <w:rStyle w:val="af2"/>
        <w:rtl/>
      </w:rPr>
      <w:fldChar w:fldCharType="begin"/>
    </w:r>
    <w:r>
      <w:rPr>
        <w:rStyle w:val="af2"/>
      </w:rPr>
      <w:instrText xml:space="preserve">PAGE  </w:instrText>
    </w:r>
    <w:r>
      <w:rPr>
        <w:rStyle w:val="af2"/>
        <w:rtl/>
      </w:rPr>
      <w:fldChar w:fldCharType="end"/>
    </w:r>
  </w:p>
  <w:p w:rsidR="000C0C26" w:rsidRDefault="000C0C26">
    <w:pPr>
      <w:pStyle w:val="ab"/>
      <w:rPr>
        <w:rt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8901" w:type="dxa"/>
      <w:jc w:val="center"/>
      <w:tblLook w:val="04A0" w:firstRow="1" w:lastRow="0" w:firstColumn="1" w:lastColumn="0" w:noHBand="0" w:noVBand="1"/>
    </w:tblPr>
    <w:tblGrid>
      <w:gridCol w:w="8901"/>
    </w:tblGrid>
    <w:tr w:rsidR="003C45B4" w:rsidTr="003C45B4">
      <w:trPr>
        <w:jc w:val="center"/>
      </w:trPr>
      <w:tc>
        <w:tcPr>
          <w:tcW w:w="8901" w:type="dxa"/>
          <w:hideMark/>
        </w:tcPr>
        <w:p w:rsidR="003C45B4" w:rsidRDefault="003C45B4" w:rsidP="003C45B4">
          <w:pPr>
            <w:bidi w:val="0"/>
            <w:spacing w:after="0" w:line="240" w:lineRule="auto"/>
            <w:jc w:val="center"/>
            <w:rPr>
              <w:b/>
              <w:bCs/>
              <w:color w:val="003366"/>
              <w:sz w:val="24"/>
              <w:szCs w:val="22"/>
              <w:lang w:eastAsia="en-US"/>
            </w:rPr>
          </w:pPr>
          <w:r>
            <w:rPr>
              <w:rFonts w:hint="cs"/>
              <w:b/>
              <w:bCs/>
              <w:color w:val="003366"/>
              <w:szCs w:val="22"/>
              <w:rtl/>
            </w:rPr>
            <w:t>____________________________________________</w:t>
          </w:r>
        </w:p>
        <w:p w:rsidR="003C45B4" w:rsidRDefault="003C45B4" w:rsidP="003C45B4">
          <w:pPr>
            <w:spacing w:after="0" w:line="276" w:lineRule="auto"/>
            <w:jc w:val="center"/>
            <w:rPr>
              <w:b/>
              <w:bCs/>
              <w:color w:val="003366"/>
              <w:szCs w:val="22"/>
              <w:rtl/>
            </w:rPr>
          </w:pPr>
          <w:r>
            <w:rPr>
              <w:rFonts w:hint="cs"/>
              <w:b/>
              <w:bCs/>
              <w:color w:val="003366"/>
              <w:szCs w:val="22"/>
              <w:rtl/>
            </w:rPr>
            <w:t xml:space="preserve">רחוב קפלן 2 ירושלים 91132  טלפון:  </w:t>
          </w:r>
          <w:r>
            <w:rPr>
              <w:rFonts w:hint="cs"/>
              <w:b/>
              <w:bCs/>
              <w:color w:val="003366"/>
              <w:szCs w:val="22"/>
              <w:cs/>
            </w:rPr>
            <w:t>‎</w:t>
          </w:r>
          <w:r>
            <w:rPr>
              <w:rFonts w:hint="cs"/>
              <w:b/>
              <w:bCs/>
              <w:color w:val="003366"/>
              <w:szCs w:val="22"/>
            </w:rPr>
            <w:t>073-332-0245</w:t>
          </w:r>
          <w:r>
            <w:rPr>
              <w:rFonts w:hint="cs"/>
              <w:b/>
              <w:bCs/>
              <w:color w:val="003366"/>
              <w:szCs w:val="22"/>
              <w:rtl/>
            </w:rPr>
            <w:t>‏</w:t>
          </w:r>
        </w:p>
        <w:p w:rsidR="003C45B4" w:rsidRDefault="003C45B4" w:rsidP="003C45B4">
          <w:pPr>
            <w:spacing w:after="0" w:line="276" w:lineRule="auto"/>
            <w:jc w:val="center"/>
            <w:rPr>
              <w:b/>
              <w:bCs/>
              <w:color w:val="003366"/>
            </w:rPr>
          </w:pPr>
          <w:r>
            <w:rPr>
              <w:rFonts w:hint="cs"/>
              <w:b/>
              <w:bCs/>
              <w:color w:val="003366"/>
              <w:szCs w:val="22"/>
              <w:rtl/>
            </w:rPr>
            <w:t>אתר המשרד:</w:t>
          </w:r>
          <w:hyperlink r:id="rId1" w:history="1">
            <w:r>
              <w:rPr>
                <w:rStyle w:val="Hyperlink"/>
                <w:rFonts w:hint="cs"/>
                <w:b/>
                <w:bCs/>
                <w:color w:val="003366"/>
                <w:szCs w:val="22"/>
              </w:rPr>
              <w:t>www.moin.gov.il</w:t>
            </w:r>
          </w:hyperlink>
          <w:r>
            <w:rPr>
              <w:rFonts w:hint="cs"/>
              <w:b/>
              <w:bCs/>
              <w:color w:val="003366"/>
              <w:szCs w:val="22"/>
            </w:rPr>
            <w:t xml:space="preserve">   </w:t>
          </w:r>
          <w:r>
            <w:rPr>
              <w:rFonts w:hint="cs"/>
              <w:b/>
              <w:bCs/>
              <w:color w:val="003366"/>
              <w:szCs w:val="22"/>
              <w:rtl/>
            </w:rPr>
            <w:t xml:space="preserve"> מייל: </w:t>
          </w:r>
          <w:hyperlink r:id="rId2" w:history="1">
            <w:r>
              <w:rPr>
                <w:rStyle w:val="Hyperlink"/>
                <w:rFonts w:hint="cs"/>
                <w:b/>
                <w:bCs/>
                <w:color w:val="003366"/>
                <w:szCs w:val="22"/>
              </w:rPr>
              <w:t>zivash@moin.gov.il</w:t>
            </w:r>
          </w:hyperlink>
        </w:p>
      </w:tc>
    </w:tr>
  </w:tbl>
  <w:p w:rsidR="002C5CE5" w:rsidRPr="003C45B4" w:rsidRDefault="002C5CE5" w:rsidP="003C45B4">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8901" w:type="dxa"/>
      <w:jc w:val="center"/>
      <w:tblLook w:val="04A0" w:firstRow="1" w:lastRow="0" w:firstColumn="1" w:lastColumn="0" w:noHBand="0" w:noVBand="1"/>
    </w:tblPr>
    <w:tblGrid>
      <w:gridCol w:w="8901"/>
    </w:tblGrid>
    <w:tr w:rsidR="00383832" w:rsidTr="00383832">
      <w:trPr>
        <w:jc w:val="center"/>
      </w:trPr>
      <w:tc>
        <w:tcPr>
          <w:tcW w:w="8901" w:type="dxa"/>
          <w:hideMark/>
        </w:tcPr>
        <w:p w:rsidR="00383832" w:rsidRDefault="00383832" w:rsidP="00383832">
          <w:pPr>
            <w:bidi w:val="0"/>
            <w:spacing w:after="0" w:line="240" w:lineRule="auto"/>
            <w:jc w:val="center"/>
            <w:rPr>
              <w:b/>
              <w:bCs/>
              <w:color w:val="003366"/>
              <w:sz w:val="24"/>
              <w:szCs w:val="22"/>
              <w:lang w:eastAsia="en-US"/>
            </w:rPr>
          </w:pPr>
          <w:r>
            <w:rPr>
              <w:rFonts w:hint="cs"/>
              <w:b/>
              <w:bCs/>
              <w:color w:val="003366"/>
              <w:szCs w:val="22"/>
              <w:rtl/>
            </w:rPr>
            <w:t>____________________________________________</w:t>
          </w:r>
        </w:p>
        <w:p w:rsidR="00383832" w:rsidRDefault="00383832" w:rsidP="00383832">
          <w:pPr>
            <w:spacing w:after="0" w:line="276" w:lineRule="auto"/>
            <w:jc w:val="center"/>
            <w:rPr>
              <w:b/>
              <w:bCs/>
              <w:color w:val="003366"/>
              <w:szCs w:val="22"/>
              <w:rtl/>
            </w:rPr>
          </w:pPr>
          <w:r>
            <w:rPr>
              <w:rFonts w:hint="cs"/>
              <w:b/>
              <w:bCs/>
              <w:color w:val="003366"/>
              <w:szCs w:val="22"/>
              <w:rtl/>
            </w:rPr>
            <w:t xml:space="preserve">רחוב קפלן 2 ירושלים 91132  טלפון:  </w:t>
          </w:r>
          <w:r>
            <w:rPr>
              <w:rFonts w:hint="cs"/>
              <w:b/>
              <w:bCs/>
              <w:color w:val="003366"/>
              <w:szCs w:val="22"/>
              <w:cs/>
            </w:rPr>
            <w:t>‎</w:t>
          </w:r>
          <w:r>
            <w:rPr>
              <w:rFonts w:hint="cs"/>
              <w:b/>
              <w:bCs/>
              <w:color w:val="003366"/>
              <w:szCs w:val="22"/>
            </w:rPr>
            <w:t>073-332-0245</w:t>
          </w:r>
          <w:r>
            <w:rPr>
              <w:rFonts w:hint="cs"/>
              <w:b/>
              <w:bCs/>
              <w:color w:val="003366"/>
              <w:szCs w:val="22"/>
              <w:rtl/>
            </w:rPr>
            <w:t>‏</w:t>
          </w:r>
        </w:p>
        <w:p w:rsidR="00383832" w:rsidRDefault="00383832" w:rsidP="00383832">
          <w:pPr>
            <w:spacing w:after="0" w:line="276" w:lineRule="auto"/>
            <w:jc w:val="center"/>
            <w:rPr>
              <w:b/>
              <w:bCs/>
              <w:color w:val="003366"/>
            </w:rPr>
          </w:pPr>
          <w:r>
            <w:rPr>
              <w:rFonts w:hint="cs"/>
              <w:b/>
              <w:bCs/>
              <w:color w:val="003366"/>
              <w:szCs w:val="22"/>
              <w:rtl/>
            </w:rPr>
            <w:t>אתר המשרד:</w:t>
          </w:r>
          <w:hyperlink r:id="rId1" w:history="1">
            <w:r>
              <w:rPr>
                <w:rStyle w:val="Hyperlink"/>
                <w:rFonts w:hint="cs"/>
                <w:b/>
                <w:bCs/>
                <w:color w:val="003366"/>
                <w:szCs w:val="22"/>
              </w:rPr>
              <w:t>www.moin.gov.il</w:t>
            </w:r>
          </w:hyperlink>
          <w:r>
            <w:rPr>
              <w:rFonts w:hint="cs"/>
              <w:b/>
              <w:bCs/>
              <w:color w:val="003366"/>
              <w:szCs w:val="22"/>
            </w:rPr>
            <w:t xml:space="preserve">   </w:t>
          </w:r>
          <w:r>
            <w:rPr>
              <w:rFonts w:hint="cs"/>
              <w:b/>
              <w:bCs/>
              <w:color w:val="003366"/>
              <w:szCs w:val="22"/>
              <w:rtl/>
            </w:rPr>
            <w:t xml:space="preserve"> מייל: </w:t>
          </w:r>
          <w:hyperlink r:id="rId2" w:history="1">
            <w:r>
              <w:rPr>
                <w:rStyle w:val="Hyperlink"/>
                <w:rFonts w:hint="cs"/>
                <w:b/>
                <w:bCs/>
                <w:color w:val="003366"/>
                <w:szCs w:val="22"/>
              </w:rPr>
              <w:t>zivash@moin.gov.il</w:t>
            </w:r>
          </w:hyperlink>
        </w:p>
      </w:tc>
    </w:tr>
  </w:tbl>
  <w:p w:rsidR="000C0C26" w:rsidRPr="00383832" w:rsidRDefault="000C0C26" w:rsidP="00383832">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BEE" w:rsidRDefault="00214BEE">
      <w:r>
        <w:separator/>
      </w:r>
    </w:p>
  </w:footnote>
  <w:footnote w:type="continuationSeparator" w:id="0">
    <w:p w:rsidR="00214BEE" w:rsidRDefault="00214B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C26" w:rsidRDefault="000C0C26">
    <w:pPr>
      <w:pStyle w:val="a9"/>
      <w:framePr w:wrap="around" w:vAnchor="text" w:hAnchor="margin" w:xAlign="center" w:y="1"/>
      <w:rPr>
        <w:rStyle w:val="af2"/>
        <w:rtl/>
      </w:rPr>
    </w:pPr>
    <w:r>
      <w:rPr>
        <w:rStyle w:val="af2"/>
        <w:rtl/>
      </w:rPr>
      <w:fldChar w:fldCharType="begin"/>
    </w:r>
    <w:r>
      <w:rPr>
        <w:rStyle w:val="af2"/>
      </w:rPr>
      <w:instrText xml:space="preserve">PAGE  </w:instrText>
    </w:r>
    <w:r>
      <w:rPr>
        <w:rStyle w:val="af2"/>
        <w:rtl/>
      </w:rPr>
      <w:fldChar w:fldCharType="separate"/>
    </w:r>
    <w:r>
      <w:rPr>
        <w:rStyle w:val="af2"/>
        <w:rtl/>
      </w:rPr>
      <w:t>1</w:t>
    </w:r>
    <w:r>
      <w:rPr>
        <w:rStyle w:val="af2"/>
        <w:rtl/>
      </w:rPr>
      <w:fldChar w:fldCharType="end"/>
    </w:r>
  </w:p>
  <w:p w:rsidR="000C0C26" w:rsidRDefault="000C0C26">
    <w:pPr>
      <w:pStyle w:val="a9"/>
      <w:ind w:right="360"/>
      <w:rPr>
        <w:rt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d"/>
      <w:bidiVisual/>
      <w:tblW w:w="555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
      <w:gridCol w:w="1118"/>
      <w:gridCol w:w="6158"/>
      <w:gridCol w:w="1621"/>
    </w:tblGrid>
    <w:tr w:rsidR="00F46CAF" w:rsidTr="00F46CAF">
      <w:trPr>
        <w:trHeight w:val="1313"/>
        <w:jc w:val="center"/>
      </w:trPr>
      <w:tc>
        <w:tcPr>
          <w:tcW w:w="241" w:type="pct"/>
        </w:tcPr>
        <w:p w:rsidR="00F46CAF" w:rsidRDefault="00F46CAF" w:rsidP="00F46CAF">
          <w:pPr>
            <w:jc w:val="center"/>
            <w:rPr>
              <w:b/>
              <w:bCs/>
              <w:noProof/>
              <w:sz w:val="24"/>
              <w:szCs w:val="22"/>
              <w:lang w:eastAsia="en-US"/>
            </w:rPr>
          </w:pPr>
        </w:p>
      </w:tc>
      <w:tc>
        <w:tcPr>
          <w:tcW w:w="598" w:type="pct"/>
        </w:tcPr>
        <w:p w:rsidR="00F46CAF" w:rsidRDefault="00F46CAF" w:rsidP="00F46CAF">
          <w:pPr>
            <w:jc w:val="center"/>
            <w:rPr>
              <w:rFonts w:cs="FrankRuehl"/>
              <w:b/>
              <w:bCs/>
              <w:sz w:val="8"/>
              <w:szCs w:val="8"/>
            </w:rPr>
          </w:pPr>
        </w:p>
        <w:p w:rsidR="00F46CAF" w:rsidRDefault="00F46CAF" w:rsidP="00F46CAF">
          <w:pPr>
            <w:jc w:val="center"/>
            <w:rPr>
              <w:b/>
              <w:bCs/>
              <w:lang w:eastAsia="en-US"/>
            </w:rPr>
          </w:pPr>
        </w:p>
        <w:p w:rsidR="00F46CAF" w:rsidRDefault="00F46CAF" w:rsidP="00F46CAF">
          <w:pPr>
            <w:jc w:val="center"/>
            <w:rPr>
              <w:b/>
              <w:bCs/>
              <w:sz w:val="24"/>
              <w:szCs w:val="26"/>
            </w:rPr>
          </w:pPr>
        </w:p>
      </w:tc>
      <w:tc>
        <w:tcPr>
          <w:tcW w:w="3294" w:type="pct"/>
          <w:vAlign w:val="center"/>
          <w:hideMark/>
        </w:tcPr>
        <w:p w:rsidR="00F46CAF" w:rsidRDefault="00F46CAF" w:rsidP="00F46CAF">
          <w:pPr>
            <w:pStyle w:val="a9"/>
            <w:tabs>
              <w:tab w:val="center" w:pos="3626"/>
            </w:tabs>
            <w:ind w:right="-426"/>
            <w:jc w:val="center"/>
            <w:rPr>
              <w:rFonts w:cs="David"/>
              <w:sz w:val="28"/>
              <w:szCs w:val="28"/>
              <w:highlight w:val="yellow"/>
            </w:rPr>
          </w:pPr>
          <w:r>
            <w:rPr>
              <w:noProof/>
              <w:lang w:eastAsia="en-US"/>
            </w:rPr>
            <w:drawing>
              <wp:anchor distT="0" distB="0" distL="114300" distR="114300" simplePos="0" relativeHeight="251658240" behindDoc="1" locked="0" layoutInCell="1" allowOverlap="1">
                <wp:simplePos x="0" y="0"/>
                <wp:positionH relativeFrom="margin">
                  <wp:align>center</wp:align>
                </wp:positionH>
                <wp:positionV relativeFrom="paragraph">
                  <wp:posOffset>45720</wp:posOffset>
                </wp:positionV>
                <wp:extent cx="979170" cy="866775"/>
                <wp:effectExtent l="0" t="0" r="0" b="9525"/>
                <wp:wrapTight wrapText="bothSides">
                  <wp:wrapPolygon edited="0">
                    <wp:start x="1681" y="0"/>
                    <wp:lineTo x="1681" y="17565"/>
                    <wp:lineTo x="6724" y="20413"/>
                    <wp:lineTo x="9665" y="21363"/>
                    <wp:lineTo x="11346" y="21363"/>
                    <wp:lineTo x="13868" y="20413"/>
                    <wp:lineTo x="19331" y="17090"/>
                    <wp:lineTo x="18911" y="0"/>
                    <wp:lineTo x="1681" y="0"/>
                  </wp:wrapPolygon>
                </wp:wrapTight>
                <wp:docPr id="3" name="תמונה 3" descr="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לוגו מדינת ישראל"/>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9170" cy="866775"/>
                        </a:xfrm>
                        <a:prstGeom prst="rect">
                          <a:avLst/>
                        </a:prstGeom>
                        <a:noFill/>
                      </pic:spPr>
                    </pic:pic>
                  </a:graphicData>
                </a:graphic>
              </wp:anchor>
            </w:drawing>
          </w:r>
        </w:p>
      </w:tc>
      <w:tc>
        <w:tcPr>
          <w:tcW w:w="867" w:type="pct"/>
          <w:hideMark/>
        </w:tcPr>
        <w:p w:rsidR="00F46CAF" w:rsidRDefault="00F46CAF" w:rsidP="00F46CAF">
          <w:pPr>
            <w:pStyle w:val="a9"/>
            <w:tabs>
              <w:tab w:val="center" w:pos="4154"/>
            </w:tabs>
            <w:ind w:right="-426"/>
            <w:jc w:val="center"/>
            <w:rPr>
              <w:rFonts w:cs="David"/>
              <w:sz w:val="28"/>
              <w:szCs w:val="28"/>
            </w:rPr>
          </w:pPr>
          <w:r>
            <w:rPr>
              <w:noProof/>
              <w:sz w:val="24"/>
              <w:lang w:eastAsia="en-US"/>
            </w:rPr>
            <w:drawing>
              <wp:anchor distT="0" distB="0" distL="114300" distR="114300" simplePos="0" relativeHeight="251659264" behindDoc="1" locked="0" layoutInCell="1" allowOverlap="1">
                <wp:simplePos x="0" y="0"/>
                <wp:positionH relativeFrom="margin">
                  <wp:posOffset>-114300</wp:posOffset>
                </wp:positionH>
                <wp:positionV relativeFrom="paragraph">
                  <wp:posOffset>100330</wp:posOffset>
                </wp:positionV>
                <wp:extent cx="491490" cy="895350"/>
                <wp:effectExtent l="0" t="0" r="3810" b="0"/>
                <wp:wrapTight wrapText="bothSides">
                  <wp:wrapPolygon edited="0">
                    <wp:start x="0" y="0"/>
                    <wp:lineTo x="0" y="21140"/>
                    <wp:lineTo x="20930" y="21140"/>
                    <wp:lineTo x="20930" y="0"/>
                    <wp:lineTo x="0" y="0"/>
                  </wp:wrapPolygon>
                </wp:wrapTight>
                <wp:docPr id="2" name="תמונה 2" descr="השינוי מתחיל מהפנ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השינוי מתחיל מהפנים"/>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1490" cy="895350"/>
                        </a:xfrm>
                        <a:prstGeom prst="rect">
                          <a:avLst/>
                        </a:prstGeom>
                        <a:noFill/>
                      </pic:spPr>
                    </pic:pic>
                  </a:graphicData>
                </a:graphic>
              </wp:anchor>
            </w:drawing>
          </w:r>
        </w:p>
      </w:tc>
    </w:tr>
  </w:tbl>
  <w:p w:rsidR="00F46CAF" w:rsidRDefault="00F46CAF" w:rsidP="00F46CAF">
    <w:pPr>
      <w:pStyle w:val="a9"/>
      <w:spacing w:after="0" w:line="240" w:lineRule="auto"/>
      <w:jc w:val="center"/>
      <w:rPr>
        <w:rFonts w:ascii="David" w:hAnsi="David" w:cs="David"/>
        <w:sz w:val="24"/>
      </w:rPr>
    </w:pPr>
    <w:r>
      <w:rPr>
        <w:rFonts w:cs="David" w:hint="cs"/>
        <w:rtl/>
      </w:rPr>
      <w:t>מדינת ישראל</w:t>
    </w:r>
  </w:p>
  <w:p w:rsidR="00F46CAF" w:rsidRDefault="00F46CAF" w:rsidP="00F46CAF">
    <w:pPr>
      <w:pStyle w:val="a9"/>
      <w:spacing w:after="0" w:line="240" w:lineRule="auto"/>
      <w:jc w:val="center"/>
      <w:rPr>
        <w:rFonts w:cs="David"/>
        <w:rtl/>
      </w:rPr>
    </w:pPr>
    <w:r>
      <w:rPr>
        <w:rFonts w:cs="David" w:hint="cs"/>
        <w:rtl/>
      </w:rPr>
      <w:t>משרד הפנים</w:t>
    </w:r>
  </w:p>
  <w:p w:rsidR="001F166D" w:rsidRPr="00F46CAF" w:rsidRDefault="00F46CAF" w:rsidP="00F46CAF">
    <w:pPr>
      <w:pStyle w:val="a9"/>
      <w:spacing w:after="0" w:line="240" w:lineRule="auto"/>
      <w:jc w:val="center"/>
      <w:rPr>
        <w:rFonts w:ascii="David" w:hAnsi="David"/>
        <w:sz w:val="24"/>
      </w:rPr>
    </w:pPr>
    <w:r>
      <w:rPr>
        <w:rFonts w:cs="David" w:hint="cs"/>
        <w:rtl/>
      </w:rPr>
      <w:t>אגף בכיר לתכנון ומדיניות</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068" w:rsidRDefault="00383832" w:rsidP="00E07068">
    <w:pPr>
      <w:pStyle w:val="a9"/>
      <w:tabs>
        <w:tab w:val="center" w:pos="4153"/>
        <w:tab w:val="left" w:pos="4586"/>
      </w:tabs>
      <w:rPr>
        <w:rtl/>
      </w:rPr>
    </w:pPr>
    <w:r>
      <w:rPr>
        <w:noProof/>
        <w:rtl/>
        <w:lang w:eastAsia="en-US"/>
      </w:rPr>
      <w:drawing>
        <wp:anchor distT="0" distB="0" distL="114300" distR="114300" simplePos="0" relativeHeight="251656192" behindDoc="1" locked="0" layoutInCell="1" allowOverlap="1">
          <wp:simplePos x="0" y="0"/>
          <wp:positionH relativeFrom="column">
            <wp:posOffset>2291715</wp:posOffset>
          </wp:positionH>
          <wp:positionV relativeFrom="paragraph">
            <wp:posOffset>24130</wp:posOffset>
          </wp:positionV>
          <wp:extent cx="729615" cy="883920"/>
          <wp:effectExtent l="0" t="0" r="0" b="0"/>
          <wp:wrapNone/>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תמונה 6"/>
                  <pic:cNvPicPr>
                    <a:picLocks noChangeAspect="1"/>
                  </pic:cNvPicPr>
                </pic:nvPicPr>
                <pic:blipFill rotWithShape="1">
                  <a:blip r:embed="rId1">
                    <a:extLst>
                      <a:ext uri="{28A0092B-C50C-407E-A947-70E740481C1C}">
                        <a14:useLocalDpi xmlns:a14="http://schemas.microsoft.com/office/drawing/2010/main" val="0"/>
                      </a:ext>
                    </a:extLst>
                  </a:blip>
                  <a:srcRect l="5505" r="9931"/>
                  <a:stretch/>
                </pic:blipFill>
                <pic:spPr bwMode="auto">
                  <a:xfrm>
                    <a:off x="0" y="0"/>
                    <a:ext cx="729615" cy="883920"/>
                  </a:xfrm>
                  <a:prstGeom prst="rect">
                    <a:avLst/>
                  </a:prstGeom>
                  <a:noFill/>
                  <a:ln>
                    <a:noFill/>
                  </a:ln>
                  <a:extLst>
                    <a:ext uri="{53640926-AAD7-44D8-BBD7-CCE9431645EC}">
                      <a14:shadowObscured xmlns:a14="http://schemas.microsoft.com/office/drawing/2010/main"/>
                    </a:ext>
                  </a:extLst>
                </pic:spPr>
              </pic:pic>
            </a:graphicData>
          </a:graphic>
        </wp:anchor>
      </w:drawing>
    </w:r>
    <w:r>
      <w:rPr>
        <w:noProof/>
        <w:rtl/>
        <w:lang w:eastAsia="en-US"/>
      </w:rPr>
      <w:drawing>
        <wp:anchor distT="0" distB="0" distL="114300" distR="114300" simplePos="0" relativeHeight="251657216" behindDoc="1" locked="0" layoutInCell="1" allowOverlap="1">
          <wp:simplePos x="0" y="0"/>
          <wp:positionH relativeFrom="column">
            <wp:posOffset>4730115</wp:posOffset>
          </wp:positionH>
          <wp:positionV relativeFrom="paragraph">
            <wp:posOffset>214630</wp:posOffset>
          </wp:positionV>
          <wp:extent cx="1611630" cy="728345"/>
          <wp:effectExtent l="0" t="0" r="7620" b="0"/>
          <wp:wrapNone/>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תמונה 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11630" cy="728345"/>
                  </a:xfrm>
                  <a:prstGeom prst="rect">
                    <a:avLst/>
                  </a:prstGeom>
                </pic:spPr>
              </pic:pic>
            </a:graphicData>
          </a:graphic>
        </wp:anchor>
      </w:drawing>
    </w:r>
    <w:r w:rsidR="00E07068">
      <w:rPr>
        <w:rtl/>
      </w:rPr>
      <w:tab/>
    </w:r>
    <w:r w:rsidR="00E07068">
      <w:rPr>
        <w:rtl/>
      </w:rPr>
      <w:tab/>
    </w:r>
  </w:p>
  <w:p w:rsidR="00E07068" w:rsidRDefault="00E07068" w:rsidP="00E07068">
    <w:pPr>
      <w:pStyle w:val="a9"/>
      <w:rPr>
        <w:rtl/>
      </w:rPr>
    </w:pPr>
  </w:p>
  <w:p w:rsidR="00E07068" w:rsidRDefault="00E07068" w:rsidP="00E07068">
    <w:pPr>
      <w:pStyle w:val="a9"/>
      <w:rPr>
        <w:rtl/>
      </w:rPr>
    </w:pPr>
  </w:p>
  <w:p w:rsidR="00C72CB6" w:rsidRDefault="00C72CB6" w:rsidP="00E07068">
    <w:pPr>
      <w:pStyle w:val="a9"/>
      <w:tabs>
        <w:tab w:val="center" w:pos="4056"/>
      </w:tabs>
      <w:spacing w:after="0" w:line="240" w:lineRule="auto"/>
      <w:jc w:val="center"/>
      <w:rPr>
        <w:rFonts w:cs="David"/>
        <w:rtl/>
      </w:rPr>
    </w:pPr>
    <w:r>
      <w:rPr>
        <w:rFonts w:cs="David" w:hint="cs"/>
        <w:rtl/>
      </w:rPr>
      <w:t>מדינת ישראל</w:t>
    </w:r>
  </w:p>
  <w:p w:rsidR="00E07068" w:rsidRPr="008B37EA" w:rsidRDefault="00E07068" w:rsidP="00E07068">
    <w:pPr>
      <w:pStyle w:val="a9"/>
      <w:tabs>
        <w:tab w:val="center" w:pos="4056"/>
      </w:tabs>
      <w:spacing w:after="0" w:line="240" w:lineRule="auto"/>
      <w:jc w:val="center"/>
      <w:rPr>
        <w:rFonts w:cs="David"/>
        <w:rtl/>
      </w:rPr>
    </w:pPr>
    <w:r w:rsidRPr="008B37EA">
      <w:rPr>
        <w:rFonts w:cs="David" w:hint="cs"/>
        <w:rtl/>
      </w:rPr>
      <w:t>משרד הפנים</w:t>
    </w:r>
  </w:p>
  <w:p w:rsidR="00C45E00" w:rsidRPr="00E07068" w:rsidRDefault="00C45E00" w:rsidP="00C45E00">
    <w:pPr>
      <w:jc w:val="center"/>
      <w:rPr>
        <w:b/>
        <w:bCs/>
        <w:rt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59E8745E"/>
    <w:lvl w:ilvl="0">
      <w:start w:val="1"/>
      <w:numFmt w:val="decimal"/>
      <w:pStyle w:val="1"/>
      <w:lvlText w:val="%1."/>
      <w:legacy w:legacy="1" w:legacySpace="0" w:legacyIndent="284"/>
      <w:lvlJc w:val="right"/>
      <w:pPr>
        <w:ind w:left="284" w:right="284" w:hanging="284"/>
      </w:pPr>
    </w:lvl>
    <w:lvl w:ilvl="1">
      <w:start w:val="1"/>
      <w:numFmt w:val="decimal"/>
      <w:pStyle w:val="2"/>
      <w:lvlText w:val="%1.%2."/>
      <w:legacy w:legacy="1" w:legacySpace="0" w:legacyIndent="737"/>
      <w:lvlJc w:val="right"/>
      <w:pPr>
        <w:ind w:left="1021" w:right="1021" w:hanging="737"/>
      </w:pPr>
    </w:lvl>
    <w:lvl w:ilvl="2">
      <w:start w:val="1"/>
      <w:numFmt w:val="decimal"/>
      <w:pStyle w:val="3"/>
      <w:lvlText w:val="%1.%2.%3."/>
      <w:legacy w:legacy="1" w:legacySpace="0" w:legacyIndent="794"/>
      <w:lvlJc w:val="right"/>
      <w:pPr>
        <w:ind w:left="1815" w:right="1815" w:hanging="794"/>
      </w:pPr>
    </w:lvl>
    <w:lvl w:ilvl="3">
      <w:start w:val="1"/>
      <w:numFmt w:val="decimal"/>
      <w:pStyle w:val="4"/>
      <w:lvlText w:val="%1.%2.%3.%4."/>
      <w:legacy w:legacy="1" w:legacySpace="0" w:legacyIndent="1021"/>
      <w:lvlJc w:val="right"/>
      <w:pPr>
        <w:ind w:left="2836" w:right="2836" w:hanging="1021"/>
      </w:pPr>
    </w:lvl>
    <w:lvl w:ilvl="4">
      <w:start w:val="1"/>
      <w:numFmt w:val="hebrew1"/>
      <w:pStyle w:val="5"/>
      <w:lvlText w:val="%5."/>
      <w:legacy w:legacy="1" w:legacySpace="0" w:legacyIndent="397"/>
      <w:lvlJc w:val="right"/>
      <w:pPr>
        <w:ind w:left="3233" w:right="3233" w:hanging="397"/>
      </w:pPr>
    </w:lvl>
    <w:lvl w:ilvl="5">
      <w:start w:val="1"/>
      <w:numFmt w:val="decimal"/>
      <w:pStyle w:val="6"/>
      <w:lvlText w:val="%6."/>
      <w:legacy w:legacy="1" w:legacySpace="0" w:legacyIndent="397"/>
      <w:lvlJc w:val="right"/>
      <w:pPr>
        <w:ind w:left="3630" w:right="3630" w:hanging="397"/>
      </w:pPr>
    </w:lvl>
    <w:lvl w:ilvl="6">
      <w:numFmt w:val="none"/>
      <w:pStyle w:val="7"/>
      <w:lvlText w:val=""/>
      <w:lvlJc w:val="left"/>
      <w:pPr>
        <w:tabs>
          <w:tab w:val="num" w:pos="360"/>
        </w:tabs>
      </w:pPr>
    </w:lvl>
    <w:lvl w:ilvl="7">
      <w:numFmt w:val="none"/>
      <w:pStyle w:val="8"/>
      <w:lvlText w:val=""/>
      <w:lvlJc w:val="left"/>
      <w:pPr>
        <w:tabs>
          <w:tab w:val="num" w:pos="360"/>
        </w:tabs>
      </w:pPr>
    </w:lvl>
    <w:lvl w:ilvl="8">
      <w:start w:val="1"/>
      <w:numFmt w:val="decimal"/>
      <w:pStyle w:val="9"/>
      <w:lvlText w:val="%9."/>
      <w:legacy w:legacy="1" w:legacySpace="0" w:legacyIndent="709"/>
      <w:lvlJc w:val="center"/>
      <w:pPr>
        <w:ind w:left="5133" w:right="5133" w:hanging="709"/>
      </w:pPr>
    </w:lvl>
  </w:abstractNum>
  <w:abstractNum w:abstractNumId="1" w15:restartNumberingAfterBreak="0">
    <w:nsid w:val="FFFFFFFE"/>
    <w:multiLevelType w:val="singleLevel"/>
    <w:tmpl w:val="3C88B132"/>
    <w:lvl w:ilvl="0">
      <w:numFmt w:val="bullet"/>
      <w:lvlText w:val="*"/>
      <w:lvlJc w:val="left"/>
    </w:lvl>
  </w:abstractNum>
  <w:abstractNum w:abstractNumId="2" w15:restartNumberingAfterBreak="0">
    <w:nsid w:val="118F500C"/>
    <w:multiLevelType w:val="multilevel"/>
    <w:tmpl w:val="7D8826A0"/>
    <w:numStyleLink w:val="a"/>
  </w:abstractNum>
  <w:abstractNum w:abstractNumId="3" w15:restartNumberingAfterBreak="0">
    <w:nsid w:val="13751B2C"/>
    <w:multiLevelType w:val="hybridMultilevel"/>
    <w:tmpl w:val="1DB40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9F1D8A"/>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C701927"/>
    <w:multiLevelType w:val="hybridMultilevel"/>
    <w:tmpl w:val="5C605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AE603F"/>
    <w:multiLevelType w:val="multilevel"/>
    <w:tmpl w:val="AEE0590A"/>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 w15:restartNumberingAfterBreak="0">
    <w:nsid w:val="21E4660D"/>
    <w:multiLevelType w:val="multilevel"/>
    <w:tmpl w:val="7D8826A0"/>
    <w:styleLink w:val="a"/>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8" w15:restartNumberingAfterBreak="0">
    <w:nsid w:val="2D986833"/>
    <w:multiLevelType w:val="multilevel"/>
    <w:tmpl w:val="D7383434"/>
    <w:lvl w:ilvl="0">
      <w:start w:val="1"/>
      <w:numFmt w:val="decimal"/>
      <w:lvlRestart w:val="0"/>
      <w:pStyle w:val="a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712"/>
        </w:tabs>
        <w:ind w:left="1497"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 w15:restartNumberingAfterBreak="0">
    <w:nsid w:val="2FB61C97"/>
    <w:multiLevelType w:val="hybridMultilevel"/>
    <w:tmpl w:val="C5528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DB7082"/>
    <w:multiLevelType w:val="hybridMultilevel"/>
    <w:tmpl w:val="D44C1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335B3F"/>
    <w:multiLevelType w:val="multilevel"/>
    <w:tmpl w:val="7D8826A0"/>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12" w15:restartNumberingAfterBreak="0">
    <w:nsid w:val="3D24601F"/>
    <w:multiLevelType w:val="hybridMultilevel"/>
    <w:tmpl w:val="7F52C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4226B4"/>
    <w:multiLevelType w:val="hybridMultilevel"/>
    <w:tmpl w:val="4F226212"/>
    <w:lvl w:ilvl="0" w:tplc="BBCABC6C">
      <w:start w:val="1"/>
      <w:numFmt w:val="bullet"/>
      <w:pStyle w:val="a1"/>
      <w:lvlText w:val=""/>
      <w:lvlJc w:val="left"/>
      <w:pPr>
        <w:ind w:left="645"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3F7820E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1330C8D"/>
    <w:multiLevelType w:val="multilevel"/>
    <w:tmpl w:val="0AE2EE82"/>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6" w15:restartNumberingAfterBreak="0">
    <w:nsid w:val="422B22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B1A5F96"/>
    <w:multiLevelType w:val="hybridMultilevel"/>
    <w:tmpl w:val="7A5A4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C73B4C"/>
    <w:multiLevelType w:val="multilevel"/>
    <w:tmpl w:val="DC9608E6"/>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9" w15:restartNumberingAfterBreak="0">
    <w:nsid w:val="51697A92"/>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45B7C5D"/>
    <w:multiLevelType w:val="hybridMultilevel"/>
    <w:tmpl w:val="88128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8271A3"/>
    <w:multiLevelType w:val="hybridMultilevel"/>
    <w:tmpl w:val="B2C23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C7347D"/>
    <w:multiLevelType w:val="multilevel"/>
    <w:tmpl w:val="7A045848"/>
    <w:lvl w:ilvl="0">
      <w:start w:val="1"/>
      <w:numFmt w:val="decimal"/>
      <w:lvlRestart w:val="0"/>
      <w:pStyle w:val="a2"/>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3" w15:restartNumberingAfterBreak="0">
    <w:nsid w:val="57D83D71"/>
    <w:multiLevelType w:val="multilevel"/>
    <w:tmpl w:val="257EDFC2"/>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4" w15:restartNumberingAfterBreak="0">
    <w:nsid w:val="5B0D3C57"/>
    <w:multiLevelType w:val="hybridMultilevel"/>
    <w:tmpl w:val="E0420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BC0BCA"/>
    <w:multiLevelType w:val="multilevel"/>
    <w:tmpl w:val="802C88A6"/>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6" w15:restartNumberingAfterBreak="0">
    <w:nsid w:val="65D15B6E"/>
    <w:multiLevelType w:val="multilevel"/>
    <w:tmpl w:val="510829E0"/>
    <w:lvl w:ilvl="0">
      <w:start w:val="1"/>
      <w:numFmt w:val="none"/>
      <w:lvlText w:val="1."/>
      <w:lvlJc w:val="left"/>
      <w:pPr>
        <w:ind w:left="360" w:hanging="360"/>
      </w:pPr>
      <w:rPr>
        <w:rFonts w:hint="default"/>
      </w:rPr>
    </w:lvl>
    <w:lvl w:ilvl="1">
      <w:start w:val="1"/>
      <w:numFmt w:val="none"/>
      <w:lvlText w:val="א."/>
      <w:lvlJc w:val="left"/>
      <w:pPr>
        <w:ind w:left="720" w:hanging="360"/>
      </w:pPr>
      <w:rPr>
        <w:rFonts w:hint="default"/>
      </w:rPr>
    </w:lvl>
    <w:lvl w:ilvl="2">
      <w:start w:val="1"/>
      <w:numFmt w:val="none"/>
      <w:lvlText w:val="1.א"/>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678678B"/>
    <w:multiLevelType w:val="multilevel"/>
    <w:tmpl w:val="379E077E"/>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28" w15:restartNumberingAfterBreak="0">
    <w:nsid w:val="68F41E9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9930694"/>
    <w:multiLevelType w:val="hybridMultilevel"/>
    <w:tmpl w:val="13F64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742E43"/>
    <w:multiLevelType w:val="hybridMultilevel"/>
    <w:tmpl w:val="0B006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94030F"/>
    <w:multiLevelType w:val="hybridMultilevel"/>
    <w:tmpl w:val="CF64E9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4E95053"/>
    <w:multiLevelType w:val="hybridMultilevel"/>
    <w:tmpl w:val="C1F6ABC0"/>
    <w:lvl w:ilvl="0" w:tplc="4FD4D1C8">
      <w:start w:val="1"/>
      <w:numFmt w:val="hebrew1"/>
      <w:pStyle w:val="a3"/>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36660A"/>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A7C2C29"/>
    <w:multiLevelType w:val="multilevel"/>
    <w:tmpl w:val="7D8826A0"/>
    <w:numStyleLink w:val="a"/>
  </w:abstractNum>
  <w:abstractNum w:abstractNumId="35" w15:restartNumberingAfterBreak="0">
    <w:nsid w:val="7B1A7109"/>
    <w:multiLevelType w:val="multilevel"/>
    <w:tmpl w:val="379E077E"/>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36" w15:restartNumberingAfterBreak="0">
    <w:nsid w:val="7C272652"/>
    <w:multiLevelType w:val="hybridMultilevel"/>
    <w:tmpl w:val="C44AB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B86EC5"/>
    <w:multiLevelType w:val="multilevel"/>
    <w:tmpl w:val="239A394A"/>
    <w:lvl w:ilvl="0">
      <w:start w:val="1"/>
      <w:numFmt w:val="decimal"/>
      <w:pStyle w:val="a4"/>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decimal"/>
      <w:lvlText w:val="%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31"/>
  </w:num>
  <w:num w:numId="3">
    <w:abstractNumId w:val="9"/>
  </w:num>
  <w:num w:numId="4">
    <w:abstractNumId w:val="7"/>
  </w:num>
  <w:num w:numId="5">
    <w:abstractNumId w:val="34"/>
  </w:num>
  <w:num w:numId="6">
    <w:abstractNumId w:val="24"/>
  </w:num>
  <w:num w:numId="7">
    <w:abstractNumId w:val="27"/>
  </w:num>
  <w:num w:numId="8">
    <w:abstractNumId w:val="35"/>
  </w:num>
  <w:num w:numId="9">
    <w:abstractNumId w:val="26"/>
  </w:num>
  <w:num w:numId="10">
    <w:abstractNumId w:val="2"/>
  </w:num>
  <w:num w:numId="11">
    <w:abstractNumId w:val="11"/>
  </w:num>
  <w:num w:numId="12">
    <w:abstractNumId w:val="23"/>
  </w:num>
  <w:num w:numId="13">
    <w:abstractNumId w:val="28"/>
  </w:num>
  <w:num w:numId="14">
    <w:abstractNumId w:val="14"/>
  </w:num>
  <w:num w:numId="15">
    <w:abstractNumId w:val="16"/>
  </w:num>
  <w:num w:numId="16">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7">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8">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9">
    <w:abstractNumId w:val="32"/>
  </w:num>
  <w:num w:numId="20">
    <w:abstractNumId w:val="13"/>
  </w:num>
  <w:num w:numId="21">
    <w:abstractNumId w:val="37"/>
  </w:num>
  <w:num w:numId="22">
    <w:abstractNumId w:val="37"/>
    <w:lvlOverride w:ilvl="0">
      <w:lvl w:ilvl="0">
        <w:start w:val="1"/>
        <w:numFmt w:val="decimal"/>
        <w:pStyle w:val="a4"/>
        <w:lvlText w:val="%1."/>
        <w:lvlJc w:val="left"/>
        <w:pPr>
          <w:ind w:left="720" w:hanging="360"/>
        </w:pPr>
        <w:rPr>
          <w:rFonts w:hint="default"/>
        </w:rPr>
      </w:lvl>
    </w:lvlOverride>
    <w:lvlOverride w:ilvl="1">
      <w:lvl w:ilvl="1">
        <w:start w:val="1"/>
        <w:numFmt w:val="hebrew1"/>
        <w:lvlText w:val="%2."/>
        <w:lvlJc w:val="left"/>
        <w:pPr>
          <w:ind w:left="1440" w:hanging="360"/>
        </w:pPr>
        <w:rPr>
          <w:rFonts w:hint="default"/>
        </w:rPr>
      </w:lvl>
    </w:lvlOverride>
    <w:lvlOverride w:ilvl="2">
      <w:lvl w:ilvl="2">
        <w:start w:val="1"/>
        <w:numFmt w:val="decimal"/>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3">
    <w:abstractNumId w:val="4"/>
  </w:num>
  <w:num w:numId="24">
    <w:abstractNumId w:val="19"/>
  </w:num>
  <w:num w:numId="25">
    <w:abstractNumId w:val="33"/>
  </w:num>
  <w:num w:numId="26">
    <w:abstractNumId w:val="17"/>
  </w:num>
  <w:num w:numId="27">
    <w:abstractNumId w:val="36"/>
  </w:num>
  <w:num w:numId="28">
    <w:abstractNumId w:val="12"/>
  </w:num>
  <w:num w:numId="29">
    <w:abstractNumId w:val="30"/>
  </w:num>
  <w:num w:numId="30">
    <w:abstractNumId w:val="20"/>
  </w:num>
  <w:num w:numId="31">
    <w:abstractNumId w:val="5"/>
  </w:num>
  <w:num w:numId="32">
    <w:abstractNumId w:val="21"/>
  </w:num>
  <w:num w:numId="33">
    <w:abstractNumId w:val="29"/>
  </w:num>
  <w:num w:numId="34">
    <w:abstractNumId w:val="37"/>
  </w:num>
  <w:num w:numId="35">
    <w:abstractNumId w:val="3"/>
  </w:num>
  <w:num w:numId="36">
    <w:abstractNumId w:val="18"/>
  </w:num>
  <w:num w:numId="37">
    <w:abstractNumId w:val="25"/>
  </w:num>
  <w:num w:numId="38">
    <w:abstractNumId w:val="37"/>
    <w:lvlOverride w:ilvl="0">
      <w:lvl w:ilvl="0">
        <w:start w:val="1"/>
        <w:numFmt w:val="decimal"/>
        <w:pStyle w:val="a4"/>
        <w:lvlText w:val="%1."/>
        <w:lvlJc w:val="left"/>
        <w:pPr>
          <w:ind w:left="720" w:hanging="360"/>
        </w:pPr>
        <w:rPr>
          <w:rFonts w:hint="default"/>
        </w:rPr>
      </w:lvl>
    </w:lvlOverride>
    <w:lvlOverride w:ilvl="1">
      <w:lvl w:ilvl="1">
        <w:start w:val="1"/>
        <w:numFmt w:val="none"/>
        <w:lvlText w:val="1.1"/>
        <w:lvlJc w:val="left"/>
        <w:pPr>
          <w:ind w:left="1440" w:hanging="360"/>
        </w:pPr>
        <w:rPr>
          <w:rFonts w:hint="default"/>
        </w:rPr>
      </w:lvl>
    </w:lvlOverride>
    <w:lvlOverride w:ilvl="2">
      <w:lvl w:ilvl="2">
        <w:start w:val="1"/>
        <w:numFmt w:val="decimal"/>
        <w:lvlText w:val="%2%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9">
    <w:abstractNumId w:val="8"/>
  </w:num>
  <w:num w:numId="40">
    <w:abstractNumId w:val="15"/>
  </w:num>
  <w:num w:numId="41">
    <w:abstractNumId w:val="6"/>
  </w:num>
  <w:num w:numId="42">
    <w:abstractNumId w:val="22"/>
  </w:num>
  <w:num w:numId="43">
    <w:abstractNumId w:val="32"/>
    <w:lvlOverride w:ilvl="0">
      <w:startOverride w:val="1"/>
    </w:lvlOverride>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
    <w:lvlOverride w:ilvl="0">
      <w:startOverride w:val="1"/>
    </w:lvlOverride>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B1E"/>
    <w:rsid w:val="00004869"/>
    <w:rsid w:val="000124AD"/>
    <w:rsid w:val="00013E99"/>
    <w:rsid w:val="00015E38"/>
    <w:rsid w:val="00024585"/>
    <w:rsid w:val="000338B9"/>
    <w:rsid w:val="00034FA6"/>
    <w:rsid w:val="0003776D"/>
    <w:rsid w:val="000443D7"/>
    <w:rsid w:val="00062931"/>
    <w:rsid w:val="000712E2"/>
    <w:rsid w:val="0007348A"/>
    <w:rsid w:val="0007350E"/>
    <w:rsid w:val="000755C2"/>
    <w:rsid w:val="00076AE6"/>
    <w:rsid w:val="00093F37"/>
    <w:rsid w:val="000A6336"/>
    <w:rsid w:val="000A7C98"/>
    <w:rsid w:val="000C0C26"/>
    <w:rsid w:val="000D06A7"/>
    <w:rsid w:val="000D156B"/>
    <w:rsid w:val="000D6D84"/>
    <w:rsid w:val="000F1E83"/>
    <w:rsid w:val="000F2B49"/>
    <w:rsid w:val="000F3FBA"/>
    <w:rsid w:val="000F5C8D"/>
    <w:rsid w:val="001064E9"/>
    <w:rsid w:val="0011120D"/>
    <w:rsid w:val="001129CE"/>
    <w:rsid w:val="0011557A"/>
    <w:rsid w:val="00122EF2"/>
    <w:rsid w:val="00123325"/>
    <w:rsid w:val="001271A4"/>
    <w:rsid w:val="00131876"/>
    <w:rsid w:val="00133C35"/>
    <w:rsid w:val="0015112D"/>
    <w:rsid w:val="00163478"/>
    <w:rsid w:val="00166140"/>
    <w:rsid w:val="00167BF3"/>
    <w:rsid w:val="001712F9"/>
    <w:rsid w:val="00177FEF"/>
    <w:rsid w:val="0018397A"/>
    <w:rsid w:val="00185D13"/>
    <w:rsid w:val="001A2E37"/>
    <w:rsid w:val="001C4F8F"/>
    <w:rsid w:val="001C5E91"/>
    <w:rsid w:val="001D5079"/>
    <w:rsid w:val="001E2C8C"/>
    <w:rsid w:val="001F166D"/>
    <w:rsid w:val="00201328"/>
    <w:rsid w:val="00205AC9"/>
    <w:rsid w:val="002130FB"/>
    <w:rsid w:val="00214BEE"/>
    <w:rsid w:val="00217A40"/>
    <w:rsid w:val="0022018F"/>
    <w:rsid w:val="002222DA"/>
    <w:rsid w:val="00225FAE"/>
    <w:rsid w:val="00232879"/>
    <w:rsid w:val="0023377D"/>
    <w:rsid w:val="002346F5"/>
    <w:rsid w:val="002602C8"/>
    <w:rsid w:val="0026066A"/>
    <w:rsid w:val="00266E26"/>
    <w:rsid w:val="00267E59"/>
    <w:rsid w:val="00273A03"/>
    <w:rsid w:val="00273C66"/>
    <w:rsid w:val="002755C8"/>
    <w:rsid w:val="00275B58"/>
    <w:rsid w:val="002869FB"/>
    <w:rsid w:val="0029180C"/>
    <w:rsid w:val="002929C3"/>
    <w:rsid w:val="00293C14"/>
    <w:rsid w:val="002A121D"/>
    <w:rsid w:val="002B47A1"/>
    <w:rsid w:val="002C2A2A"/>
    <w:rsid w:val="002C5CE5"/>
    <w:rsid w:val="002D7713"/>
    <w:rsid w:val="002E4692"/>
    <w:rsid w:val="002E5351"/>
    <w:rsid w:val="003041C2"/>
    <w:rsid w:val="003050DE"/>
    <w:rsid w:val="003105D2"/>
    <w:rsid w:val="00316013"/>
    <w:rsid w:val="00320512"/>
    <w:rsid w:val="0032243C"/>
    <w:rsid w:val="00336422"/>
    <w:rsid w:val="003473B9"/>
    <w:rsid w:val="0035155F"/>
    <w:rsid w:val="003526ED"/>
    <w:rsid w:val="00367111"/>
    <w:rsid w:val="003753C7"/>
    <w:rsid w:val="00375714"/>
    <w:rsid w:val="00383832"/>
    <w:rsid w:val="00394E32"/>
    <w:rsid w:val="003B0DB5"/>
    <w:rsid w:val="003B12AF"/>
    <w:rsid w:val="003B5EE0"/>
    <w:rsid w:val="003C0184"/>
    <w:rsid w:val="003C45B4"/>
    <w:rsid w:val="003D138D"/>
    <w:rsid w:val="003D1851"/>
    <w:rsid w:val="003D5629"/>
    <w:rsid w:val="003E35BC"/>
    <w:rsid w:val="003F7DA6"/>
    <w:rsid w:val="00404416"/>
    <w:rsid w:val="00415112"/>
    <w:rsid w:val="0041598B"/>
    <w:rsid w:val="00416086"/>
    <w:rsid w:val="0041684C"/>
    <w:rsid w:val="004379F3"/>
    <w:rsid w:val="00440001"/>
    <w:rsid w:val="00442542"/>
    <w:rsid w:val="00451B1E"/>
    <w:rsid w:val="00453CD3"/>
    <w:rsid w:val="00456C76"/>
    <w:rsid w:val="0046114F"/>
    <w:rsid w:val="00466CAA"/>
    <w:rsid w:val="00474E53"/>
    <w:rsid w:val="0047775D"/>
    <w:rsid w:val="00477B9F"/>
    <w:rsid w:val="00482988"/>
    <w:rsid w:val="004851DE"/>
    <w:rsid w:val="00485C81"/>
    <w:rsid w:val="00486665"/>
    <w:rsid w:val="00490A24"/>
    <w:rsid w:val="004932A6"/>
    <w:rsid w:val="004B14D6"/>
    <w:rsid w:val="004B2AB4"/>
    <w:rsid w:val="004D5770"/>
    <w:rsid w:val="004D5D31"/>
    <w:rsid w:val="004E2035"/>
    <w:rsid w:val="004E4F9E"/>
    <w:rsid w:val="004E5651"/>
    <w:rsid w:val="004F19E7"/>
    <w:rsid w:val="004F41F0"/>
    <w:rsid w:val="004F6979"/>
    <w:rsid w:val="00505533"/>
    <w:rsid w:val="00514D3E"/>
    <w:rsid w:val="00520882"/>
    <w:rsid w:val="00525F9F"/>
    <w:rsid w:val="005504A3"/>
    <w:rsid w:val="005543E5"/>
    <w:rsid w:val="0055459F"/>
    <w:rsid w:val="00556EC1"/>
    <w:rsid w:val="00562CB2"/>
    <w:rsid w:val="0056626D"/>
    <w:rsid w:val="0057042A"/>
    <w:rsid w:val="00570B79"/>
    <w:rsid w:val="00576EAB"/>
    <w:rsid w:val="005903B4"/>
    <w:rsid w:val="00592F6E"/>
    <w:rsid w:val="005A0BFA"/>
    <w:rsid w:val="005A6063"/>
    <w:rsid w:val="005C19C4"/>
    <w:rsid w:val="005C1DCE"/>
    <w:rsid w:val="005D1C0F"/>
    <w:rsid w:val="005D2544"/>
    <w:rsid w:val="005D410A"/>
    <w:rsid w:val="005E71A7"/>
    <w:rsid w:val="005E77BD"/>
    <w:rsid w:val="005F1343"/>
    <w:rsid w:val="005F1A47"/>
    <w:rsid w:val="005F3225"/>
    <w:rsid w:val="005F7B1B"/>
    <w:rsid w:val="005F7D51"/>
    <w:rsid w:val="00602B02"/>
    <w:rsid w:val="00604BF0"/>
    <w:rsid w:val="00640B7B"/>
    <w:rsid w:val="006706C7"/>
    <w:rsid w:val="00671261"/>
    <w:rsid w:val="006741A0"/>
    <w:rsid w:val="006820D7"/>
    <w:rsid w:val="00683E71"/>
    <w:rsid w:val="00692D21"/>
    <w:rsid w:val="006B3FBB"/>
    <w:rsid w:val="006C0C32"/>
    <w:rsid w:val="006C6F61"/>
    <w:rsid w:val="006C7D1F"/>
    <w:rsid w:val="006D15C3"/>
    <w:rsid w:val="006F76D2"/>
    <w:rsid w:val="007119CB"/>
    <w:rsid w:val="007176C9"/>
    <w:rsid w:val="00720230"/>
    <w:rsid w:val="0072683D"/>
    <w:rsid w:val="00756294"/>
    <w:rsid w:val="0076080E"/>
    <w:rsid w:val="007634DB"/>
    <w:rsid w:val="00766311"/>
    <w:rsid w:val="00774ECD"/>
    <w:rsid w:val="007761A1"/>
    <w:rsid w:val="00795DE5"/>
    <w:rsid w:val="007A3ECA"/>
    <w:rsid w:val="007A5269"/>
    <w:rsid w:val="007A6356"/>
    <w:rsid w:val="007B3663"/>
    <w:rsid w:val="007C03CC"/>
    <w:rsid w:val="007C5E78"/>
    <w:rsid w:val="007E3D5C"/>
    <w:rsid w:val="00801943"/>
    <w:rsid w:val="00801C12"/>
    <w:rsid w:val="00806EAF"/>
    <w:rsid w:val="00807CB8"/>
    <w:rsid w:val="00815509"/>
    <w:rsid w:val="008160B0"/>
    <w:rsid w:val="008276E8"/>
    <w:rsid w:val="008341B7"/>
    <w:rsid w:val="00837CDE"/>
    <w:rsid w:val="008416E0"/>
    <w:rsid w:val="00846365"/>
    <w:rsid w:val="00862A3A"/>
    <w:rsid w:val="008727FB"/>
    <w:rsid w:val="00872865"/>
    <w:rsid w:val="00872ED5"/>
    <w:rsid w:val="00873BD4"/>
    <w:rsid w:val="0087601A"/>
    <w:rsid w:val="00880C66"/>
    <w:rsid w:val="008838B2"/>
    <w:rsid w:val="00884831"/>
    <w:rsid w:val="00884ADB"/>
    <w:rsid w:val="008911CA"/>
    <w:rsid w:val="0089365C"/>
    <w:rsid w:val="00894E41"/>
    <w:rsid w:val="008A1172"/>
    <w:rsid w:val="008A4206"/>
    <w:rsid w:val="008A50C4"/>
    <w:rsid w:val="008B33D5"/>
    <w:rsid w:val="008B3627"/>
    <w:rsid w:val="008C1607"/>
    <w:rsid w:val="008C7CD1"/>
    <w:rsid w:val="008D7079"/>
    <w:rsid w:val="008E622F"/>
    <w:rsid w:val="008E7A6C"/>
    <w:rsid w:val="009006FC"/>
    <w:rsid w:val="00901FC5"/>
    <w:rsid w:val="0090569C"/>
    <w:rsid w:val="0091238F"/>
    <w:rsid w:val="00915B1F"/>
    <w:rsid w:val="00932576"/>
    <w:rsid w:val="00932DF4"/>
    <w:rsid w:val="0094191E"/>
    <w:rsid w:val="00943B8F"/>
    <w:rsid w:val="00945AF0"/>
    <w:rsid w:val="0095633B"/>
    <w:rsid w:val="0097722A"/>
    <w:rsid w:val="00994073"/>
    <w:rsid w:val="009A6E75"/>
    <w:rsid w:val="009B0ADC"/>
    <w:rsid w:val="009B162E"/>
    <w:rsid w:val="009B5675"/>
    <w:rsid w:val="009C33EA"/>
    <w:rsid w:val="009C6CE6"/>
    <w:rsid w:val="009D561C"/>
    <w:rsid w:val="009E6900"/>
    <w:rsid w:val="009F4EA5"/>
    <w:rsid w:val="009F70F5"/>
    <w:rsid w:val="00A00D4E"/>
    <w:rsid w:val="00A045A4"/>
    <w:rsid w:val="00A107D5"/>
    <w:rsid w:val="00A14D3C"/>
    <w:rsid w:val="00A16D11"/>
    <w:rsid w:val="00A22A7D"/>
    <w:rsid w:val="00A243F0"/>
    <w:rsid w:val="00A313FC"/>
    <w:rsid w:val="00A335B8"/>
    <w:rsid w:val="00A42D4B"/>
    <w:rsid w:val="00A43E2B"/>
    <w:rsid w:val="00A53BEF"/>
    <w:rsid w:val="00A56485"/>
    <w:rsid w:val="00A63389"/>
    <w:rsid w:val="00A641BC"/>
    <w:rsid w:val="00A775E0"/>
    <w:rsid w:val="00A86A09"/>
    <w:rsid w:val="00AA6D38"/>
    <w:rsid w:val="00AD3D0E"/>
    <w:rsid w:val="00AE7651"/>
    <w:rsid w:val="00AF3AE0"/>
    <w:rsid w:val="00B202E0"/>
    <w:rsid w:val="00B25983"/>
    <w:rsid w:val="00B51F7B"/>
    <w:rsid w:val="00B55F7E"/>
    <w:rsid w:val="00B711C0"/>
    <w:rsid w:val="00B7537F"/>
    <w:rsid w:val="00B81F11"/>
    <w:rsid w:val="00B85074"/>
    <w:rsid w:val="00B85266"/>
    <w:rsid w:val="00B9422C"/>
    <w:rsid w:val="00B94ADB"/>
    <w:rsid w:val="00BA2AA2"/>
    <w:rsid w:val="00BA47FC"/>
    <w:rsid w:val="00BB10B9"/>
    <w:rsid w:val="00BB2A22"/>
    <w:rsid w:val="00BB38F8"/>
    <w:rsid w:val="00BB4278"/>
    <w:rsid w:val="00BE0D8B"/>
    <w:rsid w:val="00BF61DD"/>
    <w:rsid w:val="00BF6ACB"/>
    <w:rsid w:val="00C02B4C"/>
    <w:rsid w:val="00C11FCD"/>
    <w:rsid w:val="00C13547"/>
    <w:rsid w:val="00C15DFA"/>
    <w:rsid w:val="00C30023"/>
    <w:rsid w:val="00C3567C"/>
    <w:rsid w:val="00C36E56"/>
    <w:rsid w:val="00C44061"/>
    <w:rsid w:val="00C446C8"/>
    <w:rsid w:val="00C45E00"/>
    <w:rsid w:val="00C46D1E"/>
    <w:rsid w:val="00C47FB9"/>
    <w:rsid w:val="00C51452"/>
    <w:rsid w:val="00C55D46"/>
    <w:rsid w:val="00C70C89"/>
    <w:rsid w:val="00C71118"/>
    <w:rsid w:val="00C72CB6"/>
    <w:rsid w:val="00C73E09"/>
    <w:rsid w:val="00C76429"/>
    <w:rsid w:val="00C8734E"/>
    <w:rsid w:val="00C94A6B"/>
    <w:rsid w:val="00C956C2"/>
    <w:rsid w:val="00C957C0"/>
    <w:rsid w:val="00C95CA3"/>
    <w:rsid w:val="00CA0E98"/>
    <w:rsid w:val="00CA4757"/>
    <w:rsid w:val="00CB166D"/>
    <w:rsid w:val="00CB44A5"/>
    <w:rsid w:val="00CC0F3D"/>
    <w:rsid w:val="00CC7A8E"/>
    <w:rsid w:val="00CE6F9D"/>
    <w:rsid w:val="00CF023F"/>
    <w:rsid w:val="00CF5149"/>
    <w:rsid w:val="00CF5C54"/>
    <w:rsid w:val="00CF5C6B"/>
    <w:rsid w:val="00D0039D"/>
    <w:rsid w:val="00D10292"/>
    <w:rsid w:val="00D107F0"/>
    <w:rsid w:val="00D1174A"/>
    <w:rsid w:val="00D159CB"/>
    <w:rsid w:val="00D271CF"/>
    <w:rsid w:val="00D27927"/>
    <w:rsid w:val="00D30CC5"/>
    <w:rsid w:val="00D436A4"/>
    <w:rsid w:val="00D47155"/>
    <w:rsid w:val="00D552FA"/>
    <w:rsid w:val="00D55F88"/>
    <w:rsid w:val="00D573B0"/>
    <w:rsid w:val="00D57881"/>
    <w:rsid w:val="00D7207D"/>
    <w:rsid w:val="00D91728"/>
    <w:rsid w:val="00DA5A2A"/>
    <w:rsid w:val="00DB05B7"/>
    <w:rsid w:val="00DB090F"/>
    <w:rsid w:val="00DB10B9"/>
    <w:rsid w:val="00DB3602"/>
    <w:rsid w:val="00DD1848"/>
    <w:rsid w:val="00DD27D2"/>
    <w:rsid w:val="00DD7EF6"/>
    <w:rsid w:val="00E07068"/>
    <w:rsid w:val="00E14CCA"/>
    <w:rsid w:val="00E15AB4"/>
    <w:rsid w:val="00E230F9"/>
    <w:rsid w:val="00E3004C"/>
    <w:rsid w:val="00E312A9"/>
    <w:rsid w:val="00E43E52"/>
    <w:rsid w:val="00E44061"/>
    <w:rsid w:val="00E4552B"/>
    <w:rsid w:val="00E46321"/>
    <w:rsid w:val="00E56C33"/>
    <w:rsid w:val="00E576EE"/>
    <w:rsid w:val="00E57D43"/>
    <w:rsid w:val="00E70AB6"/>
    <w:rsid w:val="00E7347C"/>
    <w:rsid w:val="00E7383A"/>
    <w:rsid w:val="00E7495F"/>
    <w:rsid w:val="00E826D9"/>
    <w:rsid w:val="00E84CFA"/>
    <w:rsid w:val="00EB4C04"/>
    <w:rsid w:val="00EB4D56"/>
    <w:rsid w:val="00EB661E"/>
    <w:rsid w:val="00EC4F01"/>
    <w:rsid w:val="00ED4A63"/>
    <w:rsid w:val="00ED4ED2"/>
    <w:rsid w:val="00EE12DF"/>
    <w:rsid w:val="00EE4B78"/>
    <w:rsid w:val="00EF63A5"/>
    <w:rsid w:val="00F021FC"/>
    <w:rsid w:val="00F0383E"/>
    <w:rsid w:val="00F11A9C"/>
    <w:rsid w:val="00F22F49"/>
    <w:rsid w:val="00F441CB"/>
    <w:rsid w:val="00F46780"/>
    <w:rsid w:val="00F46CAF"/>
    <w:rsid w:val="00F50917"/>
    <w:rsid w:val="00F53F8A"/>
    <w:rsid w:val="00F610EF"/>
    <w:rsid w:val="00F625EA"/>
    <w:rsid w:val="00F66B9A"/>
    <w:rsid w:val="00F70E7E"/>
    <w:rsid w:val="00F75F5E"/>
    <w:rsid w:val="00F773C9"/>
    <w:rsid w:val="00F801D3"/>
    <w:rsid w:val="00F93059"/>
    <w:rsid w:val="00FA0AC0"/>
    <w:rsid w:val="00FA12B1"/>
    <w:rsid w:val="00FB2CE2"/>
    <w:rsid w:val="00FB7F67"/>
    <w:rsid w:val="00FC299F"/>
    <w:rsid w:val="00FC5EEB"/>
    <w:rsid w:val="00FE01FF"/>
    <w:rsid w:val="00FE22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C7E826"/>
  <w15:docId w15:val="{4F324FBC-52A7-4F3C-9ECB-000237E1E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4191E"/>
    <w:pPr>
      <w:overflowPunct w:val="0"/>
      <w:autoSpaceDE w:val="0"/>
      <w:autoSpaceDN w:val="0"/>
      <w:bidi/>
      <w:adjustRightInd w:val="0"/>
      <w:spacing w:after="120" w:line="360" w:lineRule="auto"/>
      <w:jc w:val="both"/>
      <w:textAlignment w:val="baseline"/>
    </w:pPr>
    <w:rPr>
      <w:rFonts w:cs="David"/>
      <w:sz w:val="22"/>
      <w:szCs w:val="24"/>
      <w:lang w:eastAsia="he-IL"/>
    </w:rPr>
  </w:style>
  <w:style w:type="paragraph" w:styleId="1">
    <w:name w:val="heading 1"/>
    <w:basedOn w:val="a5"/>
    <w:next w:val="10"/>
    <w:semiHidden/>
    <w:qFormat/>
    <w:pPr>
      <w:keepNext/>
      <w:numPr>
        <w:numId w:val="1"/>
      </w:numPr>
      <w:tabs>
        <w:tab w:val="left" w:pos="1800"/>
      </w:tabs>
      <w:ind w:right="0"/>
      <w:outlineLvl w:val="0"/>
    </w:pPr>
    <w:rPr>
      <w:noProof/>
      <w:kern w:val="28"/>
      <w:sz w:val="24"/>
    </w:rPr>
  </w:style>
  <w:style w:type="paragraph" w:styleId="2">
    <w:name w:val="heading 2"/>
    <w:basedOn w:val="a5"/>
    <w:next w:val="20"/>
    <w:semiHidden/>
    <w:qFormat/>
    <w:pPr>
      <w:numPr>
        <w:ilvl w:val="1"/>
        <w:numId w:val="1"/>
      </w:numPr>
      <w:ind w:right="0"/>
      <w:outlineLvl w:val="1"/>
    </w:pPr>
    <w:rPr>
      <w:sz w:val="24"/>
    </w:rPr>
  </w:style>
  <w:style w:type="paragraph" w:styleId="3">
    <w:name w:val="heading 3"/>
    <w:basedOn w:val="a5"/>
    <w:next w:val="30"/>
    <w:semiHidden/>
    <w:qFormat/>
    <w:pPr>
      <w:keepNext/>
      <w:numPr>
        <w:ilvl w:val="2"/>
        <w:numId w:val="1"/>
      </w:numPr>
      <w:tabs>
        <w:tab w:val="left" w:pos="1800"/>
      </w:tabs>
      <w:ind w:right="0"/>
      <w:outlineLvl w:val="2"/>
    </w:pPr>
    <w:rPr>
      <w:b/>
      <w:noProof/>
      <w:kern w:val="28"/>
      <w:sz w:val="24"/>
    </w:rPr>
  </w:style>
  <w:style w:type="paragraph" w:styleId="4">
    <w:name w:val="heading 4"/>
    <w:basedOn w:val="a5"/>
    <w:next w:val="40"/>
    <w:semiHidden/>
    <w:qFormat/>
    <w:pPr>
      <w:numPr>
        <w:ilvl w:val="3"/>
        <w:numId w:val="1"/>
      </w:numPr>
      <w:ind w:right="0"/>
      <w:outlineLvl w:val="3"/>
    </w:pPr>
    <w:rPr>
      <w:b/>
      <w:sz w:val="24"/>
    </w:rPr>
  </w:style>
  <w:style w:type="paragraph" w:styleId="5">
    <w:name w:val="heading 5"/>
    <w:basedOn w:val="a5"/>
    <w:next w:val="50"/>
    <w:semiHidden/>
    <w:qFormat/>
    <w:pPr>
      <w:keepNext/>
      <w:numPr>
        <w:ilvl w:val="4"/>
        <w:numId w:val="1"/>
      </w:numPr>
      <w:tabs>
        <w:tab w:val="left" w:pos="1800"/>
      </w:tabs>
      <w:ind w:right="0"/>
      <w:outlineLvl w:val="4"/>
    </w:pPr>
    <w:rPr>
      <w:b/>
      <w:noProof/>
      <w:kern w:val="28"/>
      <w:sz w:val="24"/>
    </w:rPr>
  </w:style>
  <w:style w:type="paragraph" w:styleId="6">
    <w:name w:val="heading 6"/>
    <w:basedOn w:val="a5"/>
    <w:next w:val="60"/>
    <w:semiHidden/>
    <w:qFormat/>
    <w:pPr>
      <w:numPr>
        <w:ilvl w:val="5"/>
        <w:numId w:val="1"/>
      </w:numPr>
      <w:ind w:right="0"/>
      <w:outlineLvl w:val="5"/>
    </w:pPr>
    <w:rPr>
      <w:b/>
      <w:sz w:val="24"/>
    </w:rPr>
  </w:style>
  <w:style w:type="paragraph" w:styleId="7">
    <w:name w:val="heading 7"/>
    <w:basedOn w:val="a5"/>
    <w:next w:val="70"/>
    <w:semiHidden/>
    <w:qFormat/>
    <w:pPr>
      <w:keepNext/>
      <w:numPr>
        <w:ilvl w:val="6"/>
        <w:numId w:val="1"/>
      </w:numPr>
      <w:tabs>
        <w:tab w:val="left" w:pos="1800"/>
      </w:tabs>
      <w:ind w:left="4027"/>
      <w:outlineLvl w:val="6"/>
    </w:pPr>
    <w:rPr>
      <w:b/>
      <w:noProof/>
      <w:kern w:val="28"/>
      <w:sz w:val="24"/>
    </w:rPr>
  </w:style>
  <w:style w:type="paragraph" w:styleId="8">
    <w:name w:val="heading 8"/>
    <w:basedOn w:val="a5"/>
    <w:next w:val="80"/>
    <w:semiHidden/>
    <w:qFormat/>
    <w:pPr>
      <w:numPr>
        <w:ilvl w:val="7"/>
        <w:numId w:val="1"/>
      </w:numPr>
      <w:ind w:left="4424"/>
      <w:outlineLvl w:val="7"/>
    </w:pPr>
    <w:rPr>
      <w:b/>
      <w:sz w:val="24"/>
    </w:rPr>
  </w:style>
  <w:style w:type="paragraph" w:styleId="9">
    <w:name w:val="heading 9"/>
    <w:basedOn w:val="a5"/>
    <w:next w:val="a5"/>
    <w:semiHidden/>
    <w:qFormat/>
    <w:pPr>
      <w:numPr>
        <w:ilvl w:val="8"/>
        <w:numId w:val="1"/>
      </w:numPr>
      <w:spacing w:before="240" w:after="60"/>
      <w:ind w:right="0"/>
      <w:outlineLvl w:val="8"/>
    </w:pPr>
    <w:rPr>
      <w:b/>
      <w:bCs/>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320"/>
        <w:tab w:val="right" w:pos="8640"/>
      </w:tabs>
    </w:pPr>
    <w:rPr>
      <w:rFonts w:cs="Narkisim"/>
      <w:b/>
      <w:bCs/>
    </w:rPr>
  </w:style>
  <w:style w:type="paragraph" w:styleId="ab">
    <w:name w:val="footer"/>
    <w:basedOn w:val="a5"/>
    <w:link w:val="ac"/>
    <w:semiHidden/>
    <w:pPr>
      <w:tabs>
        <w:tab w:val="center" w:pos="4320"/>
        <w:tab w:val="right" w:pos="8640"/>
      </w:tabs>
    </w:pPr>
    <w:rPr>
      <w:rFonts w:cs="Narkisim"/>
      <w:b/>
      <w:bCs/>
    </w:rPr>
  </w:style>
  <w:style w:type="paragraph" w:customStyle="1" w:styleId="ad">
    <w:name w:val="בכבוד"/>
    <w:basedOn w:val="a5"/>
    <w:semiHidden/>
    <w:pPr>
      <w:tabs>
        <w:tab w:val="center" w:pos="5612"/>
      </w:tabs>
    </w:pPr>
    <w:rPr>
      <w:sz w:val="24"/>
    </w:rPr>
  </w:style>
  <w:style w:type="paragraph" w:styleId="ae">
    <w:name w:val="List"/>
    <w:basedOn w:val="a5"/>
    <w:semiHidden/>
    <w:pPr>
      <w:ind w:left="283" w:hanging="283"/>
    </w:pPr>
  </w:style>
  <w:style w:type="paragraph" w:styleId="21">
    <w:name w:val="List 2"/>
    <w:basedOn w:val="a5"/>
    <w:semiHidden/>
    <w:pPr>
      <w:ind w:left="566" w:hanging="283"/>
    </w:pPr>
  </w:style>
  <w:style w:type="paragraph" w:styleId="31">
    <w:name w:val="List 3"/>
    <w:basedOn w:val="a5"/>
    <w:semiHidden/>
    <w:pPr>
      <w:ind w:left="849" w:hanging="283"/>
    </w:pPr>
  </w:style>
  <w:style w:type="paragraph" w:styleId="41">
    <w:name w:val="List 4"/>
    <w:basedOn w:val="a5"/>
    <w:semiHidden/>
    <w:pPr>
      <w:ind w:left="1132" w:hanging="283"/>
    </w:pPr>
  </w:style>
  <w:style w:type="paragraph" w:styleId="51">
    <w:name w:val="List 5"/>
    <w:basedOn w:val="a5"/>
    <w:semiHidden/>
    <w:pPr>
      <w:ind w:left="1415" w:hanging="283"/>
    </w:pPr>
  </w:style>
  <w:style w:type="paragraph" w:styleId="a1">
    <w:name w:val="List Bullet"/>
    <w:basedOn w:val="a5"/>
    <w:link w:val="af"/>
    <w:rsid w:val="00570B79"/>
    <w:pPr>
      <w:numPr>
        <w:numId w:val="20"/>
      </w:numPr>
    </w:pPr>
  </w:style>
  <w:style w:type="paragraph" w:styleId="22">
    <w:name w:val="List Bullet 2"/>
    <w:basedOn w:val="a5"/>
    <w:semiHidden/>
    <w:pPr>
      <w:ind w:left="566" w:hanging="283"/>
    </w:pPr>
  </w:style>
  <w:style w:type="paragraph" w:styleId="32">
    <w:name w:val="List Bullet 3"/>
    <w:basedOn w:val="a5"/>
    <w:semiHidden/>
    <w:pPr>
      <w:ind w:left="849" w:hanging="283"/>
    </w:pPr>
  </w:style>
  <w:style w:type="paragraph" w:styleId="42">
    <w:name w:val="List Bullet 4"/>
    <w:basedOn w:val="a5"/>
    <w:semiHidden/>
    <w:pPr>
      <w:ind w:left="1132" w:hanging="283"/>
    </w:pPr>
  </w:style>
  <w:style w:type="paragraph" w:styleId="52">
    <w:name w:val="List Bullet 5"/>
    <w:basedOn w:val="a5"/>
    <w:semiHidden/>
    <w:pPr>
      <w:ind w:left="1415" w:hanging="283"/>
    </w:pPr>
  </w:style>
  <w:style w:type="paragraph" w:styleId="af0">
    <w:name w:val="List Continue"/>
    <w:basedOn w:val="a5"/>
    <w:semiHidden/>
    <w:pPr>
      <w:ind w:left="283"/>
    </w:pPr>
  </w:style>
  <w:style w:type="paragraph" w:styleId="23">
    <w:name w:val="List Continue 2"/>
    <w:basedOn w:val="a5"/>
    <w:semiHidden/>
    <w:pPr>
      <w:ind w:left="566"/>
    </w:pPr>
  </w:style>
  <w:style w:type="paragraph" w:styleId="33">
    <w:name w:val="List Continue 3"/>
    <w:basedOn w:val="a5"/>
    <w:semiHidden/>
    <w:pPr>
      <w:ind w:left="849"/>
    </w:pPr>
  </w:style>
  <w:style w:type="paragraph" w:styleId="43">
    <w:name w:val="List Continue 4"/>
    <w:basedOn w:val="a5"/>
    <w:semiHidden/>
    <w:pPr>
      <w:ind w:left="1132"/>
    </w:pPr>
  </w:style>
  <w:style w:type="paragraph" w:styleId="53">
    <w:name w:val="List Continue 5"/>
    <w:basedOn w:val="a5"/>
    <w:semiHidden/>
    <w:pPr>
      <w:ind w:left="1415"/>
    </w:pPr>
  </w:style>
  <w:style w:type="paragraph" w:styleId="af1">
    <w:name w:val="List Number"/>
    <w:basedOn w:val="a5"/>
    <w:unhideWhenUsed/>
    <w:pPr>
      <w:ind w:left="283" w:hanging="283"/>
    </w:pPr>
  </w:style>
  <w:style w:type="paragraph" w:styleId="24">
    <w:name w:val="List Number 2"/>
    <w:basedOn w:val="a5"/>
    <w:unhideWhenUsed/>
    <w:pPr>
      <w:ind w:left="566" w:hanging="283"/>
    </w:pPr>
  </w:style>
  <w:style w:type="paragraph" w:styleId="34">
    <w:name w:val="List Number 3"/>
    <w:basedOn w:val="a5"/>
    <w:unhideWhenUsed/>
    <w:pPr>
      <w:ind w:left="849" w:hanging="283"/>
    </w:pPr>
  </w:style>
  <w:style w:type="paragraph" w:styleId="44">
    <w:name w:val="List Number 4"/>
    <w:basedOn w:val="a5"/>
    <w:semiHidden/>
    <w:pPr>
      <w:ind w:left="1132" w:hanging="283"/>
    </w:pPr>
  </w:style>
  <w:style w:type="paragraph" w:styleId="54">
    <w:name w:val="List Number 5"/>
    <w:basedOn w:val="a5"/>
    <w:semiHidden/>
    <w:pPr>
      <w:ind w:left="1415" w:hanging="283"/>
    </w:pPr>
  </w:style>
  <w:style w:type="character" w:styleId="af2">
    <w:name w:val="page number"/>
    <w:basedOn w:val="a6"/>
    <w:semiHidden/>
  </w:style>
  <w:style w:type="paragraph" w:customStyle="1" w:styleId="11">
    <w:name w:val="כותרת1"/>
    <w:basedOn w:val="a5"/>
    <w:next w:val="a5"/>
    <w:semiHidden/>
    <w:pPr>
      <w:spacing w:after="240"/>
      <w:jc w:val="center"/>
    </w:pPr>
    <w:rPr>
      <w:b/>
      <w:bCs/>
      <w:sz w:val="40"/>
      <w:szCs w:val="48"/>
    </w:rPr>
  </w:style>
  <w:style w:type="paragraph" w:customStyle="1" w:styleId="25">
    <w:name w:val="כותרת2"/>
    <w:basedOn w:val="a5"/>
    <w:next w:val="a5"/>
    <w:semiHidden/>
    <w:pPr>
      <w:spacing w:before="120" w:after="240"/>
      <w:jc w:val="center"/>
    </w:pPr>
    <w:rPr>
      <w:b/>
      <w:bCs/>
      <w:sz w:val="32"/>
      <w:szCs w:val="40"/>
    </w:rPr>
  </w:style>
  <w:style w:type="paragraph" w:customStyle="1" w:styleId="35">
    <w:name w:val="כותרת3"/>
    <w:basedOn w:val="a5"/>
    <w:next w:val="a5"/>
    <w:semiHidden/>
    <w:pPr>
      <w:spacing w:before="120" w:after="240"/>
      <w:jc w:val="center"/>
    </w:pPr>
    <w:rPr>
      <w:b/>
      <w:bCs/>
      <w:sz w:val="26"/>
      <w:szCs w:val="32"/>
    </w:rPr>
  </w:style>
  <w:style w:type="paragraph" w:customStyle="1" w:styleId="10">
    <w:name w:val="פיסקה1"/>
    <w:basedOn w:val="a5"/>
    <w:semiHidden/>
    <w:pPr>
      <w:tabs>
        <w:tab w:val="left" w:pos="1800"/>
      </w:tabs>
      <w:ind w:left="284"/>
    </w:pPr>
    <w:rPr>
      <w:noProof/>
      <w:sz w:val="24"/>
    </w:rPr>
  </w:style>
  <w:style w:type="paragraph" w:customStyle="1" w:styleId="20">
    <w:name w:val="פיסקה2"/>
    <w:basedOn w:val="a5"/>
    <w:semiHidden/>
    <w:pPr>
      <w:tabs>
        <w:tab w:val="left" w:pos="1800"/>
      </w:tabs>
      <w:ind w:left="1021"/>
    </w:pPr>
    <w:rPr>
      <w:noProof/>
      <w:sz w:val="24"/>
    </w:rPr>
  </w:style>
  <w:style w:type="paragraph" w:customStyle="1" w:styleId="30">
    <w:name w:val="פיסקה3"/>
    <w:basedOn w:val="a5"/>
    <w:semiHidden/>
    <w:pPr>
      <w:tabs>
        <w:tab w:val="left" w:pos="1800"/>
      </w:tabs>
      <w:ind w:left="1814"/>
    </w:pPr>
    <w:rPr>
      <w:b/>
      <w:noProof/>
      <w:sz w:val="24"/>
    </w:rPr>
  </w:style>
  <w:style w:type="paragraph" w:customStyle="1" w:styleId="40">
    <w:name w:val="פיסקה4"/>
    <w:basedOn w:val="a5"/>
    <w:semiHidden/>
    <w:pPr>
      <w:ind w:left="2835"/>
    </w:pPr>
    <w:rPr>
      <w:noProof/>
      <w:sz w:val="24"/>
    </w:rPr>
  </w:style>
  <w:style w:type="paragraph" w:customStyle="1" w:styleId="50">
    <w:name w:val="פיסקה5"/>
    <w:basedOn w:val="a5"/>
    <w:semiHidden/>
    <w:pPr>
      <w:ind w:left="3232"/>
    </w:pPr>
    <w:rPr>
      <w:noProof/>
      <w:sz w:val="24"/>
    </w:rPr>
  </w:style>
  <w:style w:type="paragraph" w:customStyle="1" w:styleId="60">
    <w:name w:val="פיסקה6"/>
    <w:basedOn w:val="a5"/>
    <w:semiHidden/>
    <w:pPr>
      <w:ind w:left="3629"/>
    </w:pPr>
    <w:rPr>
      <w:sz w:val="24"/>
    </w:rPr>
  </w:style>
  <w:style w:type="paragraph" w:customStyle="1" w:styleId="70">
    <w:name w:val="פיסקה7"/>
    <w:basedOn w:val="a5"/>
    <w:semiHidden/>
    <w:pPr>
      <w:ind w:left="4026"/>
    </w:pPr>
    <w:rPr>
      <w:sz w:val="24"/>
    </w:rPr>
  </w:style>
  <w:style w:type="paragraph" w:customStyle="1" w:styleId="80">
    <w:name w:val="פיסקה8"/>
    <w:basedOn w:val="a5"/>
    <w:semiHidden/>
    <w:pPr>
      <w:ind w:left="4423"/>
    </w:pPr>
    <w:rPr>
      <w:sz w:val="24"/>
    </w:rPr>
  </w:style>
  <w:style w:type="paragraph" w:styleId="af3">
    <w:name w:val="Body Text Indent"/>
    <w:basedOn w:val="a5"/>
    <w:semiHidden/>
    <w:pPr>
      <w:tabs>
        <w:tab w:val="center" w:pos="2219"/>
        <w:tab w:val="center" w:pos="5619"/>
      </w:tabs>
      <w:ind w:left="3600"/>
      <w:jc w:val="left"/>
    </w:pPr>
    <w:rPr>
      <w:sz w:val="28"/>
      <w:szCs w:val="28"/>
    </w:rPr>
  </w:style>
  <w:style w:type="paragraph" w:styleId="26">
    <w:name w:val="Body Text Indent 2"/>
    <w:basedOn w:val="a5"/>
    <w:semiHidden/>
    <w:pPr>
      <w:ind w:left="4204" w:hanging="1559"/>
      <w:jc w:val="left"/>
    </w:pPr>
    <w:rPr>
      <w:sz w:val="24"/>
    </w:rPr>
  </w:style>
  <w:style w:type="character" w:styleId="Hyperlink">
    <w:name w:val="Hyperlink"/>
    <w:semiHidden/>
    <w:rsid w:val="00EE12DF"/>
    <w:rPr>
      <w:color w:val="0000FF"/>
      <w:u w:val="single"/>
    </w:rPr>
  </w:style>
  <w:style w:type="numbering" w:customStyle="1" w:styleId="a">
    <w:name w:val="רשימת מאור מדורגת"/>
    <w:rsid w:val="00C55D46"/>
    <w:pPr>
      <w:numPr>
        <w:numId w:val="4"/>
      </w:numPr>
    </w:pPr>
  </w:style>
  <w:style w:type="paragraph" w:customStyle="1" w:styleId="a3">
    <w:name w:val="מספור"/>
    <w:basedOn w:val="a5"/>
    <w:link w:val="af4"/>
    <w:uiPriority w:val="1"/>
    <w:qFormat/>
    <w:rsid w:val="00F75F5E"/>
    <w:pPr>
      <w:numPr>
        <w:numId w:val="19"/>
      </w:numPr>
      <w:ind w:left="360"/>
    </w:pPr>
  </w:style>
  <w:style w:type="character" w:styleId="af5">
    <w:name w:val="line number"/>
    <w:semiHidden/>
    <w:rsid w:val="004932A6"/>
  </w:style>
  <w:style w:type="character" w:customStyle="1" w:styleId="af4">
    <w:name w:val="מספור תו"/>
    <w:link w:val="a3"/>
    <w:uiPriority w:val="1"/>
    <w:rsid w:val="00F75F5E"/>
    <w:rPr>
      <w:rFonts w:cs="David"/>
      <w:sz w:val="22"/>
      <w:szCs w:val="24"/>
      <w:lang w:eastAsia="he-IL"/>
    </w:rPr>
  </w:style>
  <w:style w:type="paragraph" w:customStyle="1" w:styleId="a4">
    <w:name w:val="ממסופר מדורג"/>
    <w:basedOn w:val="a3"/>
    <w:link w:val="af6"/>
    <w:uiPriority w:val="1"/>
    <w:rsid w:val="002E5351"/>
    <w:pPr>
      <w:numPr>
        <w:numId w:val="21"/>
      </w:numPr>
    </w:pPr>
  </w:style>
  <w:style w:type="paragraph" w:customStyle="1" w:styleId="af7">
    <w:name w:val="מ. מדורג"/>
    <w:basedOn w:val="a4"/>
    <w:link w:val="af8"/>
    <w:uiPriority w:val="1"/>
    <w:rsid w:val="001E2C8C"/>
    <w:pPr>
      <w:ind w:left="360"/>
    </w:pPr>
  </w:style>
  <w:style w:type="character" w:customStyle="1" w:styleId="af6">
    <w:name w:val="ממסופר מדורג תו"/>
    <w:basedOn w:val="af4"/>
    <w:link w:val="a4"/>
    <w:uiPriority w:val="1"/>
    <w:rsid w:val="00C46D1E"/>
    <w:rPr>
      <w:rFonts w:cs="David"/>
      <w:sz w:val="22"/>
      <w:szCs w:val="24"/>
      <w:lang w:eastAsia="he-IL"/>
    </w:rPr>
  </w:style>
  <w:style w:type="paragraph" w:customStyle="1" w:styleId="a0">
    <w:name w:val="מדורג"/>
    <w:basedOn w:val="a5"/>
    <w:link w:val="af9"/>
    <w:rsid w:val="00F46780"/>
    <w:pPr>
      <w:numPr>
        <w:numId w:val="39"/>
      </w:numPr>
      <w:tabs>
        <w:tab w:val="center" w:pos="4202"/>
        <w:tab w:val="center" w:pos="6186"/>
      </w:tabs>
    </w:pPr>
  </w:style>
  <w:style w:type="character" w:customStyle="1" w:styleId="af8">
    <w:name w:val="מ. מדורג תו"/>
    <w:basedOn w:val="af6"/>
    <w:link w:val="af7"/>
    <w:uiPriority w:val="1"/>
    <w:rsid w:val="001E2C8C"/>
    <w:rPr>
      <w:rFonts w:cs="David"/>
      <w:sz w:val="22"/>
      <w:szCs w:val="24"/>
      <w:lang w:eastAsia="he-IL"/>
    </w:rPr>
  </w:style>
  <w:style w:type="paragraph" w:customStyle="1" w:styleId="a2">
    <w:name w:val="מדורג ממוספר"/>
    <w:basedOn w:val="a5"/>
    <w:link w:val="afa"/>
    <w:uiPriority w:val="1"/>
    <w:qFormat/>
    <w:rsid w:val="00A243F0"/>
    <w:pPr>
      <w:numPr>
        <w:numId w:val="42"/>
      </w:numPr>
    </w:pPr>
  </w:style>
  <w:style w:type="character" w:customStyle="1" w:styleId="af9">
    <w:name w:val="מדורג תו"/>
    <w:link w:val="a0"/>
    <w:rsid w:val="00F46780"/>
    <w:rPr>
      <w:rFonts w:cs="David"/>
      <w:sz w:val="22"/>
      <w:szCs w:val="24"/>
      <w:lang w:eastAsia="he-IL"/>
    </w:rPr>
  </w:style>
  <w:style w:type="paragraph" w:customStyle="1" w:styleId="afb">
    <w:name w:val="תבליט"/>
    <w:basedOn w:val="a1"/>
    <w:link w:val="afc"/>
    <w:qFormat/>
    <w:rsid w:val="0072683D"/>
    <w:pPr>
      <w:ind w:left="360"/>
    </w:pPr>
  </w:style>
  <w:style w:type="character" w:customStyle="1" w:styleId="afa">
    <w:name w:val="מדורג ממוספר תו"/>
    <w:link w:val="a2"/>
    <w:uiPriority w:val="1"/>
    <w:rsid w:val="0072683D"/>
    <w:rPr>
      <w:rFonts w:cs="David"/>
      <w:sz w:val="22"/>
      <w:szCs w:val="24"/>
      <w:lang w:eastAsia="he-IL"/>
    </w:rPr>
  </w:style>
  <w:style w:type="table" w:styleId="afd">
    <w:name w:val="Table Grid"/>
    <w:basedOn w:val="a7"/>
    <w:rsid w:val="00177F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רשימה מתובלטת תו"/>
    <w:link w:val="a1"/>
    <w:rsid w:val="0072683D"/>
    <w:rPr>
      <w:rFonts w:cs="David"/>
      <w:sz w:val="22"/>
      <w:szCs w:val="24"/>
      <w:lang w:eastAsia="he-IL"/>
    </w:rPr>
  </w:style>
  <w:style w:type="character" w:customStyle="1" w:styleId="afc">
    <w:name w:val="תבליט תו"/>
    <w:basedOn w:val="af"/>
    <w:link w:val="afb"/>
    <w:rsid w:val="0072683D"/>
    <w:rPr>
      <w:rFonts w:cs="David"/>
      <w:sz w:val="22"/>
      <w:szCs w:val="24"/>
      <w:lang w:eastAsia="he-IL"/>
    </w:rPr>
  </w:style>
  <w:style w:type="paragraph" w:styleId="afe">
    <w:name w:val="Balloon Text"/>
    <w:basedOn w:val="a5"/>
    <w:link w:val="aff"/>
    <w:semiHidden/>
    <w:rsid w:val="00D55F88"/>
    <w:pPr>
      <w:spacing w:after="0" w:line="240" w:lineRule="auto"/>
    </w:pPr>
    <w:rPr>
      <w:rFonts w:ascii="Tahoma" w:hAnsi="Tahoma" w:cs="Tahoma"/>
      <w:sz w:val="16"/>
      <w:szCs w:val="16"/>
    </w:rPr>
  </w:style>
  <w:style w:type="character" w:customStyle="1" w:styleId="aff">
    <w:name w:val="טקסט בלונים תו"/>
    <w:basedOn w:val="a6"/>
    <w:link w:val="afe"/>
    <w:semiHidden/>
    <w:rsid w:val="00D55F88"/>
    <w:rPr>
      <w:rFonts w:ascii="Tahoma" w:hAnsi="Tahoma" w:cs="Tahoma"/>
      <w:sz w:val="16"/>
      <w:szCs w:val="16"/>
      <w:lang w:eastAsia="he-IL"/>
    </w:rPr>
  </w:style>
  <w:style w:type="paragraph" w:styleId="aff0">
    <w:name w:val="List Paragraph"/>
    <w:basedOn w:val="a5"/>
    <w:uiPriority w:val="34"/>
    <w:qFormat/>
    <w:rsid w:val="00DB3602"/>
    <w:pPr>
      <w:ind w:left="720"/>
      <w:contextualSpacing/>
    </w:pPr>
  </w:style>
  <w:style w:type="character" w:customStyle="1" w:styleId="aa">
    <w:name w:val="כותרת עליונה תו"/>
    <w:basedOn w:val="a6"/>
    <w:link w:val="a9"/>
    <w:rsid w:val="00872ED5"/>
    <w:rPr>
      <w:rFonts w:cs="Narkisim"/>
      <w:b/>
      <w:bCs/>
      <w:sz w:val="22"/>
      <w:szCs w:val="24"/>
      <w:lang w:eastAsia="he-IL"/>
    </w:rPr>
  </w:style>
  <w:style w:type="character" w:customStyle="1" w:styleId="ac">
    <w:name w:val="כותרת תחתונה תו"/>
    <w:basedOn w:val="a6"/>
    <w:link w:val="ab"/>
    <w:semiHidden/>
    <w:rsid w:val="008E7A6C"/>
    <w:rPr>
      <w:rFonts w:cs="Narkisim"/>
      <w:b/>
      <w:bCs/>
      <w:sz w:val="22"/>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13100">
      <w:bodyDiv w:val="1"/>
      <w:marLeft w:val="0"/>
      <w:marRight w:val="0"/>
      <w:marTop w:val="0"/>
      <w:marBottom w:val="0"/>
      <w:divBdr>
        <w:top w:val="none" w:sz="0" w:space="0" w:color="auto"/>
        <w:left w:val="none" w:sz="0" w:space="0" w:color="auto"/>
        <w:bottom w:val="none" w:sz="0" w:space="0" w:color="auto"/>
        <w:right w:val="none" w:sz="0" w:space="0" w:color="auto"/>
      </w:divBdr>
    </w:div>
    <w:div w:id="157356028">
      <w:bodyDiv w:val="1"/>
      <w:marLeft w:val="0"/>
      <w:marRight w:val="0"/>
      <w:marTop w:val="0"/>
      <w:marBottom w:val="0"/>
      <w:divBdr>
        <w:top w:val="none" w:sz="0" w:space="0" w:color="auto"/>
        <w:left w:val="none" w:sz="0" w:space="0" w:color="auto"/>
        <w:bottom w:val="none" w:sz="0" w:space="0" w:color="auto"/>
        <w:right w:val="none" w:sz="0" w:space="0" w:color="auto"/>
      </w:divBdr>
    </w:div>
    <w:div w:id="444544212">
      <w:bodyDiv w:val="1"/>
      <w:marLeft w:val="0"/>
      <w:marRight w:val="0"/>
      <w:marTop w:val="0"/>
      <w:marBottom w:val="0"/>
      <w:divBdr>
        <w:top w:val="none" w:sz="0" w:space="0" w:color="auto"/>
        <w:left w:val="none" w:sz="0" w:space="0" w:color="auto"/>
        <w:bottom w:val="none" w:sz="0" w:space="0" w:color="auto"/>
        <w:right w:val="none" w:sz="0" w:space="0" w:color="auto"/>
      </w:divBdr>
    </w:div>
    <w:div w:id="495346575">
      <w:bodyDiv w:val="1"/>
      <w:marLeft w:val="0"/>
      <w:marRight w:val="0"/>
      <w:marTop w:val="0"/>
      <w:marBottom w:val="0"/>
      <w:divBdr>
        <w:top w:val="none" w:sz="0" w:space="0" w:color="auto"/>
        <w:left w:val="none" w:sz="0" w:space="0" w:color="auto"/>
        <w:bottom w:val="none" w:sz="0" w:space="0" w:color="auto"/>
        <w:right w:val="none" w:sz="0" w:space="0" w:color="auto"/>
      </w:divBdr>
    </w:div>
    <w:div w:id="1047098220">
      <w:bodyDiv w:val="1"/>
      <w:marLeft w:val="0"/>
      <w:marRight w:val="0"/>
      <w:marTop w:val="0"/>
      <w:marBottom w:val="0"/>
      <w:divBdr>
        <w:top w:val="none" w:sz="0" w:space="0" w:color="auto"/>
        <w:left w:val="none" w:sz="0" w:space="0" w:color="auto"/>
        <w:bottom w:val="none" w:sz="0" w:space="0" w:color="auto"/>
        <w:right w:val="none" w:sz="0" w:space="0" w:color="auto"/>
      </w:divBdr>
    </w:div>
    <w:div w:id="1137188902">
      <w:bodyDiv w:val="1"/>
      <w:marLeft w:val="0"/>
      <w:marRight w:val="0"/>
      <w:marTop w:val="0"/>
      <w:marBottom w:val="0"/>
      <w:divBdr>
        <w:top w:val="none" w:sz="0" w:space="0" w:color="auto"/>
        <w:left w:val="none" w:sz="0" w:space="0" w:color="auto"/>
        <w:bottom w:val="none" w:sz="0" w:space="0" w:color="auto"/>
        <w:right w:val="none" w:sz="0" w:space="0" w:color="auto"/>
      </w:divBdr>
    </w:div>
    <w:div w:id="1151216193">
      <w:bodyDiv w:val="1"/>
      <w:marLeft w:val="0"/>
      <w:marRight w:val="0"/>
      <w:marTop w:val="0"/>
      <w:marBottom w:val="0"/>
      <w:divBdr>
        <w:top w:val="none" w:sz="0" w:space="0" w:color="auto"/>
        <w:left w:val="none" w:sz="0" w:space="0" w:color="auto"/>
        <w:bottom w:val="none" w:sz="0" w:space="0" w:color="auto"/>
        <w:right w:val="none" w:sz="0" w:space="0" w:color="auto"/>
      </w:divBdr>
    </w:div>
    <w:div w:id="169345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Guides/hiring-relatives?chapterIndex=2"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mailto:zivash@moin.gov.il" TargetMode="External"/><Relationship Id="rId1" Type="http://schemas.openxmlformats.org/officeDocument/2006/relationships/hyperlink" Target="http://www.moin.gov.il"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zivash@moin.gov.il" TargetMode="External"/><Relationship Id="rId1" Type="http://schemas.openxmlformats.org/officeDocument/2006/relationships/hyperlink" Target="http://www.moin.gov.i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XSL"/>
</file>

<file path=customXml/itemProps1.xml><?xml version="1.0" encoding="utf-8"?>
<ds:datastoreItem xmlns:ds="http://schemas.openxmlformats.org/officeDocument/2006/customXml" ds:itemID="{2ECB4122-D2F9-4AC5-89F7-21BA00EAEAFA}">
  <ds:schemaRefs>
    <ds:schemaRef ds:uri="http://schemas.openxmlformats.org/wordprocessingml/2006/main"/>
    <ds:schemaRef ds:uri="http://schemas.openxmlformats.org/officeDocument/2006/relationships"/>
    <ds:schemaRef ds:uri="http://schemas.microsoft.com/office/word/2012/wordml"/>
    <ds:schemaRef ds:uri="http://schemas.microsoft.com/office/word/2010/wordml"/>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1715</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אל:</vt:lpstr>
    </vt:vector>
  </TitlesOfParts>
  <Company>משרד האוצר</Company>
  <LinksUpToDate>false</LinksUpToDate>
  <CharactersWithSpaces>2053</CharactersWithSpaces>
  <SharedDoc>false</SharedDoc>
  <HLinks>
    <vt:vector size="12" baseType="variant">
      <vt:variant>
        <vt:i4>2883625</vt:i4>
      </vt:variant>
      <vt:variant>
        <vt:i4>11</vt:i4>
      </vt:variant>
      <vt:variant>
        <vt:i4>0</vt:i4>
      </vt:variant>
      <vt:variant>
        <vt:i4>5</vt:i4>
      </vt:variant>
      <vt:variant>
        <vt:lpwstr>http://www.moin.gov.il/</vt:lpwstr>
      </vt:variant>
      <vt:variant>
        <vt:lpwstr/>
      </vt:variant>
      <vt:variant>
        <vt:i4>2883625</vt:i4>
      </vt:variant>
      <vt:variant>
        <vt:i4>8</vt:i4>
      </vt:variant>
      <vt:variant>
        <vt:i4>0</vt:i4>
      </vt:variant>
      <vt:variant>
        <vt:i4>5</vt:i4>
      </vt:variant>
      <vt:variant>
        <vt:lpwstr>http://www.moin.gov.il/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אל:</dc:title>
  <dc:creator>EDP</dc:creator>
  <cp:lastModifiedBy>זיוה שרבף</cp:lastModifiedBy>
  <cp:revision>2</cp:revision>
  <cp:lastPrinted>2015-01-20T07:21:00Z</cp:lastPrinted>
  <dcterms:created xsi:type="dcterms:W3CDTF">2020-10-26T09:03:00Z</dcterms:created>
  <dcterms:modified xsi:type="dcterms:W3CDTF">2020-10-26T09:03:00Z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Heb">
    <vt:lpwstr>ח' בחשוון תשפ"א</vt:lpwstr>
  </property>
  <property fmtid="{D5CDD505-2E9C-101B-9397-08002B2CF9AE}" pid="3" name="DocDateEng">
    <vt:lpwstr>26 באוקטובר 2020</vt:lpwstr>
  </property>
  <property fmtid="{D5CDD505-2E9C-101B-9397-08002B2CF9AE}" pid="4" name="DocNumber">
    <vt:lpwstr>0600-1011-2020-0008222</vt:lpwstr>
  </property>
  <property fmtid="{D5CDD505-2E9C-101B-9397-08002B2CF9AE}" pid="5" name="DocObjectName">
    <vt:lpwstr>בקשה לקבלת מידע משרד הפנים בנושא ועדת מינהל השירות</vt:lpwstr>
  </property>
  <property fmtid="{D5CDD505-2E9C-101B-9397-08002B2CF9AE}" pid="6" name="DocSenderName">
    <vt:lpwstr>זיוה שרבף מרכזת העמדת מידע לציבור_x000d_</vt:lpwstr>
  </property>
  <property fmtid="{D5CDD505-2E9C-101B-9397-08002B2CF9AE}" pid="7" name="DocToName">
    <vt:lpwstr/>
  </property>
  <property fmtid="{D5CDD505-2E9C-101B-9397-08002B2CF9AE}" pid="8" name="DocRecipients">
    <vt:lpwstr/>
  </property>
  <property fmtid="{D5CDD505-2E9C-101B-9397-08002B2CF9AE}" pid="9" name="DocTo">
    <vt:lpwstr/>
  </property>
  <property fmtid="{D5CDD505-2E9C-101B-9397-08002B2CF9AE}" pid="10" name="DocSenderJobTitle">
    <vt:lpwstr>מרכזת העמדת מידע לציבור_x000d_</vt:lpwstr>
  </property>
  <property fmtid="{D5CDD505-2E9C-101B-9397-08002B2CF9AE}" pid="11" name="DocSender">
    <vt:lpwstr> זיוה שרבף_x000d_</vt:lpwstr>
  </property>
</Properties>
</file>