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F332E" w:rsidRPr="00CD1F87" w:rsidP="00CF332E"/>
    <w:p w:rsidR="006B1FF9" w:rsidP="0033759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‏ח</w:t>
      </w:r>
      <w:r>
        <w:rPr>
          <w:rFonts w:ascii="David" w:hAnsi="David" w:cs="David"/>
          <w:sz w:val="24"/>
          <w:szCs w:val="24"/>
          <w:rtl/>
        </w:rPr>
        <w:t>' סיון, תשפ"א</w:t>
      </w:r>
    </w:p>
    <w:p w:rsidR="00CF332E" w:rsidRPr="00884A69" w:rsidP="006B1FF9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EC9D24BFF66A4B8CBB06A41EA7A31462"/>
          </w:placeholder>
          <w:date w:fullDate="2021-05-19T00:00:00Z">
            <w:dateFormat w:val="dd/MM/yyyy"/>
            <w:lid w:val="he-IL"/>
            <w:storeMappedDataAs w:val="dateTime"/>
            <w:calendar w:val="gregorian"/>
          </w:date>
        </w:sdtPr>
        <w:sdtContent>
          <w:r w:rsidR="006B1FF9">
            <w:rPr>
              <w:rFonts w:ascii="David" w:hAnsi="David" w:cs="David" w:hint="cs"/>
              <w:sz w:val="24"/>
              <w:szCs w:val="24"/>
              <w:rtl/>
            </w:rPr>
            <w:t>‏19/05/2021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F332E" w:rsidRPr="00CD1F87" w:rsidP="006B1FF9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="00F07FD8">
        <w:rPr>
          <w:rFonts w:cs="David" w:hint="cs"/>
          <w:sz w:val="24"/>
          <w:szCs w:val="24"/>
          <w:rtl/>
        </w:rPr>
        <w:t xml:space="preserve">           </w:t>
      </w:r>
      <w:r>
        <w:rPr>
          <w:rFonts w:cs="David" w:hint="cs"/>
          <w:sz w:val="24"/>
          <w:szCs w:val="24"/>
          <w:rtl/>
        </w:rPr>
        <w:t xml:space="preserve">  </w:t>
      </w:r>
      <w:r w:rsidRPr="00326284">
        <w:rPr>
          <w:rFonts w:cs="David" w:hint="cs"/>
          <w:sz w:val="24"/>
          <w:szCs w:val="24"/>
          <w:rtl/>
        </w:rPr>
        <w:t>מס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 w:rsidR="006B1FF9">
        <w:rPr>
          <w:rFonts w:cs="David" w:hint="cs"/>
          <w:sz w:val="24"/>
          <w:szCs w:val="24"/>
          <w:rtl/>
        </w:rPr>
        <w:t>21</w:t>
      </w:r>
      <w:r w:rsidRPr="00326284">
        <w:rPr>
          <w:rFonts w:cs="David" w:hint="cs"/>
          <w:sz w:val="24"/>
          <w:szCs w:val="24"/>
          <w:rtl/>
        </w:rPr>
        <w:t>-</w:t>
      </w:r>
      <w:r w:rsidR="006B1FF9">
        <w:rPr>
          <w:rFonts w:cs="David" w:hint="cs"/>
          <w:sz w:val="24"/>
          <w:szCs w:val="24"/>
          <w:rtl/>
        </w:rPr>
        <w:t>0023</w:t>
      </w:r>
    </w:p>
    <w:p w:rsidR="00A06FCA" w:rsidP="009C16EC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CF332E">
        <w:rPr>
          <w:rFonts w:ascii="David" w:hAnsi="David" w:cs="David"/>
          <w:b/>
          <w:bCs/>
          <w:sz w:val="24"/>
          <w:szCs w:val="24"/>
          <w:rtl/>
        </w:rPr>
        <w:t>לכבוד</w:t>
      </w:r>
      <w:r w:rsidR="000D5D28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:rsidR="006B1FF9" w:rsidP="009C16EC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תנועת ישראל חופשית</w:t>
      </w:r>
    </w:p>
    <w:p w:rsidR="009C16EC" w:rsidRPr="009C16EC" w:rsidP="006B1FF9">
      <w:pPr>
        <w:spacing w:line="276" w:lineRule="auto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באמצעות </w:t>
      </w:r>
      <w:r>
        <w:rPr>
          <w:rFonts w:ascii="David" w:hAnsi="David" w:eastAsiaTheme="minorHAnsi" w:cs="David" w:hint="cs"/>
          <w:b/>
          <w:bCs/>
          <w:sz w:val="24"/>
          <w:szCs w:val="24"/>
          <w:rtl/>
        </w:rPr>
        <w:t>אורי קידר</w:t>
      </w:r>
    </w:p>
    <w:p w:rsidR="006B1FF9" w:rsidP="006B1FF9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CF332E">
        <w:rPr>
          <w:rFonts w:ascii="David" w:hAnsi="David" w:cs="David" w:hint="cs"/>
          <w:b/>
          <w:bCs/>
          <w:sz w:val="24"/>
          <w:szCs w:val="24"/>
          <w:rtl/>
        </w:rPr>
        <w:t>דוא"ל:</w:t>
      </w:r>
    </w:p>
    <w:bookmarkStart w:id="0" w:name="_GoBack"/>
    <w:p w:rsidR="006B1FF9" w:rsidP="006B1FF9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hyperlink r:id="rId4" w:history="1">
        <w:r w:rsidRPr="006B1FF9">
          <w:rPr>
            <w:rFonts w:ascii="David" w:hAnsi="David" w:cs="David"/>
            <w:b/>
            <w:bCs/>
            <w:sz w:val="24"/>
            <w:szCs w:val="24"/>
          </w:rPr>
          <w:t>uri@bfree.org.il</w:t>
        </w:r>
      </w:hyperlink>
    </w:p>
    <w:bookmarkEnd w:id="0"/>
    <w:p w:rsidR="003875FE" w:rsidP="006B1FF9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2E2DC9" w:rsidP="006B1FF9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3875FE" w:rsidP="003875F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3875FE" w:rsidRPr="006B1FF9" w:rsidP="006B1FF9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</w:t>
      </w:r>
      <w:r w:rsidR="00F07FD8">
        <w:rPr>
          <w:rFonts w:cs="David" w:hint="cs"/>
          <w:b/>
          <w:bCs/>
          <w:sz w:val="24"/>
          <w:szCs w:val="24"/>
          <w:u w:val="single"/>
          <w:rtl/>
        </w:rPr>
        <w:t xml:space="preserve">מענה לפנייתך </w:t>
      </w:r>
      <w:r w:rsidR="001F7B13">
        <w:rPr>
          <w:rFonts w:cs="David" w:hint="cs"/>
          <w:b/>
          <w:bCs/>
          <w:sz w:val="24"/>
          <w:szCs w:val="24"/>
          <w:u w:val="single"/>
          <w:rtl/>
        </w:rPr>
        <w:t>לקבלת מידע בהתאם לחוק חופש המידע</w:t>
      </w:r>
      <w:r w:rsidR="003E30D8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F07FD8">
        <w:rPr>
          <w:rFonts w:cs="David" w:hint="cs"/>
          <w:b/>
          <w:bCs/>
          <w:sz w:val="24"/>
          <w:szCs w:val="24"/>
          <w:u w:val="single"/>
          <w:rtl/>
        </w:rPr>
        <w:t xml:space="preserve">מיום </w:t>
      </w:r>
      <w:r w:rsidR="006B1FF9">
        <w:rPr>
          <w:rFonts w:cs="David" w:hint="cs"/>
          <w:b/>
          <w:bCs/>
          <w:sz w:val="24"/>
          <w:szCs w:val="24"/>
          <w:u w:val="single"/>
          <w:rtl/>
        </w:rPr>
        <w:t>19</w:t>
      </w:r>
      <w:r w:rsidR="009C16EC">
        <w:rPr>
          <w:rFonts w:cs="David" w:hint="cs"/>
          <w:b/>
          <w:bCs/>
          <w:sz w:val="24"/>
          <w:szCs w:val="24"/>
          <w:u w:val="single"/>
          <w:rtl/>
        </w:rPr>
        <w:t>.5.</w:t>
      </w:r>
      <w:r w:rsidR="006B1FF9">
        <w:rPr>
          <w:rFonts w:cs="David" w:hint="cs"/>
          <w:b/>
          <w:bCs/>
          <w:sz w:val="24"/>
          <w:szCs w:val="24"/>
          <w:u w:val="single"/>
          <w:rtl/>
        </w:rPr>
        <w:t>21</w:t>
      </w:r>
    </w:p>
    <w:p w:rsidR="006B1FF9" w:rsidP="006B1FF9">
      <w:pPr>
        <w:rPr>
          <w:rFonts w:ascii="David" w:hAnsi="David" w:cs="David"/>
          <w:sz w:val="24"/>
          <w:szCs w:val="24"/>
          <w:rtl/>
        </w:rPr>
      </w:pPr>
    </w:p>
    <w:p w:rsidR="003875FE" w:rsidRPr="006B1FF9" w:rsidP="006B1FF9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במענה לפנייתך </w:t>
      </w:r>
      <w:r>
        <w:rPr>
          <w:rFonts w:ascii="David" w:hAnsi="David" w:cs="David" w:hint="cs"/>
          <w:sz w:val="24"/>
          <w:szCs w:val="24"/>
          <w:rtl/>
        </w:rPr>
        <w:t xml:space="preserve">לקבלת </w:t>
      </w:r>
      <w:r w:rsidRPr="006B1FF9">
        <w:rPr>
          <w:rFonts w:ascii="David" w:hAnsi="David" w:cs="David" w:hint="cs"/>
          <w:sz w:val="24"/>
          <w:szCs w:val="24"/>
          <w:rtl/>
        </w:rPr>
        <w:t>פירוט של כמות הדוחות שניתנו בהתאם לחוק חג המצות ת</w:t>
      </w:r>
      <w:r>
        <w:rPr>
          <w:rFonts w:ascii="David" w:hAnsi="David" w:cs="David" w:hint="cs"/>
          <w:sz w:val="24"/>
          <w:szCs w:val="24"/>
          <w:rtl/>
        </w:rPr>
        <w:t xml:space="preserve">שמ"ו 1986 (הידוע גם כחוק החמץ), </w:t>
      </w:r>
      <w:r w:rsidRPr="003875FE">
        <w:rPr>
          <w:rFonts w:ascii="David" w:hAnsi="David" w:cs="David"/>
          <w:sz w:val="24"/>
          <w:szCs w:val="24"/>
          <w:rtl/>
        </w:rPr>
        <w:t xml:space="preserve">יובהר כי רשות האכיפה והגביה </w:t>
      </w:r>
      <w:r>
        <w:rPr>
          <w:rFonts w:ascii="David" w:hAnsi="David" w:cs="David" w:hint="cs"/>
          <w:sz w:val="24"/>
          <w:szCs w:val="24"/>
          <w:rtl/>
        </w:rPr>
        <w:t xml:space="preserve">אינה </w:t>
      </w:r>
      <w:r w:rsidRPr="003875FE">
        <w:rPr>
          <w:rFonts w:ascii="David" w:hAnsi="David" w:cs="David"/>
          <w:sz w:val="24"/>
          <w:szCs w:val="24"/>
          <w:rtl/>
        </w:rPr>
        <w:t xml:space="preserve">הגוף הגובה את הקנסות ולא הגוף המטיל את הקנסות ועל כן עליך לפנות </w:t>
      </w:r>
      <w:r>
        <w:rPr>
          <w:rFonts w:ascii="David" w:hAnsi="David" w:cs="David" w:hint="cs"/>
          <w:sz w:val="24"/>
          <w:szCs w:val="24"/>
          <w:rtl/>
        </w:rPr>
        <w:t>ליחידת חופש המידע בעירייה לקבלת המידע</w:t>
      </w:r>
      <w:r w:rsidRPr="003875FE">
        <w:rPr>
          <w:rFonts w:ascii="David" w:hAnsi="David" w:cs="David"/>
          <w:sz w:val="24"/>
          <w:szCs w:val="24"/>
          <w:rtl/>
        </w:rPr>
        <w:t>.</w:t>
      </w:r>
    </w:p>
    <w:p w:rsidR="003875FE" w:rsidP="003875FE">
      <w:pPr>
        <w:rPr>
          <w:rFonts w:ascii="Calibri" w:hAnsi="Calibri" w:cs="Calibri"/>
          <w:sz w:val="28"/>
          <w:szCs w:val="28"/>
          <w:rtl/>
        </w:rPr>
      </w:pPr>
    </w:p>
    <w:p w:rsidR="00A06FCA" w:rsidP="00A06FCA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6B1FF9" w:rsidP="00A06FCA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CF332E" w:rsidRPr="00D314BC" w:rsidP="00CF332E">
      <w:pPr>
        <w:rPr>
          <w:sz w:val="24"/>
          <w:szCs w:val="24"/>
        </w:rPr>
      </w:pPr>
    </w:p>
    <w:p w:rsidR="000D5D28" w:rsidP="000D5D28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455F0" w:rsidP="000D5D2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ב/עינב נחום</w:t>
      </w:r>
    </w:p>
    <w:p w:rsidR="000D5D28" w:rsidP="000D5D2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0D5D28" w:rsidP="000D5D28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0D5D28" w:rsidRPr="005271D4" w:rsidP="000D5D28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3516DD" w:rsidP="000D5D28">
      <w:pPr>
        <w:jc w:val="center"/>
      </w:pP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087053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F19129C"/>
    <w:multiLevelType w:val="hybridMultilevel"/>
    <w:tmpl w:val="C2A6E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0A1886"/>
    <w:multiLevelType w:val="hybridMultilevel"/>
    <w:tmpl w:val="A2B0B55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AC4938"/>
    <w:multiLevelType w:val="hybridMultilevel"/>
    <w:tmpl w:val="11EC048A"/>
    <w:lvl w:ilvl="0">
      <w:start w:val="1"/>
      <w:numFmt w:val="decimal"/>
      <w:lvlText w:val="%1-"/>
      <w:lvlJc w:val="left"/>
      <w:pPr>
        <w:ind w:left="1069" w:hanging="360"/>
      </w:pPr>
      <w:rPr>
        <w:rFonts w:ascii="David" w:hAnsi="David" w:cs="David"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44B3A44"/>
    <w:multiLevelType w:val="hybridMultilevel"/>
    <w:tmpl w:val="F332776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32E"/>
    <w:rsid w:val="000D5D28"/>
    <w:rsid w:val="001F7B13"/>
    <w:rsid w:val="002E2DC9"/>
    <w:rsid w:val="002E67B2"/>
    <w:rsid w:val="00326284"/>
    <w:rsid w:val="00337593"/>
    <w:rsid w:val="003516DD"/>
    <w:rsid w:val="003875FE"/>
    <w:rsid w:val="003E30D8"/>
    <w:rsid w:val="004F4FD9"/>
    <w:rsid w:val="005271D4"/>
    <w:rsid w:val="005454AC"/>
    <w:rsid w:val="00640006"/>
    <w:rsid w:val="006B1FF9"/>
    <w:rsid w:val="006D0107"/>
    <w:rsid w:val="00825F4B"/>
    <w:rsid w:val="00842A12"/>
    <w:rsid w:val="00884A69"/>
    <w:rsid w:val="00931C3E"/>
    <w:rsid w:val="009455F0"/>
    <w:rsid w:val="009C16EC"/>
    <w:rsid w:val="00A02735"/>
    <w:rsid w:val="00A06FCA"/>
    <w:rsid w:val="00B61679"/>
    <w:rsid w:val="00C26DA8"/>
    <w:rsid w:val="00CD1F87"/>
    <w:rsid w:val="00CF332E"/>
    <w:rsid w:val="00D314BC"/>
    <w:rsid w:val="00D71174"/>
    <w:rsid w:val="00F07FD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E4B7301-5EFF-4D3B-B6FE-3F06C534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2E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332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F332E"/>
  </w:style>
  <w:style w:type="paragraph" w:styleId="Footer">
    <w:name w:val="footer"/>
    <w:basedOn w:val="Normal"/>
    <w:link w:val="a0"/>
    <w:uiPriority w:val="99"/>
    <w:unhideWhenUsed/>
    <w:rsid w:val="00CF332E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F332E"/>
  </w:style>
  <w:style w:type="character" w:styleId="Hyperlink">
    <w:name w:val="Hyperlink"/>
    <w:basedOn w:val="DefaultParagraphFont"/>
    <w:uiPriority w:val="99"/>
    <w:unhideWhenUsed/>
    <w:rsid w:val="00CF332E"/>
    <w:rPr>
      <w:color w:val="0563C1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3E30D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3E30D8"/>
    <w:rPr>
      <w:rFonts w:ascii="Tahoma" w:hAnsi="Tahoma" w:eastAsiaTheme="minorEastAsia" w:cs="Tahoma"/>
      <w:sz w:val="18"/>
      <w:szCs w:val="18"/>
    </w:rPr>
  </w:style>
  <w:style w:type="paragraph" w:styleId="ListParagraph">
    <w:name w:val="List Paragraph"/>
    <w:basedOn w:val="Normal"/>
    <w:uiPriority w:val="34"/>
    <w:qFormat/>
    <w:rsid w:val="00337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uri@bfree.org.il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EC9D24BFF66A4B8CBB06A41EA7A3146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AEE263D-4A32-4B70-BE21-B5E19F5F8F63}"/>
      </w:docPartPr>
      <w:docPartBody>
        <w:p w:rsidR="006D0107" w:rsidP="00D71174">
          <w:pPr>
            <w:pStyle w:val="EC9D24BFF66A4B8CBB06A41EA7A3146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74"/>
    <w:rsid w:val="006D0107"/>
    <w:rsid w:val="00D7117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1174"/>
    <w:rPr>
      <w:color w:val="808080"/>
    </w:rPr>
  </w:style>
  <w:style w:type="paragraph" w:customStyle="1" w:styleId="EC9D24BFF66A4B8CBB06A41EA7A31462">
    <w:name w:val="EC9D24BFF66A4B8CBB06A41EA7A31462"/>
    <w:rsid w:val="00D71174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