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6C1" w:rsidRDefault="002B5613" w:rsidP="00A20BD1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bookmarkStart w:id="0" w:name="_GoBack"/>
      <w:bookmarkEnd w:id="0"/>
      <w:r>
        <w:rPr>
          <w:rFonts w:cs="David" w:hint="eastAsia"/>
          <w:sz w:val="24"/>
          <w:szCs w:val="24"/>
          <w:rtl/>
          <w:lang w:eastAsia="en-US"/>
        </w:rPr>
        <w:t>‏</w:t>
      </w:r>
      <w:r>
        <w:rPr>
          <w:rFonts w:cs="David"/>
          <w:sz w:val="24"/>
          <w:szCs w:val="24"/>
          <w:rtl/>
          <w:lang w:eastAsia="en-US"/>
        </w:rPr>
        <w:t>29 אפריל 2021</w:t>
      </w:r>
    </w:p>
    <w:p w:rsidR="00A20BD1" w:rsidRDefault="002B5613" w:rsidP="009F36C1">
      <w:pPr>
        <w:spacing w:after="120"/>
        <w:jc w:val="right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 w:rsidR="009F36C1">
        <w:rPr>
          <w:rFonts w:cs="David" w:hint="eastAsia"/>
          <w:sz w:val="24"/>
          <w:szCs w:val="24"/>
          <w:rtl/>
          <w:lang w:eastAsia="en-US"/>
        </w:rPr>
        <w:t>‏י</w:t>
      </w:r>
      <w:r w:rsidR="009F36C1">
        <w:rPr>
          <w:rFonts w:cs="David"/>
          <w:sz w:val="24"/>
          <w:szCs w:val="24"/>
          <w:rtl/>
          <w:lang w:eastAsia="en-US"/>
        </w:rPr>
        <w:t>"ז אייר, תשפ"א</w:t>
      </w:r>
    </w:p>
    <w:p w:rsidR="005B564B" w:rsidRPr="005B564B" w:rsidRDefault="005B564B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6B6148" w:rsidRDefault="006B6148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667D9D" w:rsidRDefault="002B5613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שלום רב, </w:t>
      </w:r>
    </w:p>
    <w:p w:rsidR="00667D9D" w:rsidRDefault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RPr="009F36C1" w:rsidRDefault="002B5613" w:rsidP="008E4B77">
      <w:pPr>
        <w:spacing w:after="120"/>
        <w:jc w:val="center"/>
        <w:rPr>
          <w:rFonts w:ascii="Calibri" w:eastAsia="Calibri" w:hAnsi="Calibri" w:cs="David"/>
          <w:sz w:val="24"/>
          <w:szCs w:val="24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 w:rsidR="00CE6A7C" w:rsidRPr="00504A70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br/>
      </w:r>
    </w:p>
    <w:p w:rsidR="005B564B" w:rsidRPr="009F36C1" w:rsidRDefault="005B564B" w:rsidP="005B564B">
      <w:pPr>
        <w:rPr>
          <w:rFonts w:ascii="Calibri" w:eastAsia="Calibri" w:hAnsi="Calibri" w:cs="David"/>
          <w:sz w:val="24"/>
          <w:szCs w:val="24"/>
          <w:rtl/>
          <w:lang w:eastAsia="en-US"/>
        </w:rPr>
      </w:pPr>
    </w:p>
    <w:p w:rsidR="008E4B77" w:rsidRDefault="002B5613" w:rsidP="0017496E">
      <w:pPr>
        <w:pStyle w:val="a7"/>
        <w:numPr>
          <w:ilvl w:val="0"/>
          <w:numId w:val="6"/>
        </w:numPr>
        <w:spacing w:after="12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בהמשך לבקשתך לקבלת מידע אודות </w:t>
      </w:r>
      <w:r w:rsidRPr="009F36C1">
        <w:rPr>
          <w:rFonts w:cs="David"/>
          <w:sz w:val="24"/>
          <w:szCs w:val="24"/>
          <w:rtl/>
        </w:rPr>
        <w:t>גביה בגין העיצומים הכספיים שמוטלים מתוקף החוק להגברת האכיפה של דיני עבודה</w:t>
      </w:r>
      <w:r>
        <w:rPr>
          <w:rFonts w:cs="David" w:hint="cs"/>
          <w:sz w:val="24"/>
          <w:szCs w:val="24"/>
          <w:rtl/>
        </w:rPr>
        <w:t xml:space="preserve">, להלן הנתונים: </w:t>
      </w:r>
    </w:p>
    <w:tbl>
      <w:tblPr>
        <w:bidiVisual/>
        <w:tblW w:w="11254" w:type="dxa"/>
        <w:tblInd w:w="-14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9"/>
        <w:gridCol w:w="2721"/>
        <w:gridCol w:w="920"/>
        <w:gridCol w:w="1373"/>
        <w:gridCol w:w="1373"/>
        <w:gridCol w:w="1046"/>
        <w:gridCol w:w="1782"/>
      </w:tblGrid>
      <w:tr w:rsidR="00E165BA" w:rsidTr="001E2FB9">
        <w:trPr>
          <w:gridAfter w:val="1"/>
          <w:wAfter w:w="1782" w:type="dxa"/>
          <w:trHeight w:val="177"/>
        </w:trPr>
        <w:tc>
          <w:tcPr>
            <w:tcW w:w="9472" w:type="dxa"/>
            <w:gridSpan w:val="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36C1" w:rsidRPr="00885B6A" w:rsidRDefault="009F36C1">
            <w:pPr>
              <w:jc w:val="center"/>
              <w:rPr>
                <w:rFonts w:ascii="Calibri" w:eastAsia="Calibri" w:hAnsi="Calibri" w:cs="David"/>
                <w:sz w:val="24"/>
                <w:szCs w:val="24"/>
                <w:lang w:eastAsia="en-US"/>
              </w:rPr>
            </w:pPr>
          </w:p>
        </w:tc>
      </w:tr>
      <w:tr w:rsidR="00E165BA" w:rsidTr="001E2FB9">
        <w:trPr>
          <w:gridBefore w:val="1"/>
          <w:wBefore w:w="2039" w:type="dxa"/>
          <w:trHeight w:val="177"/>
        </w:trPr>
        <w:tc>
          <w:tcPr>
            <w:tcW w:w="272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Default="009F36C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36C1" w:rsidRPr="00885B6A" w:rsidRDefault="009F36C1">
            <w:pPr>
              <w:rPr>
                <w:rFonts w:ascii="Calibri" w:eastAsia="Calibri" w:hAnsi="Calibri" w:cs="David"/>
                <w:sz w:val="24"/>
                <w:szCs w:val="24"/>
                <w:lang w:eastAsia="en-US"/>
              </w:rPr>
            </w:pPr>
          </w:p>
        </w:tc>
        <w:tc>
          <w:tcPr>
            <w:tcW w:w="13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F36C1" w:rsidRPr="00885B6A" w:rsidRDefault="009F36C1">
            <w:pPr>
              <w:rPr>
                <w:rFonts w:ascii="Calibri" w:eastAsia="Calibri" w:hAnsi="Calibri" w:cs="David"/>
                <w:sz w:val="24"/>
                <w:szCs w:val="24"/>
                <w:lang w:eastAsia="en-US"/>
              </w:rPr>
            </w:pPr>
          </w:p>
        </w:tc>
        <w:tc>
          <w:tcPr>
            <w:tcW w:w="13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Default="009F36C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28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Default="009F36C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E165BA" w:rsidTr="001E2FB9">
        <w:trPr>
          <w:gridBefore w:val="1"/>
          <w:wBefore w:w="2039" w:type="dxa"/>
          <w:trHeight w:val="177"/>
        </w:trPr>
        <w:tc>
          <w:tcPr>
            <w:tcW w:w="272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E2FB9" w:rsidRDefault="001E2FB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E2FB9" w:rsidRPr="00885B6A" w:rsidRDefault="001E2FB9">
            <w:pPr>
              <w:rPr>
                <w:rFonts w:ascii="Calibri" w:eastAsia="Calibri" w:hAnsi="Calibri" w:cs="David"/>
                <w:sz w:val="24"/>
                <w:szCs w:val="24"/>
                <w:lang w:eastAsia="en-US"/>
              </w:rPr>
            </w:pPr>
          </w:p>
        </w:tc>
        <w:tc>
          <w:tcPr>
            <w:tcW w:w="13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E2FB9" w:rsidRPr="00885B6A" w:rsidRDefault="001E2FB9">
            <w:pPr>
              <w:rPr>
                <w:rFonts w:ascii="Calibri" w:eastAsia="Calibri" w:hAnsi="Calibri" w:cs="David"/>
                <w:sz w:val="24"/>
                <w:szCs w:val="24"/>
                <w:lang w:eastAsia="en-US"/>
              </w:rPr>
            </w:pPr>
          </w:p>
        </w:tc>
        <w:tc>
          <w:tcPr>
            <w:tcW w:w="13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E2FB9" w:rsidRDefault="001E2FB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28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E2FB9" w:rsidRDefault="001E2FB9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E165BA" w:rsidTr="001E2FB9">
        <w:trPr>
          <w:gridBefore w:val="1"/>
          <w:wBefore w:w="2039" w:type="dxa"/>
          <w:trHeight w:val="637"/>
        </w:trPr>
        <w:tc>
          <w:tcPr>
            <w:tcW w:w="2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 w:rsidP="00885B6A">
            <w:pPr>
              <w:jc w:val="center"/>
              <w:rPr>
                <w:rFonts w:ascii="David" w:eastAsiaTheme="minorHAnsi" w:hAnsi="David" w:cs="David"/>
                <w:b/>
                <w:bCs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גורם פותח וסוג קנס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 w:rsidP="00885B6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מספר תיקים שנפתחו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 w:rsidP="00885B6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סכום חוב מקור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 w:rsidP="00885B6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סכום חוב ששולם</w:t>
            </w:r>
          </w:p>
        </w:tc>
        <w:tc>
          <w:tcPr>
            <w:tcW w:w="28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 w:rsidP="00885B6A">
            <w:pPr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הערה: נקלטו במרכז לגביית קנסות בין השנים</w:t>
            </w:r>
          </w:p>
        </w:tc>
      </w:tr>
      <w:tr w:rsidR="00E165BA" w:rsidTr="001E2FB9">
        <w:trPr>
          <w:gridBefore w:val="1"/>
          <w:wBefore w:w="2039" w:type="dxa"/>
          <w:trHeight w:val="186"/>
        </w:trPr>
        <w:tc>
          <w:tcPr>
            <w:tcW w:w="2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משרד העבודה דרום כללי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1,054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40,516,199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9,686,191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R="00E165BA" w:rsidTr="001E2FB9">
        <w:trPr>
          <w:gridBefore w:val="1"/>
          <w:wBefore w:w="2039" w:type="dxa"/>
          <w:trHeight w:val="177"/>
        </w:trPr>
        <w:tc>
          <w:tcPr>
            <w:tcW w:w="2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ind w:firstLine="22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עיצום כספי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34,371,199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4,387,882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נקלטו בין השנים 2014 - 2021</w:t>
            </w:r>
          </w:p>
        </w:tc>
      </w:tr>
      <w:tr w:rsidR="00E165BA" w:rsidTr="001E2FB9">
        <w:trPr>
          <w:gridBefore w:val="1"/>
          <w:wBefore w:w="2039" w:type="dxa"/>
          <w:trHeight w:val="177"/>
        </w:trPr>
        <w:tc>
          <w:tcPr>
            <w:tcW w:w="2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ind w:firstLine="220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קנס מנהלי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656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6,145,000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5,298,309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 xml:space="preserve">נקלטו בין השנים </w:t>
            </w: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2009 - 2016</w:t>
            </w:r>
          </w:p>
        </w:tc>
      </w:tr>
      <w:tr w:rsidR="00E165BA" w:rsidTr="001E2FB9">
        <w:trPr>
          <w:gridBefore w:val="1"/>
          <w:wBefore w:w="2039" w:type="dxa"/>
          <w:trHeight w:val="186"/>
        </w:trPr>
        <w:tc>
          <w:tcPr>
            <w:tcW w:w="2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משרד העבודה והרווחה בטיחות בעבודה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363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10,822,730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1,066,775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R="00E165BA" w:rsidTr="001E2FB9">
        <w:trPr>
          <w:gridBefore w:val="1"/>
          <w:wBefore w:w="2039" w:type="dxa"/>
          <w:trHeight w:val="177"/>
        </w:trPr>
        <w:tc>
          <w:tcPr>
            <w:tcW w:w="2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ind w:firstLine="22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עיצום כספי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10,822,730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1,066,775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נקלטו בין השנים 2020 - 2021</w:t>
            </w:r>
          </w:p>
        </w:tc>
      </w:tr>
      <w:tr w:rsidR="00E165BA" w:rsidTr="001E2FB9">
        <w:trPr>
          <w:gridBefore w:val="1"/>
          <w:wBefore w:w="2039" w:type="dxa"/>
          <w:trHeight w:val="186"/>
        </w:trPr>
        <w:tc>
          <w:tcPr>
            <w:tcW w:w="2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משרד העבודה מרכז כללי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1,429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49,954,818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12,469,173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R="00E165BA" w:rsidTr="001E2FB9">
        <w:trPr>
          <w:gridBefore w:val="1"/>
          <w:wBefore w:w="2039" w:type="dxa"/>
          <w:trHeight w:val="177"/>
        </w:trPr>
        <w:tc>
          <w:tcPr>
            <w:tcW w:w="2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ind w:firstLine="22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עיצום כספי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42,643,818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5,937,280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נקלטו בין השנים 2014 - 2020</w:t>
            </w:r>
          </w:p>
        </w:tc>
      </w:tr>
      <w:tr w:rsidR="00E165BA" w:rsidTr="001E2FB9">
        <w:trPr>
          <w:gridBefore w:val="1"/>
          <w:wBefore w:w="2039" w:type="dxa"/>
          <w:trHeight w:val="177"/>
        </w:trPr>
        <w:tc>
          <w:tcPr>
            <w:tcW w:w="2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ind w:firstLine="220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קנס מנהלי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809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7,311,000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6,531,893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נקלטו בין השנים 2006 - 2016</w:t>
            </w:r>
          </w:p>
        </w:tc>
      </w:tr>
      <w:tr w:rsidR="00E165BA" w:rsidTr="001E2FB9">
        <w:trPr>
          <w:gridBefore w:val="1"/>
          <w:wBefore w:w="2039" w:type="dxa"/>
          <w:trHeight w:val="186"/>
        </w:trPr>
        <w:tc>
          <w:tcPr>
            <w:tcW w:w="2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משרד העבודה צפון כללי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945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39,224,710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10,368,324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R="00E165BA" w:rsidTr="001E2FB9">
        <w:trPr>
          <w:gridBefore w:val="1"/>
          <w:wBefore w:w="2039" w:type="dxa"/>
          <w:trHeight w:val="177"/>
        </w:trPr>
        <w:tc>
          <w:tcPr>
            <w:tcW w:w="2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ind w:firstLine="22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עיצום כספי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34,027,410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5,880,139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נקלטו בין השנים 2014 - 2021</w:t>
            </w:r>
          </w:p>
        </w:tc>
      </w:tr>
      <w:tr w:rsidR="00E165BA" w:rsidTr="001E2FB9">
        <w:trPr>
          <w:gridBefore w:val="1"/>
          <w:wBefore w:w="2039" w:type="dxa"/>
          <w:trHeight w:val="177"/>
        </w:trPr>
        <w:tc>
          <w:tcPr>
            <w:tcW w:w="2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ind w:firstLine="220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קנס מנהלי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5,197,300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4,488,185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נקלטו בין השנים 2006 - 2018</w:t>
            </w:r>
          </w:p>
        </w:tc>
      </w:tr>
      <w:tr w:rsidR="00E165BA" w:rsidTr="001E2FB9">
        <w:trPr>
          <w:gridBefore w:val="1"/>
          <w:wBefore w:w="2039" w:type="dxa"/>
          <w:trHeight w:val="186"/>
        </w:trPr>
        <w:tc>
          <w:tcPr>
            <w:tcW w:w="2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משרד העבודה מחוז ירושלים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987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41,433,333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>8,544,769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 </w:t>
            </w:r>
          </w:p>
        </w:tc>
      </w:tr>
      <w:tr w:rsidR="00E165BA" w:rsidTr="001E2FB9">
        <w:trPr>
          <w:gridBefore w:val="1"/>
          <w:wBefore w:w="2039" w:type="dxa"/>
          <w:trHeight w:val="177"/>
        </w:trPr>
        <w:tc>
          <w:tcPr>
            <w:tcW w:w="2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ind w:firstLine="220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עיצום כספי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35,753,633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4,564,577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נקלטו בין השנים 2014 - 2021</w:t>
            </w:r>
          </w:p>
        </w:tc>
      </w:tr>
      <w:tr w:rsidR="00E165BA" w:rsidTr="001E2FB9">
        <w:trPr>
          <w:gridBefore w:val="1"/>
          <w:wBefore w:w="2039" w:type="dxa"/>
          <w:trHeight w:val="177"/>
        </w:trPr>
        <w:tc>
          <w:tcPr>
            <w:tcW w:w="2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ind w:firstLine="220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קנס מנהלי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5,679,700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</w:rPr>
              <w:t>3,980,192</w:t>
            </w:r>
          </w:p>
        </w:tc>
        <w:tc>
          <w:tcPr>
            <w:tcW w:w="2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Pr="009F36C1" w:rsidRDefault="002B5613">
            <w:pPr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9F36C1">
              <w:rPr>
                <w:rFonts w:ascii="David" w:hAnsi="David" w:cs="David"/>
                <w:color w:val="000000"/>
                <w:sz w:val="24"/>
                <w:szCs w:val="24"/>
                <w:rtl/>
              </w:rPr>
              <w:t>נקלטו בין השנים 2005 - 2019</w:t>
            </w:r>
          </w:p>
        </w:tc>
      </w:tr>
      <w:tr w:rsidR="00E165BA" w:rsidTr="001E2FB9">
        <w:trPr>
          <w:gridBefore w:val="1"/>
          <w:wBefore w:w="2039" w:type="dxa"/>
          <w:trHeight w:val="177"/>
        </w:trPr>
        <w:tc>
          <w:tcPr>
            <w:tcW w:w="272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Default="009F36C1">
            <w:pPr>
              <w:rPr>
                <w:rFonts w:ascii="Arial" w:hAnsi="Arial" w:cs="Arial"/>
                <w:color w:val="000000"/>
                <w:rtl/>
              </w:rPr>
            </w:pPr>
          </w:p>
        </w:tc>
        <w:tc>
          <w:tcPr>
            <w:tcW w:w="9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Default="009F36C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Default="009F36C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7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Default="009F36C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28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F36C1" w:rsidRDefault="009F36C1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:rsidR="009F36C1" w:rsidRPr="009F36C1" w:rsidRDefault="009F36C1" w:rsidP="009F36C1">
      <w:pPr>
        <w:spacing w:after="120"/>
        <w:jc w:val="both"/>
        <w:rPr>
          <w:rFonts w:cs="David"/>
          <w:sz w:val="24"/>
          <w:szCs w:val="24"/>
        </w:rPr>
      </w:pPr>
    </w:p>
    <w:tbl>
      <w:tblPr>
        <w:bidiVisual/>
        <w:tblW w:w="11156" w:type="dxa"/>
        <w:tblInd w:w="-14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4"/>
        <w:gridCol w:w="906"/>
        <w:gridCol w:w="1458"/>
        <w:gridCol w:w="7008"/>
      </w:tblGrid>
      <w:tr w:rsidR="00E165BA" w:rsidTr="003B77E1">
        <w:trPr>
          <w:trHeight w:val="211"/>
        </w:trPr>
        <w:tc>
          <w:tcPr>
            <w:tcW w:w="9663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85B6A" w:rsidRPr="00885B6A" w:rsidRDefault="002B5613" w:rsidP="001E2FB9">
            <w:pPr>
              <w:ind w:left="3108"/>
              <w:rPr>
                <w:rFonts w:ascii="Calibri" w:eastAsia="Calibri" w:hAnsi="Calibri" w:cs="David"/>
                <w:sz w:val="24"/>
                <w:szCs w:val="24"/>
                <w:lang w:eastAsia="en-US"/>
              </w:rPr>
            </w:pPr>
            <w:r w:rsidRPr="00885B6A">
              <w:rPr>
                <w:rFonts w:ascii="Calibri" w:eastAsia="Calibri" w:hAnsi="Calibri" w:cs="David"/>
                <w:sz w:val="24"/>
                <w:szCs w:val="24"/>
                <w:rtl/>
                <w:lang w:eastAsia="en-US"/>
              </w:rPr>
              <w:t>הנתונים נכונים ל- 31.3.2021</w:t>
            </w:r>
            <w:r w:rsidR="001E2FB9">
              <w:rPr>
                <w:rFonts w:ascii="Calibri" w:eastAsia="Calibri" w:hAnsi="Calibri" w:cs="David" w:hint="cs"/>
                <w:sz w:val="24"/>
                <w:szCs w:val="24"/>
                <w:rtl/>
                <w:lang w:eastAsia="en-US"/>
              </w:rPr>
              <w:t xml:space="preserve">, </w:t>
            </w:r>
            <w:r w:rsidRPr="00885B6A">
              <w:rPr>
                <w:rFonts w:ascii="Calibri" w:eastAsia="Calibri" w:hAnsi="Calibri" w:cs="David"/>
                <w:sz w:val="24"/>
                <w:szCs w:val="24"/>
                <w:rtl/>
                <w:lang w:eastAsia="en-US"/>
              </w:rPr>
              <w:t>ללא תיקים שהוחזרו לטיפול משרד העבודה</w:t>
            </w:r>
          </w:p>
          <w:p w:rsidR="00885B6A" w:rsidRPr="00885B6A" w:rsidRDefault="00885B6A" w:rsidP="00885B6A">
            <w:pPr>
              <w:rPr>
                <w:rFonts w:ascii="Calibri" w:eastAsia="Calibri" w:hAnsi="Calibri" w:cs="David"/>
                <w:sz w:val="24"/>
                <w:szCs w:val="24"/>
                <w:lang w:eastAsia="en-US"/>
              </w:rPr>
            </w:pPr>
          </w:p>
        </w:tc>
      </w:tr>
      <w:tr w:rsidR="00E165BA" w:rsidTr="003B77E1">
        <w:trPr>
          <w:gridBefore w:val="1"/>
          <w:gridAfter w:val="1"/>
          <w:wBefore w:w="1727" w:type="dxa"/>
          <w:wAfter w:w="6786" w:type="dxa"/>
          <w:trHeight w:val="211"/>
        </w:trPr>
        <w:tc>
          <w:tcPr>
            <w:tcW w:w="87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85B6A" w:rsidRPr="00885B6A" w:rsidRDefault="00885B6A" w:rsidP="003B77E1">
            <w:pPr>
              <w:rPr>
                <w:rFonts w:ascii="Calibri" w:eastAsia="Calibri" w:hAnsi="Calibri" w:cs="David"/>
                <w:sz w:val="24"/>
                <w:szCs w:val="24"/>
                <w:lang w:eastAsia="en-US"/>
              </w:rPr>
            </w:pPr>
          </w:p>
        </w:tc>
        <w:tc>
          <w:tcPr>
            <w:tcW w:w="141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85B6A" w:rsidRPr="00885B6A" w:rsidRDefault="00885B6A" w:rsidP="003B77E1">
            <w:pPr>
              <w:rPr>
                <w:rFonts w:ascii="Calibri" w:eastAsia="Calibri" w:hAnsi="Calibri" w:cs="David"/>
                <w:sz w:val="24"/>
                <w:szCs w:val="24"/>
                <w:lang w:eastAsia="en-US"/>
              </w:rPr>
            </w:pPr>
          </w:p>
        </w:tc>
      </w:tr>
    </w:tbl>
    <w:p w:rsidR="008E4B77" w:rsidRDefault="008E4B77" w:rsidP="0017496E">
      <w:pPr>
        <w:jc w:val="both"/>
        <w:rPr>
          <w:rFonts w:ascii="Arial" w:hAnsi="Arial" w:cs="Arial"/>
          <w:color w:val="1F497D"/>
          <w:sz w:val="22"/>
          <w:szCs w:val="22"/>
          <w:rtl/>
        </w:rPr>
      </w:pPr>
    </w:p>
    <w:p w:rsidR="008E4B77" w:rsidRDefault="008E4B77" w:rsidP="005B564B">
      <w:pPr>
        <w:rPr>
          <w:rtl/>
        </w:rPr>
      </w:pPr>
    </w:p>
    <w:p w:rsidR="008E4B77" w:rsidRDefault="008E4B77" w:rsidP="005B564B">
      <w:pPr>
        <w:rPr>
          <w:rtl/>
        </w:rPr>
      </w:pPr>
    </w:p>
    <w:p w:rsidR="008E4B77" w:rsidRDefault="008E4B77" w:rsidP="005B564B">
      <w:pPr>
        <w:rPr>
          <w:rtl/>
        </w:rPr>
      </w:pPr>
    </w:p>
    <w:p w:rsidR="008E4B77" w:rsidRDefault="008E4B77" w:rsidP="005B564B">
      <w:pPr>
        <w:rPr>
          <w:rtl/>
        </w:rPr>
      </w:pPr>
    </w:p>
    <w:p w:rsidR="008E4B77" w:rsidRDefault="008E4B77" w:rsidP="005B564B">
      <w:pPr>
        <w:rPr>
          <w:rtl/>
        </w:rPr>
      </w:pPr>
    </w:p>
    <w:p w:rsidR="008E4B77" w:rsidRPr="008E4B77" w:rsidRDefault="002B5613" w:rsidP="008E4B77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8E4B77">
        <w:rPr>
          <w:rFonts w:ascii="David" w:hAnsi="David" w:cs="David" w:hint="cs"/>
          <w:b/>
          <w:bCs/>
          <w:sz w:val="24"/>
          <w:szCs w:val="24"/>
          <w:rtl/>
        </w:rPr>
        <w:t xml:space="preserve">בברכה, </w:t>
      </w:r>
    </w:p>
    <w:p w:rsidR="00983F4C" w:rsidRPr="005B564B" w:rsidRDefault="002B5613" w:rsidP="008A46B1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5B564B">
        <w:rPr>
          <w:rFonts w:ascii="David" w:hAnsi="David" w:cs="David"/>
          <w:b/>
          <w:bCs/>
          <w:sz w:val="24"/>
          <w:szCs w:val="24"/>
          <w:rtl/>
        </w:rPr>
        <w:t>רבקה אהרוני</w:t>
      </w:r>
    </w:p>
    <w:p w:rsidR="008A46B1" w:rsidRPr="005B564B" w:rsidRDefault="002B5613" w:rsidP="008A46B1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5B564B">
        <w:rPr>
          <w:rFonts w:ascii="David" w:hAnsi="David" w:cs="David"/>
          <w:b/>
          <w:bCs/>
          <w:sz w:val="24"/>
          <w:szCs w:val="24"/>
          <w:rtl/>
        </w:rPr>
        <w:t>ממונה על העמדת המידע לציבור</w:t>
      </w:r>
    </w:p>
    <w:p w:rsidR="008A46B1" w:rsidRPr="005B564B" w:rsidRDefault="002B5613" w:rsidP="008A46B1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5B564B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983F4C" w:rsidRPr="005B564B" w:rsidRDefault="00983F4C" w:rsidP="00983F4C">
      <w:pPr>
        <w:rPr>
          <w:rFonts w:ascii="David" w:hAnsi="David" w:cs="David"/>
          <w:sz w:val="24"/>
          <w:szCs w:val="24"/>
        </w:rPr>
      </w:pPr>
    </w:p>
    <w:p w:rsidR="00417A5D" w:rsidRDefault="00417A5D"/>
    <w:sectPr w:rsidR="00417A5D" w:rsidSect="008E0812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B5613">
      <w:r>
        <w:separator/>
      </w:r>
    </w:p>
  </w:endnote>
  <w:endnote w:type="continuationSeparator" w:id="0">
    <w:p w:rsidR="00000000" w:rsidRDefault="002B5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812" w:rsidRDefault="002B561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812" w:rsidRDefault="002B5613" w:rsidP="008E0812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8E0812" w:rsidRPr="00B05D08" w:rsidRDefault="008E0812" w:rsidP="008E0812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8E0812" w:rsidRDefault="008E0812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8E0812" w:rsidRDefault="008E08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B5613">
      <w:r>
        <w:separator/>
      </w:r>
    </w:p>
  </w:footnote>
  <w:footnote w:type="continuationSeparator" w:id="0">
    <w:p w:rsidR="00000000" w:rsidRDefault="002B5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812" w:rsidRDefault="008E0812" w:rsidP="008E0812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8E0812" w:rsidRDefault="002B5613" w:rsidP="008E0812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74929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E0812" w:rsidRDefault="008E0812" w:rsidP="008E0812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8E0812" w:rsidRDefault="002B5613" w:rsidP="008E0812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8E0812" w:rsidRPr="00245517" w:rsidRDefault="002B5613" w:rsidP="008E0812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8E0812" w:rsidRPr="00B05D08" w:rsidRDefault="002B5613" w:rsidP="008E0812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93B3F"/>
    <w:multiLevelType w:val="hybridMultilevel"/>
    <w:tmpl w:val="6EFC241E"/>
    <w:lvl w:ilvl="0" w:tplc="CA2A5DA4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D60AEC14" w:tentative="1">
      <w:start w:val="1"/>
      <w:numFmt w:val="lowerLetter"/>
      <w:lvlText w:val="%2."/>
      <w:lvlJc w:val="left"/>
      <w:pPr>
        <w:ind w:left="1440" w:hanging="360"/>
      </w:pPr>
    </w:lvl>
    <w:lvl w:ilvl="2" w:tplc="778A6170" w:tentative="1">
      <w:start w:val="1"/>
      <w:numFmt w:val="lowerRoman"/>
      <w:lvlText w:val="%3."/>
      <w:lvlJc w:val="right"/>
      <w:pPr>
        <w:ind w:left="2160" w:hanging="180"/>
      </w:pPr>
    </w:lvl>
    <w:lvl w:ilvl="3" w:tplc="7F52C9F6" w:tentative="1">
      <w:start w:val="1"/>
      <w:numFmt w:val="decimal"/>
      <w:lvlText w:val="%4."/>
      <w:lvlJc w:val="left"/>
      <w:pPr>
        <w:ind w:left="2880" w:hanging="360"/>
      </w:pPr>
    </w:lvl>
    <w:lvl w:ilvl="4" w:tplc="80720A84" w:tentative="1">
      <w:start w:val="1"/>
      <w:numFmt w:val="lowerLetter"/>
      <w:lvlText w:val="%5."/>
      <w:lvlJc w:val="left"/>
      <w:pPr>
        <w:ind w:left="3600" w:hanging="360"/>
      </w:pPr>
    </w:lvl>
    <w:lvl w:ilvl="5" w:tplc="DD56ED0A" w:tentative="1">
      <w:start w:val="1"/>
      <w:numFmt w:val="lowerRoman"/>
      <w:lvlText w:val="%6."/>
      <w:lvlJc w:val="right"/>
      <w:pPr>
        <w:ind w:left="4320" w:hanging="180"/>
      </w:pPr>
    </w:lvl>
    <w:lvl w:ilvl="6" w:tplc="3AF2A5A2" w:tentative="1">
      <w:start w:val="1"/>
      <w:numFmt w:val="decimal"/>
      <w:lvlText w:val="%7."/>
      <w:lvlJc w:val="left"/>
      <w:pPr>
        <w:ind w:left="5040" w:hanging="360"/>
      </w:pPr>
    </w:lvl>
    <w:lvl w:ilvl="7" w:tplc="E2FEBBC4" w:tentative="1">
      <w:start w:val="1"/>
      <w:numFmt w:val="lowerLetter"/>
      <w:lvlText w:val="%8."/>
      <w:lvlJc w:val="left"/>
      <w:pPr>
        <w:ind w:left="5760" w:hanging="360"/>
      </w:pPr>
    </w:lvl>
    <w:lvl w:ilvl="8" w:tplc="C16006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F63A22"/>
    <w:multiLevelType w:val="hybridMultilevel"/>
    <w:tmpl w:val="5E66F4DA"/>
    <w:lvl w:ilvl="0" w:tplc="67827C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1F8A888" w:tentative="1">
      <w:start w:val="1"/>
      <w:numFmt w:val="lowerLetter"/>
      <w:lvlText w:val="%2."/>
      <w:lvlJc w:val="left"/>
      <w:pPr>
        <w:ind w:left="1080" w:hanging="360"/>
      </w:pPr>
    </w:lvl>
    <w:lvl w:ilvl="2" w:tplc="E2349A8C" w:tentative="1">
      <w:start w:val="1"/>
      <w:numFmt w:val="lowerRoman"/>
      <w:lvlText w:val="%3."/>
      <w:lvlJc w:val="right"/>
      <w:pPr>
        <w:ind w:left="1800" w:hanging="180"/>
      </w:pPr>
    </w:lvl>
    <w:lvl w:ilvl="3" w:tplc="9996AE9E" w:tentative="1">
      <w:start w:val="1"/>
      <w:numFmt w:val="decimal"/>
      <w:lvlText w:val="%4."/>
      <w:lvlJc w:val="left"/>
      <w:pPr>
        <w:ind w:left="2520" w:hanging="360"/>
      </w:pPr>
    </w:lvl>
    <w:lvl w:ilvl="4" w:tplc="653E8FE6" w:tentative="1">
      <w:start w:val="1"/>
      <w:numFmt w:val="lowerLetter"/>
      <w:lvlText w:val="%5."/>
      <w:lvlJc w:val="left"/>
      <w:pPr>
        <w:ind w:left="3240" w:hanging="360"/>
      </w:pPr>
    </w:lvl>
    <w:lvl w:ilvl="5" w:tplc="EAE014DE" w:tentative="1">
      <w:start w:val="1"/>
      <w:numFmt w:val="lowerRoman"/>
      <w:lvlText w:val="%6."/>
      <w:lvlJc w:val="right"/>
      <w:pPr>
        <w:ind w:left="3960" w:hanging="180"/>
      </w:pPr>
    </w:lvl>
    <w:lvl w:ilvl="6" w:tplc="F550C658" w:tentative="1">
      <w:start w:val="1"/>
      <w:numFmt w:val="decimal"/>
      <w:lvlText w:val="%7."/>
      <w:lvlJc w:val="left"/>
      <w:pPr>
        <w:ind w:left="4680" w:hanging="360"/>
      </w:pPr>
    </w:lvl>
    <w:lvl w:ilvl="7" w:tplc="C5141A98" w:tentative="1">
      <w:start w:val="1"/>
      <w:numFmt w:val="lowerLetter"/>
      <w:lvlText w:val="%8."/>
      <w:lvlJc w:val="left"/>
      <w:pPr>
        <w:ind w:left="5400" w:hanging="360"/>
      </w:pPr>
    </w:lvl>
    <w:lvl w:ilvl="8" w:tplc="7E58748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DB72F8"/>
    <w:multiLevelType w:val="hybridMultilevel"/>
    <w:tmpl w:val="796ECD86"/>
    <w:lvl w:ilvl="0" w:tplc="E7D6B5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027688" w:tentative="1">
      <w:start w:val="1"/>
      <w:numFmt w:val="lowerLetter"/>
      <w:lvlText w:val="%2."/>
      <w:lvlJc w:val="left"/>
      <w:pPr>
        <w:ind w:left="1440" w:hanging="360"/>
      </w:pPr>
    </w:lvl>
    <w:lvl w:ilvl="2" w:tplc="ADA06074" w:tentative="1">
      <w:start w:val="1"/>
      <w:numFmt w:val="lowerRoman"/>
      <w:lvlText w:val="%3."/>
      <w:lvlJc w:val="right"/>
      <w:pPr>
        <w:ind w:left="2160" w:hanging="180"/>
      </w:pPr>
    </w:lvl>
    <w:lvl w:ilvl="3" w:tplc="A4723FDA" w:tentative="1">
      <w:start w:val="1"/>
      <w:numFmt w:val="decimal"/>
      <w:lvlText w:val="%4."/>
      <w:lvlJc w:val="left"/>
      <w:pPr>
        <w:ind w:left="2880" w:hanging="360"/>
      </w:pPr>
    </w:lvl>
    <w:lvl w:ilvl="4" w:tplc="D89091B6" w:tentative="1">
      <w:start w:val="1"/>
      <w:numFmt w:val="lowerLetter"/>
      <w:lvlText w:val="%5."/>
      <w:lvlJc w:val="left"/>
      <w:pPr>
        <w:ind w:left="3600" w:hanging="360"/>
      </w:pPr>
    </w:lvl>
    <w:lvl w:ilvl="5" w:tplc="6A34DD02" w:tentative="1">
      <w:start w:val="1"/>
      <w:numFmt w:val="lowerRoman"/>
      <w:lvlText w:val="%6."/>
      <w:lvlJc w:val="right"/>
      <w:pPr>
        <w:ind w:left="4320" w:hanging="180"/>
      </w:pPr>
    </w:lvl>
    <w:lvl w:ilvl="6" w:tplc="52C02868" w:tentative="1">
      <w:start w:val="1"/>
      <w:numFmt w:val="decimal"/>
      <w:lvlText w:val="%7."/>
      <w:lvlJc w:val="left"/>
      <w:pPr>
        <w:ind w:left="5040" w:hanging="360"/>
      </w:pPr>
    </w:lvl>
    <w:lvl w:ilvl="7" w:tplc="63C29206" w:tentative="1">
      <w:start w:val="1"/>
      <w:numFmt w:val="lowerLetter"/>
      <w:lvlText w:val="%8."/>
      <w:lvlJc w:val="left"/>
      <w:pPr>
        <w:ind w:left="5760" w:hanging="360"/>
      </w:pPr>
    </w:lvl>
    <w:lvl w:ilvl="8" w:tplc="9280A8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47E63"/>
    <w:multiLevelType w:val="hybridMultilevel"/>
    <w:tmpl w:val="6EFC241E"/>
    <w:lvl w:ilvl="0" w:tplc="0220BDEA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48820704" w:tentative="1">
      <w:start w:val="1"/>
      <w:numFmt w:val="lowerLetter"/>
      <w:lvlText w:val="%2."/>
      <w:lvlJc w:val="left"/>
      <w:pPr>
        <w:ind w:left="1440" w:hanging="360"/>
      </w:pPr>
    </w:lvl>
    <w:lvl w:ilvl="2" w:tplc="9D2073CC" w:tentative="1">
      <w:start w:val="1"/>
      <w:numFmt w:val="lowerRoman"/>
      <w:lvlText w:val="%3."/>
      <w:lvlJc w:val="right"/>
      <w:pPr>
        <w:ind w:left="2160" w:hanging="180"/>
      </w:pPr>
    </w:lvl>
    <w:lvl w:ilvl="3" w:tplc="DF3A5F4C" w:tentative="1">
      <w:start w:val="1"/>
      <w:numFmt w:val="decimal"/>
      <w:lvlText w:val="%4."/>
      <w:lvlJc w:val="left"/>
      <w:pPr>
        <w:ind w:left="2880" w:hanging="360"/>
      </w:pPr>
    </w:lvl>
    <w:lvl w:ilvl="4" w:tplc="6FDE1A1C" w:tentative="1">
      <w:start w:val="1"/>
      <w:numFmt w:val="lowerLetter"/>
      <w:lvlText w:val="%5."/>
      <w:lvlJc w:val="left"/>
      <w:pPr>
        <w:ind w:left="3600" w:hanging="360"/>
      </w:pPr>
    </w:lvl>
    <w:lvl w:ilvl="5" w:tplc="1F648CCE" w:tentative="1">
      <w:start w:val="1"/>
      <w:numFmt w:val="lowerRoman"/>
      <w:lvlText w:val="%6."/>
      <w:lvlJc w:val="right"/>
      <w:pPr>
        <w:ind w:left="4320" w:hanging="180"/>
      </w:pPr>
    </w:lvl>
    <w:lvl w:ilvl="6" w:tplc="60AACCF4" w:tentative="1">
      <w:start w:val="1"/>
      <w:numFmt w:val="decimal"/>
      <w:lvlText w:val="%7."/>
      <w:lvlJc w:val="left"/>
      <w:pPr>
        <w:ind w:left="5040" w:hanging="360"/>
      </w:pPr>
    </w:lvl>
    <w:lvl w:ilvl="7" w:tplc="6B40F022" w:tentative="1">
      <w:start w:val="1"/>
      <w:numFmt w:val="lowerLetter"/>
      <w:lvlText w:val="%8."/>
      <w:lvlJc w:val="left"/>
      <w:pPr>
        <w:ind w:left="5760" w:hanging="360"/>
      </w:pPr>
    </w:lvl>
    <w:lvl w:ilvl="8" w:tplc="F33278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7753F"/>
    <w:multiLevelType w:val="hybridMultilevel"/>
    <w:tmpl w:val="E0CCB364"/>
    <w:lvl w:ilvl="0" w:tplc="2356DDBE">
      <w:start w:val="1"/>
      <w:numFmt w:val="decimal"/>
      <w:lvlText w:val="%1."/>
      <w:lvlJc w:val="left"/>
      <w:pPr>
        <w:ind w:left="720" w:hanging="360"/>
      </w:pPr>
    </w:lvl>
    <w:lvl w:ilvl="1" w:tplc="8160C7EE">
      <w:start w:val="1"/>
      <w:numFmt w:val="lowerLetter"/>
      <w:lvlText w:val="%2."/>
      <w:lvlJc w:val="left"/>
      <w:pPr>
        <w:ind w:left="1440" w:hanging="360"/>
      </w:pPr>
    </w:lvl>
    <w:lvl w:ilvl="2" w:tplc="8A36BFB6">
      <w:start w:val="1"/>
      <w:numFmt w:val="lowerRoman"/>
      <w:lvlText w:val="%3."/>
      <w:lvlJc w:val="right"/>
      <w:pPr>
        <w:ind w:left="2160" w:hanging="180"/>
      </w:pPr>
    </w:lvl>
    <w:lvl w:ilvl="3" w:tplc="3F8092D8">
      <w:start w:val="1"/>
      <w:numFmt w:val="decimal"/>
      <w:lvlText w:val="%4."/>
      <w:lvlJc w:val="left"/>
      <w:pPr>
        <w:ind w:left="2880" w:hanging="360"/>
      </w:pPr>
    </w:lvl>
    <w:lvl w:ilvl="4" w:tplc="085AE18C">
      <w:start w:val="1"/>
      <w:numFmt w:val="lowerLetter"/>
      <w:lvlText w:val="%5."/>
      <w:lvlJc w:val="left"/>
      <w:pPr>
        <w:ind w:left="3600" w:hanging="360"/>
      </w:pPr>
    </w:lvl>
    <w:lvl w:ilvl="5" w:tplc="5ADE7D40">
      <w:start w:val="1"/>
      <w:numFmt w:val="lowerRoman"/>
      <w:lvlText w:val="%6."/>
      <w:lvlJc w:val="right"/>
      <w:pPr>
        <w:ind w:left="4320" w:hanging="180"/>
      </w:pPr>
    </w:lvl>
    <w:lvl w:ilvl="6" w:tplc="60C27588">
      <w:start w:val="1"/>
      <w:numFmt w:val="decimal"/>
      <w:lvlText w:val="%7."/>
      <w:lvlJc w:val="left"/>
      <w:pPr>
        <w:ind w:left="5040" w:hanging="360"/>
      </w:pPr>
    </w:lvl>
    <w:lvl w:ilvl="7" w:tplc="563238F0">
      <w:start w:val="1"/>
      <w:numFmt w:val="lowerLetter"/>
      <w:lvlText w:val="%8."/>
      <w:lvlJc w:val="left"/>
      <w:pPr>
        <w:ind w:left="5760" w:hanging="360"/>
      </w:pPr>
    </w:lvl>
    <w:lvl w:ilvl="8" w:tplc="CD52504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96EC7"/>
    <w:multiLevelType w:val="hybridMultilevel"/>
    <w:tmpl w:val="E1B6806E"/>
    <w:lvl w:ilvl="0" w:tplc="A37C3C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7F5A2248" w:tentative="1">
      <w:start w:val="1"/>
      <w:numFmt w:val="lowerLetter"/>
      <w:lvlText w:val="%2."/>
      <w:lvlJc w:val="left"/>
      <w:pPr>
        <w:ind w:left="1440" w:hanging="360"/>
      </w:pPr>
    </w:lvl>
    <w:lvl w:ilvl="2" w:tplc="8A12344E" w:tentative="1">
      <w:start w:val="1"/>
      <w:numFmt w:val="lowerRoman"/>
      <w:lvlText w:val="%3."/>
      <w:lvlJc w:val="right"/>
      <w:pPr>
        <w:ind w:left="2160" w:hanging="180"/>
      </w:pPr>
    </w:lvl>
    <w:lvl w:ilvl="3" w:tplc="00D8DA10" w:tentative="1">
      <w:start w:val="1"/>
      <w:numFmt w:val="decimal"/>
      <w:lvlText w:val="%4."/>
      <w:lvlJc w:val="left"/>
      <w:pPr>
        <w:ind w:left="2880" w:hanging="360"/>
      </w:pPr>
    </w:lvl>
    <w:lvl w:ilvl="4" w:tplc="21C62B98" w:tentative="1">
      <w:start w:val="1"/>
      <w:numFmt w:val="lowerLetter"/>
      <w:lvlText w:val="%5."/>
      <w:lvlJc w:val="left"/>
      <w:pPr>
        <w:ind w:left="3600" w:hanging="360"/>
      </w:pPr>
    </w:lvl>
    <w:lvl w:ilvl="5" w:tplc="D4148E16" w:tentative="1">
      <w:start w:val="1"/>
      <w:numFmt w:val="lowerRoman"/>
      <w:lvlText w:val="%6."/>
      <w:lvlJc w:val="right"/>
      <w:pPr>
        <w:ind w:left="4320" w:hanging="180"/>
      </w:pPr>
    </w:lvl>
    <w:lvl w:ilvl="6" w:tplc="83C218F0" w:tentative="1">
      <w:start w:val="1"/>
      <w:numFmt w:val="decimal"/>
      <w:lvlText w:val="%7."/>
      <w:lvlJc w:val="left"/>
      <w:pPr>
        <w:ind w:left="5040" w:hanging="360"/>
      </w:pPr>
    </w:lvl>
    <w:lvl w:ilvl="7" w:tplc="F8EC3EA2" w:tentative="1">
      <w:start w:val="1"/>
      <w:numFmt w:val="lowerLetter"/>
      <w:lvlText w:val="%8."/>
      <w:lvlJc w:val="left"/>
      <w:pPr>
        <w:ind w:left="5760" w:hanging="360"/>
      </w:pPr>
    </w:lvl>
    <w:lvl w:ilvl="8" w:tplc="2A06AD7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0BD5"/>
    <w:rsid w:val="0017496E"/>
    <w:rsid w:val="00197668"/>
    <w:rsid w:val="001B3ECE"/>
    <w:rsid w:val="001B710A"/>
    <w:rsid w:val="001E2FB9"/>
    <w:rsid w:val="00245517"/>
    <w:rsid w:val="0028344F"/>
    <w:rsid w:val="002B5613"/>
    <w:rsid w:val="002B64A0"/>
    <w:rsid w:val="003B77E1"/>
    <w:rsid w:val="003C3402"/>
    <w:rsid w:val="00417A5D"/>
    <w:rsid w:val="0042543C"/>
    <w:rsid w:val="0043006F"/>
    <w:rsid w:val="00455FF7"/>
    <w:rsid w:val="004A22EB"/>
    <w:rsid w:val="004B4FA0"/>
    <w:rsid w:val="00504A70"/>
    <w:rsid w:val="00505A96"/>
    <w:rsid w:val="0058517C"/>
    <w:rsid w:val="005B31D6"/>
    <w:rsid w:val="005B564B"/>
    <w:rsid w:val="005E1615"/>
    <w:rsid w:val="00667D9D"/>
    <w:rsid w:val="00690592"/>
    <w:rsid w:val="006B6148"/>
    <w:rsid w:val="00762F88"/>
    <w:rsid w:val="00842A12"/>
    <w:rsid w:val="00884A69"/>
    <w:rsid w:val="00885B6A"/>
    <w:rsid w:val="008A46B1"/>
    <w:rsid w:val="008A6B3C"/>
    <w:rsid w:val="008B2A9B"/>
    <w:rsid w:val="008C5D3B"/>
    <w:rsid w:val="008D33FD"/>
    <w:rsid w:val="008E0812"/>
    <w:rsid w:val="008E4B77"/>
    <w:rsid w:val="0091220D"/>
    <w:rsid w:val="00983F4C"/>
    <w:rsid w:val="009F36C1"/>
    <w:rsid w:val="00A145E2"/>
    <w:rsid w:val="00A20BD1"/>
    <w:rsid w:val="00A3093D"/>
    <w:rsid w:val="00A708DC"/>
    <w:rsid w:val="00B05D08"/>
    <w:rsid w:val="00B16A63"/>
    <w:rsid w:val="00B27C65"/>
    <w:rsid w:val="00B30145"/>
    <w:rsid w:val="00B618CA"/>
    <w:rsid w:val="00BF7E3F"/>
    <w:rsid w:val="00C30D84"/>
    <w:rsid w:val="00CB6F9C"/>
    <w:rsid w:val="00CE6A7C"/>
    <w:rsid w:val="00D3220F"/>
    <w:rsid w:val="00D66CB0"/>
    <w:rsid w:val="00D839C5"/>
    <w:rsid w:val="00DF41E8"/>
    <w:rsid w:val="00E02B0C"/>
    <w:rsid w:val="00E165BA"/>
    <w:rsid w:val="00E423C7"/>
    <w:rsid w:val="00E440AC"/>
    <w:rsid w:val="00E86B7B"/>
    <w:rsid w:val="00EB6524"/>
    <w:rsid w:val="00F35146"/>
    <w:rsid w:val="00FA1605"/>
    <w:rsid w:val="00FA2012"/>
    <w:rsid w:val="00FD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211F71-DC60-407A-8D12-78D90787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E440AC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B564B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5B564B"/>
    <w:rPr>
      <w:rFonts w:ascii="Tahoma" w:eastAsia="Times New Roman" w:hAnsi="Tahoma" w:cs="Tahoma"/>
      <w:sz w:val="18"/>
      <w:szCs w:val="18"/>
      <w:lang w:eastAsia="he-IL"/>
    </w:rPr>
  </w:style>
  <w:style w:type="paragraph" w:styleId="ab">
    <w:name w:val="footnote text"/>
    <w:basedOn w:val="a"/>
    <w:link w:val="ac"/>
    <w:uiPriority w:val="99"/>
    <w:semiHidden/>
    <w:unhideWhenUsed/>
    <w:rsid w:val="005B564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c">
    <w:name w:val="טקסט הערת שוליים תו"/>
    <w:basedOn w:val="a0"/>
    <w:link w:val="ab"/>
    <w:uiPriority w:val="99"/>
    <w:semiHidden/>
    <w:rsid w:val="005B564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5B564B"/>
    <w:rPr>
      <w:vertAlign w:val="superscript"/>
    </w:rPr>
  </w:style>
  <w:style w:type="table" w:styleId="ae">
    <w:name w:val="Table Grid"/>
    <w:basedOn w:val="a1"/>
    <w:uiPriority w:val="39"/>
    <w:rsid w:val="005B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B618C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618CA"/>
    <w:rPr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B618CA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618CA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B618CA"/>
    <w:rPr>
      <w:rFonts w:ascii="Times New Roman" w:eastAsia="Times New Roman" w:hAnsi="Times New Roman" w:cs="FrankRuehl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4A21A-44CE-4837-BA49-F49F9AED8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1122</Characters>
  <Application>Microsoft Office Word</Application>
  <DocSecurity>4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Idan Minz</dc:creator>
  <cp:lastModifiedBy>Idan Minz</cp:lastModifiedBy>
  <cp:revision>2</cp:revision>
  <dcterms:created xsi:type="dcterms:W3CDTF">2021-07-19T11:42:00Z</dcterms:created>
  <dcterms:modified xsi:type="dcterms:W3CDTF">2021-07-19T11:42:00Z</dcterms:modified>
</cp:coreProperties>
</file>