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 w:hint="cs"/>
          <w:b/>
          <w:bCs/>
          <w:rtl/>
        </w:rPr>
      </w:pPr>
    </w:p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/>
          <w:b/>
          <w:bCs/>
          <w:rtl/>
        </w:rPr>
      </w:pPr>
    </w:p>
    <w:p w:rsidR="000A252B" w:rsidRPr="00301E04" w:rsidP="000A252B">
      <w:pPr>
        <w:pStyle w:val="David"/>
        <w:ind w:left="0" w:right="0"/>
        <w:jc w:val="center"/>
        <w:rPr>
          <w:rFonts w:ascii="Fb Tipograf" w:hAnsi="Fb Tipograf" w:cs="Fb Tipograf"/>
        </w:rPr>
      </w:pPr>
      <w:r w:rsidRPr="00301E04">
        <w:rPr>
          <w:rFonts w:ascii="Fb Tipograf" w:hAnsi="Fb Tipograf" w:cs="Fb Tipograf"/>
          <w:b/>
          <w:bCs/>
          <w:rtl/>
        </w:rPr>
        <w:t xml:space="preserve">- </w:t>
      </w:r>
      <w:r w:rsidRPr="00301E04">
        <w:rPr>
          <w:rFonts w:ascii="Fb Tipograf" w:hAnsi="Fb Tipograf" w:cs="Fb Tipograf"/>
          <w:b/>
          <w:bCs/>
          <w:rtl/>
        </w:rPr>
        <w:fldChar w:fldCharType="begin"/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</w:rPr>
        <w:instrText>DOCPROPERTY  Sivug  \* MERGEFORMAT</w:instrText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  <w:rtl/>
        </w:rPr>
        <w:fldChar w:fldCharType="separate"/>
      </w:r>
      <w:r w:rsidR="0080198B">
        <w:rPr>
          <w:rFonts w:ascii="Fb Tipograf" w:hAnsi="Fb Tipograf" w:cs="Fb Tipograf"/>
          <w:b/>
          <w:bCs/>
          <w:rtl/>
        </w:rPr>
        <w:t>בלמ"ס</w:t>
      </w:r>
      <w:r w:rsidRPr="00301E04">
        <w:rPr>
          <w:rFonts w:ascii="Fb Tipograf" w:hAnsi="Fb Tipograf" w:cs="Fb Tipograf"/>
          <w:b/>
          <w:bCs/>
          <w:rtl/>
        </w:rPr>
        <w:fldChar w:fldCharType="end"/>
      </w:r>
      <w:r w:rsidRPr="00301E04">
        <w:rPr>
          <w:rFonts w:ascii="Fb Tipograf" w:hAnsi="Fb Tipograf" w:cs="Fb Tipograf"/>
          <w:b/>
          <w:bCs/>
          <w:rtl/>
        </w:rPr>
        <w:t xml:space="preserve"> -</w:t>
      </w:r>
    </w:p>
    <w:p w:rsidR="00907600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p w:rsidR="003348B7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tbl>
      <w:tblPr>
        <w:tblStyle w:val="TableNormal"/>
        <w:bidiVisual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284"/>
        <w:gridCol w:w="2516"/>
      </w:tblGrid>
      <w:tr w:rsidTr="002D1078">
        <w:tblPrEx>
          <w:tblW w:w="0" w:type="auto"/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cantSplit/>
          <w:jc w:val="right"/>
        </w:trPr>
        <w:tc>
          <w:tcPr>
            <w:tcW w:w="393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חטיבת    הכליאה</w:t>
            </w:r>
          </w:p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מחלקת    האסיר</w:t>
            </w:r>
          </w:p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  <w:t>ענף    רישום   וניהול</w:t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תאריך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SDHebDate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80198B">
              <w:rPr>
                <w:rFonts w:ascii="Fb Tipograf" w:hAnsi="Fb Tipograf" w:cs="Fb Tipograf"/>
                <w:sz w:val="24"/>
                <w:szCs w:val="24"/>
                <w:rtl/>
              </w:rPr>
              <w:t>כ"ה בניסן, התשפ"א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SDDocDate \@ "dd MMMM, yyyy"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80198B">
              <w:rPr>
                <w:rFonts w:ascii="Fb Tipograf" w:hAnsi="Fb Tipograf" w:cs="Fb Tipograf"/>
                <w:sz w:val="24"/>
                <w:szCs w:val="24"/>
                <w:rtl/>
              </w:rPr>
              <w:t>‏07 אפריל, 2021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תיק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bookmarkStart w:id="0" w:name="SDCategories"/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FORMTEXT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80198B">
              <w:rPr>
                <w:rFonts w:ascii="Fb Tipograf" w:hAnsi="Fb Tipograf" w:cs="Fb Tipograf"/>
                <w:sz w:val="24"/>
                <w:szCs w:val="24"/>
                <w:rtl/>
              </w:rPr>
              <w:t>:נציבות 2:מח' האסיר:חוק חופש המידע:חופש המידע 2021:מענה לפניות חופש מידע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  <w:bookmarkEnd w:id="0"/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trHeight w:val="141"/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אסמכתא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AutoNumber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80198B">
              <w:rPr>
                <w:rFonts w:ascii="Fb Tipograf" w:hAnsi="Fb Tipograf" w:cs="Fb Tipograf"/>
                <w:sz w:val="24"/>
                <w:szCs w:val="24"/>
                <w:rtl/>
              </w:rPr>
              <w:t>27418421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</w:tbl>
    <w:p w:rsidR="002B2F52" w:rsidRPr="0080198B" w:rsidP="00D0151F">
      <w:pPr>
        <w:ind w:left="0" w:right="0"/>
        <w:jc w:val="both"/>
        <w:rPr>
          <w:rFonts w:ascii="David" w:hAnsi="David" w:cs="David"/>
          <w:sz w:val="24"/>
          <w:szCs w:val="24"/>
          <w:rtl/>
        </w:rPr>
      </w:pPr>
      <w:r w:rsidRPr="0080198B">
        <w:rPr>
          <w:rFonts w:ascii="David" w:hAnsi="David" w:cs="David"/>
          <w:sz w:val="24"/>
          <w:szCs w:val="24"/>
          <w:rtl/>
        </w:rPr>
        <w:t>--------------------</w:t>
      </w:r>
      <w:r w:rsidRPr="0080198B" w:rsidR="00D0151F">
        <w:rPr>
          <w:rFonts w:ascii="David" w:hAnsi="David" w:cs="David"/>
          <w:sz w:val="24"/>
          <w:szCs w:val="24"/>
          <w:rtl/>
        </w:rPr>
        <w:t>---------------</w:t>
      </w:r>
      <w:r w:rsidRPr="0080198B" w:rsidR="003348B7">
        <w:rPr>
          <w:rFonts w:ascii="David" w:hAnsi="David" w:cs="David"/>
          <w:sz w:val="24"/>
          <w:szCs w:val="24"/>
          <w:rtl/>
        </w:rPr>
        <w:t>-</w:t>
      </w:r>
    </w:p>
    <w:p w:rsidR="00220B4B" w:rsidRPr="0080198B" w:rsidP="00220B4B">
      <w:pPr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80198B" w:rsidRPr="0080198B" w:rsidP="0080198B">
      <w:pPr>
        <w:ind w:left="0" w:right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80198B" w:rsidR="00907600"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bookmarkStart w:id="1" w:name="Title"/>
      <w:r w:rsidRPr="0080198B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80198B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80198B" w:rsidR="00D0151F">
        <w:rPr>
          <w:rFonts w:ascii="David" w:hAnsi="David" w:cs="David"/>
          <w:b/>
          <w:bCs/>
          <w:sz w:val="24"/>
          <w:szCs w:val="24"/>
          <w:u w:val="single"/>
        </w:rPr>
        <w:instrText>FORMTEXT</w:instrText>
      </w:r>
      <w:r w:rsidRPr="0080198B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80198B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80198B">
        <w:rPr>
          <w:rFonts w:ascii="David" w:hAnsi="David" w:cs="David"/>
          <w:b/>
          <w:bCs/>
          <w:sz w:val="24"/>
          <w:szCs w:val="24"/>
          <w:u w:val="single"/>
          <w:rtl/>
        </w:rPr>
        <w:t>מידע אודות זכות מימוש נפגעי עבירה לקבלת מידע</w:t>
      </w:r>
      <w:r w:rsidRPr="0080198B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bookmarkEnd w:id="1"/>
    </w:p>
    <w:p w:rsidR="00907600" w:rsidRPr="0080198B" w:rsidP="00075B02">
      <w:pPr>
        <w:ind w:left="0" w:right="0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80198B" w:rsidR="0080198B">
        <w:rPr>
          <w:rFonts w:ascii="David" w:hAnsi="David" w:cs="David"/>
          <w:b/>
          <w:bCs/>
          <w:sz w:val="24"/>
          <w:szCs w:val="24"/>
          <w:rtl/>
        </w:rPr>
        <w:t xml:space="preserve">                          </w:t>
      </w:r>
      <w:r w:rsidR="0080198B">
        <w:rPr>
          <w:rFonts w:ascii="David" w:hAnsi="David" w:cs="David" w:hint="cs"/>
          <w:b/>
          <w:bCs/>
          <w:sz w:val="24"/>
          <w:szCs w:val="24"/>
          <w:rtl/>
        </w:rPr>
        <w:t xml:space="preserve">   </w:t>
      </w:r>
    </w:p>
    <w:p w:rsidR="00907600" w:rsidRPr="0080198B" w:rsidP="003348B7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907600" w:rsidP="003348B7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  <w:r w:rsidR="0080198B">
        <w:rPr>
          <w:rFonts w:ascii="David" w:hAnsi="David" w:cs="David" w:hint="cs"/>
          <w:sz w:val="24"/>
          <w:szCs w:val="24"/>
          <w:rtl/>
        </w:rPr>
        <w:t>במענה לפנייתך שבנדון להלן התייחסותנו:</w:t>
      </w:r>
    </w:p>
    <w:p w:rsidR="0080198B" w:rsidRPr="0080198B" w:rsidP="003348B7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80198B" w:rsidRPr="00A85AAF" w:rsidP="005842C0">
      <w:pPr>
        <w:pStyle w:val="ListParagraph"/>
        <w:numPr>
          <w:ilvl w:val="0"/>
          <w:numId w:val="9"/>
        </w:numPr>
        <w:bidi/>
        <w:ind w:left="720" w:right="0"/>
        <w:jc w:val="left"/>
        <w:rPr>
          <w:rFonts w:ascii="David" w:hAnsi="David" w:cs="David"/>
          <w:color w:val="000000"/>
        </w:rPr>
      </w:pPr>
      <w:r w:rsidR="005842C0">
        <w:rPr>
          <w:rFonts w:ascii="Arial" w:hAnsi="Arial" w:cs="Arial" w:hint="cs"/>
          <w:color w:val="1F497D"/>
          <w:sz w:val="22"/>
          <w:szCs w:val="22"/>
          <w:rtl/>
        </w:rPr>
        <w:t xml:space="preserve"> </w:t>
      </w:r>
      <w:r w:rsidRPr="00A85AAF" w:rsidR="005842C0">
        <w:rPr>
          <w:rFonts w:ascii="David" w:hAnsi="David" w:cs="David"/>
          <w:color w:val="000000"/>
          <w:rtl/>
        </w:rPr>
        <w:t xml:space="preserve">להלן המידע אודות </w:t>
      </w:r>
      <w:r w:rsidRPr="00A85AAF">
        <w:rPr>
          <w:rFonts w:ascii="David" w:hAnsi="David" w:cs="David"/>
          <w:color w:val="000000"/>
          <w:rtl/>
        </w:rPr>
        <w:t xml:space="preserve">מספר נפגעי העבירה שביקשו לממש את זכותם להביע עמדה בפני וועדת </w:t>
      </w:r>
      <w:r w:rsidRPr="00A85AAF" w:rsidR="00645FD0">
        <w:rPr>
          <w:rFonts w:ascii="David" w:hAnsi="David" w:cs="David" w:hint="cs"/>
          <w:color w:val="000000"/>
          <w:rtl/>
        </w:rPr>
        <w:t xml:space="preserve">  </w:t>
      </w:r>
      <w:r w:rsidRPr="00A85AAF">
        <w:rPr>
          <w:rFonts w:ascii="David" w:hAnsi="David" w:cs="David"/>
          <w:color w:val="000000"/>
          <w:rtl/>
        </w:rPr>
        <w:t xml:space="preserve">השחרורים נגד שחרור הפוגע שלהם בפילוח שנתי </w:t>
      </w:r>
    </w:p>
    <w:p w:rsidR="0080198B" w:rsidRPr="00A85AAF" w:rsidP="0080198B">
      <w:pPr>
        <w:ind w:left="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</w:p>
    <w:p w:rsidR="00FC0C86" w:rsidRPr="00FC0C86" w:rsidP="00FC0C86">
      <w:pPr>
        <w:numPr>
          <w:ilvl w:val="0"/>
          <w:numId w:val="9"/>
        </w:numPr>
        <w:ind w:left="720" w:right="0"/>
        <w:jc w:val="left"/>
        <w:rPr>
          <w:rFonts w:ascii="David" w:hAnsi="David" w:cs="David"/>
          <w:color w:val="000000"/>
          <w:sz w:val="24"/>
          <w:szCs w:val="24"/>
        </w:rPr>
      </w:pPr>
      <w:r w:rsidRPr="00A85AAF">
        <w:rPr>
          <w:rFonts w:ascii="David" w:hAnsi="David" w:cs="David" w:hint="cs"/>
          <w:color w:val="000000"/>
          <w:sz w:val="24"/>
          <w:szCs w:val="24"/>
          <w:rtl/>
        </w:rPr>
        <w:t>2017</w:t>
      </w:r>
      <w:r w:rsidRPr="00A85AAF" w:rsidR="005842C0">
        <w:rPr>
          <w:rFonts w:ascii="David" w:hAnsi="David" w:cs="David"/>
          <w:color w:val="000000"/>
          <w:sz w:val="24"/>
          <w:szCs w:val="24"/>
          <w:rtl/>
        </w:rPr>
        <w:tab/>
      </w:r>
      <w:r w:rsidRPr="00A85AAF" w:rsidR="0080198B">
        <w:rPr>
          <w:rFonts w:ascii="David" w:hAnsi="David" w:cs="David"/>
          <w:color w:val="000000"/>
          <w:sz w:val="24"/>
          <w:szCs w:val="24"/>
          <w:rtl/>
        </w:rPr>
        <w:t>-</w:t>
      </w:r>
      <w:r w:rsidRPr="00A85AAF" w:rsidR="005842C0">
        <w:rPr>
          <w:rFonts w:ascii="David" w:hAnsi="David" w:cs="David"/>
          <w:color w:val="000000"/>
          <w:sz w:val="24"/>
          <w:szCs w:val="24"/>
          <w:rtl/>
        </w:rPr>
        <w:t xml:space="preserve"> מבדיקה שנערכה</w:t>
      </w:r>
      <w:r w:rsidRPr="00A85AAF">
        <w:rPr>
          <w:rFonts w:ascii="David" w:hAnsi="David" w:cs="David" w:hint="cs"/>
          <w:color w:val="000000"/>
          <w:sz w:val="24"/>
          <w:szCs w:val="24"/>
          <w:rtl/>
        </w:rPr>
        <w:t xml:space="preserve">, </w:t>
      </w:r>
      <w:r w:rsidRPr="00A85AAF" w:rsidR="005842C0">
        <w:rPr>
          <w:rFonts w:ascii="David" w:hAnsi="David" w:cs="David"/>
          <w:color w:val="000000"/>
          <w:sz w:val="24"/>
          <w:szCs w:val="24"/>
          <w:rtl/>
        </w:rPr>
        <w:t>במהלך שנה זו לא עודכנו הנתונים במערכת</w:t>
      </w:r>
      <w:r w:rsidRPr="00A85AAF">
        <w:rPr>
          <w:rFonts w:ascii="David" w:hAnsi="David" w:cs="David" w:hint="cs"/>
          <w:color w:val="000000"/>
          <w:sz w:val="24"/>
          <w:szCs w:val="24"/>
          <w:rtl/>
        </w:rPr>
        <w:t xml:space="preserve"> הממוחשבת</w:t>
      </w:r>
      <w:r w:rsidRPr="00A85AAF" w:rsidR="005842C0">
        <w:rPr>
          <w:rFonts w:ascii="David" w:hAnsi="David" w:cs="David"/>
          <w:color w:val="000000"/>
          <w:sz w:val="24"/>
          <w:szCs w:val="24"/>
          <w:rtl/>
        </w:rPr>
        <w:t>, לכ</w:t>
      </w:r>
      <w:r w:rsidRPr="00A85AAF">
        <w:rPr>
          <w:rFonts w:ascii="David" w:hAnsi="David" w:cs="David"/>
          <w:color w:val="000000"/>
          <w:sz w:val="24"/>
          <w:szCs w:val="24"/>
          <w:rtl/>
        </w:rPr>
        <w:t>ן אין בידנו למסור המידע המבוקש</w:t>
      </w:r>
      <w:r w:rsidRPr="00A85AAF">
        <w:rPr>
          <w:rFonts w:ascii="David" w:hAnsi="David" w:cs="David" w:hint="cs"/>
          <w:color w:val="000000"/>
          <w:sz w:val="24"/>
          <w:szCs w:val="24"/>
          <w:rtl/>
        </w:rPr>
        <w:t>.</w:t>
      </w:r>
      <w:r w:rsidRPr="00A85AAF">
        <w:rPr>
          <w:rFonts w:ascii="David" w:hAnsi="David" w:cs="David"/>
          <w:color w:val="000000"/>
          <w:sz w:val="24"/>
          <w:szCs w:val="24"/>
          <w:rtl/>
        </w:rPr>
        <w:t xml:space="preserve"> </w:t>
      </w:r>
      <w:r w:rsidRPr="00FC0C86">
        <w:rPr>
          <w:rFonts w:ascii="David" w:hAnsi="David" w:cs="David"/>
          <w:color w:val="000000"/>
          <w:sz w:val="24"/>
          <w:szCs w:val="24"/>
          <w:rtl/>
        </w:rPr>
        <w:t xml:space="preserve">בהקשר זה נציין את סעיף 8 (3) בחוק חופש המידע </w:t>
      </w:r>
      <w:r w:rsidRPr="00FC0C86">
        <w:rPr>
          <w:rFonts w:ascii="David" w:hAnsi="David" w:cs="David" w:hint="cs"/>
          <w:color w:val="000000"/>
          <w:sz w:val="24"/>
          <w:szCs w:val="24"/>
          <w:rtl/>
        </w:rPr>
        <w:t xml:space="preserve">תשנ"ח-1998, (להלן </w:t>
      </w:r>
      <w:r w:rsidRPr="00FC0C86">
        <w:rPr>
          <w:rFonts w:ascii="David" w:hAnsi="David" w:cs="David"/>
          <w:color w:val="000000"/>
          <w:sz w:val="24"/>
          <w:szCs w:val="24"/>
          <w:rtl/>
        </w:rPr>
        <w:t>–</w:t>
      </w:r>
      <w:r w:rsidRPr="00FC0C86">
        <w:rPr>
          <w:rFonts w:ascii="David" w:hAnsi="David" w:cs="David" w:hint="cs"/>
          <w:color w:val="000000"/>
          <w:sz w:val="24"/>
          <w:szCs w:val="24"/>
          <w:rtl/>
        </w:rPr>
        <w:t xml:space="preserve"> "החוק) </w:t>
      </w:r>
      <w:r w:rsidRPr="00FC0C86">
        <w:rPr>
          <w:rFonts w:ascii="David" w:hAnsi="David" w:cs="David"/>
          <w:color w:val="000000"/>
          <w:sz w:val="24"/>
          <w:szCs w:val="24"/>
          <w:rtl/>
        </w:rPr>
        <w:t>–</w:t>
      </w:r>
      <w:r w:rsidRPr="00FC0C86">
        <w:rPr>
          <w:rFonts w:ascii="David" w:hAnsi="David" w:cs="David" w:hint="cs"/>
          <w:color w:val="000000"/>
          <w:sz w:val="24"/>
          <w:szCs w:val="24"/>
          <w:rtl/>
        </w:rPr>
        <w:t xml:space="preserve"> לאחר שנקטה אמצעים סבירים, התברר לה שלא ניתן לאתר המידע או </w:t>
      </w:r>
      <w:r w:rsidRPr="00FC0C86">
        <w:rPr>
          <w:rFonts w:ascii="David" w:hAnsi="David" w:cs="David" w:hint="cs"/>
          <w:color w:val="000000"/>
          <w:sz w:val="24"/>
          <w:szCs w:val="24"/>
          <w:u w:val="single"/>
          <w:rtl/>
        </w:rPr>
        <w:t>שאינו מצוי ברשותה".</w:t>
      </w:r>
    </w:p>
    <w:p w:rsidR="0080198B" w:rsidRPr="00A85AAF" w:rsidP="00FC0C86">
      <w:pPr>
        <w:ind w:left="850" w:right="0"/>
        <w:jc w:val="left"/>
        <w:rPr>
          <w:rFonts w:ascii="David" w:hAnsi="David" w:cs="David"/>
          <w:color w:val="000000"/>
          <w:sz w:val="24"/>
          <w:szCs w:val="24"/>
        </w:rPr>
      </w:pPr>
    </w:p>
    <w:p w:rsidR="0080198B" w:rsidRPr="00A85AAF" w:rsidP="005842C0">
      <w:pPr>
        <w:ind w:left="85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  <w:r w:rsidRPr="00A85AAF">
        <w:rPr>
          <w:rFonts w:ascii="David" w:hAnsi="David" w:cs="David"/>
          <w:color w:val="000000"/>
          <w:sz w:val="24"/>
          <w:szCs w:val="24"/>
          <w:rtl/>
        </w:rPr>
        <w:t>2018- 142 נפגעי עבירה.</w:t>
      </w:r>
    </w:p>
    <w:p w:rsidR="0080198B" w:rsidRPr="00A85AAF" w:rsidP="005842C0">
      <w:pPr>
        <w:ind w:left="85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  <w:r w:rsidRPr="00A85AAF">
        <w:rPr>
          <w:rFonts w:ascii="David" w:hAnsi="David" w:cs="David"/>
          <w:color w:val="000000"/>
          <w:sz w:val="24"/>
          <w:szCs w:val="24"/>
          <w:rtl/>
        </w:rPr>
        <w:t>2019- 131 נפגעי עבירה</w:t>
      </w:r>
    </w:p>
    <w:p w:rsidR="0080198B" w:rsidRPr="00A85AAF" w:rsidP="00FC0C86">
      <w:pPr>
        <w:ind w:left="85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  <w:r w:rsidRPr="00A85AAF">
        <w:rPr>
          <w:rFonts w:ascii="David" w:hAnsi="David" w:cs="David"/>
          <w:color w:val="000000"/>
          <w:sz w:val="24"/>
          <w:szCs w:val="24"/>
          <w:rtl/>
        </w:rPr>
        <w:t>2020</w:t>
      </w:r>
      <w:r w:rsidRPr="00A85AAF" w:rsidR="00FC0C86">
        <w:rPr>
          <w:rFonts w:ascii="David" w:hAnsi="David" w:cs="David" w:hint="cs"/>
          <w:color w:val="000000"/>
          <w:sz w:val="24"/>
          <w:szCs w:val="24"/>
          <w:rtl/>
        </w:rPr>
        <w:t xml:space="preserve">- </w:t>
      </w:r>
      <w:r w:rsidRPr="00A85AAF">
        <w:rPr>
          <w:rFonts w:ascii="David" w:hAnsi="David" w:cs="David"/>
          <w:color w:val="000000"/>
          <w:sz w:val="24"/>
          <w:szCs w:val="24"/>
          <w:rtl/>
        </w:rPr>
        <w:t>149 נפגעי עבירה.</w:t>
      </w:r>
    </w:p>
    <w:p w:rsidR="0080198B" w:rsidRPr="00A85AAF" w:rsidP="001C5679">
      <w:pPr>
        <w:ind w:left="85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  <w:r w:rsidRPr="00A85AAF">
        <w:rPr>
          <w:rFonts w:ascii="David" w:hAnsi="David" w:cs="David"/>
          <w:color w:val="000000"/>
          <w:sz w:val="24"/>
          <w:szCs w:val="24"/>
          <w:rtl/>
        </w:rPr>
        <w:t xml:space="preserve">2021 נ 31 נפגעי עבירה. </w:t>
      </w:r>
      <w:r w:rsidRPr="00A85AAF" w:rsidR="005842C0">
        <w:rPr>
          <w:rFonts w:ascii="David" w:hAnsi="David" w:cs="David"/>
          <w:color w:val="000000"/>
          <w:sz w:val="24"/>
          <w:szCs w:val="24"/>
          <w:rtl/>
        </w:rPr>
        <w:t>הכון לתאריך 31/3/21</w:t>
      </w:r>
      <w:r w:rsidRPr="00A85AAF" w:rsidR="001C5679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:rsidR="0080198B" w:rsidRPr="00A85AAF" w:rsidP="005842C0">
      <w:pPr>
        <w:ind w:left="85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</w:p>
    <w:p w:rsidR="0080198B" w:rsidRPr="00A85AAF" w:rsidP="00FC0C86">
      <w:pPr>
        <w:numPr>
          <w:ilvl w:val="0"/>
          <w:numId w:val="9"/>
        </w:numPr>
        <w:ind w:left="720" w:right="0"/>
        <w:jc w:val="left"/>
        <w:rPr>
          <w:rFonts w:ascii="David" w:hAnsi="David" w:cs="David"/>
          <w:color w:val="000000"/>
          <w:sz w:val="24"/>
          <w:szCs w:val="24"/>
        </w:rPr>
      </w:pPr>
      <w:r w:rsidRPr="00A85AAF" w:rsidR="005842C0">
        <w:rPr>
          <w:rFonts w:ascii="David" w:hAnsi="David" w:cs="David"/>
          <w:color w:val="000000"/>
          <w:sz w:val="24"/>
          <w:szCs w:val="24"/>
          <w:rtl/>
        </w:rPr>
        <w:t xml:space="preserve">בקשתך לקבלת </w:t>
      </w:r>
      <w:r w:rsidRPr="00A85AAF">
        <w:rPr>
          <w:rFonts w:ascii="David" w:hAnsi="David" w:cs="David"/>
          <w:color w:val="000000"/>
          <w:sz w:val="24"/>
          <w:szCs w:val="24"/>
          <w:rtl/>
        </w:rPr>
        <w:t>פילוח של כמ</w:t>
      </w:r>
      <w:r w:rsidRPr="00A85AAF" w:rsidR="00645FD0">
        <w:rPr>
          <w:rFonts w:ascii="David" w:hAnsi="David" w:cs="David"/>
          <w:color w:val="000000"/>
          <w:sz w:val="24"/>
          <w:szCs w:val="24"/>
          <w:rtl/>
        </w:rPr>
        <w:t>ות</w:t>
      </w:r>
      <w:r w:rsidRPr="00A85AAF">
        <w:rPr>
          <w:rFonts w:ascii="David" w:hAnsi="David" w:cs="David"/>
          <w:color w:val="000000"/>
          <w:sz w:val="24"/>
          <w:szCs w:val="24"/>
          <w:rtl/>
        </w:rPr>
        <w:t xml:space="preserve"> </w:t>
      </w:r>
      <w:r w:rsidRPr="00A85AAF" w:rsidR="00645FD0">
        <w:rPr>
          <w:rFonts w:ascii="David" w:hAnsi="David" w:cs="David"/>
          <w:color w:val="000000"/>
          <w:sz w:val="24"/>
          <w:szCs w:val="24"/>
          <w:rtl/>
        </w:rPr>
        <w:t>ה</w:t>
      </w:r>
      <w:r w:rsidRPr="00A85AAF">
        <w:rPr>
          <w:rFonts w:ascii="David" w:hAnsi="David" w:cs="David"/>
          <w:color w:val="000000"/>
          <w:sz w:val="24"/>
          <w:szCs w:val="24"/>
          <w:rtl/>
        </w:rPr>
        <w:t xml:space="preserve">התנגדויות התקבלו- </w:t>
      </w:r>
      <w:r w:rsidRPr="00A85AAF" w:rsidR="00FC0C86">
        <w:rPr>
          <w:rFonts w:ascii="David" w:hAnsi="David" w:cs="David" w:hint="cs"/>
          <w:color w:val="000000"/>
          <w:sz w:val="24"/>
          <w:szCs w:val="24"/>
          <w:rtl/>
        </w:rPr>
        <w:t xml:space="preserve">מבדיקה שנערכה מול הגורם המקצועי - </w:t>
      </w:r>
      <w:r w:rsidRPr="00A85AAF" w:rsidR="00645FD0">
        <w:rPr>
          <w:rFonts w:ascii="David" w:hAnsi="David" w:cs="David"/>
          <w:color w:val="000000"/>
          <w:sz w:val="24"/>
          <w:szCs w:val="24"/>
          <w:rtl/>
        </w:rPr>
        <w:t>המידע המבוקש לא קיים בשירות בתי הסוהר</w:t>
      </w:r>
      <w:r w:rsidRPr="00A85AAF" w:rsidR="005842C0">
        <w:rPr>
          <w:rFonts w:ascii="David" w:hAnsi="David" w:cs="David"/>
          <w:color w:val="000000"/>
          <w:sz w:val="24"/>
          <w:szCs w:val="24"/>
          <w:rtl/>
        </w:rPr>
        <w:t xml:space="preserve">, </w:t>
      </w:r>
      <w:r w:rsidRPr="00A85AAF" w:rsidR="00645FD0">
        <w:rPr>
          <w:rFonts w:ascii="David" w:hAnsi="David" w:cs="David"/>
          <w:color w:val="000000"/>
          <w:sz w:val="24"/>
          <w:szCs w:val="24"/>
          <w:rtl/>
        </w:rPr>
        <w:t xml:space="preserve"> בהקשר זה נציין</w:t>
      </w:r>
      <w:r w:rsidRPr="00A85AAF" w:rsidR="00FC0C86">
        <w:rPr>
          <w:rFonts w:ascii="David" w:hAnsi="David" w:cs="David"/>
          <w:color w:val="000000"/>
          <w:sz w:val="24"/>
          <w:szCs w:val="24"/>
          <w:rtl/>
        </w:rPr>
        <w:t xml:space="preserve"> את סעיף 8 (3) בחוק חופש המידע </w:t>
      </w:r>
      <w:r w:rsidRPr="00A85AAF" w:rsidR="00FC0C86">
        <w:rPr>
          <w:rFonts w:ascii="David" w:hAnsi="David" w:cs="David" w:hint="cs"/>
          <w:color w:val="000000"/>
          <w:sz w:val="24"/>
          <w:szCs w:val="24"/>
          <w:rtl/>
        </w:rPr>
        <w:t xml:space="preserve">תשנ"ח-1998, (להלן </w:t>
      </w:r>
      <w:r w:rsidRPr="00A85AAF" w:rsidR="00FC0C86">
        <w:rPr>
          <w:rFonts w:ascii="David" w:hAnsi="David" w:cs="David"/>
          <w:color w:val="000000"/>
          <w:sz w:val="24"/>
          <w:szCs w:val="24"/>
          <w:rtl/>
        </w:rPr>
        <w:t>–</w:t>
      </w:r>
      <w:r w:rsidRPr="00A85AAF" w:rsidR="00FC0C86">
        <w:rPr>
          <w:rFonts w:ascii="David" w:hAnsi="David" w:cs="David" w:hint="cs"/>
          <w:color w:val="000000"/>
          <w:sz w:val="24"/>
          <w:szCs w:val="24"/>
          <w:rtl/>
        </w:rPr>
        <w:t xml:space="preserve"> "החוק) </w:t>
      </w:r>
      <w:r w:rsidRPr="00A85AAF" w:rsidR="00FC0C86">
        <w:rPr>
          <w:rFonts w:ascii="David" w:hAnsi="David" w:cs="David"/>
          <w:color w:val="000000"/>
          <w:sz w:val="24"/>
          <w:szCs w:val="24"/>
          <w:rtl/>
        </w:rPr>
        <w:t>–</w:t>
      </w:r>
      <w:r w:rsidRPr="00A85AAF" w:rsidR="00FC0C86">
        <w:rPr>
          <w:rFonts w:ascii="David" w:hAnsi="David" w:cs="David" w:hint="cs"/>
          <w:color w:val="000000"/>
          <w:sz w:val="24"/>
          <w:szCs w:val="24"/>
          <w:rtl/>
        </w:rPr>
        <w:t xml:space="preserve"> לאחר שנקטה אמצעים סבירים, התברר לה שלא ניתן לאתר המידע או </w:t>
      </w:r>
      <w:r w:rsidRPr="00A85AAF" w:rsidR="00FC0C86">
        <w:rPr>
          <w:rFonts w:ascii="David" w:hAnsi="David" w:cs="David" w:hint="cs"/>
          <w:color w:val="000000"/>
          <w:sz w:val="24"/>
          <w:szCs w:val="24"/>
          <w:u w:val="single"/>
          <w:rtl/>
        </w:rPr>
        <w:t>שאינו מצוי ברשותה".</w:t>
      </w:r>
    </w:p>
    <w:p w:rsidR="00FC0C86" w:rsidRPr="00A85AAF" w:rsidP="00FC0C86">
      <w:pPr>
        <w:ind w:left="72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</w:p>
    <w:p w:rsidR="0080198B" w:rsidRPr="00A85AAF" w:rsidP="00A85AAF">
      <w:pPr>
        <w:pStyle w:val="ListParagraph"/>
        <w:numPr>
          <w:ilvl w:val="0"/>
          <w:numId w:val="9"/>
        </w:numPr>
        <w:bidi/>
        <w:ind w:left="720" w:right="0"/>
        <w:jc w:val="left"/>
        <w:rPr>
          <w:rFonts w:ascii="David" w:hAnsi="David" w:cs="David"/>
          <w:color w:val="000000"/>
        </w:rPr>
      </w:pPr>
      <w:r w:rsidRPr="00A85AAF" w:rsidR="005842C0">
        <w:rPr>
          <w:rFonts w:ascii="David" w:hAnsi="David" w:cs="David"/>
          <w:color w:val="000000"/>
          <w:rtl/>
        </w:rPr>
        <w:t>להלן ה</w:t>
      </w:r>
      <w:r w:rsidRPr="00A85AAF">
        <w:rPr>
          <w:rFonts w:ascii="David" w:hAnsi="David" w:cs="David"/>
          <w:color w:val="000000"/>
          <w:rtl/>
        </w:rPr>
        <w:t xml:space="preserve">מידע </w:t>
      </w:r>
      <w:r w:rsidRPr="00A85AAF" w:rsidR="005842C0">
        <w:rPr>
          <w:rFonts w:ascii="David" w:hAnsi="David" w:cs="David"/>
          <w:color w:val="000000"/>
          <w:rtl/>
        </w:rPr>
        <w:t xml:space="preserve">אודות </w:t>
      </w:r>
      <w:r w:rsidRPr="00A85AAF">
        <w:rPr>
          <w:rFonts w:ascii="David" w:hAnsi="David" w:cs="David"/>
          <w:color w:val="000000"/>
          <w:rtl/>
        </w:rPr>
        <w:t xml:space="preserve">כמות נפגעי עבירה אשר ביקשו הבהרות לגבי אסיר המוחזק בשב"ס לפי פילוח שנתי: </w:t>
      </w:r>
    </w:p>
    <w:p w:rsidR="001C5679" w:rsidRPr="00A85AAF" w:rsidP="001C5679">
      <w:pPr>
        <w:pStyle w:val="ListParagraph"/>
        <w:bidi/>
        <w:ind w:left="720" w:right="0"/>
        <w:jc w:val="left"/>
        <w:rPr>
          <w:rFonts w:ascii="David" w:hAnsi="David" w:cs="David"/>
          <w:color w:val="000000"/>
          <w:rtl/>
        </w:rPr>
      </w:pPr>
    </w:p>
    <w:p w:rsidR="0080198B" w:rsidRPr="00A85AAF" w:rsidP="005842C0">
      <w:pPr>
        <w:ind w:left="850" w:right="0"/>
        <w:jc w:val="left"/>
        <w:rPr>
          <w:rFonts w:ascii="David" w:hAnsi="David" w:cs="David"/>
          <w:color w:val="000000"/>
          <w:sz w:val="24"/>
          <w:szCs w:val="24"/>
        </w:rPr>
      </w:pPr>
      <w:r w:rsidRPr="00A85AAF">
        <w:rPr>
          <w:rFonts w:ascii="David" w:hAnsi="David" w:cs="David"/>
          <w:color w:val="000000"/>
          <w:sz w:val="24"/>
          <w:szCs w:val="24"/>
          <w:rtl/>
        </w:rPr>
        <w:t>2018-  4095 פניות</w:t>
      </w:r>
    </w:p>
    <w:p w:rsidR="0080198B" w:rsidRPr="00A85AAF" w:rsidP="005842C0">
      <w:pPr>
        <w:ind w:left="850" w:right="0"/>
        <w:jc w:val="left"/>
        <w:rPr>
          <w:rFonts w:ascii="David" w:hAnsi="David" w:cs="David"/>
          <w:color w:val="000000"/>
          <w:sz w:val="24"/>
          <w:szCs w:val="24"/>
        </w:rPr>
      </w:pPr>
      <w:r w:rsidRPr="00A85AAF">
        <w:rPr>
          <w:rFonts w:ascii="David" w:hAnsi="David" w:cs="David"/>
          <w:color w:val="000000"/>
          <w:sz w:val="24"/>
          <w:szCs w:val="24"/>
          <w:rtl/>
        </w:rPr>
        <w:t>2019- 2823</w:t>
      </w:r>
      <w:r w:rsidRPr="00A85AAF" w:rsidR="00FC0C86">
        <w:rPr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Pr="00A85AAF">
        <w:rPr>
          <w:rFonts w:ascii="David" w:hAnsi="David" w:cs="David"/>
          <w:color w:val="000000"/>
          <w:sz w:val="24"/>
          <w:szCs w:val="24"/>
          <w:rtl/>
        </w:rPr>
        <w:t xml:space="preserve"> פניות</w:t>
      </w:r>
    </w:p>
    <w:p w:rsidR="0080198B" w:rsidRPr="00A85AAF" w:rsidP="005842C0">
      <w:pPr>
        <w:ind w:left="85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  <w:r w:rsidRPr="00A85AAF">
        <w:rPr>
          <w:rFonts w:ascii="David" w:hAnsi="David" w:cs="David"/>
          <w:color w:val="000000"/>
          <w:sz w:val="24"/>
          <w:szCs w:val="24"/>
          <w:rtl/>
        </w:rPr>
        <w:t xml:space="preserve">2020- 2661 פניות </w:t>
      </w:r>
    </w:p>
    <w:p w:rsidR="0080198B" w:rsidRPr="00A85AAF" w:rsidP="005842C0">
      <w:pPr>
        <w:ind w:left="850" w:right="0"/>
        <w:jc w:val="left"/>
        <w:rPr>
          <w:rFonts w:ascii="David" w:hAnsi="David" w:cs="David"/>
          <w:color w:val="000000"/>
          <w:sz w:val="24"/>
          <w:szCs w:val="24"/>
          <w:rtl/>
        </w:rPr>
      </w:pPr>
      <w:r w:rsidRPr="00A85AAF">
        <w:rPr>
          <w:rFonts w:ascii="David" w:hAnsi="David" w:cs="David"/>
          <w:color w:val="000000"/>
          <w:sz w:val="24"/>
          <w:szCs w:val="24"/>
          <w:rtl/>
        </w:rPr>
        <w:t xml:space="preserve">2021 – 604 פניות. עד לתאריך 31/3/21. </w:t>
      </w:r>
    </w:p>
    <w:p w:rsidR="00D86727" w:rsidRPr="00301E04" w:rsidP="00B47EA1">
      <w:pPr>
        <w:ind w:left="5040" w:right="0" w:firstLine="72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  <w:r w:rsidRPr="00301E04" w:rsidR="00DA2BDC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 xml:space="preserve">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i1025" type="#_x0000_t75" style="width:180.01pt;height:90.25pt;visibility:visible" filled="f" stroked="f">
            <v:imagedata r:id="rId7" o:title=""/>
            <o:lock v:ext="edit" aspectratio="t"/>
          </v:shape>
        </w:pict>
      </w:r>
    </w:p>
    <w:p w:rsidR="009C1321" w:rsidRPr="00301E04" w:rsidP="00D86727">
      <w:pPr>
        <w:spacing w:line="360" w:lineRule="auto"/>
        <w:ind w:left="0" w:right="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</w:p>
    <w:sectPr w:rsidSect="00220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1" w:right="1558" w:bottom="709" w:left="1560" w:header="568" w:footer="179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0000000000000000000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0000000000000000000"/>
    <w:charset w:val="00"/>
    <w:family w:val="swiss"/>
    <w:pitch w:val="variable"/>
    <w:sig w:usb0="E0002AFF" w:usb1="C0007843" w:usb2="00000009" w:usb3="00000000" w:csb0="0000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Calibri">
    <w:panose1 w:val="00000000000000000000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B">
    <w:pPr>
      <w:pStyle w:val="Footer"/>
      <w:ind w:left="0" w:right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2E" w:rsidRPr="00680314" w:rsidP="00301E04">
    <w:pPr>
      <w:pStyle w:val="Footer"/>
      <w:ind w:left="0" w:right="0"/>
      <w:jc w:val="center"/>
      <w:rPr>
        <w:rFonts w:cs="David"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B">
    <w:pPr>
      <w:pStyle w:val="Footer"/>
      <w:ind w:left="0" w:right="0"/>
      <w:jc w:val="left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B">
    <w:pPr>
      <w:pStyle w:val="Header"/>
      <w:ind w:left="0" w:right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E6" w:rsidP="00EC3DE6">
    <w:pPr>
      <w:pStyle w:val="Header"/>
      <w:ind w:left="0" w:right="0"/>
      <w:jc w:val="center"/>
      <w:rPr>
        <w:rFonts w:cs="David" w:hint="cs"/>
        <w:b/>
        <w:bCs/>
        <w:sz w:val="24"/>
        <w:szCs w:val="24"/>
        <w:rtl/>
      </w:rPr>
    </w:pPr>
    <w:r>
      <w:rPr>
        <w:rFonts w:cs="David" w:hint="cs"/>
        <w:b/>
        <w:bCs/>
        <w:noProof/>
        <w:sz w:val="24"/>
        <w:szCs w:val="24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4.3pt;height:839.05pt;margin-top:-28pt;margin-left:-74.15pt;position:absolute;z-index:-251658240" o:preferrelative="t">
          <v:imagedata r:id="rId1" o:title="מחלקת האסיר - 46-4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B">
    <w:pPr>
      <w:pStyle w:val="Header"/>
      <w:ind w:left="0" w:right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6CD"/>
    <w:multiLevelType w:val="hybridMultilevel"/>
    <w:tmpl w:val="5D5032EA"/>
    <w:lvl w:ilvl="0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52F5F"/>
    <w:multiLevelType w:val="hybridMultilevel"/>
    <w:tmpl w:val="C466236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72E12"/>
    <w:multiLevelType w:val="multilevel"/>
    <w:tmpl w:val="F618B0F0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10"/>
      </w:pPr>
      <w:rPr>
        <w:rFonts w:cs="David" w:hint="default"/>
        <w:bCs w:val="0"/>
        <w:iCs w:val="0"/>
        <w:szCs w:val="26"/>
      </w:rPr>
    </w:lvl>
    <w:lvl w:ilvl="1">
      <w:start w:val="1"/>
      <w:numFmt w:val="upperRoman"/>
      <w:lvlText w:val="%2."/>
      <w:lvlJc w:val="right"/>
      <w:pPr>
        <w:tabs>
          <w:tab w:val="num" w:pos="851"/>
        </w:tabs>
        <w:ind w:left="851" w:hanging="567"/>
      </w:pPr>
      <w:rPr>
        <w:rFonts w:ascii="Times New Roman" w:hAnsi="Times New Roman" w:cs="David" w:hint="default"/>
        <w:bCs w:val="0"/>
        <w:iCs w:val="0"/>
        <w:szCs w:val="26"/>
      </w:rPr>
    </w:lvl>
    <w:lvl w:ilvl="2">
      <w:start w:val="1"/>
      <w:numFmt w:val="decimal"/>
      <w:lvlText w:val="%3)."/>
      <w:lvlJc w:val="left"/>
      <w:pPr>
        <w:tabs>
          <w:tab w:val="num" w:pos="1191"/>
        </w:tabs>
        <w:ind w:left="1191" w:hanging="624"/>
      </w:pPr>
      <w:rPr>
        <w:rFonts w:cs="David" w:hint="default"/>
        <w:bCs w:val="0"/>
        <w:iCs w:val="0"/>
        <w:szCs w:val="26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3">
    <w:nsid w:val="10F9651C"/>
    <w:multiLevelType w:val="multilevel"/>
    <w:tmpl w:val="BF2202CA"/>
    <w:lvl w:ilvl="0">
      <w:start w:val="1"/>
      <w:numFmt w:val="decimal"/>
      <w:lvlText w:val="%1."/>
      <w:lvlJc w:val="center"/>
      <w:pPr>
        <w:tabs>
          <w:tab w:val="num" w:pos="397"/>
        </w:tabs>
        <w:ind w:left="397" w:hanging="397"/>
      </w:pPr>
      <w:rPr>
        <w:rFonts w:cs="David" w:hint="default"/>
        <w:spacing w:val="2"/>
        <w:w w:val="100"/>
        <w:position w:val="0"/>
        <w:szCs w:val="24"/>
      </w:rPr>
    </w:lvl>
    <w:lvl w:ilvl="1">
      <w:start w:val="1"/>
      <w:numFmt w:val="upperRoman"/>
      <w:lvlText w:val="  %2."/>
      <w:lvlJc w:val="center"/>
      <w:pPr>
        <w:tabs>
          <w:tab w:val="num" w:pos="680"/>
        </w:tabs>
        <w:ind w:left="680" w:hanging="680"/>
      </w:pPr>
    </w:lvl>
    <w:lvl w:ilvl="2">
      <w:start w:val="1"/>
      <w:numFmt w:val="decimal"/>
      <w:lvlText w:val="  %3)."/>
      <w:lvlJc w:val="center"/>
      <w:pPr>
        <w:tabs>
          <w:tab w:val="num" w:pos="1134"/>
        </w:tabs>
        <w:ind w:left="1134" w:hanging="1077"/>
      </w:pPr>
    </w:lvl>
    <w:lvl w:ilvl="3">
      <w:start w:val="1"/>
      <w:numFmt w:val="none"/>
      <w:lvlJc w:val="center"/>
      <w:pPr>
        <w:tabs>
          <w:tab w:val="num" w:pos="1440"/>
        </w:tabs>
        <w:ind w:left="1440" w:hanging="360"/>
      </w:pPr>
    </w:lvl>
    <w:lvl w:ilvl="4">
      <w:start w:val="1"/>
      <w:numFmt w:val="none"/>
      <w:lvlJc w:val="center"/>
      <w:pPr>
        <w:tabs>
          <w:tab w:val="num" w:pos="1800"/>
        </w:tabs>
        <w:ind w:left="1800" w:hanging="360"/>
      </w:pPr>
    </w:lvl>
    <w:lvl w:ilvl="5">
      <w:start w:val="1"/>
      <w:numFmt w:val="none"/>
      <w:lvlJc w:val="center"/>
      <w:pPr>
        <w:tabs>
          <w:tab w:val="num" w:pos="2160"/>
        </w:tabs>
        <w:ind w:left="2160" w:hanging="360"/>
      </w:pPr>
    </w:lvl>
    <w:lvl w:ilvl="6">
      <w:start w:val="1"/>
      <w:numFmt w:val="none"/>
      <w:lvlJc w:val="center"/>
      <w:pPr>
        <w:tabs>
          <w:tab w:val="num" w:pos="2520"/>
        </w:tabs>
        <w:ind w:left="2520" w:hanging="360"/>
      </w:pPr>
    </w:lvl>
    <w:lvl w:ilvl="7">
      <w:start w:val="1"/>
      <w:numFmt w:val="none"/>
      <w:lvlJc w:val="center"/>
      <w:pPr>
        <w:tabs>
          <w:tab w:val="num" w:pos="2880"/>
        </w:tabs>
        <w:ind w:left="2880" w:hanging="360"/>
      </w:pPr>
    </w:lvl>
    <w:lvl w:ilvl="8">
      <w:start w:val="1"/>
      <w:numFmt w:val="none"/>
      <w:lvlJc w:val="center"/>
      <w:pPr>
        <w:tabs>
          <w:tab w:val="num" w:pos="3240"/>
        </w:tabs>
        <w:ind w:left="3240" w:hanging="360"/>
      </w:pPr>
    </w:lvl>
  </w:abstractNum>
  <w:abstractNum w:abstractNumId="4">
    <w:nsid w:val="158A74E6"/>
    <w:multiLevelType w:val="multilevel"/>
    <w:tmpl w:val="E9DE960E"/>
    <w:lvl w:ilvl="0">
      <w:start w:val="1"/>
      <w:numFmt w:val="decimal"/>
      <w:lvlText w:val="%1."/>
      <w:lvlJc w:val="right"/>
      <w:pPr>
        <w:tabs>
          <w:tab w:val="num" w:pos="648"/>
        </w:tabs>
        <w:ind w:left="57" w:firstLine="231"/>
      </w:pPr>
    </w:lvl>
    <w:lvl w:ilvl="1">
      <w:start w:val="1"/>
      <w:numFmt w:val="upperRoman"/>
      <w:lvlText w:val="%2)."/>
      <w:lvlJc w:val="right"/>
      <w:pPr>
        <w:tabs>
          <w:tab w:val="num" w:pos="927"/>
        </w:tabs>
        <w:ind w:left="57" w:firstLine="510"/>
      </w:pPr>
    </w:lvl>
    <w:lvl w:ilvl="2">
      <w:start w:val="1"/>
      <w:numFmt w:val="decimal"/>
      <w:lvlText w:val="%3)."/>
      <w:lvlJc w:val="right"/>
      <w:pPr>
        <w:tabs>
          <w:tab w:val="num" w:pos="1211"/>
        </w:tabs>
        <w:ind w:left="57" w:firstLine="794"/>
      </w:pPr>
    </w:lvl>
    <w:lvl w:ilvl="3">
      <w:start w:val="1"/>
      <w:numFmt w:val="none"/>
      <w:lvlJc w:val="center"/>
      <w:pPr>
        <w:tabs>
          <w:tab w:val="num" w:pos="2520"/>
        </w:tabs>
        <w:ind w:left="2160" w:firstLine="0"/>
      </w:pPr>
    </w:lvl>
    <w:lvl w:ilvl="4">
      <w:start w:val="1"/>
      <w:numFmt w:val="none"/>
      <w:lvlJc w:val="center"/>
      <w:pPr>
        <w:tabs>
          <w:tab w:val="num" w:pos="3240"/>
        </w:tabs>
        <w:ind w:left="2880" w:firstLine="0"/>
      </w:pPr>
    </w:lvl>
    <w:lvl w:ilvl="5">
      <w:start w:val="1"/>
      <w:numFmt w:val="none"/>
      <w:lvlJc w:val="center"/>
      <w:pPr>
        <w:tabs>
          <w:tab w:val="num" w:pos="3960"/>
        </w:tabs>
        <w:ind w:left="3600" w:firstLine="0"/>
      </w:pPr>
    </w:lvl>
    <w:lvl w:ilvl="6">
      <w:start w:val="1"/>
      <w:numFmt w:val="none"/>
      <w:lvlJc w:val="center"/>
      <w:pPr>
        <w:tabs>
          <w:tab w:val="num" w:pos="4680"/>
        </w:tabs>
        <w:ind w:left="4320" w:firstLine="0"/>
      </w:pPr>
    </w:lvl>
    <w:lvl w:ilvl="7">
      <w:start w:val="1"/>
      <w:numFmt w:val="none"/>
      <w:lvlJc w:val="center"/>
      <w:pPr>
        <w:tabs>
          <w:tab w:val="num" w:pos="5400"/>
        </w:tabs>
        <w:ind w:left="5040" w:firstLine="0"/>
      </w:pPr>
    </w:lvl>
    <w:lvl w:ilvl="8">
      <w:start w:val="1"/>
      <w:numFmt w:val="none"/>
      <w:lvlJc w:val="center"/>
      <w:pPr>
        <w:tabs>
          <w:tab w:val="num" w:pos="6120"/>
        </w:tabs>
        <w:ind w:left="5760" w:firstLine="0"/>
      </w:pPr>
    </w:lvl>
  </w:abstractNum>
  <w:abstractNum w:abstractNumId="5">
    <w:nsid w:val="349C03CF"/>
    <w:multiLevelType w:val="singleLevel"/>
    <w:tmpl w:val="A4B2C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6">
    <w:nsid w:val="6EFD2880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EF64E0"/>
    <w:multiLevelType w:val="multilevel"/>
    <w:tmpl w:val="43F21598"/>
    <w:lvl w:ilvl="0">
      <w:start w:val="1"/>
      <w:numFmt w:val="upperLetter"/>
      <w:pStyle w:val="Heading1"/>
      <w:lvlText w:val="%1."/>
      <w:lvlJc w:val="center"/>
      <w:pPr>
        <w:tabs>
          <w:tab w:val="num" w:pos="648"/>
        </w:tabs>
        <w:ind w:left="0" w:firstLine="288"/>
      </w:pPr>
    </w:lvl>
    <w:lvl w:ilvl="1">
      <w:start w:val="1"/>
      <w:numFmt w:val="ordinal"/>
      <w:pStyle w:val="Heading2"/>
      <w:lvlText w:val="%2."/>
      <w:lvlJc w:val="center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center"/>
      <w:pPr>
        <w:tabs>
          <w:tab w:val="num" w:pos="1800"/>
        </w:tabs>
        <w:ind w:left="1440" w:firstLine="0"/>
      </w:pPr>
    </w:lvl>
    <w:lvl w:ilvl="3">
      <w:start w:val="1"/>
      <w:numFmt w:val="cardinalText"/>
      <w:pStyle w:val="Heading4"/>
      <w:lvlText w:val="%4)"/>
      <w:lvlJc w:val="center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center"/>
      <w:pPr>
        <w:tabs>
          <w:tab w:val="num" w:pos="3240"/>
        </w:tabs>
        <w:ind w:left="2880" w:firstLine="0"/>
      </w:pPr>
    </w:lvl>
    <w:lvl w:ilvl="5">
      <w:start w:val="1"/>
      <w:numFmt w:val="cardinalText"/>
      <w:pStyle w:val="Heading6"/>
      <w:lvlText w:val="(%6)"/>
      <w:lvlJc w:val="center"/>
      <w:pPr>
        <w:tabs>
          <w:tab w:val="num" w:pos="3960"/>
        </w:tabs>
        <w:ind w:left="3600" w:firstLine="0"/>
      </w:pPr>
    </w:lvl>
    <w:lvl w:ilvl="6">
      <w:start w:val="1"/>
      <w:numFmt w:val="lowerLetter"/>
      <w:pStyle w:val="Heading7"/>
      <w:lvlText w:val="(%7)"/>
      <w:lvlJc w:val="center"/>
      <w:pPr>
        <w:tabs>
          <w:tab w:val="num" w:pos="4680"/>
        </w:tabs>
        <w:ind w:left="4320" w:firstLine="0"/>
      </w:pPr>
    </w:lvl>
    <w:lvl w:ilvl="7">
      <w:start w:val="1"/>
      <w:numFmt w:val="cardinalText"/>
      <w:pStyle w:val="Heading8"/>
      <w:lvlText w:val="(%8)"/>
      <w:lvlJc w:val="center"/>
      <w:pPr>
        <w:tabs>
          <w:tab w:val="num" w:pos="5400"/>
        </w:tabs>
        <w:ind w:left="5040" w:firstLine="0"/>
      </w:pPr>
    </w:lvl>
    <w:lvl w:ilvl="8">
      <w:start w:val="1"/>
      <w:numFmt w:val="lowerLetter"/>
      <w:pStyle w:val="Heading9"/>
      <w:lvlText w:val="(%9)"/>
      <w:lvlJc w:val="center"/>
      <w:pPr>
        <w:tabs>
          <w:tab w:val="num" w:pos="6120"/>
        </w:tabs>
        <w:ind w:left="5760" w:firstLine="0"/>
      </w:pPr>
    </w:lvl>
  </w:abstractNum>
  <w:abstractNum w:abstractNumId="8">
    <w:nsid w:val="798F2D06"/>
    <w:multiLevelType w:val="hybridMultilevel"/>
    <w:tmpl w:val="B7ACC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EF3685"/>
    <w:multiLevelType w:val="singleLevel"/>
    <w:tmpl w:val="8D903020"/>
    <w:lvl w:ilvl="0">
      <w:start w:val="1"/>
      <w:numFmt w:val="chosung"/>
      <w:lvlText w:val="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  <w:sz w:val="16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proofState w:grammar="clean"/>
  <w:stylePaneFormatFilter w:val="3F01"/>
  <w:doNotTrackMoves/>
  <w:defaultTabStop w:val="720"/>
  <w:displayHorizontalDrawingGridEvery w:val="0"/>
  <w:displayVerticalDrawingGridEvery w:val="0"/>
  <w:doNotUseMarginsForDrawingGridOrigin/>
  <w:drawingGridHorizontalOrigin w:val="1701"/>
  <w:drawingGridVerticalOrigin w:val="1984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4D4"/>
    <w:rsid w:val="00075B02"/>
    <w:rsid w:val="000A252B"/>
    <w:rsid w:val="000D450C"/>
    <w:rsid w:val="00140067"/>
    <w:rsid w:val="001853F6"/>
    <w:rsid w:val="00190331"/>
    <w:rsid w:val="001C5679"/>
    <w:rsid w:val="00201F6A"/>
    <w:rsid w:val="0021782D"/>
    <w:rsid w:val="00220B4B"/>
    <w:rsid w:val="00252E49"/>
    <w:rsid w:val="002636D4"/>
    <w:rsid w:val="002B2F52"/>
    <w:rsid w:val="002D1078"/>
    <w:rsid w:val="00301E04"/>
    <w:rsid w:val="0030721B"/>
    <w:rsid w:val="00323033"/>
    <w:rsid w:val="003348B7"/>
    <w:rsid w:val="00352969"/>
    <w:rsid w:val="00384E18"/>
    <w:rsid w:val="003C1076"/>
    <w:rsid w:val="003F2431"/>
    <w:rsid w:val="004331C7"/>
    <w:rsid w:val="00456F79"/>
    <w:rsid w:val="00486AB9"/>
    <w:rsid w:val="004A478F"/>
    <w:rsid w:val="004C580D"/>
    <w:rsid w:val="004E3116"/>
    <w:rsid w:val="005842C0"/>
    <w:rsid w:val="00611981"/>
    <w:rsid w:val="00645FD0"/>
    <w:rsid w:val="00680314"/>
    <w:rsid w:val="006B5437"/>
    <w:rsid w:val="006F44D4"/>
    <w:rsid w:val="006F666B"/>
    <w:rsid w:val="006F6758"/>
    <w:rsid w:val="007148DB"/>
    <w:rsid w:val="00734FC3"/>
    <w:rsid w:val="007C4B31"/>
    <w:rsid w:val="007C6676"/>
    <w:rsid w:val="007F3FAB"/>
    <w:rsid w:val="0080102D"/>
    <w:rsid w:val="0080198B"/>
    <w:rsid w:val="008022FD"/>
    <w:rsid w:val="00806CF0"/>
    <w:rsid w:val="0082346F"/>
    <w:rsid w:val="008A6133"/>
    <w:rsid w:val="008B3643"/>
    <w:rsid w:val="008C07F3"/>
    <w:rsid w:val="008D4853"/>
    <w:rsid w:val="00907600"/>
    <w:rsid w:val="00935453"/>
    <w:rsid w:val="00940244"/>
    <w:rsid w:val="009544BE"/>
    <w:rsid w:val="00997AEB"/>
    <w:rsid w:val="009C1321"/>
    <w:rsid w:val="009D5C80"/>
    <w:rsid w:val="009D7F4A"/>
    <w:rsid w:val="009E5218"/>
    <w:rsid w:val="009F2E57"/>
    <w:rsid w:val="00A35A60"/>
    <w:rsid w:val="00A55820"/>
    <w:rsid w:val="00A85AAF"/>
    <w:rsid w:val="00A902D4"/>
    <w:rsid w:val="00AA683F"/>
    <w:rsid w:val="00AC3A3A"/>
    <w:rsid w:val="00AD451C"/>
    <w:rsid w:val="00B47EA1"/>
    <w:rsid w:val="00B54108"/>
    <w:rsid w:val="00B739F1"/>
    <w:rsid w:val="00BA10FA"/>
    <w:rsid w:val="00BA76B5"/>
    <w:rsid w:val="00BB65BD"/>
    <w:rsid w:val="00BD6AD5"/>
    <w:rsid w:val="00BE11BE"/>
    <w:rsid w:val="00D0151F"/>
    <w:rsid w:val="00D86727"/>
    <w:rsid w:val="00DA2BDC"/>
    <w:rsid w:val="00DB2910"/>
    <w:rsid w:val="00DD4949"/>
    <w:rsid w:val="00DE7966"/>
    <w:rsid w:val="00E1162E"/>
    <w:rsid w:val="00EC3DE6"/>
    <w:rsid w:val="00F202EA"/>
    <w:rsid w:val="00F253B2"/>
    <w:rsid w:val="00F4643F"/>
    <w:rsid w:val="00F649EB"/>
    <w:rsid w:val="00FC0C86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bidi/>
    </w:pPr>
    <w:rPr>
      <w:lang w:val="en-US" w:eastAsia="en-US" w:bidi="he-IL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3"/>
      </w:numPr>
      <w:outlineLvl w:val="0"/>
    </w:pPr>
    <w:rPr>
      <w:rFonts w:cs="David"/>
      <w:b/>
      <w:bCs/>
      <w:noProof w:val="0"/>
      <w:spacing w:val="42"/>
      <w:szCs w:val="32"/>
      <w:u w:val="single"/>
      <w:lang w:eastAsia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rFonts w:cs="David"/>
      <w:noProof w:val="0"/>
      <w:szCs w:val="24"/>
      <w:lang w:eastAsia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jc w:val="center"/>
      <w:outlineLvl w:val="2"/>
    </w:pPr>
    <w:rPr>
      <w:rFonts w:cs="David"/>
      <w:noProof w:val="0"/>
      <w:szCs w:val="26"/>
      <w:lang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i/>
      <w:i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Arial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/>
      <w:b/>
      <w:bCs/>
      <w:i/>
      <w:iCs/>
      <w:sz w:val="18"/>
      <w:szCs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</w:pPr>
    <w:rPr>
      <w:rFonts w:cs="David"/>
      <w:noProof w:val="0"/>
      <w:szCs w:val="24"/>
      <w:lang w:eastAsia="en-US"/>
    </w:rPr>
  </w:style>
  <w:style w:type="character" w:customStyle="1" w:styleId="a">
    <w:name w:val="כותרת עליונה תו"/>
    <w:link w:val="Header"/>
    <w:rsid w:val="00EC3DE6"/>
  </w:style>
  <w:style w:type="character" w:customStyle="1" w:styleId="a0">
    <w:name w:val="כותרת תחתונה תו"/>
    <w:basedOn w:val="DefaultParagraphFont"/>
    <w:link w:val="Footer"/>
    <w:rsid w:val="006B5437"/>
  </w:style>
  <w:style w:type="paragraph" w:customStyle="1" w:styleId="David">
    <w:name w:val="סגנון (עברית ושפות אחרות) David ממורכז"/>
    <w:basedOn w:val="Normal"/>
    <w:rsid w:val="000A252B"/>
    <w:pPr>
      <w:jc w:val="center"/>
    </w:pPr>
    <w:rPr>
      <w:rFonts w:cs="Tahoma"/>
      <w:sz w:val="24"/>
      <w:szCs w:val="24"/>
    </w:rPr>
  </w:style>
  <w:style w:type="paragraph" w:styleId="BalloonText">
    <w:name w:val="Balloon Text"/>
    <w:basedOn w:val="Normal"/>
    <w:link w:val="a1"/>
    <w:rsid w:val="0080198B"/>
    <w:rPr>
      <w:rFonts w:ascii="Tahoma" w:hAnsi="Tahoma" w:cs="Tahoma"/>
      <w:sz w:val="18"/>
      <w:szCs w:val="18"/>
    </w:rPr>
  </w:style>
  <w:style w:type="character" w:customStyle="1" w:styleId="a1">
    <w:name w:val="טקסט בלונים תו"/>
    <w:link w:val="BalloonText"/>
    <w:rsid w:val="0080198B"/>
    <w:rPr>
      <w:rFonts w:ascii="Tahoma" w:hAnsi="Tahoma" w:cs="Tahoma"/>
      <w:sz w:val="18"/>
      <w:szCs w:val="18"/>
    </w:rPr>
  </w:style>
  <w:style w:type="paragraph" w:styleId="ListParagraph">
    <w:name w:val="List Paragraph"/>
    <w:basedOn w:val="Normal"/>
    <w:uiPriority w:val="34"/>
    <w:qFormat/>
    <w:rsid w:val="0080198B"/>
    <w:pPr>
      <w:bidi w:val="0"/>
      <w:ind w:left="720"/>
    </w:pPr>
    <w:rPr>
      <w:rFonts w:eastAsia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ח' האסיר - כתיבת מסמך" ma:contentTypeID="0x0101000F0F5398ABCC774EA63F8BA657B40C64EC003A6DA67FC06E544C9E46360A9D6C4312" ma:contentTypeVersion="74" ma:contentTypeDescription="צור מסמך חדש." ma:contentTypeScope="" ma:versionID="dedd38f545d50a7a054486c413dcb2f5">
  <xsd:schema xmlns:xsd="http://www.w3.org/2001/XMLSchema" xmlns:xs="http://www.w3.org/2001/XMLSchema" xmlns:p="http://schemas.microsoft.com/office/2006/metadata/properties" xmlns:ns1="F2B39882-E02B-4375-B893-A3DEDAF5D6CA" xmlns:ns2="941C0986-14D6-4E52-889D-40452FE07644" xmlns:ns3="77704bc4-301f-4066-b151-4b0d8f28c850" targetNamespace="http://schemas.microsoft.com/office/2006/metadata/properties" ma:root="true" ma:fieldsID="e3d8d0af98cf55c6c3e3364819c72719" ns1:_="" ns2:_="" ns3:_="">
    <xsd:import namespace="F2B39882-E02B-4375-B893-A3DEDAF5D6CA"/>
    <xsd:import namespace="941C0986-14D6-4E52-889D-40452FE07644"/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2:Sivug"/>
                <xsd:element ref="ns3:מענה" minOccurs="0"/>
                <xsd:element ref="ns3:SDMailOut" minOccurs="0"/>
                <xsd:element ref="ns3:SDDocDate" minOccurs="0"/>
                <xsd:element ref="ns3:SDHebDate" minOccurs="0"/>
                <xsd:element ref="ns3:SDOriginalID" minOccurs="0"/>
                <xsd:element ref="ns3:SDOfflineTo" minOccurs="0"/>
                <xsd:element ref="ns3:AutoNumber" minOccurs="0"/>
                <xsd:element ref="ns3:SDCategories" minOccurs="0"/>
                <xsd:element ref="ns3:SDCategoryID" minOccurs="0"/>
                <xsd:element ref="ns3:SDAsmachta" minOccurs="0"/>
                <xsd:element ref="ns3:SDDocumentSource" minOccurs="0"/>
                <xsd:element ref="ns3:SDImportance" minOccurs="0"/>
                <xsd:element ref="ns3:SDLastSigningDate" minOccurs="0"/>
                <xsd:element ref="ns3:SDNumOfSignatures" minOccurs="0"/>
                <xsd:element ref="ns3:SDSignersLogins" minOccurs="0"/>
                <xsd:element ref="ns3:SDAuthor" minOccurs="0"/>
                <xsd:element ref="ns3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2" ma:displayName="סיווג" ma:default="בלמ&quot;ס" ma:format="Dropdown" ma:internalName="Sivug" ma:readOnly="false">
      <xsd:simpleType>
        <xsd:restriction base="dms:Choice">
          <xsd:enumeration value="בלמ&quot;ס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מענה" ma:index="3" nillable="true" ma:displayName="התייחסות לסימוכין" ma:default="" ma:internalName="_x05de__x05e2__x05e0__x05d4_" ma:readOnly="false">
      <xsd:simpleType>
        <xsd:restriction base="dms:Note">
          <xsd:maxLength value="255"/>
        </xsd:restriction>
      </xsd:simpleType>
    </xsd:element>
    <xsd:element name="SDMailOut" ma:index="4" nillable="true" ma:displayName="SDMailOut" ma:internalName="SDMailOut" ma:readOnly="false">
      <xsd:simpleType>
        <xsd:restriction base="dms:Note"/>
      </xsd:simpleType>
    </xsd:element>
    <xsd:element name="SDDocDate" ma:index="5" nillable="true" ma:displayName="תאריך המסמך" ma:indexed="true" ma:internalName="SDDocDate">
      <xsd:simpleType>
        <xsd:restriction base="dms:DateTime"/>
      </xsd:simpleType>
    </xsd:element>
    <xsd:element name="SDHebDate" ma:index="6" nillable="true" ma:displayName="תאריך עברי" ma:internalName="SDHebDate">
      <xsd:simpleType>
        <xsd:restriction base="dms:Text"/>
      </xsd:simpleType>
    </xsd:element>
    <xsd:element name="SDOriginalID" ma:index="7" nillable="true" ma:displayName="סימוכין מקורי" ma:internalName="SDOriginalID">
      <xsd:simpleType>
        <xsd:restriction base="dms:Text"/>
      </xsd:simpleType>
    </xsd:element>
    <xsd:element name="SDOfflineTo" ma:index="8" nillable="true" ma:displayName="הוצא אל" ma:internalName="SDOfflineTo">
      <xsd:simpleType>
        <xsd:restriction base="dms:Text"/>
      </xsd:simpleType>
    </xsd:element>
    <xsd:element name="AutoNumber" ma:index="9" nillable="true" ma:displayName="סימוכין" ma:indexed="true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dexed="true" ma:internalName="SDCategoryID">
      <xsd:simpleType>
        <xsd:restriction base="dms:Text"/>
      </xsd:simpleType>
    </xsd:element>
    <xsd:element name="SDAsmachta" ma:index="12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  <xsd:element name="SDLastSigningDate" ma:index="15" nillable="true" ma:displayName="SDLastSigningDate" ma:internalName="SDLastSigningDate">
      <xsd:simpleType>
        <xsd:restriction base="dms:DateTime"/>
      </xsd:simpleType>
    </xsd:element>
    <xsd:element name="SDNumOfSignatures" ma:index="16" nillable="true" ma:displayName="SDNumOfSignatures" ma:internalName="SDNumOfSignatures">
      <xsd:simpleType>
        <xsd:restriction base="dms:Number"/>
      </xsd:simpleType>
    </xsd:element>
    <xsd:element name="SDSignersLogins" ma:index="17" nillable="true" ma:displayName="SDSignersLogins" ma:internalName="SDSignersLogins">
      <xsd:simpleType>
        <xsd:restriction base="dms:Text"/>
      </xsd:simpleType>
    </xsd:element>
    <xsd:element name="SDAuthor" ma:index="18" nillable="true" ma:displayName="מחבר" ma:indexed="true" ma:internalName="SDAuthor">
      <xsd:simpleType>
        <xsd:restriction base="dms:Text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2D0B6C-F179-4BDF-AD6C-187FA5945E7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DF3743D-6E4C-4802-A37C-D7EFE2C57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39882-E02B-4375-B893-A3DEDAF5D6CA"/>
    <ds:schemaRef ds:uri="941C0986-14D6-4E52-889D-40452FE07644"/>
    <ds:schemaRef ds:uri="77704bc4-301f-4066-b151-4b0d8f28c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A8165B-AFBC-4CB7-9551-E12BBD681D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