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16041D" w:rsidRPr="00812B69" w:rsidP="0016041D">
      <w:pPr>
        <w:jc w:val="right"/>
        <w:rPr>
          <w:rFonts w:asciiTheme="majorBidi" w:hAnsiTheme="majorBidi" w:cstheme="majorBidi"/>
          <w:sz w:val="24"/>
          <w:szCs w:val="24"/>
        </w:rPr>
      </w:pPr>
      <w:r w:rsidRPr="00812B69">
        <w:rPr>
          <w:rFonts w:asciiTheme="majorBidi" w:hAnsiTheme="majorBidi" w:cstheme="majorBidi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6041D" w:rsidP="0016041D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  <w:r>
        <w:rPr>
          <w:rFonts w:ascii="David" w:hAnsi="David" w:cs="David" w:hint="eastAsia"/>
          <w:sz w:val="24"/>
          <w:szCs w:val="24"/>
          <w:rtl/>
        </w:rPr>
        <w:t>‏ב</w:t>
      </w:r>
      <w:r>
        <w:rPr>
          <w:rFonts w:ascii="David" w:hAnsi="David" w:cs="David"/>
          <w:sz w:val="24"/>
          <w:szCs w:val="24"/>
          <w:rtl/>
        </w:rPr>
        <w:t>' ניסן, תשפ"א</w:t>
      </w:r>
      <w:r>
        <w:rPr>
          <w:rFonts w:ascii="David" w:hAnsi="David" w:cs="David"/>
          <w:sz w:val="24"/>
          <w:szCs w:val="24"/>
        </w:rPr>
        <w:t xml:space="preserve">     </w:t>
      </w:r>
    </w:p>
    <w:p w:rsidR="0016041D" w:rsidRPr="00BB0521" w:rsidP="0016041D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2456AFA1314E4EF4AE362A550607E403"/>
          </w:placeholder>
          <w:date w:fullDate="2021-03-15T00:00:00Z">
            <w:dateFormat w:val="dd/MM/yyyy"/>
            <w:lid w:val="he-IL"/>
            <w:storeMappedDataAs w:val="dateTime"/>
            <w:calendar w:val="gregorian"/>
          </w:date>
        </w:sdtPr>
        <w:sdtContent>
          <w:r>
            <w:rPr>
              <w:rFonts w:ascii="David" w:hAnsi="David" w:cs="David" w:hint="cs"/>
              <w:sz w:val="24"/>
              <w:szCs w:val="24"/>
              <w:rtl/>
            </w:rPr>
            <w:t>‏15/03/2021</w:t>
          </w:r>
        </w:sdtContent>
      </w:sdt>
      <w:r w:rsidRPr="00BB0521"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/>
          <w:sz w:val="24"/>
          <w:szCs w:val="24"/>
        </w:rPr>
        <w:t xml:space="preserve">           </w:t>
      </w:r>
      <w:r w:rsidRPr="00BB0521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bookmarkStart w:id="0" w:name="_GoBack"/>
      <w:bookmarkEnd w:id="0"/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Pr="008A46B1" w:rsidP="008A46B1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DF41E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3C3402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בתאריך </w:t>
      </w:r>
      <w:r w:rsidR="008A46B1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03/03/2021</w:t>
      </w:r>
      <w:r w:rsidR="00CE6A7C">
        <w:rPr>
          <w:rFonts w:hint="cs"/>
          <w:b/>
          <w:bCs/>
          <w:rtl/>
        </w:rPr>
        <w:br/>
      </w:r>
    </w:p>
    <w:p w:rsidR="00E440AC" w:rsidP="002B64A0">
      <w:pPr>
        <w:spacing w:after="120" w:line="276" w:lineRule="auto"/>
        <w:jc w:val="both"/>
        <w:rPr>
          <w:rFonts w:ascii="Arial" w:hAnsi="Arial" w:cs="David"/>
          <w:sz w:val="24"/>
          <w:szCs w:val="24"/>
          <w:rtl/>
        </w:rPr>
      </w:pPr>
      <w:r w:rsidRPr="00DF41E8">
        <w:rPr>
          <w:rFonts w:ascii="Arial" w:hAnsi="Arial" w:cs="David" w:hint="cs"/>
          <w:sz w:val="24"/>
          <w:szCs w:val="24"/>
          <w:rtl/>
        </w:rPr>
        <w:t>בפנייתך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>הנך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>מבקש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 xml:space="preserve">לקבל מידע </w:t>
      </w:r>
      <w:r w:rsidR="008A46B1">
        <w:rPr>
          <w:rFonts w:ascii="Arial" w:hAnsi="Arial" w:cs="David" w:hint="cs"/>
          <w:sz w:val="24"/>
          <w:szCs w:val="24"/>
          <w:rtl/>
        </w:rPr>
        <w:t xml:space="preserve">סטטיסטי אודות </w:t>
      </w:r>
      <w:r w:rsidR="002B64A0">
        <w:rPr>
          <w:rFonts w:ascii="Arial" w:hAnsi="Arial" w:cs="David" w:hint="cs"/>
          <w:sz w:val="24"/>
          <w:szCs w:val="24"/>
          <w:rtl/>
        </w:rPr>
        <w:t>מספר חקירות יכולת</w:t>
      </w:r>
      <w:r w:rsidR="008A46B1">
        <w:rPr>
          <w:rFonts w:ascii="Arial" w:hAnsi="Arial" w:cs="David" w:hint="cs"/>
          <w:sz w:val="24"/>
          <w:szCs w:val="24"/>
          <w:rtl/>
        </w:rPr>
        <w:t xml:space="preserve"> ש</w:t>
      </w:r>
      <w:r w:rsidR="002B64A0">
        <w:rPr>
          <w:rFonts w:ascii="Arial" w:hAnsi="Arial" w:cs="David" w:hint="cs"/>
          <w:sz w:val="24"/>
          <w:szCs w:val="24"/>
          <w:rtl/>
        </w:rPr>
        <w:t>נערכו ב-7 שנים האחרונות:</w:t>
      </w:r>
    </w:p>
    <w:tbl>
      <w:tblPr>
        <w:bidiVisual/>
        <w:tblW w:w="4936" w:type="dxa"/>
        <w:jc w:val="center"/>
        <w:tblLook w:val="04A0"/>
      </w:tblPr>
      <w:tblGrid>
        <w:gridCol w:w="2307"/>
        <w:gridCol w:w="2629"/>
      </w:tblGrid>
      <w:tr w:rsidTr="002B64A0">
        <w:tblPrEx>
          <w:tblW w:w="4936" w:type="dxa"/>
          <w:jc w:val="center"/>
          <w:tblLook w:val="04A0"/>
        </w:tblPrEx>
        <w:trPr>
          <w:trHeight w:val="285"/>
          <w:jc w:val="center"/>
        </w:trPr>
        <w:tc>
          <w:tcPr>
            <w:tcW w:w="2307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8A46B1" w:rsidRPr="008A46B1" w:rsidP="002B64A0">
            <w:pPr>
              <w:bidi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lang w:eastAsia="en-US"/>
              </w:rPr>
            </w:pPr>
            <w:r w:rsidRPr="002B64A0"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eastAsia="en-US"/>
              </w:rPr>
              <w:t>שנה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8A46B1" w:rsidRPr="008A46B1" w:rsidP="002B64A0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 xml:space="preserve">מספר הדיונים בחקירות יכולת </w:t>
            </w:r>
          </w:p>
        </w:tc>
      </w:tr>
      <w:tr w:rsidTr="002B64A0">
        <w:tblPrEx>
          <w:tblW w:w="4936" w:type="dxa"/>
          <w:jc w:val="center"/>
          <w:tblLook w:val="04A0"/>
        </w:tblPrEx>
        <w:trPr>
          <w:trHeight w:val="285"/>
          <w:jc w:val="center"/>
        </w:trPr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1,125</w:t>
            </w:r>
          </w:p>
        </w:tc>
      </w:tr>
      <w:tr w:rsidTr="002B64A0">
        <w:tblPrEx>
          <w:tblW w:w="4936" w:type="dxa"/>
          <w:jc w:val="center"/>
          <w:tblLook w:val="04A0"/>
        </w:tblPrEx>
        <w:trPr>
          <w:trHeight w:val="285"/>
          <w:jc w:val="center"/>
        </w:trPr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1,243</w:t>
            </w:r>
          </w:p>
        </w:tc>
      </w:tr>
      <w:tr w:rsidTr="002B64A0">
        <w:tblPrEx>
          <w:tblW w:w="4936" w:type="dxa"/>
          <w:jc w:val="center"/>
          <w:tblLook w:val="04A0"/>
        </w:tblPrEx>
        <w:trPr>
          <w:trHeight w:val="285"/>
          <w:jc w:val="center"/>
        </w:trPr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901</w:t>
            </w:r>
          </w:p>
        </w:tc>
      </w:tr>
      <w:tr w:rsidTr="002B64A0">
        <w:tblPrEx>
          <w:tblW w:w="4936" w:type="dxa"/>
          <w:jc w:val="center"/>
          <w:tblLook w:val="04A0"/>
        </w:tblPrEx>
        <w:trPr>
          <w:trHeight w:val="285"/>
          <w:jc w:val="center"/>
        </w:trPr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848</w:t>
            </w:r>
          </w:p>
        </w:tc>
      </w:tr>
      <w:tr w:rsidTr="002B64A0">
        <w:tblPrEx>
          <w:tblW w:w="4936" w:type="dxa"/>
          <w:jc w:val="center"/>
          <w:tblLook w:val="04A0"/>
        </w:tblPrEx>
        <w:trPr>
          <w:trHeight w:val="285"/>
          <w:jc w:val="center"/>
        </w:trPr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974</w:t>
            </w:r>
          </w:p>
        </w:tc>
      </w:tr>
      <w:tr w:rsidTr="002B64A0">
        <w:tblPrEx>
          <w:tblW w:w="4936" w:type="dxa"/>
          <w:jc w:val="center"/>
          <w:tblLook w:val="04A0"/>
        </w:tblPrEx>
        <w:trPr>
          <w:trHeight w:val="285"/>
          <w:jc w:val="center"/>
        </w:trPr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785</w:t>
            </w:r>
          </w:p>
        </w:tc>
      </w:tr>
      <w:tr w:rsidTr="002B64A0">
        <w:tblPrEx>
          <w:tblW w:w="4936" w:type="dxa"/>
          <w:jc w:val="center"/>
          <w:tblLook w:val="04A0"/>
        </w:tblPrEx>
        <w:trPr>
          <w:trHeight w:val="285"/>
          <w:jc w:val="center"/>
        </w:trPr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color w:val="000000"/>
                <w:sz w:val="24"/>
                <w:szCs w:val="24"/>
              </w:rPr>
              <w:t>124</w:t>
            </w:r>
          </w:p>
        </w:tc>
      </w:tr>
      <w:tr w:rsidTr="002B64A0">
        <w:tblPrEx>
          <w:tblW w:w="4936" w:type="dxa"/>
          <w:jc w:val="center"/>
          <w:tblLook w:val="04A0"/>
        </w:tblPrEx>
        <w:trPr>
          <w:trHeight w:val="285"/>
          <w:jc w:val="center"/>
        </w:trPr>
        <w:tc>
          <w:tcPr>
            <w:tcW w:w="2307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2B64A0" w:rsidRPr="002B64A0" w:rsidP="002B64A0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2B64A0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סכום כולל</w:t>
            </w:r>
          </w:p>
        </w:tc>
        <w:tc>
          <w:tcPr>
            <w:tcW w:w="2629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2B64A0" w:rsidRPr="002B64A0" w:rsidP="002B64A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B64A0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6,200</w:t>
            </w:r>
          </w:p>
        </w:tc>
      </w:tr>
    </w:tbl>
    <w:p w:rsidR="008A46B1" w:rsidP="008A46B1">
      <w:pPr>
        <w:spacing w:after="120" w:line="276" w:lineRule="auto"/>
        <w:jc w:val="both"/>
        <w:rPr>
          <w:rFonts w:ascii="Arial" w:hAnsi="Arial" w:cs="David"/>
          <w:sz w:val="24"/>
          <w:szCs w:val="24"/>
          <w:rtl/>
        </w:rPr>
      </w:pPr>
    </w:p>
    <w:p w:rsidR="002B64A0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P="008A46B1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8A46B1" w:rsidP="008A46B1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ממונה על העמדת המידע לציבור</w:t>
      </w:r>
    </w:p>
    <w:p w:rsidR="008A46B1" w:rsidRPr="005271D4" w:rsidP="008A46B1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רשות האכיפה והגבייה</w:t>
      </w:r>
    </w:p>
    <w:p w:rsidR="00983F4C" w:rsidP="00983F4C"/>
    <w:p w:rsidR="00417A5D"/>
    <w:sectPr w:rsidSect="00973401">
      <w:headerReference w:type="default" r:id="rId4"/>
      <w:footerReference w:type="even" r:id="rId5"/>
      <w:footerReference w:type="default" r:id="rId6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708150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P="00562B61">
    <w:pPr>
      <w:pStyle w:val="Header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P="00562B61">
    <w:pPr>
      <w:pStyle w:val="Header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01E20"/>
    <w:rsid w:val="0016041D"/>
    <w:rsid w:val="00197668"/>
    <w:rsid w:val="001B710A"/>
    <w:rsid w:val="00245517"/>
    <w:rsid w:val="002B64A0"/>
    <w:rsid w:val="003C3402"/>
    <w:rsid w:val="00417A5D"/>
    <w:rsid w:val="00455FF7"/>
    <w:rsid w:val="004B4FA0"/>
    <w:rsid w:val="004F4FD9"/>
    <w:rsid w:val="005271D4"/>
    <w:rsid w:val="00562B61"/>
    <w:rsid w:val="0058517C"/>
    <w:rsid w:val="005E1615"/>
    <w:rsid w:val="00667D9D"/>
    <w:rsid w:val="00690592"/>
    <w:rsid w:val="00762F88"/>
    <w:rsid w:val="00812B69"/>
    <w:rsid w:val="00842A12"/>
    <w:rsid w:val="00884A69"/>
    <w:rsid w:val="008A46B1"/>
    <w:rsid w:val="008B2A9B"/>
    <w:rsid w:val="008D33FD"/>
    <w:rsid w:val="009116F4"/>
    <w:rsid w:val="00931C3E"/>
    <w:rsid w:val="00973401"/>
    <w:rsid w:val="00983F4C"/>
    <w:rsid w:val="00A12410"/>
    <w:rsid w:val="00A145E2"/>
    <w:rsid w:val="00A3093D"/>
    <w:rsid w:val="00B05D08"/>
    <w:rsid w:val="00B16A63"/>
    <w:rsid w:val="00B27C65"/>
    <w:rsid w:val="00B62D43"/>
    <w:rsid w:val="00BB0521"/>
    <w:rsid w:val="00BF7E3F"/>
    <w:rsid w:val="00C40734"/>
    <w:rsid w:val="00CB6F9C"/>
    <w:rsid w:val="00CE6A7C"/>
    <w:rsid w:val="00D3220F"/>
    <w:rsid w:val="00D66CB0"/>
    <w:rsid w:val="00D839C5"/>
    <w:rsid w:val="00DF41E8"/>
    <w:rsid w:val="00E423C7"/>
    <w:rsid w:val="00E440AC"/>
    <w:rsid w:val="00E86B7B"/>
    <w:rsid w:val="00EB6524"/>
    <w:rsid w:val="00F679AA"/>
    <w:rsid w:val="00FD713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rsid w:val="00983F4C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ListParagraph">
    <w:name w:val="List Paragraph"/>
    <w:basedOn w:val="Normal"/>
    <w:link w:val="a1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1">
    <w:name w:val="פיסקת רשימה תו"/>
    <w:link w:val="ListParagraph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DefaultParagraphFont"/>
    <w:unhideWhenUsed/>
    <w:rsid w:val="00E440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456AFA1314E4EF4AE362A550607E40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3F3E683-F0DA-4FA3-9EDF-A7A39BDD7114}"/>
      </w:docPartPr>
      <w:docPartBody>
        <w:p w:rsidR="00000000" w:rsidP="00B62D43">
          <w:pPr>
            <w:pStyle w:val="2456AFA1314E4EF4AE362A550607E403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D43"/>
    <w:rsid w:val="00B62D4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2D43"/>
    <w:rPr>
      <w:color w:val="808080"/>
    </w:rPr>
  </w:style>
  <w:style w:type="paragraph" w:customStyle="1" w:styleId="2456AFA1314E4EF4AE362A550607E403">
    <w:name w:val="2456AFA1314E4EF4AE362A550607E403"/>
    <w:rsid w:val="00B62D43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