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574" w:rsidRDefault="003E1574" w:rsidP="003E1574">
      <w:pPr>
        <w:bidi/>
      </w:pPr>
      <w:r>
        <w:rPr>
          <w:rFonts w:ascii="Arial" w:hAnsi="Arial" w:cs="Arial"/>
          <w:rtl/>
        </w:rPr>
        <w:t>שלום רב,</w:t>
      </w:r>
    </w:p>
    <w:p w:rsidR="003E1574" w:rsidRDefault="003E1574" w:rsidP="003E1574">
      <w:pPr>
        <w:bidi/>
      </w:pPr>
    </w:p>
    <w:p w:rsidR="003E1574" w:rsidRDefault="003E1574" w:rsidP="003E1574">
      <w:pPr>
        <w:bidi/>
      </w:pPr>
      <w:r>
        <w:rPr>
          <w:rFonts w:ascii="Arial" w:hAnsi="Arial" w:cs="Arial"/>
          <w:rtl/>
        </w:rPr>
        <w:t xml:space="preserve">שמי </w:t>
      </w:r>
      <w:r w:rsidRPr="003E1574">
        <w:rPr>
          <w:rFonts w:ascii="Arial" w:hAnsi="Arial" w:cs="Arial"/>
          <w:highlight w:val="black"/>
          <w:rtl/>
        </w:rPr>
        <w:t>נעה</w:t>
      </w:r>
      <w:r w:rsidRPr="003E1574">
        <w:rPr>
          <w:rFonts w:ascii="Arial" w:hAnsi="Arial" w:cs="Arial" w:hint="cs"/>
          <w:highlight w:val="black"/>
          <w:rtl/>
        </w:rPr>
        <w:t>...........</w:t>
      </w:r>
      <w:r>
        <w:rPr>
          <w:rFonts w:ascii="Arial" w:hAnsi="Arial" w:cs="Arial"/>
          <w:rtl/>
        </w:rPr>
        <w:t xml:space="preserve"> </w:t>
      </w:r>
      <w:r>
        <w:rPr>
          <w:rFonts w:ascii="Arial" w:hAnsi="Arial" w:cs="Arial" w:hint="cs"/>
          <w:rtl/>
        </w:rPr>
        <w:t xml:space="preserve">  </w:t>
      </w:r>
      <w:bookmarkStart w:id="0" w:name="_GoBack"/>
      <w:bookmarkEnd w:id="0"/>
      <w:r>
        <w:rPr>
          <w:rFonts w:ascii="Arial" w:hAnsi="Arial" w:cs="Arial"/>
          <w:rtl/>
        </w:rPr>
        <w:t xml:space="preserve">ואני </w:t>
      </w:r>
      <w:proofErr w:type="spellStart"/>
      <w:r>
        <w:rPr>
          <w:rFonts w:ascii="Arial" w:hAnsi="Arial" w:cs="Arial"/>
          <w:rtl/>
        </w:rPr>
        <w:t>מוניטוריסטית</w:t>
      </w:r>
      <w:proofErr w:type="spellEnd"/>
      <w:r>
        <w:rPr>
          <w:rFonts w:ascii="Arial" w:hAnsi="Arial" w:cs="Arial"/>
          <w:rtl/>
        </w:rPr>
        <w:t xml:space="preserve"> במרכז להעצמת האזרח. </w:t>
      </w:r>
    </w:p>
    <w:p w:rsidR="003E1574" w:rsidRDefault="003E1574" w:rsidP="003E1574">
      <w:pPr>
        <w:bidi/>
      </w:pPr>
      <w:r>
        <w:rPr>
          <w:rFonts w:ascii="Arial" w:hAnsi="Arial" w:cs="Arial"/>
          <w:rtl/>
        </w:rPr>
        <w:t>אנחנו מוציאים דו"ח חדש העוקב אחרי יישום החלטת ממשלה 1958 (</w:t>
      </w:r>
      <w:hyperlink r:id="rId4" w:tgtFrame="_blank" w:history="1">
        <w:r>
          <w:rPr>
            <w:rStyle w:val="Hyperlink"/>
            <w:rFonts w:ascii="Arial" w:hAnsi="Arial" w:cs="Arial"/>
            <w:rtl/>
          </w:rPr>
          <w:t>הדוח הקודם שלנו</w:t>
        </w:r>
      </w:hyperlink>
      <w:r>
        <w:rPr>
          <w:rFonts w:ascii="Arial" w:hAnsi="Arial" w:cs="Arial"/>
          <w:rtl/>
        </w:rPr>
        <w:t xml:space="preserve">). </w:t>
      </w:r>
    </w:p>
    <w:p w:rsidR="003E1574" w:rsidRDefault="003E1574" w:rsidP="003E1574">
      <w:pPr>
        <w:bidi/>
        <w:rPr>
          <w:rFonts w:hint="cs"/>
          <w:rtl/>
        </w:rPr>
      </w:pPr>
      <w:r>
        <w:rPr>
          <w:rFonts w:ascii="Arial" w:hAnsi="Arial" w:cs="Arial"/>
          <w:rtl/>
        </w:rPr>
        <w:t>בפברואר קיבלנו תשובה לפנייתנו מהממונה על חופש המידע במשרד התרבות והספורט, אך נשמח לעדכונים בסעיפים הבאים:</w:t>
      </w:r>
    </w:p>
    <w:p w:rsidR="003E1574" w:rsidRDefault="003E1574" w:rsidP="003E1574">
      <w:pPr>
        <w:bidi/>
        <w:rPr>
          <w:rFonts w:hint="cs"/>
          <w:rtl/>
        </w:rPr>
      </w:pPr>
    </w:p>
    <w:p w:rsidR="003E1574" w:rsidRDefault="003E1574" w:rsidP="003E1574">
      <w:pPr>
        <w:bidi/>
        <w:rPr>
          <w:rFonts w:hint="cs"/>
          <w:rtl/>
        </w:rPr>
      </w:pPr>
      <w:r>
        <w:rPr>
          <w:rFonts w:ascii="Arial" w:hAnsi="Arial" w:cs="Arial"/>
          <w:rtl/>
        </w:rPr>
        <w:t xml:space="preserve">1. </w:t>
      </w:r>
      <w:r>
        <w:rPr>
          <w:rFonts w:hint="cs"/>
          <w:rtl/>
        </w:rPr>
        <w:t>לפי סעיף 35 בהחלטה, על המשרד "להקים חממת קולנוע לבני ובנות העדה". בפברואר נמסר לנו כי "המיזם האמור יקרום עור וגידים בתקציב תוספתי בשיתוף פעולה בין מרכז</w:t>
      </w:r>
    </w:p>
    <w:p w:rsidR="003E1574" w:rsidRDefault="003E1574" w:rsidP="003E1574">
      <w:pPr>
        <w:bidi/>
        <w:rPr>
          <w:rFonts w:hint="cs"/>
          <w:rtl/>
        </w:rPr>
      </w:pPr>
      <w:r>
        <w:rPr>
          <w:rFonts w:hint="cs"/>
          <w:rtl/>
        </w:rPr>
        <w:t xml:space="preserve">מורשת יהדות אתיופיה ובין </w:t>
      </w:r>
      <w:proofErr w:type="spellStart"/>
      <w:r>
        <w:rPr>
          <w:rFonts w:hint="cs"/>
          <w:rtl/>
        </w:rPr>
        <w:t>מינהל</w:t>
      </w:r>
      <w:proofErr w:type="spellEnd"/>
      <w:r>
        <w:rPr>
          <w:rFonts w:hint="cs"/>
          <w:rtl/>
        </w:rPr>
        <w:t xml:space="preserve"> התרבות. מיזם זה לא בוצע עד כה בשל היעדר מקור תקציבי." </w:t>
      </w:r>
    </w:p>
    <w:p w:rsidR="003E1574" w:rsidRDefault="003E1574" w:rsidP="003E1574">
      <w:pPr>
        <w:bidi/>
        <w:rPr>
          <w:rFonts w:hint="cs"/>
          <w:rtl/>
        </w:rPr>
      </w:pPr>
      <w:r>
        <w:rPr>
          <w:rFonts w:hint="cs"/>
          <w:rtl/>
        </w:rPr>
        <w:t>האם היה שינוי והתקדמות בהקדמת החממה?</w:t>
      </w:r>
    </w:p>
    <w:p w:rsidR="003E1574" w:rsidRDefault="003E1574" w:rsidP="003E1574">
      <w:pPr>
        <w:bidi/>
        <w:rPr>
          <w:rFonts w:hint="cs"/>
          <w:rtl/>
        </w:rPr>
      </w:pPr>
    </w:p>
    <w:p w:rsidR="003E1574" w:rsidRDefault="003E1574" w:rsidP="003E1574">
      <w:pPr>
        <w:bidi/>
        <w:rPr>
          <w:rFonts w:hint="cs"/>
          <w:rtl/>
        </w:rPr>
      </w:pPr>
      <w:r>
        <w:rPr>
          <w:rFonts w:ascii="Arial" w:hAnsi="Arial" w:cs="Arial"/>
          <w:rtl/>
        </w:rPr>
        <w:t xml:space="preserve">2. </w:t>
      </w:r>
      <w:r>
        <w:rPr>
          <w:rFonts w:hint="cs"/>
          <w:rtl/>
        </w:rPr>
        <w:t>לפי סעיף 36 בהחלטה, על המשרד "להקים קרן להכשרה ראשונית לכל תחומי האמנויות לעידוד יוצרים יוצאי אתיופיה". בפברואר נמסרה לנו תשובה זהה לזאת של סעיף 35.</w:t>
      </w:r>
    </w:p>
    <w:p w:rsidR="003E1574" w:rsidRDefault="003E1574" w:rsidP="003E1574">
      <w:pPr>
        <w:bidi/>
        <w:rPr>
          <w:rFonts w:hint="cs"/>
          <w:rtl/>
        </w:rPr>
      </w:pPr>
      <w:r>
        <w:rPr>
          <w:rFonts w:hint="cs"/>
          <w:rtl/>
        </w:rPr>
        <w:t xml:space="preserve">האם מתוכננת הקמת הקרן? </w:t>
      </w:r>
    </w:p>
    <w:p w:rsidR="003E1574" w:rsidRDefault="003E1574" w:rsidP="003E1574">
      <w:pPr>
        <w:bidi/>
        <w:rPr>
          <w:rFonts w:hint="cs"/>
          <w:rtl/>
        </w:rPr>
      </w:pPr>
    </w:p>
    <w:p w:rsidR="003E1574" w:rsidRDefault="003E1574" w:rsidP="003E1574">
      <w:pPr>
        <w:bidi/>
        <w:rPr>
          <w:rFonts w:hint="cs"/>
          <w:rtl/>
        </w:rPr>
      </w:pPr>
      <w:r>
        <w:rPr>
          <w:rFonts w:ascii="Arial" w:hAnsi="Arial" w:cs="Arial"/>
          <w:rtl/>
        </w:rPr>
        <w:t xml:space="preserve">3. </w:t>
      </w:r>
      <w:r>
        <w:rPr>
          <w:rFonts w:hint="cs"/>
          <w:rtl/>
        </w:rPr>
        <w:t>לפי סעיף 37 בהחלטה, על המשרד "להקים קרן לייזום פרויקטים על-ידי אמנים, יוצרות ויוצרים יוצאי אתיופיה". בפברואר נמסר לנו כי "המשרד הקים קרן ליוצרות וליוצרים עצמאיים בשנת</w:t>
      </w:r>
    </w:p>
    <w:p w:rsidR="003E1574" w:rsidRDefault="003E1574" w:rsidP="003E1574">
      <w:pPr>
        <w:bidi/>
        <w:rPr>
          <w:rFonts w:hint="cs"/>
          <w:rtl/>
        </w:rPr>
      </w:pPr>
      <w:r>
        <w:rPr>
          <w:rFonts w:hint="cs"/>
          <w:rtl/>
        </w:rPr>
        <w:t>2019 . עם הקמתה של הקרן והיציאה לקול הקורא להגשות, פנינו באורח יזום לארגוני אמניות ואמנים שונים</w:t>
      </w:r>
      <w:r>
        <w:rPr>
          <w:rFonts w:hint="cs"/>
          <w:rtl/>
        </w:rPr>
        <w:br/>
        <w:t>ובכללם ארגונים של יוצרות ויוצרים יוצאי אתיופיה. במסגרת קרן זו זכו במלגות 4 מבני העדה האתיופית בסך</w:t>
      </w:r>
      <w:r>
        <w:rPr>
          <w:rFonts w:hint="cs"/>
          <w:rtl/>
        </w:rPr>
        <w:br/>
        <w:t xml:space="preserve">של כ- 260,000 ₪ בסך </w:t>
      </w:r>
      <w:proofErr w:type="spellStart"/>
      <w:r>
        <w:rPr>
          <w:rFonts w:hint="cs"/>
          <w:rtl/>
        </w:rPr>
        <w:t>הכל</w:t>
      </w:r>
      <w:proofErr w:type="spellEnd"/>
      <w:r>
        <w:rPr>
          <w:rFonts w:hint="cs"/>
          <w:rtl/>
        </w:rPr>
        <w:t>."</w:t>
      </w:r>
    </w:p>
    <w:p w:rsidR="003E1574" w:rsidRDefault="003E1574" w:rsidP="003E1574">
      <w:pPr>
        <w:bidi/>
        <w:rPr>
          <w:rFonts w:hint="cs"/>
          <w:rtl/>
        </w:rPr>
      </w:pPr>
      <w:r>
        <w:rPr>
          <w:rFonts w:hint="cs"/>
          <w:rtl/>
        </w:rPr>
        <w:t>האם ב-2020 המשיכה הקרן לפעול באותה מתכונת?</w:t>
      </w:r>
    </w:p>
    <w:p w:rsidR="007B56D1" w:rsidRDefault="007B56D1"/>
    <w:sectPr w:rsidR="007B56D1" w:rsidSect="002973B4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574"/>
    <w:rsid w:val="002973B4"/>
    <w:rsid w:val="003E1574"/>
    <w:rsid w:val="007B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DCBD4"/>
  <w15:chartTrackingRefBased/>
  <w15:docId w15:val="{4F33ACED-F05F-4411-8F02-15F6BDF2D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157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3E15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3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ex-ctp.trendmicro.com:443/wis/clicktime/v1/query?url=http%3a%2f%2fwww.ceci.org.il%2fsites%2fcitizens%2fUserContent%2ffiles%2fPalmorHEB%5f4.pdf&amp;umid=e7e0e41b-0e2a-4f03-a682-32089daa42da&amp;auth=4857ca8c79a7a678675ce78a9661ca9ab4da6309-2651ff21549d107370cc2be85ab30edbb82ebca0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 Lugasi</dc:creator>
  <cp:keywords/>
  <dc:description/>
  <cp:lastModifiedBy>Hani Lugasi</cp:lastModifiedBy>
  <cp:revision>1</cp:revision>
  <dcterms:created xsi:type="dcterms:W3CDTF">2020-11-12T14:25:00Z</dcterms:created>
  <dcterms:modified xsi:type="dcterms:W3CDTF">2020-11-12T14:27:00Z</dcterms:modified>
</cp:coreProperties>
</file>